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F10" w:rsidRPr="001C69C1" w:rsidRDefault="002F3643" w:rsidP="002F3643">
      <w:pPr>
        <w:spacing w:line="240" w:lineRule="auto"/>
        <w:ind w:left="708" w:hanging="708"/>
        <w:jc w:val="center"/>
        <w:rPr>
          <w:rFonts w:ascii="Times New Roman Tj" w:hAnsi="Times New Roman Tj"/>
          <w:b/>
          <w:sz w:val="28"/>
        </w:rPr>
      </w:pPr>
      <w:r w:rsidRPr="001C69C1">
        <w:rPr>
          <w:rFonts w:ascii="Times New Roman Tj" w:hAnsi="Times New Roman Tj"/>
          <w:b/>
          <w:sz w:val="28"/>
        </w:rPr>
        <w:t>ДОНИШГОЊИ ДАВЛАТИИ МОЛИЯ ВА ИЌТИСОДИ ТОЉИКИСТОН</w:t>
      </w:r>
    </w:p>
    <w:p w:rsidR="002F3643" w:rsidRPr="001C69C1" w:rsidRDefault="002F3643" w:rsidP="002F3643">
      <w:pPr>
        <w:spacing w:line="240" w:lineRule="auto"/>
        <w:ind w:left="708" w:hanging="708"/>
        <w:jc w:val="center"/>
        <w:rPr>
          <w:rFonts w:ascii="Times New Roman Tj" w:hAnsi="Times New Roman Tj"/>
          <w:b/>
          <w:sz w:val="28"/>
        </w:rPr>
      </w:pPr>
      <w:r w:rsidRPr="001C69C1">
        <w:rPr>
          <w:rFonts w:ascii="Times New Roman Tj" w:hAnsi="Times New Roman Tj"/>
          <w:b/>
          <w:sz w:val="28"/>
        </w:rPr>
        <w:t>ДОНИШГОЊИ ТЕХНИКИИ ТОЉИКИСТОН БА НОМИ АКАДЕМИК М.С. ОСИМЇ</w:t>
      </w:r>
    </w:p>
    <w:p w:rsidR="00DB409A" w:rsidRPr="001C69C1" w:rsidRDefault="00DB409A" w:rsidP="00DB409A">
      <w:pPr>
        <w:spacing w:line="240" w:lineRule="auto"/>
        <w:ind w:left="708" w:hanging="708"/>
        <w:jc w:val="center"/>
        <w:rPr>
          <w:rFonts w:ascii="Times New Roman Tj" w:hAnsi="Times New Roman Tj"/>
          <w:b/>
          <w:sz w:val="28"/>
        </w:rPr>
      </w:pPr>
      <w:r w:rsidRPr="001C69C1">
        <w:rPr>
          <w:rFonts w:ascii="Times New Roman Tj" w:hAnsi="Times New Roman Tj"/>
          <w:b/>
          <w:sz w:val="28"/>
        </w:rPr>
        <w:t xml:space="preserve">ДОНИШКАДАИ ПОЛИТЕХНИКИИ </w:t>
      </w:r>
      <w:r>
        <w:rPr>
          <w:rFonts w:ascii="Times New Roman Tj" w:hAnsi="Times New Roman Tj"/>
          <w:b/>
          <w:sz w:val="28"/>
        </w:rPr>
        <w:t xml:space="preserve">ДОНИШГОЊИ ТЕХНИКИИ ТОЉИКИСТОН ДАР </w:t>
      </w:r>
      <w:r w:rsidRPr="001C69C1">
        <w:rPr>
          <w:rFonts w:ascii="Times New Roman Tj" w:hAnsi="Times New Roman Tj"/>
          <w:b/>
          <w:sz w:val="28"/>
        </w:rPr>
        <w:t>ШАЊРИ ХУЉАНД</w:t>
      </w:r>
    </w:p>
    <w:p w:rsidR="002F3643" w:rsidRPr="002216DB" w:rsidRDefault="002F3643" w:rsidP="002F3643">
      <w:pPr>
        <w:spacing w:line="240" w:lineRule="auto"/>
        <w:ind w:left="708" w:hanging="708"/>
        <w:jc w:val="center"/>
        <w:rPr>
          <w:rFonts w:ascii="Times New Roman Tj" w:hAnsi="Times New Roman Tj"/>
          <w:sz w:val="28"/>
        </w:rPr>
      </w:pPr>
    </w:p>
    <w:p w:rsidR="002F3643" w:rsidRPr="002216DB" w:rsidRDefault="002F3643" w:rsidP="002F3643">
      <w:pPr>
        <w:spacing w:line="240" w:lineRule="auto"/>
        <w:ind w:left="708" w:hanging="708"/>
        <w:jc w:val="center"/>
        <w:rPr>
          <w:rFonts w:ascii="Times New Roman Tj" w:hAnsi="Times New Roman Tj"/>
          <w:sz w:val="28"/>
        </w:rPr>
      </w:pPr>
    </w:p>
    <w:p w:rsidR="002F3643" w:rsidRPr="002216DB" w:rsidRDefault="002F3643" w:rsidP="002F3643">
      <w:pPr>
        <w:spacing w:line="240" w:lineRule="auto"/>
        <w:ind w:left="708" w:hanging="708"/>
        <w:jc w:val="center"/>
        <w:rPr>
          <w:rFonts w:ascii="Times New Roman Tj" w:hAnsi="Times New Roman Tj"/>
          <w:sz w:val="28"/>
        </w:rPr>
      </w:pPr>
    </w:p>
    <w:p w:rsidR="002F3643" w:rsidRPr="002216DB" w:rsidRDefault="002F3643" w:rsidP="002F3643">
      <w:pPr>
        <w:spacing w:line="240" w:lineRule="auto"/>
        <w:ind w:left="708" w:hanging="708"/>
        <w:jc w:val="center"/>
        <w:rPr>
          <w:rFonts w:ascii="Times New Roman Tj" w:hAnsi="Times New Roman Tj"/>
          <w:sz w:val="28"/>
        </w:rPr>
      </w:pPr>
    </w:p>
    <w:p w:rsidR="002F3643" w:rsidRPr="002216DB" w:rsidRDefault="002F3643" w:rsidP="002F3643">
      <w:pPr>
        <w:spacing w:line="240" w:lineRule="auto"/>
        <w:ind w:left="708" w:hanging="708"/>
        <w:jc w:val="center"/>
        <w:rPr>
          <w:rFonts w:ascii="Times New Roman Tj" w:hAnsi="Times New Roman Tj"/>
          <w:sz w:val="28"/>
        </w:rPr>
      </w:pPr>
    </w:p>
    <w:p w:rsidR="002F3643" w:rsidRPr="002216DB" w:rsidRDefault="002F3643" w:rsidP="002F3643">
      <w:pPr>
        <w:spacing w:line="240" w:lineRule="auto"/>
        <w:ind w:left="708" w:hanging="708"/>
        <w:jc w:val="center"/>
        <w:rPr>
          <w:rFonts w:ascii="Times New Roman Tj" w:hAnsi="Times New Roman Tj"/>
          <w:sz w:val="28"/>
        </w:rPr>
      </w:pPr>
    </w:p>
    <w:p w:rsidR="002F3643" w:rsidRPr="002216DB" w:rsidRDefault="002F3643" w:rsidP="002F3643">
      <w:pPr>
        <w:spacing w:line="240" w:lineRule="auto"/>
        <w:ind w:left="708" w:hanging="708"/>
        <w:jc w:val="center"/>
        <w:rPr>
          <w:rFonts w:ascii="Times New Roman Tj" w:hAnsi="Times New Roman Tj"/>
          <w:sz w:val="28"/>
        </w:rPr>
      </w:pPr>
    </w:p>
    <w:p w:rsidR="002F3643" w:rsidRPr="002216DB" w:rsidRDefault="002F3643" w:rsidP="002F3643">
      <w:pPr>
        <w:spacing w:after="0" w:line="240" w:lineRule="auto"/>
        <w:ind w:left="708" w:hanging="708"/>
        <w:jc w:val="center"/>
        <w:rPr>
          <w:rFonts w:ascii="Times New Roman Tj" w:hAnsi="Times New Roman Tj"/>
          <w:sz w:val="56"/>
        </w:rPr>
      </w:pPr>
      <w:r w:rsidRPr="002216DB">
        <w:rPr>
          <w:rFonts w:ascii="Times New Roman Tj" w:hAnsi="Times New Roman Tj"/>
          <w:sz w:val="56"/>
        </w:rPr>
        <w:t>ИЌТИСОДИЁТИ РАЌАМЇ</w:t>
      </w:r>
    </w:p>
    <w:p w:rsidR="002F3643" w:rsidRPr="002216DB" w:rsidRDefault="002F3643" w:rsidP="002F3643">
      <w:pPr>
        <w:spacing w:after="0" w:line="240" w:lineRule="auto"/>
        <w:ind w:left="708" w:hanging="708"/>
        <w:jc w:val="center"/>
        <w:rPr>
          <w:rFonts w:ascii="Times New Roman Tj" w:hAnsi="Times New Roman Tj"/>
          <w:sz w:val="56"/>
        </w:rPr>
      </w:pPr>
      <w:r w:rsidRPr="002216DB">
        <w:rPr>
          <w:rFonts w:ascii="Times New Roman Tj" w:hAnsi="Times New Roman Tj"/>
          <w:sz w:val="56"/>
        </w:rPr>
        <w:t>(</w:t>
      </w:r>
      <w:r w:rsidRPr="002216DB">
        <w:rPr>
          <w:rFonts w:ascii="Times New Roman Tj" w:hAnsi="Times New Roman Tj"/>
          <w:sz w:val="32"/>
        </w:rPr>
        <w:t>КИТОБИ ДАРСЇ</w:t>
      </w:r>
      <w:r w:rsidRPr="002216DB">
        <w:rPr>
          <w:rFonts w:ascii="Times New Roman Tj" w:hAnsi="Times New Roman Tj"/>
          <w:sz w:val="56"/>
        </w:rPr>
        <w:t>)</w:t>
      </w:r>
    </w:p>
    <w:p w:rsidR="002F3643" w:rsidRPr="002216DB" w:rsidRDefault="002F3643" w:rsidP="002F3643">
      <w:pPr>
        <w:spacing w:after="0" w:line="240" w:lineRule="auto"/>
        <w:ind w:left="708" w:hanging="708"/>
        <w:jc w:val="center"/>
        <w:rPr>
          <w:rFonts w:ascii="Times New Roman Tj" w:hAnsi="Times New Roman Tj"/>
          <w:sz w:val="56"/>
        </w:rPr>
      </w:pPr>
    </w:p>
    <w:p w:rsidR="002F3643" w:rsidRPr="002216DB" w:rsidRDefault="002F3643" w:rsidP="002F3643">
      <w:pPr>
        <w:spacing w:after="0" w:line="240" w:lineRule="auto"/>
        <w:ind w:left="708" w:hanging="708"/>
        <w:jc w:val="center"/>
        <w:rPr>
          <w:rFonts w:ascii="Times New Roman Tj" w:hAnsi="Times New Roman Tj" w:cs="Times New Roman"/>
          <w:i/>
          <w:sz w:val="24"/>
        </w:rPr>
      </w:pPr>
      <w:r w:rsidRPr="002216DB">
        <w:rPr>
          <w:rFonts w:ascii="Times New Roman Tj" w:hAnsi="Times New Roman Tj" w:cs="Times New Roman"/>
          <w:i/>
          <w:sz w:val="24"/>
        </w:rPr>
        <w:t xml:space="preserve">The </w:t>
      </w:r>
      <w:r w:rsidR="002216DB" w:rsidRPr="002216DB">
        <w:rPr>
          <w:rFonts w:ascii="Times New Roman Tj" w:hAnsi="Times New Roman Tj" w:cs="Times New Roman"/>
          <w:i/>
          <w:sz w:val="24"/>
          <w:lang w:val="en-US"/>
        </w:rPr>
        <w:t>text book</w:t>
      </w:r>
      <w:r w:rsidRPr="002216DB">
        <w:rPr>
          <w:rFonts w:ascii="Times New Roman Tj" w:hAnsi="Times New Roman Tj" w:cs="Times New Roman"/>
          <w:i/>
          <w:sz w:val="24"/>
        </w:rPr>
        <w:t xml:space="preserve"> is developed in the framework of ERASMUS+ CBHE project</w:t>
      </w:r>
    </w:p>
    <w:p w:rsidR="002F3643" w:rsidRPr="002216DB" w:rsidRDefault="002F3643" w:rsidP="002F3643">
      <w:pPr>
        <w:spacing w:after="0" w:line="240" w:lineRule="auto"/>
        <w:ind w:left="708" w:hanging="708"/>
        <w:jc w:val="center"/>
        <w:rPr>
          <w:rFonts w:ascii="Times New Roman Tj" w:hAnsi="Times New Roman Tj" w:cs="Times New Roman"/>
          <w:i/>
          <w:sz w:val="24"/>
        </w:rPr>
      </w:pPr>
      <w:r w:rsidRPr="002216DB">
        <w:rPr>
          <w:rFonts w:ascii="Times New Roman Tj" w:hAnsi="Times New Roman Tj" w:cs="Times New Roman"/>
          <w:i/>
          <w:sz w:val="24"/>
        </w:rPr>
        <w:t>“Digitalization of economic as an element of sustainable development of Ukraine and Tajikistan”/DigEco 618270-EPP-1-2020-1-LT-EPPKA2-CBHE-JP</w:t>
      </w:r>
    </w:p>
    <w:p w:rsidR="002F3643" w:rsidRPr="002216DB" w:rsidRDefault="002F3643" w:rsidP="002F3643">
      <w:pPr>
        <w:spacing w:after="0" w:line="240" w:lineRule="auto"/>
        <w:ind w:left="708" w:hanging="708"/>
        <w:jc w:val="center"/>
        <w:rPr>
          <w:rFonts w:ascii="Times New Roman Tj" w:hAnsi="Times New Roman Tj" w:cs="Times New Roman"/>
          <w:i/>
          <w:sz w:val="24"/>
        </w:rPr>
      </w:pPr>
    </w:p>
    <w:p w:rsidR="002F3643" w:rsidRPr="002216DB" w:rsidRDefault="002F3643" w:rsidP="002F3643">
      <w:pPr>
        <w:spacing w:after="0" w:line="240" w:lineRule="auto"/>
        <w:ind w:left="708" w:hanging="708"/>
        <w:jc w:val="center"/>
        <w:rPr>
          <w:rFonts w:ascii="Times New Roman Tj" w:hAnsi="Times New Roman Tj" w:cs="Times New Roman"/>
          <w:i/>
          <w:sz w:val="52"/>
        </w:rPr>
      </w:pPr>
      <w:r w:rsidRPr="002216DB">
        <w:rPr>
          <w:rFonts w:ascii="Times New Roman Tj" w:hAnsi="Times New Roman Tj" w:cs="Times New Roman"/>
          <w:i/>
          <w:sz w:val="24"/>
        </w:rPr>
        <w:t>This project has been funded with support from the European Commission. This document reflects the views only of the author, and the</w:t>
      </w:r>
      <w:r w:rsidR="002216DB" w:rsidRPr="002216DB">
        <w:rPr>
          <w:rFonts w:ascii="Times New Roman Tj" w:hAnsi="Times New Roman Tj" w:cs="Times New Roman"/>
          <w:i/>
          <w:sz w:val="24"/>
          <w:lang w:val="en-US"/>
        </w:rPr>
        <w:t xml:space="preserve"> </w:t>
      </w:r>
      <w:r w:rsidRPr="002216DB">
        <w:rPr>
          <w:rFonts w:ascii="Times New Roman Tj" w:hAnsi="Times New Roman Tj" w:cs="Times New Roman"/>
          <w:i/>
          <w:sz w:val="24"/>
        </w:rPr>
        <w:t>Commission cannot be held responsible for any use which may be made of the information contained therein.</w:t>
      </w:r>
    </w:p>
    <w:p w:rsidR="002F3643" w:rsidRPr="002216DB" w:rsidRDefault="002F3643" w:rsidP="002F3643">
      <w:pPr>
        <w:spacing w:after="0" w:line="240" w:lineRule="auto"/>
        <w:ind w:left="708" w:hanging="708"/>
        <w:jc w:val="center"/>
        <w:rPr>
          <w:rFonts w:ascii="Times New Roman Tj" w:hAnsi="Times New Roman Tj"/>
          <w:sz w:val="56"/>
        </w:rPr>
      </w:pPr>
    </w:p>
    <w:p w:rsidR="002F3643" w:rsidRPr="002216DB" w:rsidRDefault="002F3643" w:rsidP="002F3643">
      <w:pPr>
        <w:spacing w:after="0" w:line="240" w:lineRule="auto"/>
        <w:ind w:left="708" w:hanging="708"/>
        <w:jc w:val="center"/>
        <w:rPr>
          <w:rFonts w:ascii="Times New Roman Tj" w:hAnsi="Times New Roman Tj"/>
          <w:sz w:val="56"/>
        </w:rPr>
      </w:pPr>
    </w:p>
    <w:p w:rsidR="002F3643" w:rsidRPr="002216DB" w:rsidRDefault="002F3643" w:rsidP="002F3643">
      <w:pPr>
        <w:spacing w:after="0" w:line="240" w:lineRule="auto"/>
        <w:ind w:left="708" w:hanging="708"/>
        <w:jc w:val="center"/>
        <w:rPr>
          <w:rFonts w:ascii="Times New Roman Tj" w:hAnsi="Times New Roman Tj"/>
          <w:sz w:val="56"/>
        </w:rPr>
      </w:pPr>
    </w:p>
    <w:p w:rsidR="002F3643" w:rsidRPr="002216DB" w:rsidRDefault="002F3643" w:rsidP="002F3643">
      <w:pPr>
        <w:spacing w:after="0" w:line="240" w:lineRule="auto"/>
        <w:ind w:left="708" w:hanging="708"/>
        <w:jc w:val="center"/>
        <w:rPr>
          <w:rFonts w:ascii="Times New Roman Tj" w:hAnsi="Times New Roman Tj"/>
          <w:sz w:val="56"/>
        </w:rPr>
      </w:pPr>
    </w:p>
    <w:p w:rsidR="002F3643" w:rsidRPr="002216DB" w:rsidRDefault="002F3643" w:rsidP="002F3643">
      <w:pPr>
        <w:spacing w:after="0" w:line="240" w:lineRule="auto"/>
        <w:ind w:left="708" w:hanging="708"/>
        <w:jc w:val="center"/>
        <w:rPr>
          <w:rFonts w:ascii="Times New Roman Tj" w:hAnsi="Times New Roman Tj"/>
          <w:sz w:val="56"/>
        </w:rPr>
      </w:pPr>
    </w:p>
    <w:p w:rsidR="002F3643" w:rsidRPr="002216DB" w:rsidRDefault="002F3643" w:rsidP="002F3643">
      <w:pPr>
        <w:spacing w:after="0" w:line="240" w:lineRule="auto"/>
        <w:ind w:left="708" w:hanging="708"/>
        <w:jc w:val="center"/>
        <w:rPr>
          <w:rFonts w:ascii="Times New Roman Tj" w:hAnsi="Times New Roman Tj"/>
          <w:sz w:val="56"/>
        </w:rPr>
      </w:pPr>
    </w:p>
    <w:p w:rsidR="002F3643" w:rsidRPr="002216DB" w:rsidRDefault="002F3643" w:rsidP="002F3643">
      <w:pPr>
        <w:spacing w:after="0" w:line="240" w:lineRule="auto"/>
        <w:ind w:left="708" w:hanging="708"/>
        <w:jc w:val="center"/>
        <w:rPr>
          <w:rFonts w:ascii="Times New Roman Tj" w:hAnsi="Times New Roman Tj"/>
          <w:sz w:val="56"/>
        </w:rPr>
      </w:pPr>
    </w:p>
    <w:p w:rsidR="002F3643" w:rsidRPr="002216DB" w:rsidRDefault="002F3643" w:rsidP="002F3643">
      <w:pPr>
        <w:spacing w:after="0" w:line="240" w:lineRule="auto"/>
        <w:ind w:left="708" w:hanging="708"/>
        <w:jc w:val="center"/>
        <w:rPr>
          <w:rFonts w:ascii="Times New Roman Tj" w:hAnsi="Times New Roman Tj"/>
          <w:sz w:val="32"/>
        </w:rPr>
      </w:pPr>
      <w:r w:rsidRPr="002216DB">
        <w:rPr>
          <w:rFonts w:ascii="Times New Roman Tj" w:hAnsi="Times New Roman Tj"/>
          <w:sz w:val="32"/>
        </w:rPr>
        <w:t>Душанбе-2022</w:t>
      </w:r>
    </w:p>
    <w:p w:rsidR="002F3643" w:rsidRPr="002216DB" w:rsidRDefault="002F3643" w:rsidP="002F3643">
      <w:pPr>
        <w:spacing w:after="0" w:line="276" w:lineRule="auto"/>
        <w:rPr>
          <w:rFonts w:ascii="Times New Roman Tj" w:hAnsi="Times New Roman Tj"/>
          <w:b/>
          <w:sz w:val="24"/>
          <w:szCs w:val="24"/>
          <w:lang w:val="tg-Cyrl-TJ"/>
        </w:rPr>
      </w:pPr>
      <w:r w:rsidRPr="002216DB">
        <w:rPr>
          <w:rFonts w:ascii="Times New Roman Tj" w:hAnsi="Times New Roman Tj"/>
          <w:b/>
          <w:sz w:val="24"/>
          <w:szCs w:val="24"/>
          <w:lang w:val="tg-Cyrl-TJ"/>
        </w:rPr>
        <w:t>УДК – 567.9(59)</w:t>
      </w:r>
    </w:p>
    <w:p w:rsidR="002F3643" w:rsidRPr="002216DB" w:rsidRDefault="002F3643" w:rsidP="002F3643">
      <w:pPr>
        <w:spacing w:after="0" w:line="276" w:lineRule="auto"/>
        <w:rPr>
          <w:rFonts w:ascii="Times New Roman Tj" w:hAnsi="Times New Roman Tj"/>
          <w:b/>
          <w:sz w:val="24"/>
          <w:szCs w:val="24"/>
          <w:lang w:val="tg-Cyrl-TJ"/>
        </w:rPr>
      </w:pPr>
      <w:r w:rsidRPr="002216DB">
        <w:rPr>
          <w:rFonts w:ascii="Times New Roman Tj" w:hAnsi="Times New Roman Tj"/>
          <w:b/>
          <w:sz w:val="24"/>
          <w:szCs w:val="24"/>
          <w:lang w:val="tg-Cyrl-TJ"/>
        </w:rPr>
        <w:lastRenderedPageBreak/>
        <w:t>ББК – 6934(0.345)</w:t>
      </w:r>
    </w:p>
    <w:p w:rsidR="002F3643" w:rsidRPr="002216DB" w:rsidRDefault="002F3643" w:rsidP="002F3643">
      <w:pPr>
        <w:spacing w:after="0" w:line="276" w:lineRule="auto"/>
        <w:rPr>
          <w:rFonts w:ascii="Times New Roman Tj" w:hAnsi="Times New Roman Tj"/>
          <w:b/>
          <w:sz w:val="24"/>
          <w:szCs w:val="24"/>
          <w:lang w:val="tg-Cyrl-TJ"/>
        </w:rPr>
      </w:pPr>
      <w:r w:rsidRPr="002216DB">
        <w:rPr>
          <w:rFonts w:ascii="Cambria" w:hAnsi="Cambria" w:cs="Cambria"/>
          <w:b/>
          <w:sz w:val="24"/>
          <w:szCs w:val="24"/>
          <w:lang w:val="tg-Cyrl-TJ"/>
        </w:rPr>
        <w:t>Қ</w:t>
      </w:r>
      <w:r w:rsidRPr="002216DB">
        <w:rPr>
          <w:rFonts w:ascii="Times New Roman Tj" w:hAnsi="Times New Roman Tj"/>
          <w:b/>
          <w:sz w:val="24"/>
          <w:szCs w:val="24"/>
          <w:lang w:val="tg-Cyrl-TJ"/>
        </w:rPr>
        <w:t xml:space="preserve"> – 93</w:t>
      </w:r>
    </w:p>
    <w:p w:rsidR="002F3643" w:rsidRPr="002216DB" w:rsidRDefault="002F3643" w:rsidP="002F3643">
      <w:pPr>
        <w:spacing w:after="0" w:line="276" w:lineRule="auto"/>
        <w:ind w:firstLine="708"/>
        <w:jc w:val="both"/>
        <w:rPr>
          <w:rFonts w:ascii="Times New Roman Tj" w:hAnsi="Times New Roman Tj"/>
          <w:b/>
          <w:sz w:val="24"/>
          <w:szCs w:val="24"/>
          <w:lang w:val="tg-Cyrl-TJ"/>
        </w:rPr>
      </w:pPr>
      <w:r w:rsidRPr="002216DB">
        <w:rPr>
          <w:rFonts w:ascii="Cambria" w:hAnsi="Cambria" w:cs="Cambria"/>
          <w:b/>
          <w:sz w:val="24"/>
          <w:szCs w:val="24"/>
          <w:lang w:val="tg-Cyrl-TJ"/>
        </w:rPr>
        <w:t>Қ</w:t>
      </w:r>
      <w:r w:rsidRPr="002216DB">
        <w:rPr>
          <w:rFonts w:ascii="Times New Roman Tj" w:hAnsi="Times New Roman Tj"/>
          <w:b/>
          <w:sz w:val="24"/>
          <w:szCs w:val="24"/>
          <w:lang w:val="tg-Cyrl-TJ"/>
        </w:rPr>
        <w:t xml:space="preserve"> – 93. И</w:t>
      </w:r>
      <w:r w:rsidRPr="002216DB">
        <w:rPr>
          <w:rFonts w:ascii="Cambria" w:hAnsi="Cambria" w:cs="Cambria"/>
          <w:b/>
          <w:sz w:val="24"/>
          <w:szCs w:val="24"/>
          <w:lang w:val="tg-Cyrl-TJ"/>
        </w:rPr>
        <w:t>қ</w:t>
      </w:r>
      <w:r w:rsidRPr="002216DB">
        <w:rPr>
          <w:rFonts w:ascii="Times New Roman Tj" w:hAnsi="Times New Roman Tj" w:cs="Times New Roman Tj"/>
          <w:b/>
          <w:sz w:val="24"/>
          <w:szCs w:val="24"/>
          <w:lang w:val="tg-Cyrl-TJ"/>
        </w:rPr>
        <w:t>тисоди</w:t>
      </w:r>
      <w:r w:rsidRPr="002216DB">
        <w:rPr>
          <w:rFonts w:ascii="Times New Roman Tj" w:hAnsi="Times New Roman Tj"/>
          <w:b/>
          <w:sz w:val="24"/>
          <w:szCs w:val="24"/>
          <w:lang w:val="tg-Cyrl-TJ"/>
        </w:rPr>
        <w:t xml:space="preserve"> </w:t>
      </w:r>
      <w:r w:rsidRPr="002216DB">
        <w:rPr>
          <w:rFonts w:ascii="Times New Roman Tj" w:hAnsi="Times New Roman Tj" w:cs="Times New Roman Tj"/>
          <w:b/>
          <w:sz w:val="24"/>
          <w:szCs w:val="24"/>
          <w:lang w:val="tg-Cyrl-TJ"/>
        </w:rPr>
        <w:t>ра</w:t>
      </w:r>
      <w:r w:rsidRPr="002216DB">
        <w:rPr>
          <w:rFonts w:ascii="Cambria" w:hAnsi="Cambria" w:cs="Cambria"/>
          <w:b/>
          <w:sz w:val="24"/>
          <w:szCs w:val="24"/>
          <w:lang w:val="tg-Cyrl-TJ"/>
        </w:rPr>
        <w:t>қ</w:t>
      </w:r>
      <w:r w:rsidRPr="002216DB">
        <w:rPr>
          <w:rFonts w:ascii="Times New Roman Tj" w:hAnsi="Times New Roman Tj" w:cs="Times New Roman Tj"/>
          <w:b/>
          <w:sz w:val="24"/>
          <w:szCs w:val="24"/>
          <w:lang w:val="tg-Cyrl-TJ"/>
        </w:rPr>
        <w:t>ам</w:t>
      </w:r>
      <w:r w:rsidRPr="002216DB">
        <w:rPr>
          <w:rFonts w:ascii="Cambria" w:hAnsi="Cambria" w:cs="Cambria"/>
          <w:b/>
          <w:sz w:val="24"/>
          <w:szCs w:val="24"/>
          <w:lang w:val="tg-Cyrl-TJ"/>
        </w:rPr>
        <w:t>ӣ</w:t>
      </w:r>
      <w:r w:rsidRPr="002216DB">
        <w:rPr>
          <w:rFonts w:ascii="Times New Roman Tj" w:hAnsi="Times New Roman Tj"/>
          <w:b/>
          <w:sz w:val="24"/>
          <w:szCs w:val="24"/>
          <w:lang w:val="tg-Cyrl-TJ"/>
        </w:rPr>
        <w:t xml:space="preserve">. </w:t>
      </w:r>
      <w:r w:rsidRPr="002216DB">
        <w:rPr>
          <w:rFonts w:ascii="Times New Roman Tj" w:hAnsi="Times New Roman Tj"/>
          <w:sz w:val="24"/>
          <w:szCs w:val="24"/>
          <w:lang w:val="tg-Cyrl-TJ"/>
        </w:rPr>
        <w:t>Китоби дарс</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w:t>
      </w:r>
      <w:r w:rsidR="002216DB" w:rsidRPr="002216DB">
        <w:rPr>
          <w:rFonts w:ascii="Times New Roman Tj" w:hAnsi="Times New Roman Tj"/>
          <w:sz w:val="24"/>
          <w:szCs w:val="24"/>
          <w:lang w:val="tg-Cyrl-TJ"/>
        </w:rPr>
        <w:t>барои магистрони муассисањои тањсилоти олии касбї</w:t>
      </w:r>
      <w:r w:rsidRPr="002216DB">
        <w:rPr>
          <w:rFonts w:ascii="Times New Roman Tj" w:hAnsi="Times New Roman Tj"/>
          <w:sz w:val="24"/>
          <w:szCs w:val="24"/>
          <w:lang w:val="tg-Cyrl-TJ"/>
        </w:rPr>
        <w:t>, Душанбе – 2022</w:t>
      </w:r>
      <w:r w:rsidRPr="002059D9">
        <w:rPr>
          <w:rFonts w:ascii="Times New Roman Tj" w:hAnsi="Times New Roman Tj"/>
          <w:sz w:val="24"/>
          <w:szCs w:val="24"/>
          <w:lang w:val="tg-Cyrl-TJ"/>
        </w:rPr>
        <w:t>., - 2</w:t>
      </w:r>
      <w:r w:rsidR="002059D9" w:rsidRPr="002059D9">
        <w:rPr>
          <w:rFonts w:ascii="Times New Roman Tj" w:hAnsi="Times New Roman Tj"/>
          <w:sz w:val="24"/>
          <w:szCs w:val="24"/>
          <w:lang w:val="tg-Cyrl-TJ"/>
        </w:rPr>
        <w:t>33</w:t>
      </w:r>
      <w:r w:rsidRPr="002059D9">
        <w:rPr>
          <w:rFonts w:ascii="Times New Roman Tj" w:hAnsi="Times New Roman Tj"/>
          <w:sz w:val="24"/>
          <w:szCs w:val="24"/>
          <w:lang w:val="tg-Cyrl-TJ"/>
        </w:rPr>
        <w:t xml:space="preserve"> са</w:t>
      </w:r>
      <w:r w:rsidRPr="002059D9">
        <w:rPr>
          <w:rFonts w:ascii="Cambria" w:hAnsi="Cambria" w:cs="Cambria"/>
          <w:sz w:val="24"/>
          <w:szCs w:val="24"/>
          <w:lang w:val="tg-Cyrl-TJ"/>
        </w:rPr>
        <w:t>ҳ</w:t>
      </w:r>
      <w:r w:rsidRPr="002059D9">
        <w:rPr>
          <w:rFonts w:ascii="Times New Roman Tj" w:hAnsi="Times New Roman Tj"/>
          <w:sz w:val="24"/>
          <w:szCs w:val="24"/>
          <w:lang w:val="tg-Cyrl-TJ"/>
        </w:rPr>
        <w:t xml:space="preserve">. </w:t>
      </w:r>
    </w:p>
    <w:p w:rsidR="002F3643" w:rsidRPr="002216DB" w:rsidRDefault="002F3643" w:rsidP="002F3643">
      <w:pPr>
        <w:spacing w:after="0" w:line="240" w:lineRule="auto"/>
        <w:jc w:val="both"/>
        <w:rPr>
          <w:rFonts w:ascii="Times New Roman Tj" w:hAnsi="Times New Roman Tj"/>
          <w:sz w:val="24"/>
          <w:szCs w:val="24"/>
          <w:lang w:val="tg-Cyrl-TJ"/>
        </w:rPr>
      </w:pPr>
      <w:r w:rsidRPr="002216DB">
        <w:rPr>
          <w:rFonts w:ascii="Times New Roman Tj" w:hAnsi="Times New Roman Tj"/>
          <w:b/>
          <w:sz w:val="24"/>
          <w:szCs w:val="24"/>
          <w:lang w:val="tg-Cyrl-TJ"/>
        </w:rPr>
        <w:t>Муаллифон:</w:t>
      </w:r>
      <w:r w:rsidRPr="002216DB">
        <w:rPr>
          <w:rFonts w:ascii="Times New Roman Tj" w:hAnsi="Times New Roman Tj"/>
          <w:sz w:val="24"/>
          <w:szCs w:val="24"/>
          <w:lang w:val="tg-Cyrl-TJ"/>
        </w:rPr>
        <w:t xml:space="preserve"> </w:t>
      </w:r>
    </w:p>
    <w:p w:rsidR="002F3643" w:rsidRPr="002216DB" w:rsidRDefault="002F3643" w:rsidP="002F3643">
      <w:pPr>
        <w:spacing w:after="0" w:line="240" w:lineRule="auto"/>
        <w:ind w:left="1701"/>
        <w:jc w:val="both"/>
        <w:rPr>
          <w:rFonts w:ascii="Times New Roman Tj" w:hAnsi="Times New Roman Tj"/>
          <w:sz w:val="24"/>
          <w:szCs w:val="24"/>
          <w:lang w:val="tg-Cyrl-TJ"/>
        </w:rPr>
      </w:pPr>
      <w:r w:rsidRPr="002216DB">
        <w:rPr>
          <w:rFonts w:ascii="Times New Roman Tj" w:hAnsi="Times New Roman Tj"/>
          <w:sz w:val="24"/>
          <w:szCs w:val="24"/>
          <w:lang w:val="tg-Cyrl-TJ"/>
        </w:rPr>
        <w:t>Ќодиров Ф.А. – н.и.и., дотсент (ДДМИТ);</w:t>
      </w:r>
    </w:p>
    <w:p w:rsidR="002F3643" w:rsidRPr="002216DB" w:rsidRDefault="002F3643" w:rsidP="002F3643">
      <w:pPr>
        <w:spacing w:after="0" w:line="240" w:lineRule="auto"/>
        <w:ind w:left="1701"/>
        <w:jc w:val="both"/>
        <w:rPr>
          <w:rFonts w:ascii="Times New Roman Tj" w:hAnsi="Times New Roman Tj"/>
          <w:sz w:val="24"/>
          <w:szCs w:val="24"/>
          <w:lang w:val="tg-Cyrl-TJ"/>
        </w:rPr>
      </w:pPr>
      <w:r w:rsidRPr="002216DB">
        <w:rPr>
          <w:rFonts w:ascii="Times New Roman Tj" w:hAnsi="Times New Roman Tj"/>
          <w:sz w:val="24"/>
          <w:szCs w:val="24"/>
          <w:lang w:val="tg-Cyrl-TJ"/>
        </w:rPr>
        <w:t>Ѓафуров П.Љ.- н.и.и., дотсент (ДДМИТ);</w:t>
      </w:r>
    </w:p>
    <w:p w:rsidR="002F3643" w:rsidRPr="002216DB" w:rsidRDefault="002F3643" w:rsidP="002F3643">
      <w:pPr>
        <w:spacing w:after="0" w:line="240" w:lineRule="auto"/>
        <w:ind w:left="1701"/>
        <w:jc w:val="both"/>
        <w:rPr>
          <w:rFonts w:ascii="Times New Roman Tj" w:hAnsi="Times New Roman Tj"/>
          <w:sz w:val="24"/>
          <w:szCs w:val="24"/>
          <w:lang w:val="tg-Cyrl-TJ"/>
        </w:rPr>
      </w:pPr>
      <w:r w:rsidRPr="002216DB">
        <w:rPr>
          <w:rFonts w:ascii="Times New Roman Tj" w:hAnsi="Times New Roman Tj"/>
          <w:sz w:val="24"/>
          <w:szCs w:val="24"/>
          <w:lang w:val="tg-Cyrl-TJ"/>
        </w:rPr>
        <w:t>Шодиев К.Ќ. - н.и.и., дотсент (ДДМИТ);</w:t>
      </w:r>
    </w:p>
    <w:p w:rsidR="002F3643" w:rsidRDefault="002F3643" w:rsidP="002F3643">
      <w:pPr>
        <w:spacing w:after="0" w:line="240" w:lineRule="auto"/>
        <w:ind w:left="1701"/>
        <w:jc w:val="both"/>
        <w:rPr>
          <w:rFonts w:ascii="Times New Roman Tj" w:hAnsi="Times New Roman Tj"/>
          <w:sz w:val="24"/>
          <w:szCs w:val="24"/>
          <w:lang w:val="tg-Cyrl-TJ"/>
        </w:rPr>
      </w:pPr>
      <w:r w:rsidRPr="002216DB">
        <w:rPr>
          <w:rFonts w:ascii="Times New Roman Tj" w:hAnsi="Times New Roman Tj"/>
          <w:sz w:val="24"/>
          <w:szCs w:val="24"/>
          <w:lang w:val="tg-Cyrl-TJ"/>
        </w:rPr>
        <w:t>Рањимов Ф.С. - н.и.и., дотсент (ДДМИТ);</w:t>
      </w:r>
    </w:p>
    <w:p w:rsidR="00AC5881" w:rsidRDefault="00AC5881" w:rsidP="002F3643">
      <w:pPr>
        <w:spacing w:after="0" w:line="240" w:lineRule="auto"/>
        <w:ind w:left="1701"/>
        <w:jc w:val="both"/>
        <w:rPr>
          <w:rFonts w:ascii="Times New Roman Tj" w:hAnsi="Times New Roman Tj"/>
          <w:sz w:val="24"/>
          <w:szCs w:val="24"/>
          <w:lang w:val="tg-Cyrl-TJ"/>
        </w:rPr>
      </w:pPr>
      <w:r>
        <w:rPr>
          <w:rFonts w:ascii="Times New Roman Tj" w:hAnsi="Times New Roman Tj"/>
          <w:sz w:val="24"/>
          <w:szCs w:val="24"/>
          <w:lang w:val="tg-Cyrl-TJ"/>
        </w:rPr>
        <w:t>Ќурбонализода Д.Т. – ассистент (ДДМИТ);</w:t>
      </w:r>
    </w:p>
    <w:p w:rsidR="00AC5881" w:rsidRPr="002216DB" w:rsidRDefault="00AC5881" w:rsidP="002F3643">
      <w:pPr>
        <w:spacing w:after="0" w:line="240" w:lineRule="auto"/>
        <w:ind w:left="1701"/>
        <w:jc w:val="both"/>
        <w:rPr>
          <w:rFonts w:ascii="Times New Roman Tj" w:hAnsi="Times New Roman Tj"/>
          <w:sz w:val="24"/>
          <w:szCs w:val="24"/>
          <w:lang w:val="tg-Cyrl-TJ"/>
        </w:rPr>
      </w:pPr>
      <w:r>
        <w:rPr>
          <w:rFonts w:ascii="Times New Roman Tj" w:hAnsi="Times New Roman Tj"/>
          <w:sz w:val="24"/>
          <w:szCs w:val="24"/>
          <w:lang w:val="tg-Cyrl-TJ"/>
        </w:rPr>
        <w:t>Нурализода А.Н. – н.и.и., дотсент (ДДМИТ)</w:t>
      </w:r>
    </w:p>
    <w:p w:rsidR="002F3643" w:rsidRPr="002216DB" w:rsidRDefault="002F3643" w:rsidP="002F3643">
      <w:pPr>
        <w:spacing w:after="0" w:line="240" w:lineRule="auto"/>
        <w:ind w:left="1701"/>
        <w:jc w:val="both"/>
        <w:rPr>
          <w:rFonts w:ascii="Times New Roman Tj" w:hAnsi="Times New Roman Tj"/>
          <w:sz w:val="24"/>
          <w:szCs w:val="24"/>
        </w:rPr>
      </w:pPr>
      <w:r w:rsidRPr="002216DB">
        <w:rPr>
          <w:rFonts w:ascii="Times New Roman Tj" w:hAnsi="Times New Roman Tj"/>
          <w:sz w:val="24"/>
          <w:szCs w:val="24"/>
          <w:lang w:val="tg-Cyrl-TJ"/>
        </w:rPr>
        <w:t xml:space="preserve">Турахонзода Ш.Н. – доктор </w:t>
      </w:r>
      <w:r w:rsidRPr="002216DB">
        <w:rPr>
          <w:rFonts w:ascii="Times New Roman Tj" w:hAnsi="Times New Roman Tj"/>
          <w:sz w:val="24"/>
          <w:szCs w:val="24"/>
          <w:lang w:val="en-US"/>
        </w:rPr>
        <w:t>PhD</w:t>
      </w:r>
      <w:r w:rsidR="00AC5881">
        <w:rPr>
          <w:rFonts w:ascii="Times New Roman Tj" w:hAnsi="Times New Roman Tj"/>
          <w:sz w:val="24"/>
          <w:szCs w:val="24"/>
        </w:rPr>
        <w:t xml:space="preserve"> (ДДМИТ)</w:t>
      </w:r>
      <w:r w:rsidRPr="002216DB">
        <w:rPr>
          <w:rFonts w:ascii="Times New Roman Tj" w:hAnsi="Times New Roman Tj"/>
          <w:sz w:val="24"/>
          <w:szCs w:val="24"/>
        </w:rPr>
        <w:t>;</w:t>
      </w:r>
    </w:p>
    <w:p w:rsidR="002F3643" w:rsidRDefault="002059D9" w:rsidP="002F3643">
      <w:pPr>
        <w:spacing w:after="0" w:line="240" w:lineRule="auto"/>
        <w:ind w:left="1701"/>
        <w:jc w:val="both"/>
        <w:rPr>
          <w:rFonts w:ascii="Times New Roman Tj" w:hAnsi="Times New Roman Tj"/>
          <w:sz w:val="24"/>
          <w:szCs w:val="24"/>
          <w:lang w:val="tg-Cyrl-TJ"/>
        </w:rPr>
      </w:pPr>
      <w:r>
        <w:rPr>
          <w:rFonts w:ascii="Times New Roman Tj" w:hAnsi="Times New Roman Tj"/>
          <w:sz w:val="24"/>
          <w:szCs w:val="24"/>
        </w:rPr>
        <w:t xml:space="preserve">Њамроев </w:t>
      </w:r>
      <w:r w:rsidR="0023164D">
        <w:rPr>
          <w:rFonts w:ascii="Times New Roman Tj" w:hAnsi="Times New Roman Tj"/>
          <w:sz w:val="24"/>
          <w:szCs w:val="24"/>
        </w:rPr>
        <w:t>Ф.М.</w:t>
      </w:r>
      <w:r w:rsidR="0023164D" w:rsidRPr="002216DB">
        <w:rPr>
          <w:rFonts w:ascii="Times New Roman Tj" w:hAnsi="Times New Roman Tj"/>
          <w:sz w:val="24"/>
          <w:szCs w:val="24"/>
        </w:rPr>
        <w:t xml:space="preserve"> -</w:t>
      </w:r>
      <w:r w:rsidR="002F3643" w:rsidRPr="002216DB">
        <w:rPr>
          <w:rFonts w:ascii="Times New Roman Tj" w:hAnsi="Times New Roman Tj"/>
          <w:sz w:val="24"/>
          <w:szCs w:val="24"/>
        </w:rPr>
        <w:t xml:space="preserve"> </w:t>
      </w:r>
      <w:r>
        <w:rPr>
          <w:rFonts w:ascii="Times New Roman Tj" w:hAnsi="Times New Roman Tj"/>
          <w:sz w:val="24"/>
          <w:szCs w:val="24"/>
          <w:lang w:val="tg-Cyrl-TJ"/>
        </w:rPr>
        <w:t>д</w:t>
      </w:r>
      <w:r w:rsidR="002F3643" w:rsidRPr="002216DB">
        <w:rPr>
          <w:rFonts w:ascii="Times New Roman Tj" w:hAnsi="Times New Roman Tj"/>
          <w:sz w:val="24"/>
          <w:szCs w:val="24"/>
          <w:lang w:val="tg-Cyrl-TJ"/>
        </w:rPr>
        <w:t>.и.</w:t>
      </w:r>
      <w:r>
        <w:rPr>
          <w:rFonts w:ascii="Times New Roman Tj" w:hAnsi="Times New Roman Tj"/>
          <w:sz w:val="24"/>
          <w:szCs w:val="24"/>
          <w:lang w:val="tg-Cyrl-TJ"/>
        </w:rPr>
        <w:t>и</w:t>
      </w:r>
      <w:r w:rsidR="002F3643" w:rsidRPr="002216DB">
        <w:rPr>
          <w:rFonts w:ascii="Times New Roman Tj" w:hAnsi="Times New Roman Tj"/>
          <w:sz w:val="24"/>
          <w:szCs w:val="24"/>
          <w:lang w:val="tg-Cyrl-TJ"/>
        </w:rPr>
        <w:t xml:space="preserve">., </w:t>
      </w:r>
      <w:r>
        <w:rPr>
          <w:rFonts w:ascii="Times New Roman Tj" w:hAnsi="Times New Roman Tj"/>
          <w:sz w:val="24"/>
          <w:szCs w:val="24"/>
          <w:lang w:val="tg-Cyrl-TJ"/>
        </w:rPr>
        <w:t>профессор</w:t>
      </w:r>
      <w:r w:rsidR="002F3643" w:rsidRPr="002216DB">
        <w:rPr>
          <w:rFonts w:ascii="Times New Roman Tj" w:hAnsi="Times New Roman Tj"/>
          <w:sz w:val="24"/>
          <w:szCs w:val="24"/>
          <w:lang w:val="tg-Cyrl-TJ"/>
        </w:rPr>
        <w:t xml:space="preserve"> (ДДТ ба номи М.С. Осимї);</w:t>
      </w:r>
    </w:p>
    <w:p w:rsidR="0023164D" w:rsidRDefault="0023164D" w:rsidP="002F3643">
      <w:pPr>
        <w:spacing w:after="0" w:line="240" w:lineRule="auto"/>
        <w:ind w:left="1701"/>
        <w:jc w:val="both"/>
        <w:rPr>
          <w:rFonts w:ascii="Times New Roman Tj" w:hAnsi="Times New Roman Tj"/>
          <w:sz w:val="24"/>
          <w:szCs w:val="24"/>
          <w:lang w:val="tg-Cyrl-TJ"/>
        </w:rPr>
      </w:pPr>
      <w:r>
        <w:rPr>
          <w:rFonts w:ascii="Times New Roman Tj" w:hAnsi="Times New Roman Tj"/>
          <w:sz w:val="24"/>
          <w:szCs w:val="24"/>
          <w:lang w:val="tg-Cyrl-TJ"/>
        </w:rPr>
        <w:t>Абдулло М.А. - н</w:t>
      </w:r>
      <w:r w:rsidRPr="002216DB">
        <w:rPr>
          <w:rFonts w:ascii="Times New Roman Tj" w:hAnsi="Times New Roman Tj"/>
          <w:sz w:val="24"/>
          <w:szCs w:val="24"/>
          <w:lang w:val="tg-Cyrl-TJ"/>
        </w:rPr>
        <w:t>.и.</w:t>
      </w:r>
      <w:r>
        <w:rPr>
          <w:rFonts w:ascii="Times New Roman Tj" w:hAnsi="Times New Roman Tj"/>
          <w:sz w:val="24"/>
          <w:szCs w:val="24"/>
          <w:lang w:val="tg-Cyrl-TJ"/>
        </w:rPr>
        <w:t>т</w:t>
      </w:r>
      <w:r w:rsidRPr="002216DB">
        <w:rPr>
          <w:rFonts w:ascii="Times New Roman Tj" w:hAnsi="Times New Roman Tj"/>
          <w:sz w:val="24"/>
          <w:szCs w:val="24"/>
          <w:lang w:val="tg-Cyrl-TJ"/>
        </w:rPr>
        <w:t xml:space="preserve">., </w:t>
      </w:r>
      <w:r>
        <w:rPr>
          <w:rFonts w:ascii="Times New Roman Tj" w:hAnsi="Times New Roman Tj"/>
          <w:sz w:val="24"/>
          <w:szCs w:val="24"/>
          <w:lang w:val="tg-Cyrl-TJ"/>
        </w:rPr>
        <w:t>дотсент</w:t>
      </w:r>
      <w:r w:rsidRPr="002216DB">
        <w:rPr>
          <w:rFonts w:ascii="Times New Roman Tj" w:hAnsi="Times New Roman Tj"/>
          <w:sz w:val="24"/>
          <w:szCs w:val="24"/>
          <w:lang w:val="tg-Cyrl-TJ"/>
        </w:rPr>
        <w:t xml:space="preserve"> (ДДТ ба номи М.С. Осимї);</w:t>
      </w:r>
    </w:p>
    <w:p w:rsidR="0023164D" w:rsidRDefault="0023164D" w:rsidP="002F3643">
      <w:pPr>
        <w:spacing w:after="0" w:line="240" w:lineRule="auto"/>
        <w:ind w:left="1701"/>
        <w:jc w:val="both"/>
        <w:rPr>
          <w:rFonts w:ascii="Times New Roman Tj" w:hAnsi="Times New Roman Tj"/>
          <w:sz w:val="24"/>
          <w:szCs w:val="24"/>
          <w:lang w:val="tg-Cyrl-TJ"/>
        </w:rPr>
      </w:pPr>
      <w:r>
        <w:rPr>
          <w:rFonts w:ascii="Times New Roman Tj" w:hAnsi="Times New Roman Tj"/>
          <w:sz w:val="24"/>
          <w:szCs w:val="24"/>
          <w:lang w:val="tg-Cyrl-TJ"/>
        </w:rPr>
        <w:t>Анварова Г.Б. - н</w:t>
      </w:r>
      <w:r w:rsidRPr="002216DB">
        <w:rPr>
          <w:rFonts w:ascii="Times New Roman Tj" w:hAnsi="Times New Roman Tj"/>
          <w:sz w:val="24"/>
          <w:szCs w:val="24"/>
          <w:lang w:val="tg-Cyrl-TJ"/>
        </w:rPr>
        <w:t>.и.</w:t>
      </w:r>
      <w:r>
        <w:rPr>
          <w:rFonts w:ascii="Times New Roman Tj" w:hAnsi="Times New Roman Tj"/>
          <w:sz w:val="24"/>
          <w:szCs w:val="24"/>
          <w:lang w:val="tg-Cyrl-TJ"/>
        </w:rPr>
        <w:t>т</w:t>
      </w:r>
      <w:r w:rsidRPr="002216DB">
        <w:rPr>
          <w:rFonts w:ascii="Times New Roman Tj" w:hAnsi="Times New Roman Tj"/>
          <w:sz w:val="24"/>
          <w:szCs w:val="24"/>
          <w:lang w:val="tg-Cyrl-TJ"/>
        </w:rPr>
        <w:t xml:space="preserve">., </w:t>
      </w:r>
      <w:r>
        <w:rPr>
          <w:rFonts w:ascii="Times New Roman Tj" w:hAnsi="Times New Roman Tj"/>
          <w:sz w:val="24"/>
          <w:szCs w:val="24"/>
          <w:lang w:val="tg-Cyrl-TJ"/>
        </w:rPr>
        <w:t>дотсент</w:t>
      </w:r>
      <w:r w:rsidRPr="002216DB">
        <w:rPr>
          <w:rFonts w:ascii="Times New Roman Tj" w:hAnsi="Times New Roman Tj"/>
          <w:sz w:val="24"/>
          <w:szCs w:val="24"/>
          <w:lang w:val="tg-Cyrl-TJ"/>
        </w:rPr>
        <w:t xml:space="preserve"> (ДДТ ба номи М.С. Осимї);</w:t>
      </w:r>
    </w:p>
    <w:p w:rsidR="0023164D" w:rsidRPr="0023164D" w:rsidRDefault="0023164D" w:rsidP="0023164D">
      <w:pPr>
        <w:spacing w:after="0" w:line="240" w:lineRule="auto"/>
        <w:ind w:left="1701"/>
        <w:jc w:val="both"/>
        <w:rPr>
          <w:rFonts w:ascii="Times New Roman Tj" w:hAnsi="Times New Roman Tj"/>
          <w:sz w:val="24"/>
          <w:szCs w:val="24"/>
          <w:lang w:val="tg-Cyrl-TJ"/>
        </w:rPr>
      </w:pPr>
      <w:r w:rsidRPr="0023164D">
        <w:rPr>
          <w:rFonts w:ascii="Times New Roman Tj" w:hAnsi="Times New Roman Tj"/>
          <w:sz w:val="24"/>
          <w:szCs w:val="24"/>
          <w:lang w:val="tg-Cyrl-TJ"/>
        </w:rPr>
        <w:t>Низамитдинов А</w:t>
      </w:r>
      <w:r>
        <w:rPr>
          <w:rFonts w:ascii="Times New Roman Tj" w:hAnsi="Times New Roman Tj"/>
          <w:sz w:val="24"/>
          <w:szCs w:val="24"/>
          <w:lang w:val="tg-Cyrl-TJ"/>
        </w:rPr>
        <w:t>.</w:t>
      </w:r>
      <w:r w:rsidRPr="0023164D">
        <w:rPr>
          <w:rFonts w:ascii="Times New Roman Tj" w:hAnsi="Times New Roman Tj"/>
          <w:sz w:val="24"/>
          <w:szCs w:val="24"/>
          <w:lang w:val="tg-Cyrl-TJ"/>
        </w:rPr>
        <w:t xml:space="preserve"> И</w:t>
      </w:r>
      <w:r>
        <w:rPr>
          <w:rFonts w:ascii="Times New Roman Tj" w:hAnsi="Times New Roman Tj"/>
          <w:sz w:val="24"/>
          <w:szCs w:val="24"/>
          <w:lang w:val="tg-Cyrl-TJ"/>
        </w:rPr>
        <w:t>.</w:t>
      </w:r>
      <w:r w:rsidRPr="0023164D">
        <w:rPr>
          <w:rFonts w:ascii="Times New Roman Tj" w:hAnsi="Times New Roman Tj"/>
          <w:sz w:val="24"/>
          <w:szCs w:val="24"/>
          <w:lang w:val="tg-Cyrl-TJ"/>
        </w:rPr>
        <w:t xml:space="preserve"> </w:t>
      </w:r>
      <w:r>
        <w:rPr>
          <w:rFonts w:ascii="Times New Roman Tj" w:hAnsi="Times New Roman Tj"/>
          <w:sz w:val="24"/>
          <w:szCs w:val="24"/>
          <w:lang w:val="tg-Cyrl-TJ"/>
        </w:rPr>
        <w:t xml:space="preserve">– </w:t>
      </w:r>
      <w:r w:rsidRPr="0023164D">
        <w:rPr>
          <w:rFonts w:ascii="Times New Roman Tj" w:hAnsi="Times New Roman Tj"/>
          <w:sz w:val="24"/>
          <w:szCs w:val="24"/>
          <w:lang w:val="tg-Cyrl-TJ"/>
        </w:rPr>
        <w:t>доктор</w:t>
      </w:r>
      <w:r>
        <w:rPr>
          <w:rFonts w:ascii="Times New Roman Tj" w:hAnsi="Times New Roman Tj"/>
          <w:sz w:val="24"/>
          <w:szCs w:val="24"/>
          <w:lang w:val="tg-Cyrl-TJ"/>
        </w:rPr>
        <w:t xml:space="preserve"> </w:t>
      </w:r>
      <w:r w:rsidRPr="0023164D">
        <w:rPr>
          <w:rFonts w:ascii="Times New Roman Tj" w:hAnsi="Times New Roman Tj"/>
          <w:sz w:val="24"/>
          <w:szCs w:val="24"/>
          <w:lang w:val="tg-Cyrl-TJ"/>
        </w:rPr>
        <w:t>PhD</w:t>
      </w:r>
      <w:r>
        <w:rPr>
          <w:rFonts w:ascii="Times New Roman Tj" w:hAnsi="Times New Roman Tj"/>
          <w:sz w:val="24"/>
          <w:szCs w:val="24"/>
          <w:lang w:val="tg-Cyrl-TJ"/>
        </w:rPr>
        <w:t xml:space="preserve"> (</w:t>
      </w:r>
      <w:r w:rsidRPr="0023164D">
        <w:rPr>
          <w:rFonts w:ascii="Times New Roman Tj" w:hAnsi="Times New Roman Tj"/>
          <w:sz w:val="24"/>
          <w:szCs w:val="24"/>
          <w:lang w:val="tg-Cyrl-TJ"/>
        </w:rPr>
        <w:t>Д</w:t>
      </w:r>
      <w:r>
        <w:rPr>
          <w:rFonts w:ascii="Times New Roman Tj" w:hAnsi="Times New Roman Tj"/>
          <w:sz w:val="24"/>
          <w:szCs w:val="24"/>
          <w:lang w:val="tg-Cyrl-TJ"/>
        </w:rPr>
        <w:t>П</w:t>
      </w:r>
      <w:r w:rsidRPr="0023164D">
        <w:rPr>
          <w:rFonts w:ascii="Times New Roman Tj" w:hAnsi="Times New Roman Tj"/>
          <w:sz w:val="24"/>
          <w:szCs w:val="24"/>
          <w:lang w:val="tg-Cyrl-TJ"/>
        </w:rPr>
        <w:t>Д</w:t>
      </w:r>
      <w:r>
        <w:rPr>
          <w:rFonts w:ascii="Times New Roman Tj" w:hAnsi="Times New Roman Tj"/>
          <w:sz w:val="24"/>
          <w:szCs w:val="24"/>
          <w:lang w:val="tg-Cyrl-TJ"/>
        </w:rPr>
        <w:t>Т</w:t>
      </w:r>
      <w:r w:rsidRPr="0023164D">
        <w:rPr>
          <w:rFonts w:ascii="Times New Roman Tj" w:hAnsi="Times New Roman Tj" w:cs="Times New Roman Tj"/>
          <w:sz w:val="24"/>
          <w:szCs w:val="24"/>
          <w:lang w:val="tg-Cyrl-TJ"/>
        </w:rPr>
        <w:t>Т</w:t>
      </w:r>
      <w:r>
        <w:rPr>
          <w:rFonts w:ascii="Times New Roman Tj" w:hAnsi="Times New Roman Tj" w:cs="Times New Roman Tj"/>
          <w:sz w:val="24"/>
          <w:szCs w:val="24"/>
          <w:lang w:val="tg-Cyrl-TJ"/>
        </w:rPr>
        <w:t xml:space="preserve"> </w:t>
      </w:r>
      <w:r w:rsidRPr="0023164D">
        <w:rPr>
          <w:rFonts w:ascii="Times New Roman Tj" w:hAnsi="Times New Roman Tj"/>
          <w:sz w:val="24"/>
          <w:szCs w:val="24"/>
          <w:lang w:val="tg-Cyrl-TJ"/>
        </w:rPr>
        <w:t>ба номи академик М.С.Осими дар ша</w:t>
      </w:r>
      <w:r w:rsidRPr="0023164D">
        <w:rPr>
          <w:rFonts w:ascii="Cambria" w:hAnsi="Cambria" w:cs="Cambria"/>
          <w:sz w:val="24"/>
          <w:szCs w:val="24"/>
          <w:lang w:val="tg-Cyrl-TJ"/>
        </w:rPr>
        <w:t>ҳ</w:t>
      </w:r>
      <w:r w:rsidRPr="0023164D">
        <w:rPr>
          <w:rFonts w:ascii="Times New Roman Tj" w:hAnsi="Times New Roman Tj" w:cs="Times New Roman Tj"/>
          <w:sz w:val="24"/>
          <w:szCs w:val="24"/>
          <w:lang w:val="tg-Cyrl-TJ"/>
        </w:rPr>
        <w:t>ри</w:t>
      </w:r>
      <w:r w:rsidRPr="0023164D">
        <w:rPr>
          <w:rFonts w:ascii="Times New Roman Tj" w:hAnsi="Times New Roman Tj"/>
          <w:sz w:val="24"/>
          <w:szCs w:val="24"/>
          <w:lang w:val="tg-Cyrl-TJ"/>
        </w:rPr>
        <w:t xml:space="preserve"> </w:t>
      </w:r>
      <w:r w:rsidRPr="0023164D">
        <w:rPr>
          <w:rFonts w:ascii="Times New Roman Tj" w:hAnsi="Times New Roman Tj" w:cs="Times New Roman Tj"/>
          <w:sz w:val="24"/>
          <w:szCs w:val="24"/>
          <w:lang w:val="tg-Cyrl-TJ"/>
        </w:rPr>
        <w:t>Ху</w:t>
      </w:r>
      <w:r w:rsidRPr="0023164D">
        <w:rPr>
          <w:rFonts w:ascii="Cambria" w:hAnsi="Cambria" w:cs="Cambria"/>
          <w:sz w:val="24"/>
          <w:szCs w:val="24"/>
          <w:lang w:val="tg-Cyrl-TJ"/>
        </w:rPr>
        <w:t>ҷ</w:t>
      </w:r>
      <w:r w:rsidRPr="0023164D">
        <w:rPr>
          <w:rFonts w:ascii="Times New Roman Tj" w:hAnsi="Times New Roman Tj" w:cs="Times New Roman Tj"/>
          <w:sz w:val="24"/>
          <w:szCs w:val="24"/>
          <w:lang w:val="tg-Cyrl-TJ"/>
        </w:rPr>
        <w:t>анд</w:t>
      </w:r>
      <w:r>
        <w:rPr>
          <w:rFonts w:ascii="Times New Roman Tj" w:hAnsi="Times New Roman Tj" w:cs="Times New Roman Tj"/>
          <w:sz w:val="24"/>
          <w:szCs w:val="24"/>
          <w:lang w:val="tg-Cyrl-TJ"/>
        </w:rPr>
        <w:t>)</w:t>
      </w:r>
    </w:p>
    <w:p w:rsidR="0023164D" w:rsidRDefault="0023164D" w:rsidP="0023164D">
      <w:pPr>
        <w:spacing w:after="0" w:line="240" w:lineRule="auto"/>
        <w:ind w:left="1701"/>
        <w:jc w:val="both"/>
        <w:rPr>
          <w:rFonts w:ascii="Times New Roman Tj" w:hAnsi="Times New Roman Tj" w:cs="Times New Roman Tj"/>
          <w:sz w:val="24"/>
          <w:szCs w:val="24"/>
          <w:lang w:val="tg-Cyrl-TJ"/>
        </w:rPr>
      </w:pPr>
      <w:r w:rsidRPr="0023164D">
        <w:rPr>
          <w:rFonts w:ascii="Times New Roman Tj" w:hAnsi="Times New Roman Tj"/>
          <w:sz w:val="24"/>
          <w:szCs w:val="24"/>
          <w:lang w:val="tg-Cyrl-TJ"/>
        </w:rPr>
        <w:t>Муминова Ш</w:t>
      </w:r>
      <w:r>
        <w:rPr>
          <w:rFonts w:ascii="Times New Roman Tj" w:hAnsi="Times New Roman Tj"/>
          <w:sz w:val="24"/>
          <w:szCs w:val="24"/>
          <w:lang w:val="tg-Cyrl-TJ"/>
        </w:rPr>
        <w:t>.</w:t>
      </w:r>
      <w:r w:rsidRPr="0023164D">
        <w:rPr>
          <w:rFonts w:ascii="Times New Roman Tj" w:hAnsi="Times New Roman Tj" w:cs="Times New Roman Tj"/>
          <w:sz w:val="24"/>
          <w:szCs w:val="24"/>
          <w:lang w:val="tg-Cyrl-TJ"/>
        </w:rPr>
        <w:t>Н</w:t>
      </w:r>
      <w:r>
        <w:rPr>
          <w:rFonts w:ascii="Times New Roman Tj" w:hAnsi="Times New Roman Tj" w:cs="Times New Roman Tj"/>
          <w:sz w:val="24"/>
          <w:szCs w:val="24"/>
          <w:lang w:val="tg-Cyrl-TJ"/>
        </w:rPr>
        <w:t>. –</w:t>
      </w:r>
      <w:r w:rsidRPr="0023164D">
        <w:rPr>
          <w:rFonts w:ascii="Times New Roman Tj" w:hAnsi="Times New Roman Tj"/>
          <w:sz w:val="24"/>
          <w:szCs w:val="24"/>
          <w:lang w:val="tg-Cyrl-TJ"/>
        </w:rPr>
        <w:t xml:space="preserve"> </w:t>
      </w:r>
      <w:r w:rsidRPr="0023164D">
        <w:rPr>
          <w:rFonts w:ascii="Times New Roman Tj" w:hAnsi="Times New Roman Tj" w:cs="Times New Roman Tj"/>
          <w:sz w:val="24"/>
          <w:szCs w:val="24"/>
          <w:lang w:val="tg-Cyrl-TJ"/>
        </w:rPr>
        <w:t>н</w:t>
      </w:r>
      <w:r>
        <w:rPr>
          <w:rFonts w:ascii="Times New Roman Tj" w:hAnsi="Times New Roman Tj" w:cs="Times New Roman Tj"/>
          <w:sz w:val="24"/>
          <w:szCs w:val="24"/>
          <w:lang w:val="tg-Cyrl-TJ"/>
        </w:rPr>
        <w:t>.</w:t>
      </w:r>
      <w:r w:rsidRPr="0023164D">
        <w:rPr>
          <w:rFonts w:ascii="Times New Roman Tj" w:hAnsi="Times New Roman Tj" w:cs="Times New Roman Tj"/>
          <w:sz w:val="24"/>
          <w:szCs w:val="24"/>
          <w:lang w:val="tg-Cyrl-TJ"/>
        </w:rPr>
        <w:t>и</w:t>
      </w:r>
      <w:r>
        <w:rPr>
          <w:rFonts w:ascii="Times New Roman Tj" w:hAnsi="Times New Roman Tj" w:cs="Times New Roman Tj"/>
          <w:sz w:val="24"/>
          <w:szCs w:val="24"/>
          <w:lang w:val="tg-Cyrl-TJ"/>
        </w:rPr>
        <w:t>.</w:t>
      </w:r>
      <w:r w:rsidRPr="0023164D">
        <w:rPr>
          <w:rFonts w:ascii="Times New Roman Tj" w:hAnsi="Times New Roman Tj" w:cs="Times New Roman Tj"/>
          <w:sz w:val="24"/>
          <w:szCs w:val="24"/>
          <w:lang w:val="tg-Cyrl-TJ"/>
        </w:rPr>
        <w:t>и</w:t>
      </w:r>
      <w:r>
        <w:rPr>
          <w:rFonts w:ascii="Cambria" w:hAnsi="Cambria" w:cs="Cambria"/>
          <w:sz w:val="24"/>
          <w:szCs w:val="24"/>
          <w:lang w:val="tg-Cyrl-TJ"/>
        </w:rPr>
        <w:t>.</w:t>
      </w:r>
      <w:r w:rsidRPr="0023164D">
        <w:rPr>
          <w:rFonts w:ascii="Times New Roman Tj" w:hAnsi="Times New Roman Tj"/>
          <w:sz w:val="24"/>
          <w:szCs w:val="24"/>
          <w:lang w:val="tg-Cyrl-TJ"/>
        </w:rPr>
        <w:t xml:space="preserve">, </w:t>
      </w:r>
      <w:r>
        <w:rPr>
          <w:rFonts w:ascii="Times New Roman Tj" w:hAnsi="Times New Roman Tj"/>
          <w:sz w:val="24"/>
          <w:szCs w:val="24"/>
          <w:lang w:val="tg-Cyrl-TJ"/>
        </w:rPr>
        <w:t>(</w:t>
      </w:r>
      <w:r w:rsidRPr="0023164D">
        <w:rPr>
          <w:rFonts w:ascii="Times New Roman Tj" w:hAnsi="Times New Roman Tj"/>
          <w:sz w:val="24"/>
          <w:szCs w:val="24"/>
          <w:lang w:val="tg-Cyrl-TJ"/>
        </w:rPr>
        <w:t>Д</w:t>
      </w:r>
      <w:r>
        <w:rPr>
          <w:rFonts w:ascii="Times New Roman Tj" w:hAnsi="Times New Roman Tj"/>
          <w:sz w:val="24"/>
          <w:szCs w:val="24"/>
          <w:lang w:val="tg-Cyrl-TJ"/>
        </w:rPr>
        <w:t>П</w:t>
      </w:r>
      <w:r w:rsidRPr="0023164D">
        <w:rPr>
          <w:rFonts w:ascii="Times New Roman Tj" w:hAnsi="Times New Roman Tj"/>
          <w:sz w:val="24"/>
          <w:szCs w:val="24"/>
          <w:lang w:val="tg-Cyrl-TJ"/>
        </w:rPr>
        <w:t>Д</w:t>
      </w:r>
      <w:r>
        <w:rPr>
          <w:rFonts w:ascii="Times New Roman Tj" w:hAnsi="Times New Roman Tj"/>
          <w:sz w:val="24"/>
          <w:szCs w:val="24"/>
          <w:lang w:val="tg-Cyrl-TJ"/>
        </w:rPr>
        <w:t>Т</w:t>
      </w:r>
      <w:r w:rsidRPr="0023164D">
        <w:rPr>
          <w:rFonts w:ascii="Times New Roman Tj" w:hAnsi="Times New Roman Tj" w:cs="Times New Roman Tj"/>
          <w:sz w:val="24"/>
          <w:szCs w:val="24"/>
          <w:lang w:val="tg-Cyrl-TJ"/>
        </w:rPr>
        <w:t>Т</w:t>
      </w:r>
      <w:r>
        <w:rPr>
          <w:rFonts w:ascii="Times New Roman Tj" w:hAnsi="Times New Roman Tj" w:cs="Times New Roman Tj"/>
          <w:sz w:val="24"/>
          <w:szCs w:val="24"/>
          <w:lang w:val="tg-Cyrl-TJ"/>
        </w:rPr>
        <w:t xml:space="preserve"> </w:t>
      </w:r>
      <w:r w:rsidRPr="0023164D">
        <w:rPr>
          <w:rFonts w:ascii="Times New Roman Tj" w:hAnsi="Times New Roman Tj"/>
          <w:sz w:val="24"/>
          <w:szCs w:val="24"/>
          <w:lang w:val="tg-Cyrl-TJ"/>
        </w:rPr>
        <w:t>ба номи академик М.С.Осими дар ша</w:t>
      </w:r>
      <w:r w:rsidRPr="0023164D">
        <w:rPr>
          <w:rFonts w:ascii="Cambria" w:hAnsi="Cambria" w:cs="Cambria"/>
          <w:sz w:val="24"/>
          <w:szCs w:val="24"/>
          <w:lang w:val="tg-Cyrl-TJ"/>
        </w:rPr>
        <w:t>ҳ</w:t>
      </w:r>
      <w:r w:rsidRPr="0023164D">
        <w:rPr>
          <w:rFonts w:ascii="Times New Roman Tj" w:hAnsi="Times New Roman Tj" w:cs="Times New Roman Tj"/>
          <w:sz w:val="24"/>
          <w:szCs w:val="24"/>
          <w:lang w:val="tg-Cyrl-TJ"/>
        </w:rPr>
        <w:t>ри</w:t>
      </w:r>
      <w:r w:rsidRPr="0023164D">
        <w:rPr>
          <w:rFonts w:ascii="Times New Roman Tj" w:hAnsi="Times New Roman Tj"/>
          <w:sz w:val="24"/>
          <w:szCs w:val="24"/>
          <w:lang w:val="tg-Cyrl-TJ"/>
        </w:rPr>
        <w:t xml:space="preserve"> </w:t>
      </w:r>
      <w:r w:rsidRPr="0023164D">
        <w:rPr>
          <w:rFonts w:ascii="Times New Roman Tj" w:hAnsi="Times New Roman Tj" w:cs="Times New Roman Tj"/>
          <w:sz w:val="24"/>
          <w:szCs w:val="24"/>
          <w:lang w:val="tg-Cyrl-TJ"/>
        </w:rPr>
        <w:t>Ху</w:t>
      </w:r>
      <w:r w:rsidRPr="0023164D">
        <w:rPr>
          <w:rFonts w:ascii="Cambria" w:hAnsi="Cambria" w:cs="Cambria"/>
          <w:sz w:val="24"/>
          <w:szCs w:val="24"/>
          <w:lang w:val="tg-Cyrl-TJ"/>
        </w:rPr>
        <w:t>ҷ</w:t>
      </w:r>
      <w:r w:rsidRPr="0023164D">
        <w:rPr>
          <w:rFonts w:ascii="Times New Roman Tj" w:hAnsi="Times New Roman Tj" w:cs="Times New Roman Tj"/>
          <w:sz w:val="24"/>
          <w:szCs w:val="24"/>
          <w:lang w:val="tg-Cyrl-TJ"/>
        </w:rPr>
        <w:t>анд</w:t>
      </w:r>
      <w:r>
        <w:rPr>
          <w:rFonts w:ascii="Times New Roman Tj" w:hAnsi="Times New Roman Tj" w:cs="Times New Roman Tj"/>
          <w:sz w:val="24"/>
          <w:szCs w:val="24"/>
          <w:lang w:val="tg-Cyrl-TJ"/>
        </w:rPr>
        <w:t>)</w:t>
      </w:r>
    </w:p>
    <w:p w:rsidR="00130E04" w:rsidRDefault="00036557" w:rsidP="00036557">
      <w:pPr>
        <w:spacing w:after="0" w:line="240" w:lineRule="auto"/>
        <w:jc w:val="both"/>
        <w:rPr>
          <w:rFonts w:ascii="Times New Roman Tj" w:hAnsi="Times New Roman Tj" w:cs="Times New Roman Tj"/>
          <w:b/>
          <w:sz w:val="24"/>
          <w:szCs w:val="24"/>
          <w:lang w:val="tg-Cyrl-TJ"/>
        </w:rPr>
      </w:pPr>
      <w:r w:rsidRPr="00036557">
        <w:rPr>
          <w:rFonts w:ascii="Times New Roman Tj" w:hAnsi="Times New Roman Tj" w:cs="Times New Roman Tj"/>
          <w:b/>
          <w:sz w:val="24"/>
          <w:szCs w:val="24"/>
          <w:lang w:val="tg-Cyrl-TJ"/>
        </w:rPr>
        <w:t>Мушовирон:</w:t>
      </w:r>
      <w:r>
        <w:rPr>
          <w:rFonts w:ascii="Times New Roman Tj" w:hAnsi="Times New Roman Tj" w:cs="Times New Roman Tj"/>
          <w:b/>
          <w:sz w:val="24"/>
          <w:szCs w:val="24"/>
          <w:lang w:val="tg-Cyrl-TJ"/>
        </w:rPr>
        <w:t xml:space="preserve">     </w:t>
      </w:r>
    </w:p>
    <w:p w:rsidR="00036557" w:rsidRDefault="00036557" w:rsidP="00130E04">
      <w:pPr>
        <w:spacing w:after="0" w:line="240" w:lineRule="auto"/>
        <w:ind w:left="1701"/>
        <w:jc w:val="both"/>
        <w:rPr>
          <w:rFonts w:ascii="Times New Roman Tj" w:hAnsi="Times New Roman Tj" w:cs="Times New Roman Tj"/>
          <w:b/>
          <w:sz w:val="24"/>
          <w:szCs w:val="24"/>
          <w:lang w:val="tg-Cyrl-TJ"/>
        </w:rPr>
      </w:pPr>
      <w:r w:rsidRPr="00036557">
        <w:rPr>
          <w:rFonts w:ascii="Times New Roman Tj" w:hAnsi="Times New Roman Tj" w:cs="Times New Roman Tj"/>
          <w:b/>
          <w:sz w:val="24"/>
          <w:szCs w:val="24"/>
          <w:lang w:val="tg-Cyrl-TJ"/>
        </w:rPr>
        <w:t>ЖАНЕТА СИМАНАВИЧЕНЕ</w:t>
      </w:r>
      <w:r>
        <w:rPr>
          <w:rFonts w:ascii="Times New Roman Tj" w:hAnsi="Times New Roman Tj" w:cs="Times New Roman Tj"/>
          <w:b/>
          <w:sz w:val="24"/>
          <w:szCs w:val="24"/>
          <w:lang w:val="tg-Cyrl-TJ"/>
        </w:rPr>
        <w:t xml:space="preserve"> – доктори илмњои иќтисодї, профессори </w:t>
      </w:r>
      <w:r w:rsidR="00130E04">
        <w:rPr>
          <w:rFonts w:ascii="Times New Roman Tj" w:hAnsi="Times New Roman Tj" w:cs="Times New Roman Tj"/>
          <w:b/>
          <w:sz w:val="24"/>
          <w:szCs w:val="24"/>
          <w:lang w:val="tg-Cyrl-TJ"/>
        </w:rPr>
        <w:t xml:space="preserve"> </w:t>
      </w:r>
      <w:r>
        <w:rPr>
          <w:rFonts w:ascii="Times New Roman Tj" w:hAnsi="Times New Roman Tj" w:cs="Times New Roman Tj"/>
          <w:b/>
          <w:sz w:val="24"/>
          <w:szCs w:val="24"/>
          <w:lang w:val="tg-Cyrl-TJ"/>
        </w:rPr>
        <w:t>Донишгоњи Микола</w:t>
      </w:r>
      <w:r w:rsidR="008477E4">
        <w:rPr>
          <w:rFonts w:ascii="Times New Roman Tj" w:hAnsi="Times New Roman Tj" w:cs="Times New Roman Tj"/>
          <w:b/>
          <w:sz w:val="24"/>
          <w:szCs w:val="24"/>
          <w:lang w:val="tg-Cyrl-TJ"/>
        </w:rPr>
        <w:t>с</w:t>
      </w:r>
      <w:r>
        <w:rPr>
          <w:rFonts w:ascii="Times New Roman Tj" w:hAnsi="Times New Roman Tj" w:cs="Times New Roman Tj"/>
          <w:b/>
          <w:sz w:val="24"/>
          <w:szCs w:val="24"/>
          <w:lang w:val="tg-Cyrl-TJ"/>
        </w:rPr>
        <w:t xml:space="preserve"> Ромирес</w:t>
      </w:r>
      <w:r w:rsidR="008477E4">
        <w:rPr>
          <w:rFonts w:ascii="Times New Roman Tj" w:hAnsi="Times New Roman Tj" w:cs="Times New Roman Tj"/>
          <w:b/>
          <w:sz w:val="24"/>
          <w:szCs w:val="24"/>
          <w:lang w:val="tg-Cyrl-TJ"/>
        </w:rPr>
        <w:t xml:space="preserve"> (Литва)</w:t>
      </w:r>
      <w:r>
        <w:rPr>
          <w:rFonts w:ascii="Times New Roman Tj" w:hAnsi="Times New Roman Tj" w:cs="Times New Roman Tj"/>
          <w:b/>
          <w:sz w:val="24"/>
          <w:szCs w:val="24"/>
          <w:lang w:val="tg-Cyrl-TJ"/>
        </w:rPr>
        <w:t>.</w:t>
      </w:r>
    </w:p>
    <w:p w:rsidR="008477E4" w:rsidRDefault="008477E4" w:rsidP="00130E04">
      <w:pPr>
        <w:spacing w:after="0" w:line="240" w:lineRule="auto"/>
        <w:ind w:left="1701"/>
        <w:jc w:val="both"/>
        <w:rPr>
          <w:rFonts w:ascii="Times New Roman Tj" w:hAnsi="Times New Roman Tj" w:cs="Times New Roman Tj"/>
          <w:b/>
          <w:sz w:val="24"/>
          <w:szCs w:val="24"/>
          <w:lang w:val="tg-Cyrl-TJ"/>
        </w:rPr>
      </w:pPr>
      <w:r>
        <w:rPr>
          <w:rFonts w:ascii="Times New Roman Tj" w:hAnsi="Times New Roman Tj" w:cs="Times New Roman Tj"/>
          <w:b/>
          <w:sz w:val="24"/>
          <w:szCs w:val="24"/>
          <w:lang w:val="tg-Cyrl-TJ"/>
        </w:rPr>
        <w:t>ЕКАТЕРИНА ПОЛУПАНОВА – мудири шуъбаи лоињањои байналмилалии Донишгоњи давлатии техникии Приазовск (Украина)</w:t>
      </w:r>
    </w:p>
    <w:p w:rsidR="002F3643" w:rsidRPr="002216DB" w:rsidRDefault="002F3643" w:rsidP="002F3643">
      <w:pPr>
        <w:spacing w:after="0" w:line="240" w:lineRule="auto"/>
        <w:ind w:firstLine="284"/>
        <w:jc w:val="center"/>
        <w:rPr>
          <w:rFonts w:ascii="Times New Roman Tj" w:hAnsi="Times New Roman Tj"/>
          <w:b/>
          <w:sz w:val="24"/>
          <w:szCs w:val="24"/>
          <w:lang w:val="tg-Cyrl-TJ"/>
        </w:rPr>
      </w:pPr>
    </w:p>
    <w:p w:rsidR="002F3643" w:rsidRPr="002216DB" w:rsidRDefault="002F3643" w:rsidP="002F3643">
      <w:pPr>
        <w:spacing w:after="0" w:line="240" w:lineRule="auto"/>
        <w:ind w:firstLine="284"/>
        <w:jc w:val="center"/>
        <w:rPr>
          <w:rFonts w:ascii="Times New Roman Tj" w:hAnsi="Times New Roman Tj"/>
          <w:sz w:val="24"/>
          <w:szCs w:val="24"/>
          <w:lang w:val="tg-Cyrl-TJ"/>
        </w:rPr>
      </w:pPr>
      <w:r w:rsidRPr="002216DB">
        <w:rPr>
          <w:rFonts w:ascii="Times New Roman Tj" w:hAnsi="Times New Roman Tj"/>
          <w:b/>
          <w:sz w:val="24"/>
          <w:szCs w:val="24"/>
          <w:lang w:val="tg-Cyrl-TJ"/>
        </w:rPr>
        <w:t>Му</w:t>
      </w:r>
      <w:r w:rsidRPr="002216DB">
        <w:rPr>
          <w:rFonts w:ascii="Cambria" w:hAnsi="Cambria" w:cs="Cambria"/>
          <w:b/>
          <w:sz w:val="24"/>
          <w:szCs w:val="24"/>
          <w:lang w:val="tg-Cyrl-TJ"/>
        </w:rPr>
        <w:t>қ</w:t>
      </w:r>
      <w:r w:rsidRPr="002216DB">
        <w:rPr>
          <w:rFonts w:ascii="Times New Roman Tj" w:hAnsi="Times New Roman Tj" w:cs="Times New Roman Tj"/>
          <w:b/>
          <w:sz w:val="24"/>
          <w:szCs w:val="24"/>
          <w:lang w:val="tg-Cyrl-TJ"/>
        </w:rPr>
        <w:t>аризон</w:t>
      </w:r>
      <w:r w:rsidRPr="002216DB">
        <w:rPr>
          <w:rFonts w:ascii="Times New Roman Tj" w:hAnsi="Times New Roman Tj"/>
          <w:b/>
          <w:sz w:val="24"/>
          <w:szCs w:val="24"/>
          <w:lang w:val="tg-Cyrl-TJ"/>
        </w:rPr>
        <w:t>:</w:t>
      </w:r>
    </w:p>
    <w:p w:rsidR="002F3643" w:rsidRPr="002216DB" w:rsidRDefault="002F3643" w:rsidP="002F3643">
      <w:pPr>
        <w:pStyle w:val="a7"/>
        <w:numPr>
          <w:ilvl w:val="0"/>
          <w:numId w:val="1"/>
        </w:numPr>
        <w:spacing w:after="0"/>
        <w:jc w:val="both"/>
        <w:rPr>
          <w:rFonts w:ascii="Times New Roman Tj" w:hAnsi="Times New Roman Tj"/>
          <w:i/>
          <w:sz w:val="24"/>
          <w:szCs w:val="24"/>
          <w:lang w:val="tg-Cyrl-TJ"/>
        </w:rPr>
      </w:pPr>
      <w:r w:rsidRPr="002216DB">
        <w:rPr>
          <w:rFonts w:ascii="Times New Roman Tj" w:hAnsi="Times New Roman Tj"/>
          <w:i/>
          <w:sz w:val="24"/>
          <w:szCs w:val="24"/>
          <w:lang w:val="tg-Cyrl-TJ"/>
        </w:rPr>
        <w:t>Њикматов У.С. - д.и.и., профессор, муовин</w:t>
      </w:r>
      <w:r w:rsidR="0023164D">
        <w:rPr>
          <w:rFonts w:ascii="Times New Roman Tj" w:hAnsi="Times New Roman Tj"/>
          <w:i/>
          <w:sz w:val="24"/>
          <w:szCs w:val="24"/>
          <w:lang w:val="tg-Cyrl-TJ"/>
        </w:rPr>
        <w:t>и аввали раиси Раёсати ЉСК “Спит</w:t>
      </w:r>
      <w:r w:rsidRPr="002216DB">
        <w:rPr>
          <w:rFonts w:ascii="Times New Roman Tj" w:hAnsi="Times New Roman Tj"/>
          <w:i/>
          <w:sz w:val="24"/>
          <w:szCs w:val="24"/>
          <w:lang w:val="tg-Cyrl-TJ"/>
        </w:rPr>
        <w:t>аменбанк”.</w:t>
      </w:r>
    </w:p>
    <w:p w:rsidR="002F3643" w:rsidRPr="002216DB" w:rsidRDefault="002F3643" w:rsidP="002F3643">
      <w:pPr>
        <w:pStyle w:val="a7"/>
        <w:numPr>
          <w:ilvl w:val="0"/>
          <w:numId w:val="1"/>
        </w:numPr>
        <w:spacing w:after="0"/>
        <w:jc w:val="both"/>
        <w:rPr>
          <w:rFonts w:ascii="Times New Roman Tj" w:hAnsi="Times New Roman Tj"/>
          <w:i/>
          <w:sz w:val="24"/>
          <w:szCs w:val="24"/>
          <w:lang w:val="tg-Cyrl-TJ"/>
        </w:rPr>
      </w:pPr>
      <w:r w:rsidRPr="002216DB">
        <w:rPr>
          <w:rFonts w:ascii="Times New Roman Tj" w:hAnsi="Times New Roman Tj"/>
          <w:i/>
          <w:sz w:val="24"/>
          <w:szCs w:val="24"/>
          <w:lang w:val="tg-Cyrl-TJ"/>
        </w:rPr>
        <w:t xml:space="preserve">Шаропов Ф.Р. – д.и.и., профессори Донишгоњи давлатии тиљорати Тољикистон; </w:t>
      </w:r>
    </w:p>
    <w:p w:rsidR="002F3643" w:rsidRPr="002216DB" w:rsidRDefault="002F3643" w:rsidP="002F3643">
      <w:pPr>
        <w:pStyle w:val="a7"/>
        <w:numPr>
          <w:ilvl w:val="0"/>
          <w:numId w:val="1"/>
        </w:numPr>
        <w:spacing w:after="0"/>
        <w:jc w:val="both"/>
        <w:rPr>
          <w:rFonts w:ascii="Times New Roman Tj" w:hAnsi="Times New Roman Tj"/>
          <w:i/>
          <w:sz w:val="24"/>
          <w:szCs w:val="24"/>
          <w:lang w:val="tg-Cyrl-TJ"/>
        </w:rPr>
      </w:pPr>
      <w:r w:rsidRPr="002216DB">
        <w:rPr>
          <w:rFonts w:ascii="Times New Roman Tj" w:hAnsi="Times New Roman Tj"/>
          <w:i/>
          <w:sz w:val="24"/>
          <w:szCs w:val="24"/>
          <w:lang w:val="tg-Cyrl-TJ"/>
        </w:rPr>
        <w:t xml:space="preserve">Шарипов Б.М. – д.и.и., профессор, ходими калони илмии Академияи миллии илмњои Тољикистон. </w:t>
      </w:r>
    </w:p>
    <w:p w:rsidR="002F3643" w:rsidRPr="002216DB" w:rsidRDefault="002F3643" w:rsidP="002F3643">
      <w:pPr>
        <w:spacing w:after="0"/>
        <w:jc w:val="both"/>
        <w:rPr>
          <w:rFonts w:ascii="Times New Roman Tj" w:hAnsi="Times New Roman Tj"/>
          <w:i/>
          <w:sz w:val="24"/>
          <w:szCs w:val="24"/>
          <w:lang w:val="tg-Cyrl-TJ"/>
        </w:rPr>
      </w:pPr>
      <w:r w:rsidRPr="002216DB">
        <w:rPr>
          <w:rFonts w:ascii="Times New Roman Tj" w:hAnsi="Times New Roman Tj"/>
          <w:i/>
          <w:sz w:val="24"/>
          <w:szCs w:val="24"/>
          <w:lang w:val="tg-Cyrl-TJ"/>
        </w:rPr>
        <w:tab/>
      </w:r>
    </w:p>
    <w:p w:rsidR="002F3643" w:rsidRPr="002216DB" w:rsidRDefault="002F3643" w:rsidP="002F3643">
      <w:pPr>
        <w:spacing w:after="0" w:line="240" w:lineRule="auto"/>
        <w:ind w:firstLine="851"/>
        <w:jc w:val="both"/>
        <w:rPr>
          <w:rFonts w:ascii="Times New Roman Tj" w:hAnsi="Times New Roman Tj"/>
          <w:sz w:val="24"/>
          <w:szCs w:val="24"/>
          <w:lang w:val="tg-Cyrl-TJ"/>
        </w:rPr>
      </w:pPr>
      <w:r w:rsidRPr="002216DB">
        <w:rPr>
          <w:rFonts w:ascii="Times New Roman Tj" w:hAnsi="Times New Roman Tj"/>
          <w:sz w:val="24"/>
          <w:szCs w:val="24"/>
          <w:lang w:val="tg-Cyrl-TJ"/>
        </w:rPr>
        <w:t>Дар китоби дарс</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мо</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ияти</w:t>
      </w:r>
      <w:r w:rsidRPr="002216DB">
        <w:rPr>
          <w:rFonts w:ascii="Times New Roman Tj" w:hAnsi="Times New Roman Tj"/>
          <w:sz w:val="24"/>
          <w:szCs w:val="24"/>
          <w:lang w:val="tg-Cyrl-TJ"/>
        </w:rPr>
        <w:t xml:space="preserve"> и</w:t>
      </w:r>
      <w:r w:rsidRPr="002216DB">
        <w:rPr>
          <w:rFonts w:ascii="Cambria" w:hAnsi="Cambria" w:cs="Cambria"/>
          <w:sz w:val="24"/>
          <w:szCs w:val="24"/>
          <w:lang w:val="tg-Cyrl-TJ"/>
        </w:rPr>
        <w:t>қ</w:t>
      </w:r>
      <w:r w:rsidRPr="002216DB">
        <w:rPr>
          <w:rFonts w:ascii="Times New Roman Tj" w:hAnsi="Times New Roman Tj" w:cs="Times New Roman Tj"/>
          <w:sz w:val="24"/>
          <w:szCs w:val="24"/>
          <w:lang w:val="tg-Cyrl-TJ"/>
        </w:rPr>
        <w:t>тисоди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ра</w:t>
      </w:r>
      <w:r w:rsidRPr="002216DB">
        <w:rPr>
          <w:rFonts w:ascii="Cambria" w:hAnsi="Cambria" w:cs="Cambria"/>
          <w:sz w:val="24"/>
          <w:szCs w:val="24"/>
          <w:lang w:val="tg-Cyrl-TJ"/>
        </w:rPr>
        <w:t>қ</w:t>
      </w:r>
      <w:r w:rsidRPr="002216DB">
        <w:rPr>
          <w:rFonts w:ascii="Times New Roman Tj" w:hAnsi="Times New Roman Tj" w:cs="Times New Roman Tj"/>
          <w:sz w:val="24"/>
          <w:szCs w:val="24"/>
          <w:lang w:val="tg-Cyrl-TJ"/>
        </w:rPr>
        <w:t>ам</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ошкор</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карда</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шу</w:t>
      </w:r>
      <w:r w:rsidRPr="002216DB">
        <w:rPr>
          <w:rFonts w:ascii="Times New Roman Tj" w:hAnsi="Times New Roman Tj"/>
          <w:sz w:val="24"/>
          <w:szCs w:val="24"/>
          <w:lang w:val="tg-Cyrl-TJ"/>
        </w:rPr>
        <w:t>да, ма</w:t>
      </w:r>
      <w:r w:rsidRPr="002216DB">
        <w:rPr>
          <w:rFonts w:ascii="Cambria" w:hAnsi="Cambria" w:cs="Cambria"/>
          <w:sz w:val="24"/>
          <w:szCs w:val="24"/>
          <w:lang w:val="tg-Cyrl-TJ"/>
        </w:rPr>
        <w:t>ҷ</w:t>
      </w:r>
      <w:r w:rsidRPr="002216DB">
        <w:rPr>
          <w:rFonts w:ascii="Times New Roman Tj" w:hAnsi="Times New Roman Tj" w:cs="Times New Roman Tj"/>
          <w:sz w:val="24"/>
          <w:szCs w:val="24"/>
          <w:lang w:val="tg-Cyrl-TJ"/>
        </w:rPr>
        <w:t>м</w:t>
      </w:r>
      <w:r w:rsidRPr="002216DB">
        <w:rPr>
          <w:rFonts w:ascii="Cambria" w:hAnsi="Cambria" w:cs="Cambria"/>
          <w:sz w:val="24"/>
          <w:szCs w:val="24"/>
          <w:lang w:val="tg-Cyrl-TJ"/>
        </w:rPr>
        <w:t>ӯ</w:t>
      </w:r>
      <w:r w:rsidRPr="002216DB">
        <w:rPr>
          <w:rFonts w:ascii="Times New Roman Tj" w:hAnsi="Times New Roman Tj" w:cs="Times New Roman Tj"/>
          <w:sz w:val="24"/>
          <w:szCs w:val="24"/>
          <w:lang w:val="tg-Cyrl-TJ"/>
        </w:rPr>
        <w:t>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маф</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ум</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принсип</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w:t>
      </w:r>
      <w:r w:rsidRPr="002216DB">
        <w:rPr>
          <w:rFonts w:ascii="Times New Roman Tj" w:hAnsi="Times New Roman Tj"/>
          <w:sz w:val="24"/>
          <w:szCs w:val="24"/>
          <w:lang w:val="tg-Cyrl-TJ"/>
        </w:rPr>
        <w:t xml:space="preserve"> ва усул</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ба</w:t>
      </w:r>
      <w:r w:rsidRPr="002216DB">
        <w:rPr>
          <w:rFonts w:ascii="Times New Roman Tj" w:hAnsi="Times New Roman Tj"/>
          <w:sz w:val="24"/>
          <w:szCs w:val="24"/>
          <w:lang w:val="tg-Cyrl-TJ"/>
        </w:rPr>
        <w:t xml:space="preserve"> </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ам</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ало</w:t>
      </w:r>
      <w:r w:rsidRPr="002216DB">
        <w:rPr>
          <w:rFonts w:ascii="Cambria" w:hAnsi="Cambria" w:cs="Cambria"/>
          <w:sz w:val="24"/>
          <w:szCs w:val="24"/>
          <w:lang w:val="tg-Cyrl-TJ"/>
        </w:rPr>
        <w:t>қ</w:t>
      </w:r>
      <w:r w:rsidRPr="002216DB">
        <w:rPr>
          <w:rFonts w:ascii="Times New Roman Tj" w:hAnsi="Times New Roman Tj" w:cs="Times New Roman Tj"/>
          <w:sz w:val="24"/>
          <w:szCs w:val="24"/>
          <w:lang w:val="tg-Cyrl-TJ"/>
        </w:rPr>
        <w:t>аманд</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танзими</w:t>
      </w:r>
      <w:r w:rsidRPr="002216DB">
        <w:rPr>
          <w:rFonts w:ascii="Times New Roman Tj" w:hAnsi="Times New Roman Tj"/>
          <w:sz w:val="24"/>
          <w:szCs w:val="24"/>
          <w:lang w:val="tg-Cyrl-TJ"/>
        </w:rPr>
        <w:t xml:space="preserve"> </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у</w:t>
      </w:r>
      <w:r w:rsidRPr="002216DB">
        <w:rPr>
          <w:rFonts w:ascii="Cambria" w:hAnsi="Cambria" w:cs="Cambria"/>
          <w:sz w:val="24"/>
          <w:szCs w:val="24"/>
          <w:lang w:val="tg-Cyrl-TJ"/>
        </w:rPr>
        <w:t>қ</w:t>
      </w:r>
      <w:r w:rsidRPr="002216DB">
        <w:rPr>
          <w:rFonts w:ascii="Times New Roman Tj" w:hAnsi="Times New Roman Tj" w:cs="Times New Roman Tj"/>
          <w:sz w:val="24"/>
          <w:szCs w:val="24"/>
          <w:lang w:val="tg-Cyrl-TJ"/>
        </w:rPr>
        <w:t>у</w:t>
      </w:r>
      <w:r w:rsidRPr="002216DB">
        <w:rPr>
          <w:rFonts w:ascii="Cambria" w:hAnsi="Cambria" w:cs="Cambria"/>
          <w:sz w:val="24"/>
          <w:szCs w:val="24"/>
          <w:lang w:val="tg-Cyrl-TJ"/>
        </w:rPr>
        <w:t>қӣ</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ки</w:t>
      </w:r>
      <w:r w:rsidRPr="002216DB">
        <w:rPr>
          <w:rFonts w:ascii="Times New Roman Tj" w:hAnsi="Times New Roman Tj"/>
          <w:sz w:val="24"/>
          <w:szCs w:val="24"/>
          <w:lang w:val="tg-Cyrl-TJ"/>
        </w:rPr>
        <w:t xml:space="preserve"> </w:t>
      </w:r>
      <w:r w:rsidRPr="002216DB">
        <w:rPr>
          <w:rFonts w:ascii="Cambria" w:hAnsi="Cambria" w:cs="Cambria"/>
          <w:sz w:val="24"/>
          <w:szCs w:val="24"/>
          <w:lang w:val="tg-Cyrl-TJ"/>
        </w:rPr>
        <w:t>ҷ</w:t>
      </w:r>
      <w:r w:rsidRPr="002216DB">
        <w:rPr>
          <w:rFonts w:ascii="Times New Roman Tj" w:hAnsi="Times New Roman Tj" w:cs="Times New Roman Tj"/>
          <w:sz w:val="24"/>
          <w:szCs w:val="24"/>
          <w:lang w:val="tg-Cyrl-TJ"/>
        </w:rPr>
        <w:t>анба</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гуногуни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амалияи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ид</w:t>
      </w:r>
      <w:r w:rsidRPr="002216DB">
        <w:rPr>
          <w:rFonts w:ascii="Times New Roman Tj" w:hAnsi="Times New Roman Tj"/>
          <w:sz w:val="24"/>
          <w:szCs w:val="24"/>
          <w:lang w:val="tg-Cyrl-TJ"/>
        </w:rPr>
        <w:t>оракуниро дар шароити муосир, ч</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дар сат</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пешни</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оди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хизматрасони</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давлат</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ва</w:t>
      </w:r>
      <w:r w:rsidRPr="002216DB">
        <w:rPr>
          <w:rFonts w:ascii="Times New Roman Tj" w:hAnsi="Times New Roman Tj"/>
          <w:sz w:val="24"/>
          <w:szCs w:val="24"/>
          <w:lang w:val="tg-Cyrl-TJ"/>
        </w:rPr>
        <w:t xml:space="preserve"> ч</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дар сат</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ба</w:t>
      </w:r>
      <w:r w:rsidRPr="002216DB">
        <w:rPr>
          <w:rFonts w:ascii="Times New Roman Tj" w:hAnsi="Times New Roman Tj"/>
          <w:sz w:val="24"/>
          <w:szCs w:val="24"/>
          <w:lang w:val="tg-Cyrl-TJ"/>
        </w:rPr>
        <w:t xml:space="preserve"> </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ам</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ало</w:t>
      </w:r>
      <w:r w:rsidRPr="002216DB">
        <w:rPr>
          <w:rFonts w:ascii="Cambria" w:hAnsi="Cambria" w:cs="Cambria"/>
          <w:sz w:val="24"/>
          <w:szCs w:val="24"/>
          <w:lang w:val="tg-Cyrl-TJ"/>
        </w:rPr>
        <w:t>қ</w:t>
      </w:r>
      <w:r w:rsidRPr="002216DB">
        <w:rPr>
          <w:rFonts w:ascii="Times New Roman Tj" w:hAnsi="Times New Roman Tj" w:cs="Times New Roman Tj"/>
          <w:sz w:val="24"/>
          <w:szCs w:val="24"/>
          <w:lang w:val="tg-Cyrl-TJ"/>
        </w:rPr>
        <w:t>аманд</w:t>
      </w:r>
      <w:r w:rsidRPr="002216DB">
        <w:rPr>
          <w:rFonts w:ascii="Times New Roman Tj" w:hAnsi="Times New Roman Tj"/>
          <w:sz w:val="24"/>
          <w:szCs w:val="24"/>
          <w:lang w:val="tg-Cyrl-TJ"/>
        </w:rPr>
        <w:t>ро фаро мегиранд, мавриди баррас</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w:t>
      </w:r>
      <w:r w:rsidRPr="002216DB">
        <w:rPr>
          <w:rFonts w:ascii="Cambria" w:hAnsi="Cambria" w:cs="Cambria"/>
          <w:sz w:val="24"/>
          <w:szCs w:val="24"/>
          <w:lang w:val="tg-Cyrl-TJ"/>
        </w:rPr>
        <w:t>қ</w:t>
      </w:r>
      <w:r w:rsidRPr="002216DB">
        <w:rPr>
          <w:rFonts w:ascii="Times New Roman Tj" w:hAnsi="Times New Roman Tj" w:cs="Times New Roman Tj"/>
          <w:sz w:val="24"/>
          <w:szCs w:val="24"/>
          <w:lang w:val="tg-Cyrl-TJ"/>
        </w:rPr>
        <w:t>арор</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меди</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ад</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Му</w:t>
      </w:r>
      <w:r w:rsidRPr="002216DB">
        <w:rPr>
          <w:rFonts w:ascii="Cambria" w:hAnsi="Cambria" w:cs="Cambria"/>
          <w:sz w:val="24"/>
          <w:szCs w:val="24"/>
          <w:lang w:val="tg-Cyrl-TJ"/>
        </w:rPr>
        <w:t>қ</w:t>
      </w:r>
      <w:r w:rsidRPr="002216DB">
        <w:rPr>
          <w:rFonts w:ascii="Times New Roman Tj" w:hAnsi="Times New Roman Tj" w:cs="Times New Roman Tj"/>
          <w:sz w:val="24"/>
          <w:szCs w:val="24"/>
          <w:lang w:val="tg-Cyrl-TJ"/>
        </w:rPr>
        <w:t>аррароти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асос</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дар</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бораи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хусусият</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давлати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ра</w:t>
      </w:r>
      <w:r w:rsidRPr="002216DB">
        <w:rPr>
          <w:rFonts w:ascii="Cambria" w:hAnsi="Cambria" w:cs="Cambria"/>
          <w:sz w:val="24"/>
          <w:szCs w:val="24"/>
          <w:lang w:val="tg-Cyrl-TJ"/>
        </w:rPr>
        <w:t>қ</w:t>
      </w:r>
      <w:r w:rsidRPr="002216DB">
        <w:rPr>
          <w:rFonts w:ascii="Times New Roman Tj" w:hAnsi="Times New Roman Tj" w:cs="Times New Roman Tj"/>
          <w:sz w:val="24"/>
          <w:szCs w:val="24"/>
          <w:lang w:val="tg-Cyrl-TJ"/>
        </w:rPr>
        <w:t>ам</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ташаккули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малака</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ра</w:t>
      </w:r>
      <w:r w:rsidRPr="002216DB">
        <w:rPr>
          <w:rFonts w:ascii="Cambria" w:hAnsi="Cambria" w:cs="Cambria"/>
          <w:sz w:val="24"/>
          <w:szCs w:val="24"/>
          <w:lang w:val="tg-Cyrl-TJ"/>
        </w:rPr>
        <w:t>қ</w:t>
      </w:r>
      <w:r w:rsidRPr="002216DB">
        <w:rPr>
          <w:rFonts w:ascii="Times New Roman Tj" w:hAnsi="Times New Roman Tj" w:cs="Times New Roman Tj"/>
          <w:sz w:val="24"/>
          <w:szCs w:val="24"/>
          <w:lang w:val="tg-Cyrl-TJ"/>
        </w:rPr>
        <w:t>амии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ша</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рвандон</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ва</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ташкилот</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ки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барои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та</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ияи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платформаи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ягонаи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абрии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давлатии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ра</w:t>
      </w:r>
      <w:r w:rsidRPr="002216DB">
        <w:rPr>
          <w:rFonts w:ascii="Cambria" w:hAnsi="Cambria" w:cs="Cambria"/>
          <w:sz w:val="24"/>
          <w:szCs w:val="24"/>
          <w:lang w:val="tg-Cyrl-TJ"/>
        </w:rPr>
        <w:t>қ</w:t>
      </w:r>
      <w:r w:rsidRPr="002216DB">
        <w:rPr>
          <w:rFonts w:ascii="Times New Roman Tj" w:hAnsi="Times New Roman Tj" w:cs="Times New Roman Tj"/>
          <w:sz w:val="24"/>
          <w:szCs w:val="24"/>
          <w:lang w:val="tg-Cyrl-TJ"/>
        </w:rPr>
        <w:t>ам</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ва</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платформа</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барои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расонидани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хизматрасони</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дав</w:t>
      </w:r>
      <w:r w:rsidRPr="002216DB">
        <w:rPr>
          <w:rFonts w:ascii="Times New Roman Tj" w:hAnsi="Times New Roman Tj"/>
          <w:sz w:val="24"/>
          <w:szCs w:val="24"/>
          <w:lang w:val="tg-Cyrl-TJ"/>
        </w:rPr>
        <w:t>лат</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ва</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ти</w:t>
      </w:r>
      <w:r w:rsidRPr="002216DB">
        <w:rPr>
          <w:rFonts w:ascii="Cambria" w:hAnsi="Cambria" w:cs="Cambria"/>
          <w:sz w:val="24"/>
          <w:szCs w:val="24"/>
          <w:lang w:val="tg-Cyrl-TJ"/>
        </w:rPr>
        <w:t>ҷ</w:t>
      </w:r>
      <w:r w:rsidRPr="002216DB">
        <w:rPr>
          <w:rFonts w:ascii="Times New Roman Tj" w:hAnsi="Times New Roman Tj" w:cs="Times New Roman Tj"/>
          <w:sz w:val="24"/>
          <w:szCs w:val="24"/>
          <w:lang w:val="tg-Cyrl-TJ"/>
        </w:rPr>
        <w:t>орат</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ба</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ташкилот</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инчунин</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иттилоот</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заруранд</w:t>
      </w:r>
      <w:r w:rsidRPr="002216DB">
        <w:rPr>
          <w:rFonts w:ascii="Times New Roman Tj" w:hAnsi="Times New Roman Tj"/>
          <w:sz w:val="24"/>
          <w:szCs w:val="24"/>
          <w:lang w:val="tg-Cyrl-TJ"/>
        </w:rPr>
        <w:t>, масъала</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амният</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бо</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назардошти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нати</w:t>
      </w:r>
      <w:r w:rsidRPr="002216DB">
        <w:rPr>
          <w:rFonts w:ascii="Cambria" w:hAnsi="Cambria" w:cs="Cambria"/>
          <w:sz w:val="24"/>
          <w:szCs w:val="24"/>
          <w:lang w:val="tg-Cyrl-TJ"/>
        </w:rPr>
        <w:t>ҷ</w:t>
      </w:r>
      <w:r w:rsidRPr="002216DB">
        <w:rPr>
          <w:rFonts w:ascii="Times New Roman Tj" w:hAnsi="Times New Roman Tj" w:cs="Times New Roman Tj"/>
          <w:sz w:val="24"/>
          <w:szCs w:val="24"/>
          <w:lang w:val="tg-Cyrl-TJ"/>
        </w:rPr>
        <w:t>а</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дигаргунсози</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бозор</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дар</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наклиёт</w:t>
      </w:r>
      <w:r w:rsidRPr="002216DB">
        <w:rPr>
          <w:rFonts w:ascii="Times New Roman Tj" w:hAnsi="Times New Roman Tj"/>
          <w:sz w:val="24"/>
          <w:szCs w:val="24"/>
          <w:lang w:val="tg-Cyrl-TJ"/>
        </w:rPr>
        <w:t xml:space="preserve">ва </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амчунон</w:t>
      </w:r>
      <w:r w:rsidRPr="002216DB">
        <w:rPr>
          <w:rFonts w:ascii="Times New Roman Tj" w:hAnsi="Times New Roman Tj"/>
          <w:sz w:val="24"/>
          <w:szCs w:val="24"/>
          <w:lang w:val="tg-Cyrl-TJ"/>
        </w:rPr>
        <w:t xml:space="preserve"> бо ма</w:t>
      </w:r>
      <w:r w:rsidRPr="002216DB">
        <w:rPr>
          <w:rFonts w:ascii="Cambria" w:hAnsi="Cambria" w:cs="Cambria"/>
          <w:sz w:val="24"/>
          <w:szCs w:val="24"/>
          <w:lang w:val="tg-Cyrl-TJ"/>
        </w:rPr>
        <w:t>қ</w:t>
      </w:r>
      <w:r w:rsidRPr="002216DB">
        <w:rPr>
          <w:rFonts w:ascii="Times New Roman Tj" w:hAnsi="Times New Roman Tj"/>
          <w:sz w:val="24"/>
          <w:szCs w:val="24"/>
          <w:lang w:val="tg-Cyrl-TJ"/>
        </w:rPr>
        <w:t>сади кор карда баромадани усул</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истифодаи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технологияхои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рак</w:t>
      </w:r>
      <w:r w:rsidRPr="002216DB">
        <w:rPr>
          <w:rFonts w:ascii="Times New Roman Tj" w:hAnsi="Times New Roman Tj"/>
          <w:sz w:val="24"/>
          <w:szCs w:val="24"/>
          <w:lang w:val="tg-Cyrl-TJ"/>
        </w:rPr>
        <w:t>ам</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мавриди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амал</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тадби</w:t>
      </w:r>
      <w:r w:rsidRPr="002216DB">
        <w:rPr>
          <w:rFonts w:ascii="Cambria" w:hAnsi="Cambria" w:cs="Cambria"/>
          <w:sz w:val="24"/>
          <w:szCs w:val="24"/>
          <w:lang w:val="tg-Cyrl-TJ"/>
        </w:rPr>
        <w:t>қ</w:t>
      </w:r>
      <w:r w:rsidRPr="002216DB">
        <w:rPr>
          <w:rFonts w:ascii="Times New Roman Tj" w:hAnsi="Times New Roman Tj"/>
          <w:sz w:val="24"/>
          <w:szCs w:val="24"/>
          <w:lang w:val="tg-Cyrl-TJ"/>
        </w:rPr>
        <w:t xml:space="preserve"> </w:t>
      </w:r>
      <w:r w:rsidRPr="002216DB">
        <w:rPr>
          <w:rFonts w:ascii="Cambria" w:hAnsi="Cambria" w:cs="Cambria"/>
          <w:sz w:val="24"/>
          <w:szCs w:val="24"/>
          <w:lang w:val="tg-Cyrl-TJ"/>
        </w:rPr>
        <w:t>қ</w:t>
      </w:r>
      <w:r w:rsidRPr="002216DB">
        <w:rPr>
          <w:rFonts w:ascii="Times New Roman Tj" w:hAnsi="Times New Roman Tj" w:cs="Times New Roman Tj"/>
          <w:sz w:val="24"/>
          <w:szCs w:val="24"/>
          <w:lang w:val="tg-Cyrl-TJ"/>
        </w:rPr>
        <w:t>арор</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дода</w:t>
      </w:r>
      <w:r w:rsidRPr="002216DB">
        <w:rPr>
          <w:rFonts w:ascii="Times New Roman Tj" w:hAnsi="Times New Roman Tj"/>
          <w:sz w:val="24"/>
          <w:szCs w:val="24"/>
          <w:lang w:val="tg-Cyrl-TJ"/>
        </w:rPr>
        <w:t xml:space="preserve"> мешавад.</w:t>
      </w:r>
    </w:p>
    <w:p w:rsidR="002F3643" w:rsidRPr="002216DB" w:rsidRDefault="002F3643" w:rsidP="002F3643">
      <w:pPr>
        <w:spacing w:after="0" w:line="240" w:lineRule="auto"/>
        <w:ind w:firstLine="851"/>
        <w:jc w:val="both"/>
        <w:rPr>
          <w:rFonts w:ascii="Times New Roman Tj" w:hAnsi="Times New Roman Tj"/>
          <w:sz w:val="24"/>
          <w:szCs w:val="24"/>
          <w:lang w:val="tg-Cyrl-TJ"/>
        </w:rPr>
      </w:pPr>
      <w:r w:rsidRPr="002216DB">
        <w:rPr>
          <w:rFonts w:ascii="Times New Roman Tj" w:hAnsi="Times New Roman Tj"/>
          <w:sz w:val="24"/>
          <w:szCs w:val="24"/>
          <w:lang w:val="tg-Cyrl-TJ"/>
        </w:rPr>
        <w:t>Китоби дарсии мазкур ба талабот</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стандарти</w:t>
      </w:r>
      <w:r w:rsidRPr="002216DB">
        <w:rPr>
          <w:rFonts w:ascii="Times New Roman Tj" w:hAnsi="Times New Roman Tj"/>
          <w:sz w:val="24"/>
          <w:szCs w:val="24"/>
          <w:lang w:val="tg-Cyrl-TJ"/>
        </w:rPr>
        <w:t xml:space="preserve"> </w:t>
      </w:r>
      <w:r w:rsidRPr="002216DB">
        <w:rPr>
          <w:rFonts w:ascii="Cambria" w:hAnsi="Cambria" w:cs="Cambria"/>
          <w:sz w:val="24"/>
          <w:szCs w:val="24"/>
          <w:lang w:val="tg-Cyrl-TJ"/>
        </w:rPr>
        <w:t>ҷ</w:t>
      </w:r>
      <w:r w:rsidRPr="002216DB">
        <w:rPr>
          <w:rFonts w:ascii="Times New Roman Tj" w:hAnsi="Times New Roman Tj" w:cs="Times New Roman Tj"/>
          <w:sz w:val="24"/>
          <w:szCs w:val="24"/>
          <w:lang w:val="tg-Cyrl-TJ"/>
        </w:rPr>
        <w:t>ум</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урияв</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таълимии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та</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силоти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олии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касбии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насли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нав</w:t>
      </w:r>
      <w:r w:rsidRPr="002216DB">
        <w:rPr>
          <w:rFonts w:ascii="Times New Roman Tj" w:hAnsi="Times New Roman Tj"/>
          <w:sz w:val="24"/>
          <w:szCs w:val="24"/>
          <w:lang w:val="tg-Cyrl-TJ"/>
        </w:rPr>
        <w:t xml:space="preserve"> </w:t>
      </w:r>
      <w:r w:rsidRPr="002216DB">
        <w:rPr>
          <w:rFonts w:ascii="Cambria" w:hAnsi="Cambria" w:cs="Cambria"/>
          <w:sz w:val="24"/>
          <w:szCs w:val="24"/>
          <w:lang w:val="tg-Cyrl-TJ"/>
        </w:rPr>
        <w:t>ҷ</w:t>
      </w:r>
      <w:r w:rsidRPr="002216DB">
        <w:rPr>
          <w:rFonts w:ascii="Times New Roman Tj" w:hAnsi="Times New Roman Tj" w:cs="Times New Roman Tj"/>
          <w:sz w:val="24"/>
          <w:szCs w:val="24"/>
          <w:lang w:val="tg-Cyrl-TJ"/>
        </w:rPr>
        <w:t>авобг</w:t>
      </w:r>
      <w:r w:rsidRPr="002216DB">
        <w:rPr>
          <w:rFonts w:ascii="Cambria" w:hAnsi="Cambria" w:cs="Cambria"/>
          <w:sz w:val="24"/>
          <w:szCs w:val="24"/>
          <w:lang w:val="tg-Cyrl-TJ"/>
        </w:rPr>
        <w:t>ӯ</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мебошад</w:t>
      </w:r>
      <w:r w:rsidRPr="002216DB">
        <w:rPr>
          <w:rFonts w:ascii="Times New Roman Tj" w:hAnsi="Times New Roman Tj"/>
          <w:sz w:val="24"/>
          <w:szCs w:val="24"/>
          <w:lang w:val="tg-Cyrl-TJ"/>
        </w:rPr>
        <w:t>.</w:t>
      </w:r>
    </w:p>
    <w:p w:rsidR="002F3643" w:rsidRPr="002216DB" w:rsidRDefault="002F3643" w:rsidP="002F3643">
      <w:pPr>
        <w:spacing w:after="0" w:line="240" w:lineRule="auto"/>
        <w:ind w:firstLine="851"/>
        <w:jc w:val="both"/>
        <w:rPr>
          <w:rFonts w:ascii="Times New Roman Tj" w:hAnsi="Times New Roman Tj"/>
          <w:sz w:val="24"/>
          <w:szCs w:val="24"/>
          <w:lang w:val="tg-Cyrl-TJ"/>
        </w:rPr>
      </w:pPr>
      <w:r w:rsidRPr="002216DB">
        <w:rPr>
          <w:rFonts w:ascii="Times New Roman Tj" w:hAnsi="Times New Roman Tj"/>
          <w:sz w:val="24"/>
          <w:szCs w:val="24"/>
          <w:lang w:val="tg-Cyrl-TJ"/>
        </w:rPr>
        <w:t>Барои магистрони муассисањои тањсилоти олии касбї ва алоќамандони соња пешбинї шудааст.</w:t>
      </w:r>
    </w:p>
    <w:p w:rsidR="002F3643" w:rsidRPr="002216DB" w:rsidRDefault="002F3643" w:rsidP="002F3643">
      <w:pPr>
        <w:spacing w:after="0" w:line="240" w:lineRule="auto"/>
        <w:jc w:val="both"/>
        <w:rPr>
          <w:rFonts w:ascii="Times New Roman Tj" w:hAnsi="Times New Roman Tj"/>
          <w:b/>
          <w:i/>
          <w:sz w:val="24"/>
          <w:szCs w:val="24"/>
          <w:lang w:val="tg-Cyrl-TJ"/>
        </w:rPr>
      </w:pPr>
    </w:p>
    <w:p w:rsidR="002F3643" w:rsidRPr="002216DB" w:rsidRDefault="002F3643" w:rsidP="002F3643">
      <w:pPr>
        <w:spacing w:after="0" w:line="240" w:lineRule="auto"/>
        <w:ind w:firstLine="284"/>
        <w:jc w:val="right"/>
        <w:rPr>
          <w:rFonts w:ascii="Times New Roman Tj" w:hAnsi="Times New Roman Tj"/>
          <w:sz w:val="24"/>
          <w:szCs w:val="24"/>
          <w:lang w:val="tg-Cyrl-TJ"/>
        </w:rPr>
      </w:pPr>
    </w:p>
    <w:p w:rsidR="002F3643" w:rsidRPr="002216DB" w:rsidRDefault="002216DB" w:rsidP="002216DB">
      <w:pPr>
        <w:spacing w:after="0" w:line="240" w:lineRule="auto"/>
        <w:ind w:left="708" w:hanging="708"/>
        <w:jc w:val="right"/>
        <w:rPr>
          <w:rFonts w:ascii="Times New Roman Tj" w:hAnsi="Times New Roman Tj"/>
          <w:i/>
          <w:sz w:val="28"/>
        </w:rPr>
      </w:pPr>
      <w:r w:rsidRPr="002216DB">
        <w:rPr>
          <w:rFonts w:ascii="Times New Roman Tj" w:hAnsi="Times New Roman Tj"/>
          <w:i/>
          <w:sz w:val="28"/>
        </w:rPr>
        <w:t>Коллективи муаллифон</w:t>
      </w:r>
    </w:p>
    <w:p w:rsidR="002216DB" w:rsidRPr="002216DB" w:rsidRDefault="002216DB" w:rsidP="002216DB">
      <w:pPr>
        <w:spacing w:after="0" w:line="240" w:lineRule="auto"/>
        <w:ind w:left="708" w:hanging="708"/>
        <w:jc w:val="right"/>
        <w:rPr>
          <w:rFonts w:ascii="Times New Roman Tj" w:hAnsi="Times New Roman Tj"/>
          <w:i/>
          <w:sz w:val="28"/>
        </w:rPr>
      </w:pPr>
    </w:p>
    <w:p w:rsidR="002216DB" w:rsidRPr="002216DB" w:rsidRDefault="002216DB" w:rsidP="002216DB">
      <w:pPr>
        <w:spacing w:after="0" w:line="240" w:lineRule="auto"/>
        <w:ind w:left="708" w:hanging="708"/>
        <w:jc w:val="right"/>
        <w:rPr>
          <w:rFonts w:ascii="Times New Roman Tj" w:hAnsi="Times New Roman Tj"/>
          <w:i/>
          <w:sz w:val="28"/>
        </w:rPr>
      </w:pPr>
    </w:p>
    <w:p w:rsidR="002216DB" w:rsidRPr="002216DB" w:rsidRDefault="002216DB" w:rsidP="002216DB">
      <w:pPr>
        <w:spacing w:after="0" w:line="240" w:lineRule="auto"/>
        <w:ind w:left="708" w:hanging="708"/>
        <w:jc w:val="right"/>
        <w:rPr>
          <w:rFonts w:ascii="Times New Roman Tj" w:hAnsi="Times New Roman Tj"/>
          <w:i/>
          <w:sz w:val="28"/>
        </w:rPr>
      </w:pPr>
    </w:p>
    <w:p w:rsidR="002216DB" w:rsidRPr="002216DB" w:rsidRDefault="002216DB" w:rsidP="002216DB">
      <w:pPr>
        <w:spacing w:after="0" w:line="240" w:lineRule="auto"/>
        <w:ind w:left="708" w:hanging="708"/>
        <w:jc w:val="right"/>
        <w:rPr>
          <w:rFonts w:ascii="Times New Roman Tj" w:hAnsi="Times New Roman Tj"/>
          <w:i/>
          <w:sz w:val="28"/>
        </w:rPr>
      </w:pPr>
    </w:p>
    <w:p w:rsidR="002216DB" w:rsidRPr="002216DB" w:rsidRDefault="002216DB" w:rsidP="002216DB">
      <w:pPr>
        <w:autoSpaceDE w:val="0"/>
        <w:autoSpaceDN w:val="0"/>
        <w:adjustRightInd w:val="0"/>
        <w:spacing w:after="0" w:line="240" w:lineRule="auto"/>
        <w:jc w:val="center"/>
        <w:rPr>
          <w:rFonts w:ascii="Times New Roman Tj" w:hAnsi="Times New Roman Tj" w:cs="TimesNewRomanTj"/>
          <w:b/>
          <w:sz w:val="24"/>
          <w:szCs w:val="24"/>
        </w:rPr>
      </w:pPr>
      <w:r w:rsidRPr="002216DB">
        <w:rPr>
          <w:rFonts w:ascii="Times New Roman Tj" w:hAnsi="Times New Roman Tj" w:cs="TimesNewRomanTj"/>
          <w:b/>
          <w:sz w:val="24"/>
          <w:szCs w:val="24"/>
        </w:rPr>
        <w:t>РЎЙХАТИ ИХТИСОРОТ</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rPr>
        <w:t xml:space="preserve">БМТ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rPr>
        <w:t>–Бонки миллии То</w:t>
      </w:r>
      <w:r w:rsidRPr="002216DB">
        <w:rPr>
          <w:rFonts w:ascii="Cambria" w:hAnsi="Cambria" w:cs="Cambria"/>
          <w:sz w:val="24"/>
          <w:szCs w:val="24"/>
          <w:lang w:val="tg-Cyrl-TJ"/>
        </w:rPr>
        <w:t>ҷ</w:t>
      </w:r>
      <w:r w:rsidRPr="002216DB">
        <w:rPr>
          <w:rFonts w:ascii="Times New Roman Tj" w:hAnsi="Times New Roman Tj" w:cs="TimesNewRomanTj"/>
          <w:sz w:val="24"/>
          <w:szCs w:val="24"/>
        </w:rPr>
        <w:t>икистон</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rPr>
        <w:t xml:space="preserve">ВАО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rPr>
        <w:t>– воситањои ахбори омма</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lang w:val="tg-Cyrl-TJ"/>
        </w:rPr>
      </w:pPr>
      <w:r w:rsidRPr="002216DB">
        <w:rPr>
          <w:rFonts w:ascii="Times New Roman Tj" w:hAnsi="Times New Roman Tj" w:cs="TimesNewRomanTj"/>
          <w:sz w:val="24"/>
          <w:szCs w:val="24"/>
        </w:rPr>
        <w:t xml:space="preserve">ИДМ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rPr>
        <w:t>– Иттињоди Давлатњои Мустаќил</w:t>
      </w:r>
    </w:p>
    <w:p w:rsidR="002216DB" w:rsidRPr="002216DB" w:rsidRDefault="002216DB" w:rsidP="002216DB">
      <w:pPr>
        <w:autoSpaceDE w:val="0"/>
        <w:autoSpaceDN w:val="0"/>
        <w:adjustRightInd w:val="0"/>
        <w:spacing w:after="0" w:line="240" w:lineRule="auto"/>
        <w:jc w:val="both"/>
        <w:rPr>
          <w:rFonts w:ascii="Times New Roman Tj" w:hAnsi="Times New Roman Tj"/>
          <w:sz w:val="24"/>
          <w:szCs w:val="24"/>
          <w:lang w:val="tg-Cyrl-TJ"/>
        </w:rPr>
      </w:pPr>
      <w:r w:rsidRPr="002216DB">
        <w:rPr>
          <w:rFonts w:ascii="Times New Roman Tj" w:hAnsi="Times New Roman Tj" w:cs="TimesNewRomanTj"/>
          <w:sz w:val="24"/>
          <w:szCs w:val="24"/>
          <w:lang w:val="tg-Cyrl-TJ"/>
        </w:rPr>
        <w:t>ИМА</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t>– Иёлоти Мутта</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идаи</w:t>
      </w:r>
      <w:r w:rsidRPr="002216DB">
        <w:rPr>
          <w:rFonts w:ascii="Times New Roman Tj" w:hAnsi="Times New Roman Tj"/>
          <w:sz w:val="24"/>
          <w:szCs w:val="24"/>
          <w:lang w:val="tg-Cyrl-TJ"/>
        </w:rPr>
        <w:t xml:space="preserve"> Амрико</w:t>
      </w:r>
    </w:p>
    <w:p w:rsidR="002216DB" w:rsidRPr="002216DB" w:rsidRDefault="002216DB" w:rsidP="002216DB">
      <w:pPr>
        <w:autoSpaceDE w:val="0"/>
        <w:autoSpaceDN w:val="0"/>
        <w:adjustRightInd w:val="0"/>
        <w:spacing w:after="0" w:line="240" w:lineRule="auto"/>
        <w:jc w:val="both"/>
        <w:rPr>
          <w:rFonts w:ascii="Times New Roman Tj" w:hAnsi="Times New Roman Tj"/>
          <w:sz w:val="24"/>
          <w:szCs w:val="24"/>
          <w:lang w:val="tg-Cyrl-TJ"/>
        </w:rPr>
      </w:pPr>
      <w:r w:rsidRPr="002216DB">
        <w:rPr>
          <w:rFonts w:ascii="Times New Roman Tj" w:hAnsi="Times New Roman Tj"/>
          <w:sz w:val="24"/>
          <w:szCs w:val="24"/>
          <w:lang w:val="tg-Cyrl-TJ"/>
        </w:rPr>
        <w:t>ИА</w:t>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cs="TimesNewRomanTj"/>
          <w:sz w:val="24"/>
          <w:szCs w:val="24"/>
        </w:rPr>
        <w:t>–</w:t>
      </w:r>
      <w:r w:rsidRPr="002216DB">
        <w:rPr>
          <w:rFonts w:ascii="Times New Roman Tj" w:hAnsi="Times New Roman Tj" w:cs="TimesNewRomanTj"/>
          <w:sz w:val="24"/>
          <w:szCs w:val="24"/>
          <w:lang w:val="tg-Cyrl-TJ"/>
        </w:rPr>
        <w:t xml:space="preserve"> Итти</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оди</w:t>
      </w:r>
      <w:r w:rsidRPr="002216DB">
        <w:rPr>
          <w:rFonts w:ascii="Times New Roman Tj" w:hAnsi="Times New Roman Tj"/>
          <w:sz w:val="24"/>
          <w:szCs w:val="24"/>
          <w:lang w:val="tg-Cyrl-TJ"/>
        </w:rPr>
        <w:t xml:space="preserve"> Аврупо</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lang w:val="tg-Cyrl-TJ"/>
        </w:rPr>
      </w:pPr>
      <w:r w:rsidRPr="002216DB">
        <w:rPr>
          <w:rFonts w:ascii="Times New Roman Tj" w:hAnsi="Times New Roman Tj" w:cs="TimesNewRomanTj"/>
          <w:sz w:val="24"/>
          <w:szCs w:val="24"/>
          <w:lang w:val="tg-Cyrl-TJ"/>
        </w:rPr>
        <w:t xml:space="preserve">КАС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t>– комплекси агросаноатї</w:t>
      </w:r>
      <w:r w:rsidRPr="002216DB">
        <w:rPr>
          <w:rFonts w:ascii="Times New Roman Tj" w:hAnsi="Times New Roman Tj" w:cs="TimesNewRomanTj"/>
          <w:sz w:val="24"/>
          <w:szCs w:val="24"/>
          <w:lang w:val="tg-Cyrl-TJ"/>
        </w:rPr>
        <w:tab/>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lang w:val="tg-Cyrl-TJ"/>
        </w:rPr>
      </w:pPr>
      <w:r w:rsidRPr="002216DB">
        <w:rPr>
          <w:rFonts w:ascii="Times New Roman Tj" w:hAnsi="Times New Roman Tj" w:cs="TimesNewRomanTj"/>
          <w:sz w:val="24"/>
          <w:szCs w:val="24"/>
          <w:lang w:val="tg-Cyrl-TJ"/>
        </w:rPr>
        <w:t xml:space="preserve">ММД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t>– ма</w:t>
      </w:r>
      <w:r w:rsidRPr="002216DB">
        <w:rPr>
          <w:rFonts w:ascii="Cambria" w:hAnsi="Cambria" w:cs="Cambria"/>
          <w:sz w:val="24"/>
          <w:szCs w:val="24"/>
          <w:lang w:val="tg-Cyrl-TJ"/>
        </w:rPr>
        <w:t>ҷ</w:t>
      </w:r>
      <w:r w:rsidRPr="002216DB">
        <w:rPr>
          <w:rFonts w:ascii="Times New Roman Tj" w:hAnsi="Times New Roman Tj" w:cs="TimesNewRomanTj"/>
          <w:sz w:val="24"/>
          <w:szCs w:val="24"/>
          <w:lang w:val="tg-Cyrl-TJ"/>
        </w:rPr>
        <w:t>мўи мањсулоти дохилї</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lang w:val="tg-Cyrl-TJ"/>
        </w:rPr>
      </w:pPr>
      <w:r w:rsidRPr="002216DB">
        <w:rPr>
          <w:rFonts w:ascii="Times New Roman Tj" w:hAnsi="Times New Roman Tj" w:cs="TimesNewRomanTj"/>
          <w:sz w:val="24"/>
          <w:szCs w:val="24"/>
          <w:lang w:val="tg-Cyrl-TJ"/>
        </w:rPr>
        <w:t xml:space="preserve">СММ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t>– Созмони Милали Муттањид</w:t>
      </w:r>
    </w:p>
    <w:p w:rsidR="002216DB" w:rsidRPr="002216DB" w:rsidRDefault="002216DB" w:rsidP="002216DB">
      <w:pPr>
        <w:autoSpaceDE w:val="0"/>
        <w:autoSpaceDN w:val="0"/>
        <w:adjustRightInd w:val="0"/>
        <w:spacing w:after="0" w:line="240" w:lineRule="auto"/>
        <w:jc w:val="both"/>
        <w:rPr>
          <w:rFonts w:ascii="Times New Roman Tj" w:hAnsi="Times New Roman Tj"/>
          <w:sz w:val="24"/>
          <w:szCs w:val="24"/>
          <w:lang w:val="tg-Cyrl-TJ"/>
        </w:rPr>
      </w:pPr>
      <w:r w:rsidRPr="002216DB">
        <w:rPr>
          <w:rFonts w:ascii="Times New Roman Tj" w:hAnsi="Times New Roman Tj" w:cs="TimesNewRomanTj"/>
          <w:sz w:val="24"/>
          <w:szCs w:val="24"/>
          <w:lang w:val="tg-Cyrl-TJ"/>
        </w:rPr>
        <w:t>СУС</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rPr>
        <w:t>–</w:t>
      </w:r>
      <w:r w:rsidRPr="002216DB">
        <w:rPr>
          <w:rFonts w:ascii="Times New Roman Tj" w:hAnsi="Times New Roman Tj" w:cs="TimesNewRomanTj"/>
          <w:sz w:val="24"/>
          <w:szCs w:val="24"/>
          <w:lang w:val="tg-Cyrl-TJ"/>
        </w:rPr>
        <w:t xml:space="preserve"> Созмони умуми</w:t>
      </w:r>
      <w:r w:rsidRPr="002216DB">
        <w:rPr>
          <w:rFonts w:ascii="Cambria" w:hAnsi="Cambria" w:cs="Cambria"/>
          <w:sz w:val="24"/>
          <w:szCs w:val="24"/>
          <w:lang w:val="tg-Cyrl-TJ"/>
        </w:rPr>
        <w:t>ҷ</w:t>
      </w:r>
      <w:r w:rsidRPr="002216DB">
        <w:rPr>
          <w:rFonts w:ascii="Times New Roman Tj" w:hAnsi="Times New Roman Tj" w:cs="Times New Roman Tj"/>
          <w:sz w:val="24"/>
          <w:szCs w:val="24"/>
          <w:lang w:val="tg-Cyrl-TJ"/>
        </w:rPr>
        <w:t>а</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онии</w:t>
      </w:r>
      <w:r w:rsidRPr="002216DB">
        <w:rPr>
          <w:rFonts w:ascii="Times New Roman Tj" w:hAnsi="Times New Roman Tj"/>
          <w:sz w:val="24"/>
          <w:szCs w:val="24"/>
          <w:lang w:val="tg-Cyrl-TJ"/>
        </w:rPr>
        <w:t xml:space="preserve"> савдо</w:t>
      </w:r>
    </w:p>
    <w:p w:rsidR="002216DB" w:rsidRPr="002216DB" w:rsidRDefault="002216DB" w:rsidP="002216DB">
      <w:pPr>
        <w:autoSpaceDE w:val="0"/>
        <w:autoSpaceDN w:val="0"/>
        <w:adjustRightInd w:val="0"/>
        <w:spacing w:after="0" w:line="240" w:lineRule="auto"/>
        <w:jc w:val="both"/>
        <w:rPr>
          <w:rFonts w:ascii="Times New Roman Tj" w:hAnsi="Times New Roman Tj"/>
          <w:sz w:val="24"/>
          <w:szCs w:val="24"/>
          <w:lang w:val="tg-Cyrl-TJ"/>
        </w:rPr>
      </w:pPr>
      <w:r w:rsidRPr="002216DB">
        <w:rPr>
          <w:rFonts w:ascii="Times New Roman Tj" w:hAnsi="Times New Roman Tj" w:cs="TimesNewRomanTj"/>
          <w:sz w:val="24"/>
          <w:szCs w:val="24"/>
          <w:lang w:val="tg-Cyrl-TJ"/>
        </w:rPr>
        <w:t>С</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Ш</w:t>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cs="TimesNewRomanTj"/>
          <w:sz w:val="24"/>
          <w:szCs w:val="24"/>
        </w:rPr>
        <w:t>–</w:t>
      </w:r>
      <w:r w:rsidRPr="002216DB">
        <w:rPr>
          <w:rFonts w:ascii="Times New Roman Tj" w:hAnsi="Times New Roman Tj" w:cs="TimesNewRomanTj"/>
          <w:sz w:val="24"/>
          <w:szCs w:val="24"/>
          <w:lang w:val="tg-Cyrl-TJ"/>
        </w:rPr>
        <w:t xml:space="preserve"> Созмони </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амкори</w:t>
      </w:r>
      <w:r w:rsidRPr="002216DB">
        <w:rPr>
          <w:rFonts w:ascii="Times New Roman Tj" w:hAnsi="Times New Roman Tj"/>
          <w:sz w:val="24"/>
          <w:szCs w:val="24"/>
          <w:lang w:val="tg-Cyrl-TJ"/>
        </w:rPr>
        <w:t>и Шанхай</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lang w:val="tg-Cyrl-TJ"/>
        </w:rPr>
        <w:t xml:space="preserve">СМЊ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t>– сана</w:t>
      </w:r>
      <w:r w:rsidRPr="002216DB">
        <w:rPr>
          <w:rFonts w:ascii="Times New Roman Tj" w:hAnsi="Times New Roman Tj" w:cs="TimesNewRomanTj"/>
          <w:sz w:val="24"/>
          <w:szCs w:val="24"/>
        </w:rPr>
        <w:t>дњои меъёрии њуќуќї</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rPr>
        <w:t xml:space="preserve">ТИК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rPr>
        <w:t>– технологияњои иттилоотию</w:t>
      </w:r>
    </w:p>
    <w:p w:rsidR="002216DB" w:rsidRPr="002216DB" w:rsidRDefault="002216DB" w:rsidP="002216DB">
      <w:pPr>
        <w:autoSpaceDE w:val="0"/>
        <w:autoSpaceDN w:val="0"/>
        <w:adjustRightInd w:val="0"/>
        <w:spacing w:after="0" w:line="240" w:lineRule="auto"/>
        <w:ind w:left="4956" w:firstLine="708"/>
        <w:jc w:val="both"/>
        <w:rPr>
          <w:rFonts w:ascii="Times New Roman Tj" w:hAnsi="Times New Roman Tj" w:cs="TimesNewRomanTj"/>
          <w:sz w:val="24"/>
          <w:szCs w:val="24"/>
        </w:rPr>
      </w:pPr>
      <w:r w:rsidRPr="002216DB">
        <w:rPr>
          <w:rFonts w:ascii="Times New Roman Tj" w:hAnsi="Times New Roman Tj" w:cs="TimesNewRomanTj"/>
          <w:sz w:val="24"/>
          <w:szCs w:val="24"/>
        </w:rPr>
        <w:t>коммуникатсионї</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rPr>
        <w:t xml:space="preserve">ШДБХ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rPr>
        <w:t>– шарикии давлат ва бахши хусусї</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rPr>
        <w:t xml:space="preserve">Big Data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rPr>
        <w:t>– маълумоти бузург</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rPr>
        <w:t xml:space="preserve">B2B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rPr>
        <w:t>– бизнес барои бизнес</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rPr>
        <w:t xml:space="preserve">B2C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rPr>
        <w:t>– бизнес барои истеъмолкунанда</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rPr>
        <w:t xml:space="preserve">Data Continuum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rPr>
        <w:t>– коркарди минбаъдаи маълумот</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rPr>
        <w:t>Demand Response</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rPr>
        <w:t xml:space="preserve"> – идоракунии талабот</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rPr>
        <w:t>Digital CASA – лоињаи раќамикунонии Осиёи Марказї</w:t>
      </w:r>
      <w:r w:rsidRPr="002216DB">
        <w:rPr>
          <w:rFonts w:ascii="Times New Roman Tj" w:hAnsi="Times New Roman Tj" w:cs="TimesNewRomanTj"/>
          <w:sz w:val="24"/>
          <w:szCs w:val="24"/>
          <w:lang w:val="tg-Cyrl-TJ"/>
        </w:rPr>
        <w:t xml:space="preserve"> </w:t>
      </w:r>
      <w:r w:rsidRPr="002216DB">
        <w:rPr>
          <w:rFonts w:ascii="Times New Roman Tj" w:hAnsi="Times New Roman Tj" w:cs="TimesNewRomanTj"/>
          <w:sz w:val="24"/>
          <w:szCs w:val="24"/>
        </w:rPr>
        <w:t>ва Осиёи Љанубї</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lang w:val="en-US"/>
        </w:rPr>
      </w:pPr>
      <w:r w:rsidRPr="002216DB">
        <w:rPr>
          <w:rFonts w:ascii="Times New Roman Tj" w:hAnsi="Times New Roman Tj" w:cs="TimesNewRomanTj"/>
          <w:sz w:val="24"/>
          <w:szCs w:val="24"/>
          <w:lang w:val="en-US"/>
        </w:rPr>
        <w:t xml:space="preserve">Digital by Default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en-US"/>
        </w:rPr>
        <w:t>–</w:t>
      </w:r>
      <w:r w:rsidRPr="002216DB">
        <w:rPr>
          <w:rFonts w:ascii="Times New Roman Tj" w:hAnsi="Times New Roman Tj" w:cs="Calibri"/>
          <w:sz w:val="24"/>
          <w:szCs w:val="24"/>
          <w:lang w:val="tg-Cyrl-TJ"/>
        </w:rPr>
        <w:t>Р</w:t>
      </w:r>
      <w:r w:rsidRPr="002216DB">
        <w:rPr>
          <w:rFonts w:ascii="Times New Roman Tj" w:hAnsi="Times New Roman Tj" w:cs="TimesNewRomanTj"/>
          <w:sz w:val="24"/>
          <w:szCs w:val="24"/>
        </w:rPr>
        <w:t>аќами</w:t>
      </w:r>
      <w:r w:rsidRPr="002216DB">
        <w:rPr>
          <w:rFonts w:ascii="Times New Roman Tj" w:hAnsi="Times New Roman Tj" w:cs="TimesNewRomanTj"/>
          <w:sz w:val="24"/>
          <w:szCs w:val="24"/>
          <w:lang w:val="en-US"/>
        </w:rPr>
        <w:t xml:space="preserve"> </w:t>
      </w:r>
      <w:r w:rsidRPr="002216DB">
        <w:rPr>
          <w:rFonts w:ascii="Times New Roman Tj" w:hAnsi="Times New Roman Tj" w:cs="TimesNewRomanTj"/>
          <w:sz w:val="24"/>
          <w:szCs w:val="24"/>
        </w:rPr>
        <w:t>тариќи</w:t>
      </w:r>
      <w:r w:rsidRPr="002216DB">
        <w:rPr>
          <w:rFonts w:ascii="Times New Roman Tj" w:hAnsi="Times New Roman Tj" w:cs="TimesNewRomanTj"/>
          <w:sz w:val="24"/>
          <w:szCs w:val="24"/>
          <w:lang w:val="en-US"/>
        </w:rPr>
        <w:t xml:space="preserve"> </w:t>
      </w:r>
      <w:r w:rsidRPr="002216DB">
        <w:rPr>
          <w:rFonts w:ascii="Times New Roman Tj" w:hAnsi="Times New Roman Tj" w:cs="TimesNewRomanTj"/>
          <w:sz w:val="24"/>
          <w:szCs w:val="24"/>
        </w:rPr>
        <w:t>пешфарз</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lang w:val="tg-Cyrl-TJ"/>
        </w:rPr>
      </w:pPr>
      <w:r w:rsidRPr="002216DB">
        <w:rPr>
          <w:rFonts w:ascii="Times New Roman Tj" w:hAnsi="Times New Roman Tj" w:cs="TimesNewRomanTj"/>
          <w:sz w:val="24"/>
          <w:szCs w:val="24"/>
          <w:lang w:val="en-US"/>
        </w:rPr>
        <w:t xml:space="preserve">E-commerce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en-US"/>
        </w:rPr>
        <w:t xml:space="preserve">– </w:t>
      </w:r>
      <w:r w:rsidRPr="002216DB">
        <w:rPr>
          <w:rFonts w:ascii="Times New Roman Tj" w:hAnsi="Times New Roman Tj" w:cs="TimesNewRomanTj"/>
          <w:sz w:val="24"/>
          <w:szCs w:val="24"/>
        </w:rPr>
        <w:t>ти</w:t>
      </w:r>
      <w:r w:rsidRPr="002216DB">
        <w:rPr>
          <w:rFonts w:ascii="Cambria" w:hAnsi="Cambria" w:cs="Cambria"/>
          <w:sz w:val="24"/>
          <w:szCs w:val="24"/>
          <w:lang w:val="tg-Cyrl-TJ"/>
        </w:rPr>
        <w:t>ҷ</w:t>
      </w:r>
      <w:r w:rsidRPr="002216DB">
        <w:rPr>
          <w:rFonts w:ascii="Times New Roman Tj" w:hAnsi="Times New Roman Tj" w:cs="TimesNewRomanTj"/>
          <w:sz w:val="24"/>
          <w:szCs w:val="24"/>
        </w:rPr>
        <w:t>орати</w:t>
      </w:r>
      <w:r w:rsidRPr="002216DB">
        <w:rPr>
          <w:rFonts w:ascii="Times New Roman Tj" w:hAnsi="Times New Roman Tj" w:cs="TimesNewRomanTj"/>
          <w:sz w:val="24"/>
          <w:szCs w:val="24"/>
          <w:lang w:val="en-US"/>
        </w:rPr>
        <w:t xml:space="preserve"> </w:t>
      </w:r>
      <w:r w:rsidRPr="002216DB">
        <w:rPr>
          <w:rFonts w:ascii="Times New Roman Tj" w:hAnsi="Times New Roman Tj" w:cs="TimesNewRomanTj"/>
          <w:sz w:val="24"/>
          <w:szCs w:val="24"/>
        </w:rPr>
        <w:t>электронї</w:t>
      </w:r>
    </w:p>
    <w:p w:rsidR="002216DB" w:rsidRPr="002216DB" w:rsidRDefault="002216DB" w:rsidP="002216DB">
      <w:pPr>
        <w:spacing w:after="0" w:line="240" w:lineRule="auto"/>
        <w:rPr>
          <w:rFonts w:ascii="Times New Roman Tj" w:hAnsi="Times New Roman Tj"/>
          <w:sz w:val="24"/>
          <w:szCs w:val="24"/>
          <w:lang w:val="tg-Cyrl-TJ"/>
        </w:rPr>
      </w:pPr>
      <w:r w:rsidRPr="002216DB">
        <w:rPr>
          <w:rFonts w:ascii="Times New Roman Tj" w:hAnsi="Times New Roman Tj"/>
          <w:b/>
          <w:i/>
          <w:sz w:val="24"/>
          <w:szCs w:val="24"/>
          <w:lang w:val="tg-Cyrl-TJ"/>
        </w:rPr>
        <w:t>E-trade</w:t>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cs="TimesNewRomanTj"/>
          <w:sz w:val="24"/>
          <w:szCs w:val="24"/>
          <w:lang w:val="tg-Cyrl-TJ"/>
        </w:rPr>
        <w:t>– ти</w:t>
      </w:r>
      <w:r w:rsidRPr="002216DB">
        <w:rPr>
          <w:rFonts w:ascii="Cambria" w:hAnsi="Cambria" w:cs="Cambria"/>
          <w:sz w:val="24"/>
          <w:szCs w:val="24"/>
          <w:lang w:val="tg-Cyrl-TJ"/>
        </w:rPr>
        <w:t>ҷ</w:t>
      </w:r>
      <w:r w:rsidRPr="002216DB">
        <w:rPr>
          <w:rFonts w:ascii="Times New Roman Tj" w:hAnsi="Times New Roman Tj" w:cs="TimesNewRomanTj"/>
          <w:sz w:val="24"/>
          <w:szCs w:val="24"/>
          <w:lang w:val="tg-Cyrl-TJ"/>
        </w:rPr>
        <w:t>орати электронї</w:t>
      </w:r>
    </w:p>
    <w:p w:rsidR="002216DB" w:rsidRPr="002216DB" w:rsidRDefault="002216DB" w:rsidP="002216DB">
      <w:pPr>
        <w:spacing w:after="0" w:line="240" w:lineRule="auto"/>
        <w:rPr>
          <w:rFonts w:ascii="Times New Roman Tj" w:hAnsi="Times New Roman Tj"/>
          <w:sz w:val="24"/>
          <w:szCs w:val="24"/>
          <w:lang w:val="tg-Cyrl-TJ"/>
        </w:rPr>
      </w:pPr>
      <w:r w:rsidRPr="002216DB">
        <w:rPr>
          <w:rFonts w:ascii="Times New Roman Tj" w:hAnsi="Times New Roman Tj"/>
          <w:b/>
          <w:i/>
          <w:sz w:val="24"/>
          <w:szCs w:val="24"/>
          <w:lang w:val="tg-Cyrl-TJ"/>
        </w:rPr>
        <w:t>e-banking</w:t>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cs="TimesNewRomanTj"/>
          <w:sz w:val="24"/>
          <w:szCs w:val="24"/>
          <w:lang w:val="tg-Cyrl-TJ"/>
        </w:rPr>
        <w:t>– бонки электрон</w:t>
      </w:r>
      <w:r w:rsidRPr="002216DB">
        <w:rPr>
          <w:rFonts w:ascii="Cambria" w:hAnsi="Cambria" w:cs="Cambria"/>
          <w:sz w:val="24"/>
          <w:szCs w:val="24"/>
          <w:lang w:val="tg-Cyrl-TJ"/>
        </w:rPr>
        <w:t>ӣ</w:t>
      </w:r>
    </w:p>
    <w:p w:rsidR="002216DB" w:rsidRPr="002216DB" w:rsidRDefault="002216DB" w:rsidP="002216DB">
      <w:pPr>
        <w:spacing w:after="0" w:line="240" w:lineRule="auto"/>
        <w:rPr>
          <w:rFonts w:ascii="Times New Roman Tj" w:hAnsi="Times New Roman Tj"/>
          <w:sz w:val="24"/>
          <w:szCs w:val="24"/>
          <w:lang w:val="tg-Cyrl-TJ"/>
        </w:rPr>
      </w:pPr>
      <w:r w:rsidRPr="002216DB">
        <w:rPr>
          <w:rFonts w:ascii="Times New Roman Tj" w:hAnsi="Times New Roman Tj"/>
          <w:b/>
          <w:i/>
          <w:sz w:val="24"/>
          <w:szCs w:val="24"/>
          <w:lang w:val="tg-Cyrl-TJ"/>
        </w:rPr>
        <w:t>e-marketing</w:t>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cs="TimesNewRomanTj"/>
          <w:sz w:val="24"/>
          <w:szCs w:val="24"/>
          <w:lang w:val="tg-Cyrl-TJ"/>
        </w:rPr>
        <w:t>– маркетинги электрон</w:t>
      </w:r>
      <w:r w:rsidRPr="002216DB">
        <w:rPr>
          <w:rFonts w:ascii="Cambria" w:hAnsi="Cambria" w:cs="Cambria"/>
          <w:sz w:val="24"/>
          <w:szCs w:val="24"/>
          <w:lang w:val="tg-Cyrl-TJ"/>
        </w:rPr>
        <w:t>ӣ</w:t>
      </w:r>
    </w:p>
    <w:p w:rsidR="002216DB" w:rsidRPr="002216DB" w:rsidRDefault="002216DB" w:rsidP="002216DB">
      <w:pPr>
        <w:spacing w:after="0" w:line="240" w:lineRule="auto"/>
        <w:rPr>
          <w:rFonts w:ascii="Times New Roman Tj" w:hAnsi="Times New Roman Tj"/>
          <w:sz w:val="24"/>
          <w:szCs w:val="24"/>
          <w:lang w:val="tg-Cyrl-TJ"/>
        </w:rPr>
      </w:pPr>
      <w:r w:rsidRPr="002216DB">
        <w:rPr>
          <w:rFonts w:ascii="Times New Roman Tj" w:hAnsi="Times New Roman Tj"/>
          <w:b/>
          <w:i/>
          <w:sz w:val="24"/>
          <w:szCs w:val="24"/>
          <w:lang w:val="tg-Cyrl-TJ"/>
        </w:rPr>
        <w:t>e-cash</w:t>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r>
      <w:r w:rsidRPr="002216DB">
        <w:rPr>
          <w:rFonts w:ascii="Times New Roman Tj" w:hAnsi="Times New Roman Tj"/>
          <w:b/>
          <w:i/>
          <w:sz w:val="24"/>
          <w:szCs w:val="24"/>
          <w:lang w:val="tg-Cyrl-TJ"/>
        </w:rPr>
        <w:tab/>
        <w:t xml:space="preserve">            </w:t>
      </w:r>
      <w:r w:rsidRPr="002216DB">
        <w:rPr>
          <w:rFonts w:ascii="Times New Roman Tj" w:hAnsi="Times New Roman Tj" w:cs="TimesNewRomanTj"/>
          <w:sz w:val="24"/>
          <w:szCs w:val="24"/>
          <w:lang w:val="tg-Cyrl-TJ"/>
        </w:rPr>
        <w:t>– пул</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ои</w:t>
      </w:r>
      <w:r w:rsidRPr="002216DB">
        <w:rPr>
          <w:rFonts w:ascii="Times New Roman Tj" w:hAnsi="Times New Roman Tj"/>
          <w:sz w:val="24"/>
          <w:szCs w:val="24"/>
          <w:lang w:val="tg-Cyrl-TJ"/>
        </w:rPr>
        <w:t xml:space="preserve"> электрон</w:t>
      </w:r>
      <w:r w:rsidRPr="002216DB">
        <w:rPr>
          <w:rFonts w:ascii="Cambria" w:hAnsi="Cambria" w:cs="Cambria"/>
          <w:sz w:val="24"/>
          <w:szCs w:val="24"/>
          <w:lang w:val="tg-Cyrl-TJ"/>
        </w:rPr>
        <w:t>ӣ</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lang w:val="tg-Cyrl-TJ"/>
        </w:rPr>
      </w:pPr>
      <w:r w:rsidRPr="002216DB">
        <w:rPr>
          <w:rFonts w:ascii="Times New Roman Tj" w:hAnsi="Times New Roman Tj" w:cs="TimesNewRomanTj"/>
          <w:sz w:val="24"/>
          <w:szCs w:val="24"/>
          <w:lang w:val="tg-Cyrl-TJ"/>
        </w:rPr>
        <w:t xml:space="preserve">FinTech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t>– технологияи молиявї</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lang w:val="en-US"/>
        </w:rPr>
        <w:t>G</w:t>
      </w:r>
      <w:r w:rsidRPr="002216DB">
        <w:rPr>
          <w:rFonts w:ascii="Times New Roman Tj" w:hAnsi="Times New Roman Tj" w:cs="TimesNewRomanTj"/>
          <w:sz w:val="24"/>
          <w:szCs w:val="24"/>
        </w:rPr>
        <w:t>2</w:t>
      </w:r>
      <w:r w:rsidRPr="002216DB">
        <w:rPr>
          <w:rFonts w:ascii="Times New Roman Tj" w:hAnsi="Times New Roman Tj" w:cs="TimesNewRomanTj"/>
          <w:sz w:val="24"/>
          <w:szCs w:val="24"/>
          <w:lang w:val="en-US"/>
        </w:rPr>
        <w:t>B</w:t>
      </w:r>
      <w:r w:rsidRPr="002216DB">
        <w:rPr>
          <w:rFonts w:ascii="Times New Roman Tj" w:hAnsi="Times New Roman Tj" w:cs="TimesNewRomanTj"/>
          <w:sz w:val="24"/>
          <w:szCs w:val="24"/>
        </w:rPr>
        <w:t xml:space="preserve">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rPr>
        <w:t>– њукумат барои бизнес</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lang w:val="en-US"/>
        </w:rPr>
        <w:t>G</w:t>
      </w:r>
      <w:r w:rsidRPr="002216DB">
        <w:rPr>
          <w:rFonts w:ascii="Times New Roman Tj" w:hAnsi="Times New Roman Tj" w:cs="TimesNewRomanTj"/>
          <w:sz w:val="24"/>
          <w:szCs w:val="24"/>
        </w:rPr>
        <w:t>2</w:t>
      </w:r>
      <w:r w:rsidRPr="002216DB">
        <w:rPr>
          <w:rFonts w:ascii="Times New Roman Tj" w:hAnsi="Times New Roman Tj" w:cs="TimesNewRomanTj"/>
          <w:sz w:val="24"/>
          <w:szCs w:val="24"/>
          <w:lang w:val="en-US"/>
        </w:rPr>
        <w:t>C</w:t>
      </w:r>
      <w:r w:rsidRPr="002216DB">
        <w:rPr>
          <w:rFonts w:ascii="Times New Roman Tj" w:hAnsi="Times New Roman Tj" w:cs="TimesNewRomanTj"/>
          <w:sz w:val="24"/>
          <w:szCs w:val="24"/>
        </w:rPr>
        <w:t xml:space="preserve">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rPr>
        <w:t>– њукумат барои шањрвандон</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lang w:val="en-US"/>
        </w:rPr>
        <w:t>G</w:t>
      </w:r>
      <w:r w:rsidRPr="002216DB">
        <w:rPr>
          <w:rFonts w:ascii="Times New Roman Tj" w:hAnsi="Times New Roman Tj" w:cs="TimesNewRomanTj"/>
          <w:sz w:val="24"/>
          <w:szCs w:val="24"/>
        </w:rPr>
        <w:t>2</w:t>
      </w:r>
      <w:r w:rsidRPr="002216DB">
        <w:rPr>
          <w:rFonts w:ascii="Times New Roman Tj" w:hAnsi="Times New Roman Tj" w:cs="TimesNewRomanTj"/>
          <w:sz w:val="24"/>
          <w:szCs w:val="24"/>
          <w:lang w:val="en-US"/>
        </w:rPr>
        <w:t>G</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rPr>
        <w:t xml:space="preserve"> – њукумат барои њукумат</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lang w:val="en-US"/>
        </w:rPr>
        <w:t>G</w:t>
      </w:r>
      <w:r w:rsidRPr="002216DB">
        <w:rPr>
          <w:rFonts w:ascii="Times New Roman Tj" w:hAnsi="Times New Roman Tj" w:cs="TimesNewRomanTj"/>
          <w:sz w:val="24"/>
          <w:szCs w:val="24"/>
        </w:rPr>
        <w:t>-</w:t>
      </w:r>
      <w:r w:rsidRPr="002216DB">
        <w:rPr>
          <w:rFonts w:ascii="Times New Roman Tj" w:hAnsi="Times New Roman Tj" w:cs="TimesNewRomanTj"/>
          <w:sz w:val="24"/>
          <w:szCs w:val="24"/>
          <w:lang w:val="en-US"/>
        </w:rPr>
        <w:t>Cloud</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rPr>
        <w:t xml:space="preserve"> –комплекси њукумати абрї</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lang w:val="en-US"/>
        </w:rPr>
        <w:t>Industry</w:t>
      </w:r>
      <w:r w:rsidRPr="002216DB">
        <w:rPr>
          <w:rFonts w:ascii="Times New Roman Tj" w:hAnsi="Times New Roman Tj" w:cs="TimesNewRomanTj"/>
          <w:sz w:val="24"/>
          <w:szCs w:val="24"/>
        </w:rPr>
        <w:t xml:space="preserve"> 4.0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t xml:space="preserve">            </w:t>
      </w:r>
      <w:r w:rsidRPr="002216DB">
        <w:rPr>
          <w:rFonts w:ascii="Times New Roman Tj" w:hAnsi="Times New Roman Tj" w:cs="TimesNewRomanTj"/>
          <w:sz w:val="24"/>
          <w:szCs w:val="24"/>
        </w:rPr>
        <w:t>– инќилоби чоруми саноатї</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lang w:val="en-US"/>
        </w:rPr>
        <w:t>API</w:t>
      </w:r>
      <w:r w:rsidRPr="002216DB">
        <w:rPr>
          <w:rFonts w:ascii="Times New Roman Tj" w:hAnsi="Times New Roman Tj" w:cs="TimesNewRomanTj"/>
          <w:sz w:val="24"/>
          <w:szCs w:val="24"/>
        </w:rPr>
        <w:t xml:space="preserve">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t xml:space="preserve">        </w:t>
      </w:r>
      <w:r w:rsidRPr="002216DB">
        <w:rPr>
          <w:rFonts w:ascii="Times New Roman Tj" w:hAnsi="Times New Roman Tj" w:cs="TimesNewRomanTj"/>
          <w:sz w:val="24"/>
          <w:szCs w:val="24"/>
        </w:rPr>
        <w:t>– интерфейси барномасозии кордбурд</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lang w:val="en-US"/>
        </w:rPr>
        <w:t>Paper</w:t>
      </w:r>
      <w:r w:rsidRPr="002216DB">
        <w:rPr>
          <w:rFonts w:ascii="Times New Roman Tj" w:hAnsi="Times New Roman Tj" w:cs="TimesNewRomanTj"/>
          <w:sz w:val="24"/>
          <w:szCs w:val="24"/>
        </w:rPr>
        <w:t>-</w:t>
      </w:r>
      <w:r w:rsidRPr="002216DB">
        <w:rPr>
          <w:rFonts w:ascii="Times New Roman Tj" w:hAnsi="Times New Roman Tj" w:cs="TimesNewRomanTj"/>
          <w:sz w:val="24"/>
          <w:szCs w:val="24"/>
          <w:lang w:val="en-US"/>
        </w:rPr>
        <w:t>Free</w:t>
      </w:r>
      <w:r w:rsidRPr="002216DB">
        <w:rPr>
          <w:rFonts w:ascii="Times New Roman Tj" w:hAnsi="Times New Roman Tj" w:cs="TimesNewRomanTj"/>
          <w:sz w:val="24"/>
          <w:szCs w:val="24"/>
        </w:rPr>
        <w:t xml:space="preserve">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t xml:space="preserve"> </w:t>
      </w:r>
      <w:r w:rsidRPr="002216DB">
        <w:rPr>
          <w:rFonts w:ascii="Times New Roman Tj" w:hAnsi="Times New Roman Tj" w:cs="TimesNewRomanTj"/>
          <w:sz w:val="24"/>
          <w:szCs w:val="24"/>
        </w:rPr>
        <w:t>– њу</w:t>
      </w:r>
      <w:r w:rsidRPr="002216DB">
        <w:rPr>
          <w:rFonts w:ascii="Cambria" w:hAnsi="Cambria" w:cs="Cambria"/>
          <w:sz w:val="24"/>
          <w:szCs w:val="24"/>
          <w:lang w:val="tg-Cyrl-TJ"/>
        </w:rPr>
        <w:t>ҷҷ</w:t>
      </w:r>
      <w:r w:rsidRPr="002216DB">
        <w:rPr>
          <w:rFonts w:ascii="Times New Roman Tj" w:hAnsi="Times New Roman Tj" w:cs="TimesNewRomanTj"/>
          <w:sz w:val="24"/>
          <w:szCs w:val="24"/>
        </w:rPr>
        <w:t>атгузории ѓайрикоѓазї</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lang w:val="en-US"/>
        </w:rPr>
        <w:t>Smart</w:t>
      </w:r>
      <w:r w:rsidRPr="002216DB">
        <w:rPr>
          <w:rFonts w:ascii="Times New Roman Tj" w:hAnsi="Times New Roman Tj" w:cs="TimesNewRomanTj"/>
          <w:sz w:val="24"/>
          <w:szCs w:val="24"/>
        </w:rPr>
        <w:t xml:space="preserve"> </w:t>
      </w:r>
      <w:r w:rsidRPr="002216DB">
        <w:rPr>
          <w:rFonts w:ascii="Times New Roman Tj" w:hAnsi="Times New Roman Tj" w:cs="TimesNewRomanTj"/>
          <w:sz w:val="24"/>
          <w:szCs w:val="24"/>
          <w:lang w:val="en-US"/>
        </w:rPr>
        <w:t>City</w:t>
      </w:r>
      <w:r w:rsidRPr="002216DB">
        <w:rPr>
          <w:rFonts w:ascii="Times New Roman Tj" w:hAnsi="Times New Roman Tj" w:cs="TimesNewRomanTj"/>
          <w:sz w:val="24"/>
          <w:szCs w:val="24"/>
        </w:rPr>
        <w:t xml:space="preserve">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t xml:space="preserve"> </w:t>
      </w:r>
      <w:r w:rsidRPr="002216DB">
        <w:rPr>
          <w:rFonts w:ascii="Times New Roman Tj" w:hAnsi="Times New Roman Tj" w:cs="TimesNewRomanTj"/>
          <w:sz w:val="24"/>
          <w:szCs w:val="24"/>
        </w:rPr>
        <w:t>–шањри њушманд</w:t>
      </w:r>
    </w:p>
    <w:p w:rsidR="002216DB" w:rsidRPr="002216DB" w:rsidRDefault="002216DB" w:rsidP="002216DB">
      <w:pPr>
        <w:autoSpaceDE w:val="0"/>
        <w:autoSpaceDN w:val="0"/>
        <w:adjustRightInd w:val="0"/>
        <w:spacing w:after="0" w:line="240" w:lineRule="auto"/>
        <w:jc w:val="both"/>
        <w:rPr>
          <w:rFonts w:ascii="Times New Roman Tj" w:hAnsi="Times New Roman Tj" w:cs="TimesNewRomanTj"/>
          <w:sz w:val="24"/>
          <w:szCs w:val="24"/>
        </w:rPr>
      </w:pPr>
      <w:r w:rsidRPr="002216DB">
        <w:rPr>
          <w:rFonts w:ascii="Times New Roman Tj" w:hAnsi="Times New Roman Tj" w:cs="TimesNewRomanTj"/>
          <w:sz w:val="24"/>
          <w:szCs w:val="24"/>
        </w:rPr>
        <w:t xml:space="preserve">Smart Grid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t xml:space="preserve">            </w:t>
      </w:r>
      <w:r w:rsidRPr="002216DB">
        <w:rPr>
          <w:rFonts w:ascii="Times New Roman Tj" w:hAnsi="Times New Roman Tj" w:cs="TimesNewRomanTj"/>
          <w:sz w:val="24"/>
          <w:szCs w:val="24"/>
        </w:rPr>
        <w:t>– шабакаи бохиради барќї</w:t>
      </w:r>
    </w:p>
    <w:p w:rsidR="002216DB" w:rsidRPr="002216DB" w:rsidRDefault="002216DB" w:rsidP="002216DB">
      <w:pPr>
        <w:spacing w:after="0" w:line="240" w:lineRule="auto"/>
        <w:jc w:val="both"/>
        <w:rPr>
          <w:rFonts w:ascii="Times New Roman Tj" w:hAnsi="Times New Roman Tj"/>
          <w:b/>
          <w:sz w:val="24"/>
          <w:szCs w:val="24"/>
          <w:lang w:val="tg-Cyrl-TJ"/>
        </w:rPr>
      </w:pPr>
      <w:r w:rsidRPr="002216DB">
        <w:rPr>
          <w:rFonts w:ascii="Times New Roman Tj" w:hAnsi="Times New Roman Tj" w:cs="TimesNewRomanTj"/>
          <w:sz w:val="24"/>
          <w:szCs w:val="24"/>
        </w:rPr>
        <w:t xml:space="preserve">Smart metering </w:t>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lang w:val="tg-Cyrl-TJ"/>
        </w:rPr>
        <w:tab/>
      </w:r>
      <w:r w:rsidRPr="002216DB">
        <w:rPr>
          <w:rFonts w:ascii="Times New Roman Tj" w:hAnsi="Times New Roman Tj" w:cs="TimesNewRomanTj"/>
          <w:sz w:val="24"/>
          <w:szCs w:val="24"/>
        </w:rPr>
        <w:t>– њисобкунакњои «бохирад»</w:t>
      </w:r>
      <w:r w:rsidRPr="002216DB">
        <w:rPr>
          <w:rFonts w:ascii="Times New Roman Tj" w:hAnsi="Times New Roman Tj"/>
          <w:b/>
          <w:sz w:val="24"/>
          <w:szCs w:val="24"/>
          <w:lang w:val="tg-Cyrl-TJ"/>
        </w:rPr>
        <w:t xml:space="preserve"> </w:t>
      </w:r>
    </w:p>
    <w:p w:rsidR="002216DB" w:rsidRPr="002216DB" w:rsidRDefault="002216DB" w:rsidP="002216DB">
      <w:pPr>
        <w:spacing w:after="0" w:line="240" w:lineRule="auto"/>
        <w:rPr>
          <w:rFonts w:ascii="Times New Roman Tj" w:hAnsi="Times New Roman Tj"/>
          <w:sz w:val="24"/>
          <w:szCs w:val="24"/>
          <w:lang w:val="tg-Cyrl-TJ"/>
        </w:rPr>
      </w:pPr>
      <w:r w:rsidRPr="002216DB">
        <w:rPr>
          <w:rFonts w:ascii="Times New Roman Tj" w:hAnsi="Times New Roman Tj"/>
          <w:sz w:val="24"/>
          <w:szCs w:val="24"/>
          <w:lang w:val="tg-Cyrl-TJ"/>
        </w:rPr>
        <w:t xml:space="preserve">CHIPS </w:t>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t>– Клиринг –байнибонкии пардохт</w:t>
      </w:r>
    </w:p>
    <w:p w:rsidR="002216DB" w:rsidRPr="002216DB" w:rsidRDefault="002216DB" w:rsidP="002216DB">
      <w:pPr>
        <w:spacing w:after="0" w:line="240" w:lineRule="auto"/>
        <w:ind w:left="3540" w:hanging="3540"/>
        <w:rPr>
          <w:rFonts w:ascii="Times New Roman Tj" w:hAnsi="Times New Roman Tj"/>
          <w:sz w:val="24"/>
          <w:szCs w:val="24"/>
          <w:lang w:val="tg-Cyrl-TJ"/>
        </w:rPr>
      </w:pPr>
      <w:r w:rsidRPr="002216DB">
        <w:rPr>
          <w:rFonts w:ascii="Times New Roman Tj" w:hAnsi="Times New Roman Tj"/>
          <w:sz w:val="24"/>
          <w:szCs w:val="24"/>
          <w:lang w:val="tg-Cyrl-TJ"/>
        </w:rPr>
        <w:t>SWIFT</w:t>
      </w:r>
      <w:r w:rsidRPr="002216DB">
        <w:rPr>
          <w:rFonts w:ascii="Times New Roman Tj" w:hAnsi="Times New Roman Tj"/>
          <w:sz w:val="24"/>
          <w:szCs w:val="24"/>
          <w:lang w:val="tg-Cyrl-TJ"/>
        </w:rPr>
        <w:tab/>
        <w:t xml:space="preserve"> – </w:t>
      </w:r>
      <w:r w:rsidRPr="002216DB">
        <w:rPr>
          <w:rFonts w:ascii="Cambria" w:hAnsi="Cambria" w:cs="Cambria"/>
          <w:sz w:val="24"/>
          <w:szCs w:val="24"/>
          <w:lang w:val="tg-Cyrl-TJ"/>
        </w:rPr>
        <w:t>Ҷ</w:t>
      </w:r>
      <w:r w:rsidRPr="002216DB">
        <w:rPr>
          <w:rFonts w:ascii="Times New Roman Tj" w:hAnsi="Times New Roman Tj" w:cs="Times New Roman Tj"/>
          <w:sz w:val="24"/>
          <w:szCs w:val="24"/>
          <w:lang w:val="tg-Cyrl-TJ"/>
        </w:rPr>
        <w:t>амъияти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умуми</w:t>
      </w:r>
      <w:r w:rsidRPr="002216DB">
        <w:rPr>
          <w:rFonts w:ascii="Cambria" w:hAnsi="Cambria" w:cs="Cambria"/>
          <w:sz w:val="24"/>
          <w:szCs w:val="24"/>
          <w:lang w:val="tg-Cyrl-TJ"/>
        </w:rPr>
        <w:t>ҷ</w:t>
      </w:r>
      <w:r w:rsidRPr="002216DB">
        <w:rPr>
          <w:rFonts w:ascii="Times New Roman Tj" w:hAnsi="Times New Roman Tj" w:cs="Times New Roman Tj"/>
          <w:sz w:val="24"/>
          <w:szCs w:val="24"/>
          <w:lang w:val="tg-Cyrl-TJ"/>
        </w:rPr>
        <w:t>а</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онии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байнибонкии</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молияв</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ва</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телекоммуникатсион</w:t>
      </w:r>
      <w:r w:rsidRPr="002216DB">
        <w:rPr>
          <w:rFonts w:ascii="Cambria" w:hAnsi="Cambria" w:cs="Cambria"/>
          <w:sz w:val="24"/>
          <w:szCs w:val="24"/>
          <w:lang w:val="tg-Cyrl-TJ"/>
        </w:rPr>
        <w:t>ӣ</w:t>
      </w:r>
    </w:p>
    <w:p w:rsidR="002216DB" w:rsidRPr="002216DB" w:rsidRDefault="002216DB" w:rsidP="002216DB">
      <w:pPr>
        <w:spacing w:after="0" w:line="240" w:lineRule="auto"/>
        <w:rPr>
          <w:rFonts w:ascii="Times New Roman Tj" w:hAnsi="Times New Roman Tj"/>
          <w:sz w:val="24"/>
          <w:szCs w:val="24"/>
          <w:lang w:val="tg-Cyrl-TJ"/>
        </w:rPr>
      </w:pPr>
      <w:r w:rsidRPr="002216DB">
        <w:rPr>
          <w:rFonts w:ascii="Times New Roman Tj" w:hAnsi="Times New Roman Tj"/>
          <w:sz w:val="24"/>
          <w:szCs w:val="24"/>
          <w:lang w:val="tg-Cyrl-TJ"/>
        </w:rPr>
        <w:t xml:space="preserve">EDI </w:t>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cs="TimesNewRomanTj"/>
          <w:sz w:val="24"/>
          <w:szCs w:val="24"/>
          <w:lang w:val="tg-Cyrl-TJ"/>
        </w:rPr>
        <w:t>–</w:t>
      </w:r>
      <w:r w:rsidRPr="002216DB">
        <w:rPr>
          <w:rFonts w:ascii="Times New Roman Tj" w:hAnsi="Times New Roman Tj"/>
          <w:sz w:val="24"/>
          <w:szCs w:val="24"/>
          <w:lang w:val="tg-Cyrl-TJ"/>
        </w:rPr>
        <w:t>мубодилаи иттилооти электрон</w:t>
      </w:r>
      <w:r w:rsidRPr="002216DB">
        <w:rPr>
          <w:rFonts w:ascii="Cambria" w:hAnsi="Cambria" w:cs="Cambria"/>
          <w:sz w:val="24"/>
          <w:szCs w:val="24"/>
          <w:lang w:val="tg-Cyrl-TJ"/>
        </w:rPr>
        <w:t>ӣ</w:t>
      </w:r>
      <w:r w:rsidRPr="002216DB">
        <w:rPr>
          <w:rFonts w:ascii="Times New Roman Tj" w:hAnsi="Times New Roman Tj"/>
          <w:sz w:val="24"/>
          <w:szCs w:val="24"/>
          <w:lang w:val="tg-Cyrl-TJ"/>
        </w:rPr>
        <w:t xml:space="preserve"> </w:t>
      </w:r>
    </w:p>
    <w:p w:rsidR="002216DB" w:rsidRPr="002216DB" w:rsidRDefault="002216DB" w:rsidP="002216DB">
      <w:pPr>
        <w:spacing w:after="0" w:line="240" w:lineRule="auto"/>
        <w:rPr>
          <w:rFonts w:ascii="Times New Roman Tj" w:hAnsi="Times New Roman Tj"/>
          <w:sz w:val="24"/>
          <w:szCs w:val="24"/>
          <w:lang w:val="tg-Cyrl-TJ"/>
        </w:rPr>
      </w:pPr>
      <w:r w:rsidRPr="002216DB">
        <w:rPr>
          <w:rFonts w:ascii="Times New Roman Tj" w:hAnsi="Times New Roman Tj"/>
          <w:sz w:val="24"/>
          <w:szCs w:val="24"/>
          <w:lang w:val="tg-Cyrl-TJ"/>
        </w:rPr>
        <w:t>1C</w:t>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cs="TimesNewRomanTj"/>
          <w:sz w:val="24"/>
          <w:szCs w:val="24"/>
          <w:lang w:val="tg-Cyrl-TJ"/>
        </w:rPr>
        <w:t>– баномаи заминавии 1С му</w:t>
      </w:r>
      <w:r w:rsidRPr="002216DB">
        <w:rPr>
          <w:rFonts w:ascii="Cambria" w:hAnsi="Cambria" w:cs="Cambria"/>
          <w:sz w:val="24"/>
          <w:szCs w:val="24"/>
          <w:lang w:val="tg-Cyrl-TJ"/>
        </w:rPr>
        <w:t>ҳ</w:t>
      </w:r>
      <w:r w:rsidRPr="002216DB">
        <w:rPr>
          <w:rFonts w:ascii="Times New Roman Tj" w:hAnsi="Times New Roman Tj" w:cs="Times New Roman Tj"/>
          <w:sz w:val="24"/>
          <w:szCs w:val="24"/>
          <w:lang w:val="tg-Cyrl-TJ"/>
        </w:rPr>
        <w:t>осб</w:t>
      </w:r>
    </w:p>
    <w:p w:rsidR="002216DB" w:rsidRPr="002216DB" w:rsidRDefault="002216DB" w:rsidP="002216DB">
      <w:pPr>
        <w:spacing w:after="0" w:line="240" w:lineRule="auto"/>
        <w:rPr>
          <w:rFonts w:ascii="Times New Roman Tj" w:hAnsi="Times New Roman Tj"/>
          <w:sz w:val="24"/>
          <w:szCs w:val="24"/>
          <w:lang w:val="tg-Cyrl-TJ"/>
        </w:rPr>
      </w:pPr>
      <w:r w:rsidRPr="002216DB">
        <w:rPr>
          <w:rFonts w:ascii="Times New Roman Tj" w:hAnsi="Times New Roman Tj"/>
          <w:sz w:val="24"/>
          <w:szCs w:val="24"/>
          <w:lang w:val="tg-Cyrl-TJ"/>
        </w:rPr>
        <w:t>virtual reality</w:t>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t xml:space="preserve">            </w:t>
      </w:r>
      <w:r w:rsidRPr="002216DB">
        <w:rPr>
          <w:rFonts w:ascii="Times New Roman Tj" w:hAnsi="Times New Roman Tj" w:cs="TimesNewRomanTj"/>
          <w:sz w:val="24"/>
          <w:szCs w:val="24"/>
          <w:lang w:val="tg-Cyrl-TJ"/>
        </w:rPr>
        <w:t>– во</w:t>
      </w:r>
      <w:r w:rsidRPr="002216DB">
        <w:rPr>
          <w:rFonts w:ascii="Cambria" w:hAnsi="Cambria" w:cs="Cambria"/>
          <w:sz w:val="24"/>
          <w:szCs w:val="24"/>
          <w:lang w:val="tg-Cyrl-TJ"/>
        </w:rPr>
        <w:t>қ</w:t>
      </w:r>
      <w:r w:rsidRPr="002216DB">
        <w:rPr>
          <w:rFonts w:ascii="Times New Roman Tj" w:hAnsi="Times New Roman Tj" w:cs="Times New Roman Tj"/>
          <w:sz w:val="24"/>
          <w:szCs w:val="24"/>
          <w:lang w:val="tg-Cyrl-TJ"/>
        </w:rPr>
        <w:t>е</w:t>
      </w:r>
      <w:r w:rsidRPr="002216DB">
        <w:rPr>
          <w:rFonts w:ascii="Times New Roman Tj" w:hAnsi="Times New Roman Tj"/>
          <w:sz w:val="24"/>
          <w:szCs w:val="24"/>
          <w:lang w:val="tg-Cyrl-TJ"/>
        </w:rPr>
        <w:t>ияти вертуал</w:t>
      </w:r>
      <w:r w:rsidRPr="002216DB">
        <w:rPr>
          <w:rFonts w:ascii="Cambria" w:hAnsi="Cambria" w:cs="Cambria"/>
          <w:sz w:val="24"/>
          <w:szCs w:val="24"/>
          <w:lang w:val="tg-Cyrl-TJ"/>
        </w:rPr>
        <w:t>ӣ</w:t>
      </w:r>
    </w:p>
    <w:p w:rsidR="002216DB" w:rsidRPr="002216DB" w:rsidRDefault="002216DB" w:rsidP="002216DB">
      <w:pPr>
        <w:spacing w:after="0" w:line="240" w:lineRule="auto"/>
        <w:ind w:left="708" w:hanging="708"/>
        <w:jc w:val="right"/>
        <w:rPr>
          <w:rFonts w:ascii="Times New Roman Tj" w:hAnsi="Times New Roman Tj"/>
          <w:sz w:val="24"/>
          <w:szCs w:val="24"/>
          <w:lang w:val="tg-Cyrl-TJ"/>
        </w:rPr>
      </w:pPr>
      <w:r w:rsidRPr="002216DB">
        <w:rPr>
          <w:rFonts w:ascii="Times New Roman Tj" w:hAnsi="Times New Roman Tj"/>
          <w:sz w:val="24"/>
          <w:szCs w:val="24"/>
          <w:lang w:val="tg-Cyrl-TJ"/>
        </w:rPr>
        <w:t xml:space="preserve">TSM </w:t>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r>
      <w:r w:rsidRPr="002216DB">
        <w:rPr>
          <w:rFonts w:ascii="Times New Roman Tj" w:hAnsi="Times New Roman Tj"/>
          <w:sz w:val="24"/>
          <w:szCs w:val="24"/>
          <w:lang w:val="tg-Cyrl-TJ"/>
        </w:rPr>
        <w:tab/>
        <w:t xml:space="preserve">    </w:t>
      </w:r>
      <w:r w:rsidRPr="002216DB">
        <w:rPr>
          <w:rFonts w:ascii="Times New Roman Tj" w:hAnsi="Times New Roman Tj" w:cs="TimesNewRomanTj"/>
          <w:sz w:val="24"/>
          <w:szCs w:val="24"/>
          <w:lang w:val="tg-Cyrl-TJ"/>
        </w:rPr>
        <w:t xml:space="preserve">– </w:t>
      </w:r>
      <w:r w:rsidRPr="002216DB">
        <w:rPr>
          <w:rFonts w:ascii="Times New Roman Tj" w:hAnsi="Times New Roman Tj"/>
          <w:sz w:val="24"/>
          <w:szCs w:val="24"/>
          <w:lang w:val="tg-Cyrl-TJ"/>
        </w:rPr>
        <w:t>идоракунии равзанаи инти</w:t>
      </w:r>
      <w:r w:rsidRPr="002216DB">
        <w:rPr>
          <w:rFonts w:ascii="Cambria" w:hAnsi="Cambria" w:cs="Cambria"/>
          <w:sz w:val="24"/>
          <w:szCs w:val="24"/>
          <w:lang w:val="tg-Cyrl-TJ"/>
        </w:rPr>
        <w:t>қ</w:t>
      </w:r>
      <w:r w:rsidRPr="002216DB">
        <w:rPr>
          <w:rFonts w:ascii="Times New Roman Tj" w:hAnsi="Times New Roman Tj" w:cs="Times New Roman Tj"/>
          <w:sz w:val="24"/>
          <w:szCs w:val="24"/>
          <w:lang w:val="tg-Cyrl-TJ"/>
        </w:rPr>
        <w:t>ол</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аз</w:t>
      </w:r>
      <w:r w:rsidRPr="002216DB">
        <w:rPr>
          <w:rFonts w:ascii="Times New Roman Tj" w:hAnsi="Times New Roman Tj"/>
          <w:sz w:val="24"/>
          <w:szCs w:val="24"/>
          <w:lang w:val="tg-Cyrl-TJ"/>
        </w:rPr>
        <w:t xml:space="preserve"> </w:t>
      </w:r>
      <w:r w:rsidRPr="002216DB">
        <w:rPr>
          <w:rFonts w:ascii="Times New Roman Tj" w:hAnsi="Times New Roman Tj" w:cs="Times New Roman Tj"/>
          <w:sz w:val="24"/>
          <w:szCs w:val="24"/>
          <w:lang w:val="tg-Cyrl-TJ"/>
        </w:rPr>
        <w:t>анбор</w:t>
      </w:r>
    </w:p>
    <w:p w:rsidR="002216DB" w:rsidRPr="002216DB" w:rsidRDefault="002216DB" w:rsidP="002216DB">
      <w:pPr>
        <w:spacing w:after="0" w:line="240" w:lineRule="auto"/>
        <w:ind w:left="708" w:hanging="708"/>
        <w:jc w:val="right"/>
        <w:rPr>
          <w:rFonts w:ascii="Times New Roman Tj" w:hAnsi="Times New Roman Tj"/>
          <w:sz w:val="24"/>
          <w:szCs w:val="24"/>
          <w:lang w:val="tg-Cyrl-TJ"/>
        </w:rPr>
      </w:pPr>
    </w:p>
    <w:p w:rsidR="002216DB" w:rsidRPr="002216DB" w:rsidRDefault="002216DB" w:rsidP="002216DB">
      <w:pPr>
        <w:spacing w:after="0" w:line="240" w:lineRule="auto"/>
        <w:ind w:left="708" w:hanging="708"/>
        <w:jc w:val="right"/>
        <w:rPr>
          <w:rFonts w:ascii="Times New Roman Tj" w:hAnsi="Times New Roman Tj"/>
          <w:sz w:val="24"/>
          <w:szCs w:val="24"/>
          <w:lang w:val="tg-Cyrl-TJ"/>
        </w:rPr>
      </w:pPr>
    </w:p>
    <w:p w:rsidR="002216DB" w:rsidRPr="002216DB" w:rsidRDefault="002216DB" w:rsidP="002216DB">
      <w:pPr>
        <w:spacing w:after="0" w:line="240" w:lineRule="auto"/>
        <w:ind w:left="708" w:hanging="708"/>
        <w:jc w:val="right"/>
        <w:rPr>
          <w:rFonts w:ascii="Times New Roman Tj" w:hAnsi="Times New Roman Tj"/>
          <w:sz w:val="24"/>
          <w:szCs w:val="24"/>
          <w:lang w:val="tg-Cyrl-TJ"/>
        </w:rPr>
      </w:pPr>
    </w:p>
    <w:p w:rsidR="002216DB" w:rsidRPr="002216DB" w:rsidRDefault="002216DB" w:rsidP="002216DB">
      <w:pPr>
        <w:spacing w:after="0" w:line="240" w:lineRule="auto"/>
        <w:ind w:left="708" w:hanging="708"/>
        <w:jc w:val="right"/>
        <w:rPr>
          <w:rFonts w:ascii="Times New Roman Tj" w:hAnsi="Times New Roman Tj"/>
          <w:sz w:val="24"/>
          <w:szCs w:val="24"/>
          <w:lang w:val="tg-Cyrl-TJ"/>
        </w:rPr>
      </w:pPr>
    </w:p>
    <w:p w:rsidR="002216DB" w:rsidRPr="002216DB" w:rsidRDefault="002216DB" w:rsidP="002216DB">
      <w:pPr>
        <w:spacing w:after="0" w:line="240" w:lineRule="auto"/>
        <w:ind w:left="708" w:hanging="708"/>
        <w:jc w:val="right"/>
        <w:rPr>
          <w:rFonts w:ascii="Times New Roman Tj" w:hAnsi="Times New Roman Tj"/>
          <w:sz w:val="24"/>
          <w:szCs w:val="24"/>
          <w:lang w:val="tg-Cyrl-TJ"/>
        </w:rPr>
      </w:pPr>
    </w:p>
    <w:p w:rsidR="002216DB" w:rsidRPr="002216DB" w:rsidRDefault="002216DB" w:rsidP="002216DB">
      <w:pPr>
        <w:spacing w:after="0" w:line="240" w:lineRule="auto"/>
        <w:ind w:left="708" w:hanging="708"/>
        <w:jc w:val="right"/>
        <w:rPr>
          <w:rFonts w:ascii="Times New Roman Tj" w:hAnsi="Times New Roman Tj"/>
          <w:sz w:val="24"/>
          <w:szCs w:val="24"/>
          <w:lang w:val="tg-Cyrl-TJ"/>
        </w:rPr>
      </w:pPr>
    </w:p>
    <w:p w:rsidR="002216DB" w:rsidRPr="002216DB" w:rsidRDefault="002216DB" w:rsidP="002216DB">
      <w:pPr>
        <w:spacing w:after="0" w:line="240" w:lineRule="auto"/>
        <w:ind w:left="708" w:hanging="708"/>
        <w:jc w:val="right"/>
        <w:rPr>
          <w:rFonts w:ascii="Times New Roman Tj" w:hAnsi="Times New Roman Tj"/>
          <w:sz w:val="24"/>
          <w:szCs w:val="24"/>
          <w:lang w:val="tg-Cyrl-TJ"/>
        </w:rPr>
      </w:pPr>
    </w:p>
    <w:p w:rsidR="002216DB" w:rsidRPr="002216DB" w:rsidRDefault="002216DB" w:rsidP="002216DB">
      <w:pPr>
        <w:spacing w:after="0" w:line="240" w:lineRule="auto"/>
        <w:ind w:left="708" w:hanging="708"/>
        <w:jc w:val="right"/>
        <w:rPr>
          <w:rFonts w:ascii="Times New Roman Tj" w:hAnsi="Times New Roman Tj"/>
          <w:sz w:val="24"/>
          <w:szCs w:val="24"/>
          <w:lang w:val="tg-Cyrl-TJ"/>
        </w:rPr>
      </w:pPr>
    </w:p>
    <w:p w:rsidR="002216DB" w:rsidRPr="002216DB" w:rsidRDefault="002216DB" w:rsidP="002216DB">
      <w:pPr>
        <w:spacing w:after="0" w:line="240" w:lineRule="auto"/>
        <w:ind w:left="708" w:hanging="708"/>
        <w:jc w:val="right"/>
        <w:rPr>
          <w:rFonts w:ascii="Times New Roman Tj" w:hAnsi="Times New Roman Tj"/>
          <w:sz w:val="24"/>
          <w:szCs w:val="24"/>
          <w:lang w:val="tg-Cyrl-TJ"/>
        </w:rPr>
      </w:pPr>
    </w:p>
    <w:p w:rsidR="002216DB" w:rsidRPr="002216DB" w:rsidRDefault="002216DB" w:rsidP="002216DB">
      <w:pPr>
        <w:spacing w:after="0" w:line="240" w:lineRule="auto"/>
        <w:ind w:left="708" w:hanging="708"/>
        <w:jc w:val="right"/>
        <w:rPr>
          <w:rFonts w:ascii="Times New Roman Tj" w:hAnsi="Times New Roman Tj"/>
          <w:sz w:val="24"/>
          <w:szCs w:val="24"/>
          <w:lang w:val="tg-Cyrl-TJ"/>
        </w:rPr>
      </w:pPr>
    </w:p>
    <w:p w:rsidR="002216DB" w:rsidRPr="002216DB" w:rsidRDefault="002059D9" w:rsidP="002059D9">
      <w:pPr>
        <w:spacing w:after="0" w:line="240" w:lineRule="auto"/>
        <w:jc w:val="center"/>
        <w:rPr>
          <w:rFonts w:ascii="Times New Roman Tj" w:hAnsi="Times New Roman Tj"/>
          <w:sz w:val="24"/>
          <w:szCs w:val="24"/>
          <w:lang w:val="tg-Cyrl-TJ"/>
        </w:rPr>
      </w:pPr>
      <w:r>
        <w:rPr>
          <w:noProof/>
          <w:lang w:eastAsia="ru-RU"/>
        </w:rPr>
        <w:drawing>
          <wp:inline distT="0" distB="0" distL="0" distR="0">
            <wp:extent cx="4940135" cy="5160350"/>
            <wp:effectExtent l="0" t="0" r="0" b="2540"/>
            <wp:docPr id="1" name="Рисунок 1" descr="Ніколас Негропонте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іколас Негропонте — Вікіпеді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420" cy="5174227"/>
                    </a:xfrm>
                    <a:prstGeom prst="rect">
                      <a:avLst/>
                    </a:prstGeom>
                    <a:noFill/>
                    <a:ln>
                      <a:noFill/>
                    </a:ln>
                  </pic:spPr>
                </pic:pic>
              </a:graphicData>
            </a:graphic>
          </wp:inline>
        </w:drawing>
      </w:r>
    </w:p>
    <w:p w:rsidR="002216DB" w:rsidRPr="002216DB" w:rsidRDefault="002216DB" w:rsidP="002216DB">
      <w:pPr>
        <w:spacing w:after="0" w:line="240" w:lineRule="auto"/>
        <w:ind w:left="708" w:hanging="708"/>
        <w:jc w:val="right"/>
        <w:rPr>
          <w:rFonts w:ascii="Times New Roman Tj" w:hAnsi="Times New Roman Tj"/>
          <w:sz w:val="24"/>
          <w:szCs w:val="24"/>
          <w:lang w:val="tg-Cyrl-TJ"/>
        </w:rPr>
      </w:pPr>
    </w:p>
    <w:p w:rsidR="002216DB" w:rsidRPr="002216DB" w:rsidRDefault="002216DB" w:rsidP="002216DB">
      <w:pPr>
        <w:spacing w:after="0" w:line="240" w:lineRule="auto"/>
        <w:ind w:left="708" w:hanging="708"/>
        <w:jc w:val="right"/>
        <w:rPr>
          <w:rFonts w:ascii="Times New Roman Tj" w:hAnsi="Times New Roman Tj"/>
          <w:i/>
          <w:sz w:val="28"/>
        </w:rPr>
      </w:pPr>
    </w:p>
    <w:p w:rsidR="002216DB" w:rsidRPr="002216DB" w:rsidRDefault="002216DB" w:rsidP="002216DB">
      <w:pPr>
        <w:spacing w:after="0" w:line="240" w:lineRule="auto"/>
        <w:ind w:left="708" w:hanging="708"/>
        <w:jc w:val="right"/>
        <w:rPr>
          <w:rFonts w:ascii="Times New Roman Tj" w:hAnsi="Times New Roman Tj"/>
          <w:i/>
          <w:sz w:val="28"/>
        </w:rPr>
      </w:pPr>
    </w:p>
    <w:p w:rsidR="002059D9" w:rsidRPr="005942AA" w:rsidRDefault="002059D9" w:rsidP="002059D9">
      <w:pPr>
        <w:spacing w:after="0" w:line="240" w:lineRule="auto"/>
        <w:ind w:firstLine="708"/>
        <w:jc w:val="both"/>
        <w:rPr>
          <w:rFonts w:ascii="Times New Roman" w:hAnsi="Times New Roman"/>
          <w:b/>
          <w:i/>
          <w:sz w:val="25"/>
          <w:szCs w:val="25"/>
          <w:lang w:val="tg-Cyrl-TJ"/>
        </w:rPr>
      </w:pPr>
      <w:r w:rsidRPr="005942AA">
        <w:rPr>
          <w:rFonts w:ascii="Times New Roman" w:hAnsi="Times New Roman"/>
          <w:b/>
          <w:i/>
          <w:sz w:val="25"/>
          <w:szCs w:val="25"/>
          <w:lang w:val="tg-Cyrl-TJ"/>
        </w:rPr>
        <w:t>“Вақте ки мо бештар ба сӯи чунин ҷаҳони рақамӣ ҳаракат мекунем, як бахши тамоми аҳолӣ аз ҳаққи ҳуқуқ маҳрум хоҳад буд ё эҳсос мекунад. Вақте ки котиби муосир кори худро аз даст медиҳад, ҳадди аққал метавонад бо ҷаҳони рақамӣ гуфтугӯ кунад ва малакаҳои интиқолшаванда дошта бошад.  Мисли як нерӯи табиат, асри рақамиро наметавон рад кард ва ё қатъ кард. Он дорои чор хислати хеле пурқувват аст, ки боиси тантанаи ниҳоии он мегардад: ғайримарказикунонӣ, ҷаҳонишавӣ, ҳамоҳангсозӣ ва тавонмандсозӣ”.</w:t>
      </w:r>
    </w:p>
    <w:p w:rsidR="002059D9" w:rsidRDefault="002059D9" w:rsidP="002216DB">
      <w:pPr>
        <w:spacing w:after="0" w:line="240" w:lineRule="auto"/>
        <w:ind w:left="708" w:hanging="708"/>
        <w:jc w:val="right"/>
        <w:rPr>
          <w:rFonts w:ascii="Times New Roman Tj" w:hAnsi="Times New Roman Tj"/>
          <w:i/>
          <w:sz w:val="28"/>
        </w:rPr>
      </w:pPr>
    </w:p>
    <w:p w:rsidR="002216DB" w:rsidRPr="002216DB" w:rsidRDefault="002059D9" w:rsidP="002216DB">
      <w:pPr>
        <w:spacing w:after="0" w:line="240" w:lineRule="auto"/>
        <w:ind w:left="708" w:hanging="708"/>
        <w:jc w:val="right"/>
        <w:rPr>
          <w:rFonts w:ascii="Times New Roman Tj" w:hAnsi="Times New Roman Tj"/>
          <w:i/>
          <w:sz w:val="28"/>
        </w:rPr>
      </w:pPr>
      <w:r>
        <w:rPr>
          <w:rFonts w:ascii="Times New Roman Tj" w:hAnsi="Times New Roman Tj"/>
          <w:i/>
          <w:sz w:val="28"/>
        </w:rPr>
        <w:t>НИКОЛАС НЕГРЕПОНТЕ – АСОСГУЗОРИ ИКТИСОДИ РАЌАМЇ</w:t>
      </w:r>
    </w:p>
    <w:p w:rsidR="002216DB" w:rsidRPr="002216DB" w:rsidRDefault="002216DB" w:rsidP="002216DB">
      <w:pPr>
        <w:spacing w:after="0" w:line="240" w:lineRule="auto"/>
        <w:ind w:left="708" w:hanging="708"/>
        <w:jc w:val="right"/>
        <w:rPr>
          <w:rFonts w:ascii="Times New Roman Tj" w:hAnsi="Times New Roman Tj"/>
          <w:i/>
          <w:sz w:val="28"/>
        </w:rPr>
      </w:pPr>
    </w:p>
    <w:p w:rsidR="002216DB" w:rsidRPr="008477E4" w:rsidRDefault="002216DB" w:rsidP="002216DB">
      <w:pPr>
        <w:spacing w:after="0" w:line="240" w:lineRule="auto"/>
        <w:ind w:left="708" w:hanging="708"/>
        <w:jc w:val="right"/>
        <w:rPr>
          <w:i/>
          <w:sz w:val="28"/>
        </w:rPr>
      </w:pPr>
    </w:p>
    <w:p w:rsidR="008477E4" w:rsidRDefault="008477E4" w:rsidP="00AC5881">
      <w:pPr>
        <w:spacing w:after="0"/>
        <w:jc w:val="center"/>
        <w:rPr>
          <w:rFonts w:ascii="Times New Roman Tj" w:hAnsi="Times New Roman Tj"/>
          <w:sz w:val="28"/>
          <w:szCs w:val="28"/>
        </w:rPr>
      </w:pPr>
      <w:bookmarkStart w:id="0" w:name="_Toc125637349"/>
    </w:p>
    <w:p w:rsidR="002216DB" w:rsidRPr="00AC5881" w:rsidRDefault="002216DB" w:rsidP="00AC5881">
      <w:pPr>
        <w:spacing w:after="0"/>
        <w:jc w:val="center"/>
        <w:rPr>
          <w:rFonts w:ascii="Times New Roman Tj" w:hAnsi="Times New Roman Tj"/>
          <w:sz w:val="28"/>
          <w:szCs w:val="28"/>
        </w:rPr>
      </w:pPr>
      <w:r w:rsidRPr="00AC5881">
        <w:rPr>
          <w:rFonts w:ascii="Times New Roman Tj" w:hAnsi="Times New Roman Tj"/>
          <w:sz w:val="28"/>
          <w:szCs w:val="28"/>
        </w:rPr>
        <w:lastRenderedPageBreak/>
        <w:t>МУ</w:t>
      </w:r>
      <w:r w:rsidRPr="00AC5881">
        <w:rPr>
          <w:rFonts w:ascii="Cambria" w:hAnsi="Cambria" w:cs="Cambria"/>
          <w:sz w:val="28"/>
          <w:szCs w:val="28"/>
        </w:rPr>
        <w:t>Қ</w:t>
      </w:r>
      <w:r w:rsidRPr="00AC5881">
        <w:rPr>
          <w:rFonts w:ascii="Times New Roman Tj" w:hAnsi="Times New Roman Tj"/>
          <w:sz w:val="28"/>
          <w:szCs w:val="28"/>
        </w:rPr>
        <w:t>АДДИМА</w:t>
      </w:r>
      <w:bookmarkEnd w:id="0"/>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Times New Roman Tj" w:hAnsi="Times New Roman Tj" w:cs="Times New Roman"/>
          <w:sz w:val="28"/>
          <w:szCs w:val="28"/>
        </w:rPr>
        <w:t>Тамоюли асосии тара</w:t>
      </w:r>
      <w:r w:rsidRPr="002216DB">
        <w:rPr>
          <w:rFonts w:ascii="Cambria" w:hAnsi="Cambria" w:cs="Cambria"/>
          <w:sz w:val="28"/>
          <w:szCs w:val="28"/>
          <w:lang w:val="tg-Cyrl-TJ"/>
        </w:rPr>
        <w:t>ққ</w:t>
      </w:r>
      <w:r w:rsidRPr="002216DB">
        <w:rPr>
          <w:rFonts w:ascii="Times New Roman Tj" w:hAnsi="Times New Roman Tj" w:cs="Times New Roman"/>
          <w:sz w:val="28"/>
          <w:szCs w:val="28"/>
        </w:rPr>
        <w:t>иёти и</w:t>
      </w:r>
      <w:r w:rsidRPr="002216DB">
        <w:rPr>
          <w:rFonts w:ascii="Cambria" w:hAnsi="Cambria" w:cs="Cambria"/>
          <w:sz w:val="28"/>
          <w:szCs w:val="28"/>
          <w:lang w:val="tg-Cyrl-TJ"/>
        </w:rPr>
        <w:t>қ</w:t>
      </w:r>
      <w:r w:rsidRPr="002216DB">
        <w:rPr>
          <w:rFonts w:ascii="Times New Roman Tj" w:hAnsi="Times New Roman Tj" w:cs="Times New Roman"/>
          <w:sz w:val="28"/>
          <w:szCs w:val="28"/>
        </w:rPr>
        <w:t xml:space="preserve">тисодиёти </w:t>
      </w:r>
      <w:r w:rsidRPr="002216DB">
        <w:rPr>
          <w:rFonts w:ascii="Cambria" w:hAnsi="Cambria" w:cs="Cambria"/>
          <w:sz w:val="28"/>
          <w:szCs w:val="28"/>
          <w:lang w:val="tg-Cyrl-TJ"/>
        </w:rPr>
        <w:t>ҷ</w:t>
      </w:r>
      <w:r w:rsidRPr="002216DB">
        <w:rPr>
          <w:rFonts w:ascii="Times New Roman Tj" w:hAnsi="Times New Roman Tj" w:cs="Times New Roman"/>
          <w:sz w:val="28"/>
          <w:szCs w:val="28"/>
        </w:rPr>
        <w:t>а</w:t>
      </w:r>
      <w:r w:rsidRPr="002216DB">
        <w:rPr>
          <w:rFonts w:ascii="Cambria" w:hAnsi="Cambria" w:cs="Cambria"/>
          <w:sz w:val="28"/>
          <w:szCs w:val="28"/>
          <w:lang w:val="tg-Cyrl-TJ"/>
        </w:rPr>
        <w:t>ҳ</w:t>
      </w:r>
      <w:r w:rsidRPr="002216DB">
        <w:rPr>
          <w:rFonts w:ascii="Times New Roman Tj" w:hAnsi="Times New Roman Tj" w:cs="Times New Roman"/>
          <w:sz w:val="28"/>
          <w:szCs w:val="28"/>
        </w:rPr>
        <w:t>он дар охири асри XX - ибтидои асри XXI гузариш аз и</w:t>
      </w:r>
      <w:r w:rsidRPr="002216DB">
        <w:rPr>
          <w:rFonts w:ascii="Cambria" w:hAnsi="Cambria" w:cs="Cambria"/>
          <w:sz w:val="28"/>
          <w:szCs w:val="28"/>
        </w:rPr>
        <w:t>қ</w:t>
      </w:r>
      <w:r w:rsidRPr="002216DB">
        <w:rPr>
          <w:rFonts w:ascii="Times New Roman Tj" w:hAnsi="Times New Roman Tj" w:cs="Times New Roman Tj"/>
          <w:sz w:val="28"/>
          <w:szCs w:val="28"/>
        </w:rPr>
        <w:t>тисодиёти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саноат</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w:t>
      </w:r>
      <w:r w:rsidRPr="002216DB">
        <w:rPr>
          <w:rFonts w:ascii="Times New Roman Tj" w:hAnsi="Times New Roman Tj" w:cs="Times New Roman"/>
          <w:sz w:val="28"/>
          <w:szCs w:val="28"/>
          <w:lang w:val="tg-Cyrl-TJ"/>
        </w:rPr>
        <w:t>о</w:t>
      </w:r>
      <w:r w:rsidRPr="002216DB">
        <w:rPr>
          <w:rFonts w:ascii="Times New Roman Tj" w:hAnsi="Times New Roman Tj" w:cs="Times New Roman"/>
          <w:sz w:val="28"/>
          <w:szCs w:val="28"/>
        </w:rPr>
        <w:t>синдустрияв</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тисодиёти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истило</w:t>
      </w:r>
      <w:r w:rsidRPr="002216DB">
        <w:rPr>
          <w:rFonts w:ascii="Cambria" w:hAnsi="Cambria" w:cs="Cambria"/>
          <w:sz w:val="28"/>
          <w:szCs w:val="28"/>
        </w:rPr>
        <w:t>ҳ</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ё</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тисодиёте</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истифодаи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шабакавии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технология</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иттилоотию</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коммуникатсион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ТИК</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асос</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ёфтааст</w:t>
      </w:r>
      <w:r w:rsidRPr="002216DB">
        <w:rPr>
          <w:rFonts w:ascii="Times New Roman Tj" w:hAnsi="Times New Roman Tj" w:cs="Times New Roman"/>
          <w:sz w:val="28"/>
          <w:szCs w:val="28"/>
          <w:lang w:val="tg-Cyrl-TJ"/>
        </w:rPr>
        <w:t xml:space="preserve"> нишон меди</w:t>
      </w:r>
      <w:r w:rsidRPr="002216DB">
        <w:rPr>
          <w:rFonts w:ascii="Cambria" w:hAnsi="Cambria" w:cs="Cambria"/>
          <w:sz w:val="28"/>
          <w:szCs w:val="28"/>
          <w:lang w:val="tg-Cyrl-TJ"/>
        </w:rPr>
        <w:t>ҳ</w:t>
      </w:r>
      <w:r w:rsidRPr="002216DB">
        <w:rPr>
          <w:rFonts w:ascii="Times New Roman Tj" w:hAnsi="Times New Roman Tj" w:cs="Times New Roman Tj"/>
          <w:sz w:val="28"/>
          <w:szCs w:val="28"/>
          <w:lang w:val="tg-Cyrl-TJ"/>
        </w:rPr>
        <w:t>ад</w:t>
      </w:r>
      <w:r w:rsidRPr="002216DB">
        <w:rPr>
          <w:rFonts w:ascii="Times New Roman Tj" w:hAnsi="Times New Roman Tj" w:cs="Times New Roman"/>
          <w:sz w:val="28"/>
          <w:szCs w:val="28"/>
        </w:rPr>
        <w:t>. ТИК раванд</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усул</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мута</w:t>
      </w:r>
      <w:r w:rsidRPr="002216DB">
        <w:rPr>
          <w:rFonts w:ascii="Cambria" w:hAnsi="Cambria" w:cs="Cambria"/>
          <w:sz w:val="28"/>
          <w:szCs w:val="28"/>
        </w:rPr>
        <w:t>қ</w:t>
      </w:r>
      <w:r w:rsidRPr="002216DB">
        <w:rPr>
          <w:rFonts w:ascii="Times New Roman Tj" w:hAnsi="Times New Roman Tj" w:cs="Times New Roman Tj"/>
          <w:sz w:val="28"/>
          <w:szCs w:val="28"/>
        </w:rPr>
        <w:t>обила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иттилоот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w:t>
      </w:r>
      <w:r w:rsidRPr="002216DB">
        <w:rPr>
          <w:rFonts w:ascii="Times New Roman Tj" w:hAnsi="Times New Roman Tj" w:cs="Times New Roman"/>
          <w:sz w:val="28"/>
          <w:szCs w:val="28"/>
        </w:rPr>
        <w:t>бошад, ки бо истифода аз дастго</w:t>
      </w:r>
      <w:r w:rsidRPr="002216DB">
        <w:rPr>
          <w:rFonts w:ascii="Cambria" w:hAnsi="Cambria" w:cs="Cambria"/>
          <w:sz w:val="28"/>
          <w:szCs w:val="28"/>
        </w:rPr>
        <w:t>ҳҳ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технология</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компютер</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инчунин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телекоммуникатсион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амал</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карда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мешаванд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он</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дохил</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мешаванд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восита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мубодилаи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маълумот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телевизион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радио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шабака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бесим</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Интернет</w:t>
      </w:r>
      <w:r w:rsidRPr="002216DB">
        <w:rPr>
          <w:rFonts w:ascii="Times New Roman Tj" w:hAnsi="Times New Roman Tj" w:cs="Times New Roman"/>
          <w:sz w:val="28"/>
          <w:szCs w:val="28"/>
        </w:rPr>
        <w:t xml:space="preserve">, Bluetooth, </w:t>
      </w:r>
      <w:r w:rsidRPr="002216DB">
        <w:rPr>
          <w:rFonts w:ascii="Times New Roman Tj" w:hAnsi="Times New Roman Tj" w:cs="Times New Roman Tj"/>
          <w:sz w:val="28"/>
          <w:szCs w:val="28"/>
        </w:rPr>
        <w:t>телефони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собит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мобил</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во</w:t>
      </w:r>
      <w:r w:rsidRPr="002216DB">
        <w:rPr>
          <w:rFonts w:ascii="Times New Roman Tj" w:hAnsi="Times New Roman Tj" w:cs="Times New Roman"/>
          <w:sz w:val="28"/>
          <w:szCs w:val="28"/>
        </w:rPr>
        <w:t>сита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сабт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ниго</w:t>
      </w:r>
      <w:r w:rsidRPr="002216DB">
        <w:rPr>
          <w:rFonts w:ascii="Cambria" w:hAnsi="Cambria" w:cs="Cambria"/>
          <w:sz w:val="28"/>
          <w:szCs w:val="28"/>
        </w:rPr>
        <w:t>ҳ</w:t>
      </w:r>
      <w:r w:rsidRPr="002216DB">
        <w:rPr>
          <w:rFonts w:ascii="Times New Roman Tj" w:hAnsi="Times New Roman Tj" w:cs="Times New Roman Tj"/>
          <w:sz w:val="28"/>
          <w:szCs w:val="28"/>
        </w:rPr>
        <w:t>дории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маълумот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диск</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сахт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диск</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CD / DVD / Blue-ray , </w:t>
      </w:r>
      <w:r w:rsidRPr="002216DB">
        <w:rPr>
          <w:rFonts w:ascii="Times New Roman Tj" w:hAnsi="Times New Roman Tj" w:cs="Times New Roman Tj"/>
          <w:sz w:val="28"/>
          <w:szCs w:val="28"/>
        </w:rPr>
        <w:t>корт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хотира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дастго</w:t>
      </w:r>
      <w:r w:rsidRPr="002216DB">
        <w:rPr>
          <w:rFonts w:ascii="Cambria" w:hAnsi="Cambria" w:cs="Cambria"/>
          <w:sz w:val="28"/>
          <w:szCs w:val="28"/>
        </w:rPr>
        <w:t>ҳҳ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коркарди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маълумот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компютер</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сервер</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шабака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компютер</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нармафзор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w:t>
      </w:r>
      <w:r w:rsidRPr="002216DB">
        <w:rPr>
          <w:rFonts w:ascii="Cambria" w:hAnsi="Cambria" w:cs="Cambria"/>
          <w:sz w:val="28"/>
          <w:szCs w:val="28"/>
        </w:rPr>
        <w:t>ҷ</w:t>
      </w:r>
      <w:r w:rsidRPr="002216DB">
        <w:rPr>
          <w:rFonts w:ascii="Times New Roman Tj" w:hAnsi="Times New Roman Tj" w:cs="Times New Roman Tj"/>
          <w:sz w:val="28"/>
          <w:szCs w:val="28"/>
        </w:rPr>
        <w:t>м</w:t>
      </w:r>
      <w:r w:rsidRPr="002216DB">
        <w:rPr>
          <w:rFonts w:ascii="Cambria" w:hAnsi="Cambria" w:cs="Cambria"/>
          <w:sz w:val="28"/>
          <w:szCs w:val="28"/>
        </w:rPr>
        <w:t>ӯ</w:t>
      </w:r>
      <w:r w:rsidRPr="002216DB">
        <w:rPr>
          <w:rFonts w:ascii="Times New Roman Tj" w:hAnsi="Times New Roman Tj" w:cs="Times New Roman Tj"/>
          <w:sz w:val="28"/>
          <w:szCs w:val="28"/>
        </w:rPr>
        <w:t>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барнома</w:t>
      </w:r>
      <w:r w:rsidRPr="002216DB">
        <w:rPr>
          <w:rFonts w:ascii="Cambria" w:hAnsi="Cambria" w:cs="Cambria"/>
          <w:sz w:val="28"/>
          <w:szCs w:val="28"/>
        </w:rPr>
        <w:t>ҳ</w:t>
      </w:r>
      <w:r w:rsidRPr="002216DB">
        <w:rPr>
          <w:rFonts w:ascii="Times New Roman Tj" w:hAnsi="Times New Roman Tj" w:cs="Times New Roman Tj"/>
          <w:sz w:val="28"/>
          <w:szCs w:val="28"/>
        </w:rPr>
        <w:t>ое</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кори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компютер</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алли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масъала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амалиро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таъмин</w:t>
      </w:r>
      <w:r w:rsidRPr="002216DB">
        <w:rPr>
          <w:rFonts w:ascii="Times New Roman Tj" w:hAnsi="Times New Roman Tj" w:cs="Times New Roman"/>
          <w:sz w:val="28"/>
          <w:szCs w:val="28"/>
        </w:rPr>
        <w:t xml:space="preserve"> мекунанд. Тиб</w:t>
      </w:r>
      <w:r w:rsidRPr="002216DB">
        <w:rPr>
          <w:rFonts w:ascii="Cambria" w:hAnsi="Cambria" w:cs="Cambria"/>
          <w:sz w:val="28"/>
          <w:szCs w:val="28"/>
        </w:rPr>
        <w:t>қ</w:t>
      </w:r>
      <w:r w:rsidRPr="002216DB">
        <w:rPr>
          <w:rFonts w:ascii="Times New Roman Tj" w:hAnsi="Times New Roman Tj" w:cs="Times New Roman Tj"/>
          <w:sz w:val="28"/>
          <w:szCs w:val="28"/>
        </w:rPr>
        <w:t>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равиш</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Созмони</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амкори</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рушди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бахши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ТИК</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як</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бахши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тисодиётест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ташкилот</w:t>
      </w:r>
      <w:r w:rsidRPr="002216DB">
        <w:rPr>
          <w:rFonts w:ascii="Cambria" w:hAnsi="Cambria" w:cs="Cambria"/>
          <w:sz w:val="28"/>
          <w:szCs w:val="28"/>
        </w:rPr>
        <w:t>ҳ</w:t>
      </w:r>
      <w:r w:rsidRPr="002216DB">
        <w:rPr>
          <w:rFonts w:ascii="Times New Roman Tj" w:hAnsi="Times New Roman Tj" w:cs="Times New Roman Tj"/>
          <w:sz w:val="28"/>
          <w:szCs w:val="28"/>
        </w:rPr>
        <w:t>оеро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мегирад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исте</w:t>
      </w:r>
      <w:r w:rsidRPr="002216DB">
        <w:rPr>
          <w:rFonts w:ascii="Cambria" w:hAnsi="Cambria" w:cs="Cambria"/>
          <w:sz w:val="28"/>
          <w:szCs w:val="28"/>
        </w:rPr>
        <w:t>ҳ</w:t>
      </w:r>
      <w:r w:rsidRPr="002216DB">
        <w:rPr>
          <w:rFonts w:ascii="Times New Roman Tj" w:hAnsi="Times New Roman Tj" w:cs="Times New Roman Tj"/>
          <w:sz w:val="28"/>
          <w:szCs w:val="28"/>
        </w:rPr>
        <w:t>соли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мол</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маш</w:t>
      </w:r>
      <w:r w:rsidRPr="002216DB">
        <w:rPr>
          <w:rFonts w:ascii="Cambria" w:hAnsi="Cambria" w:cs="Cambria"/>
          <w:sz w:val="28"/>
          <w:szCs w:val="28"/>
        </w:rPr>
        <w:t>ғ</w:t>
      </w:r>
      <w:r w:rsidRPr="002216DB">
        <w:rPr>
          <w:rFonts w:ascii="Times New Roman Tj" w:hAnsi="Times New Roman Tj" w:cs="Times New Roman Tj"/>
          <w:sz w:val="28"/>
          <w:szCs w:val="28"/>
        </w:rPr>
        <w:t>уланд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сабти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ном</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коркард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инти</w:t>
      </w:r>
      <w:r w:rsidRPr="002216DB">
        <w:rPr>
          <w:rFonts w:ascii="Cambria" w:hAnsi="Cambria" w:cs="Cambria"/>
          <w:sz w:val="28"/>
          <w:szCs w:val="28"/>
        </w:rPr>
        <w:t>қ</w:t>
      </w:r>
      <w:r w:rsidRPr="002216DB">
        <w:rPr>
          <w:rFonts w:ascii="Times New Roman Tj" w:hAnsi="Times New Roman Tj" w:cs="Times New Roman Tj"/>
          <w:sz w:val="28"/>
          <w:szCs w:val="28"/>
        </w:rPr>
        <w:t>ол</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дубора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тавлид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намоиши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иттилоот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шакли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эле</w:t>
      </w:r>
      <w:r w:rsidRPr="002216DB">
        <w:rPr>
          <w:rFonts w:ascii="Times New Roman Tj" w:hAnsi="Times New Roman Tj" w:cs="Times New Roman"/>
          <w:sz w:val="28"/>
          <w:szCs w:val="28"/>
        </w:rPr>
        <w:t>ктрон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ало</w:t>
      </w:r>
      <w:r w:rsidRPr="002216DB">
        <w:rPr>
          <w:rFonts w:ascii="Cambria" w:hAnsi="Cambria" w:cs="Cambria"/>
          <w:sz w:val="28"/>
          <w:szCs w:val="28"/>
        </w:rPr>
        <w:t>қ</w:t>
      </w:r>
      <w:r w:rsidRPr="002216DB">
        <w:rPr>
          <w:rFonts w:ascii="Times New Roman Tj" w:hAnsi="Times New Roman Tj" w:cs="Times New Roman Tj"/>
          <w:sz w:val="28"/>
          <w:szCs w:val="28"/>
        </w:rPr>
        <w:t>аманданд</w:t>
      </w:r>
      <w:r w:rsidRPr="002216DB">
        <w:rPr>
          <w:rFonts w:ascii="Times New Roman Tj" w:hAnsi="Times New Roman Tj" w:cs="Times New Roman"/>
          <w:sz w:val="28"/>
          <w:szCs w:val="28"/>
        </w:rPr>
        <w:t>.</w:t>
      </w:r>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Times New Roman Tj" w:hAnsi="Times New Roman Tj" w:cs="Times New Roman"/>
          <w:sz w:val="28"/>
          <w:szCs w:val="28"/>
        </w:rPr>
        <w:t>Дар да</w:t>
      </w:r>
      <w:r w:rsidRPr="002216DB">
        <w:rPr>
          <w:rFonts w:ascii="Cambria" w:hAnsi="Cambria" w:cs="Cambria"/>
          <w:sz w:val="28"/>
          <w:szCs w:val="28"/>
        </w:rPr>
        <w:t>ҳ</w:t>
      </w:r>
      <w:r w:rsidRPr="002216DB">
        <w:rPr>
          <w:rFonts w:ascii="Times New Roman Tj" w:hAnsi="Times New Roman Tj" w:cs="Times New Roman Tj"/>
          <w:sz w:val="28"/>
          <w:szCs w:val="28"/>
        </w:rPr>
        <w:t>сола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охир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w:t>
      </w:r>
      <w:r w:rsidRPr="002216DB">
        <w:rPr>
          <w:rFonts w:ascii="Cambria" w:hAnsi="Cambria" w:cs="Cambria"/>
          <w:sz w:val="28"/>
          <w:szCs w:val="28"/>
        </w:rPr>
        <w:t>қ</w:t>
      </w:r>
      <w:r w:rsidRPr="002216DB">
        <w:rPr>
          <w:rFonts w:ascii="Times New Roman Tj" w:hAnsi="Times New Roman Tj" w:cs="Times New Roman Tj"/>
          <w:sz w:val="28"/>
          <w:szCs w:val="28"/>
        </w:rPr>
        <w:t>ши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бозори</w:t>
      </w:r>
      <w:r w:rsidRPr="002216DB">
        <w:rPr>
          <w:rFonts w:ascii="Times New Roman Tj" w:hAnsi="Times New Roman Tj" w:cs="Times New Roman"/>
          <w:sz w:val="28"/>
          <w:szCs w:val="28"/>
        </w:rPr>
        <w:t xml:space="preserve"> </w:t>
      </w:r>
      <w:r w:rsidRPr="002216DB">
        <w:rPr>
          <w:rFonts w:ascii="Cambria" w:hAnsi="Cambria" w:cs="Cambria"/>
          <w:sz w:val="28"/>
          <w:szCs w:val="28"/>
        </w:rPr>
        <w:t>ҷ</w:t>
      </w:r>
      <w:r w:rsidRPr="002216DB">
        <w:rPr>
          <w:rFonts w:ascii="Times New Roman Tj" w:hAnsi="Times New Roman Tj" w:cs="Times New Roman Tj"/>
          <w:sz w:val="28"/>
          <w:szCs w:val="28"/>
        </w:rPr>
        <w:t>а</w:t>
      </w:r>
      <w:r w:rsidRPr="002216DB">
        <w:rPr>
          <w:rFonts w:ascii="Cambria" w:hAnsi="Cambria" w:cs="Cambria"/>
          <w:sz w:val="28"/>
          <w:szCs w:val="28"/>
        </w:rPr>
        <w:t>ҳ</w:t>
      </w:r>
      <w:r w:rsidRPr="002216DB">
        <w:rPr>
          <w:rFonts w:ascii="Times New Roman Tj" w:hAnsi="Times New Roman Tj" w:cs="Times New Roman Tj"/>
          <w:sz w:val="28"/>
          <w:szCs w:val="28"/>
        </w:rPr>
        <w:t>онии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ТИК</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w:t>
      </w:r>
      <w:r w:rsidRPr="002216DB">
        <w:rPr>
          <w:rFonts w:ascii="Times New Roman Tj" w:hAnsi="Times New Roman Tj" w:cs="Times New Roman"/>
          <w:sz w:val="28"/>
          <w:szCs w:val="28"/>
          <w:lang w:val="tg-Cyrl-TJ"/>
        </w:rPr>
        <w:t>фза</w:t>
      </w:r>
      <w:r w:rsidRPr="002216DB">
        <w:rPr>
          <w:rFonts w:ascii="Times New Roman Tj" w:hAnsi="Times New Roman Tj" w:cs="Times New Roman"/>
          <w:sz w:val="28"/>
          <w:szCs w:val="28"/>
        </w:rPr>
        <w:t>лият дар рушди и</w:t>
      </w:r>
      <w:r w:rsidRPr="002216DB">
        <w:rPr>
          <w:rFonts w:ascii="Cambria" w:hAnsi="Cambria" w:cs="Cambria"/>
          <w:sz w:val="28"/>
          <w:szCs w:val="28"/>
        </w:rPr>
        <w:t>қ</w:t>
      </w:r>
      <w:r w:rsidRPr="002216DB">
        <w:rPr>
          <w:rFonts w:ascii="Times New Roman Tj" w:hAnsi="Times New Roman Tj" w:cs="Times New Roman Tj"/>
          <w:sz w:val="28"/>
          <w:szCs w:val="28"/>
        </w:rPr>
        <w:t>тисодии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тамоми</w:t>
      </w:r>
      <w:r w:rsidRPr="002216DB">
        <w:rPr>
          <w:rFonts w:ascii="Times New Roman Tj" w:hAnsi="Times New Roman Tj" w:cs="Times New Roman"/>
          <w:sz w:val="28"/>
          <w:szCs w:val="28"/>
        </w:rPr>
        <w:t xml:space="preserve"> </w:t>
      </w:r>
      <w:r w:rsidRPr="002216DB">
        <w:rPr>
          <w:rFonts w:ascii="Cambria" w:hAnsi="Cambria" w:cs="Cambria"/>
          <w:sz w:val="28"/>
          <w:szCs w:val="28"/>
        </w:rPr>
        <w:t>ҷ</w:t>
      </w:r>
      <w:r w:rsidRPr="002216DB">
        <w:rPr>
          <w:rFonts w:ascii="Times New Roman Tj" w:hAnsi="Times New Roman Tj" w:cs="Times New Roman Tj"/>
          <w:sz w:val="28"/>
          <w:szCs w:val="28"/>
        </w:rPr>
        <w:t>а</w:t>
      </w:r>
      <w:r w:rsidRPr="002216DB">
        <w:rPr>
          <w:rFonts w:ascii="Cambria" w:hAnsi="Cambria" w:cs="Cambria"/>
          <w:sz w:val="28"/>
          <w:szCs w:val="28"/>
        </w:rPr>
        <w:t>ҳ</w:t>
      </w:r>
      <w:r w:rsidRPr="002216DB">
        <w:rPr>
          <w:rFonts w:ascii="Times New Roman Tj" w:hAnsi="Times New Roman Tj" w:cs="Times New Roman Tj"/>
          <w:sz w:val="28"/>
          <w:szCs w:val="28"/>
        </w:rPr>
        <w:t>он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табдил</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ёфтааст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Субъект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бозори</w:t>
      </w:r>
      <w:r w:rsidRPr="002216DB">
        <w:rPr>
          <w:rFonts w:ascii="Times New Roman Tj" w:hAnsi="Times New Roman Tj" w:cs="Times New Roman"/>
          <w:sz w:val="28"/>
          <w:szCs w:val="28"/>
        </w:rPr>
        <w:t xml:space="preserve"> </w:t>
      </w:r>
      <w:r w:rsidRPr="002216DB">
        <w:rPr>
          <w:rFonts w:ascii="Cambria" w:hAnsi="Cambria" w:cs="Cambria"/>
          <w:sz w:val="28"/>
          <w:szCs w:val="28"/>
        </w:rPr>
        <w:t>ҷ</w:t>
      </w:r>
      <w:r w:rsidRPr="002216DB">
        <w:rPr>
          <w:rFonts w:ascii="Times New Roman Tj" w:hAnsi="Times New Roman Tj" w:cs="Times New Roman Tj"/>
          <w:sz w:val="28"/>
          <w:szCs w:val="28"/>
        </w:rPr>
        <w:t>а</w:t>
      </w:r>
      <w:r w:rsidRPr="002216DB">
        <w:rPr>
          <w:rFonts w:ascii="Cambria" w:hAnsi="Cambria" w:cs="Cambria"/>
          <w:sz w:val="28"/>
          <w:szCs w:val="28"/>
        </w:rPr>
        <w:t>ҳ</w:t>
      </w:r>
      <w:r w:rsidRPr="002216DB">
        <w:rPr>
          <w:rFonts w:ascii="Times New Roman Tj" w:hAnsi="Times New Roman Tj" w:cs="Times New Roman Tj"/>
          <w:sz w:val="28"/>
          <w:szCs w:val="28"/>
        </w:rPr>
        <w:t>онии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ТИК</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давлат</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ширкат</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донишго</w:t>
      </w:r>
      <w:r w:rsidRPr="002216DB">
        <w:rPr>
          <w:rFonts w:ascii="Cambria" w:hAnsi="Cambria" w:cs="Cambria"/>
          <w:sz w:val="28"/>
          <w:szCs w:val="28"/>
        </w:rPr>
        <w:t>ҳҳ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фонд</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махсус</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шахсони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во</w:t>
      </w:r>
      <w:r w:rsidRPr="002216DB">
        <w:rPr>
          <w:rFonts w:ascii="Cambria" w:hAnsi="Cambria" w:cs="Cambria"/>
          <w:sz w:val="28"/>
          <w:szCs w:val="28"/>
        </w:rPr>
        <w:t>қ</w:t>
      </w:r>
      <w:r w:rsidRPr="002216DB">
        <w:rPr>
          <w:rFonts w:ascii="Times New Roman Tj" w:hAnsi="Times New Roman Tj" w:cs="Times New Roman Tj"/>
          <w:sz w:val="28"/>
          <w:szCs w:val="28"/>
        </w:rPr>
        <w:t>е</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мебошанд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Объекти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нати</w:t>
      </w:r>
      <w:r w:rsidRPr="002216DB">
        <w:rPr>
          <w:rFonts w:ascii="Cambria" w:hAnsi="Cambria" w:cs="Cambria"/>
          <w:sz w:val="28"/>
          <w:szCs w:val="28"/>
        </w:rPr>
        <w:t>ҷ</w:t>
      </w:r>
      <w:r w:rsidRPr="002216DB">
        <w:rPr>
          <w:rFonts w:ascii="Times New Roman Tj" w:hAnsi="Times New Roman Tj" w:cs="Times New Roman"/>
          <w:sz w:val="28"/>
          <w:szCs w:val="28"/>
        </w:rPr>
        <w:t>а</w:t>
      </w:r>
      <w:r w:rsidRPr="002216DB">
        <w:rPr>
          <w:rFonts w:ascii="Cambria" w:hAnsi="Cambria" w:cs="Cambria"/>
          <w:sz w:val="28"/>
          <w:szCs w:val="28"/>
        </w:rPr>
        <w:t>ҳ</w:t>
      </w:r>
      <w:r w:rsidRPr="002216DB">
        <w:rPr>
          <w:rFonts w:ascii="Times New Roman Tj" w:hAnsi="Times New Roman Tj" w:cs="Times New Roman"/>
          <w:sz w:val="28"/>
          <w:szCs w:val="28"/>
        </w:rPr>
        <w:t>ои фаъолияти зе</w:t>
      </w:r>
      <w:r w:rsidRPr="002216DB">
        <w:rPr>
          <w:rFonts w:ascii="Cambria" w:hAnsi="Cambria" w:cs="Cambria"/>
          <w:sz w:val="28"/>
          <w:szCs w:val="28"/>
        </w:rPr>
        <w:t>ҳ</w:t>
      </w:r>
      <w:r w:rsidRPr="002216DB">
        <w:rPr>
          <w:rFonts w:ascii="Times New Roman Tj" w:hAnsi="Times New Roman Tj" w:cs="Times New Roman Tj"/>
          <w:sz w:val="28"/>
          <w:szCs w:val="28"/>
        </w:rPr>
        <w:t>н</w:t>
      </w:r>
      <w:r w:rsidRPr="002216DB">
        <w:rPr>
          <w:rFonts w:ascii="Cambria" w:hAnsi="Cambria" w:cs="Cambria"/>
          <w:sz w:val="28"/>
          <w:szCs w:val="28"/>
        </w:rPr>
        <w:t>ӣ</w:t>
      </w:r>
      <w:r w:rsidRPr="002216DB">
        <w:rPr>
          <w:rFonts w:ascii="Times New Roman Tj" w:hAnsi="Times New Roman Tj" w:cs="Times New Roman"/>
          <w:sz w:val="28"/>
          <w:szCs w:val="28"/>
        </w:rPr>
        <w:t xml:space="preserve"> дар шакли модд</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масалан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нармафзор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w:t>
      </w:r>
      <w:r w:rsidRPr="002216DB">
        <w:rPr>
          <w:rFonts w:ascii="Cambria" w:hAnsi="Cambria" w:cs="Cambria"/>
          <w:sz w:val="28"/>
          <w:szCs w:val="28"/>
        </w:rPr>
        <w:t>ҷҳ</w:t>
      </w:r>
      <w:r w:rsidRPr="002216DB">
        <w:rPr>
          <w:rFonts w:ascii="Times New Roman Tj" w:hAnsi="Times New Roman Tj" w:cs="Times New Roman Tj"/>
          <w:sz w:val="28"/>
          <w:szCs w:val="28"/>
        </w:rPr>
        <w:t>изоти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нав</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шакли</w:t>
      </w:r>
      <w:r w:rsidRPr="002216DB">
        <w:rPr>
          <w:rFonts w:ascii="Times New Roman Tj" w:hAnsi="Times New Roman Tj" w:cs="Times New Roman"/>
          <w:sz w:val="28"/>
          <w:szCs w:val="28"/>
        </w:rPr>
        <w:t xml:space="preserve"> </w:t>
      </w:r>
      <w:r w:rsidRPr="002216DB">
        <w:rPr>
          <w:rFonts w:ascii="Cambria" w:hAnsi="Cambria" w:cs="Cambria"/>
          <w:sz w:val="28"/>
          <w:szCs w:val="28"/>
        </w:rPr>
        <w:t>ғ</w:t>
      </w:r>
      <w:r w:rsidRPr="002216DB">
        <w:rPr>
          <w:rFonts w:ascii="Times New Roman Tj" w:hAnsi="Times New Roman Tj" w:cs="Times New Roman Tj"/>
          <w:sz w:val="28"/>
          <w:szCs w:val="28"/>
        </w:rPr>
        <w:t>айримодд</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литсензия</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патент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мебошанд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Тиб</w:t>
      </w:r>
      <w:r w:rsidRPr="002216DB">
        <w:rPr>
          <w:rFonts w:ascii="Cambria" w:hAnsi="Cambria" w:cs="Cambria"/>
          <w:sz w:val="28"/>
          <w:szCs w:val="28"/>
        </w:rPr>
        <w:t>қ</w:t>
      </w:r>
      <w:r w:rsidRPr="002216DB">
        <w:rPr>
          <w:rFonts w:ascii="Times New Roman Tj" w:hAnsi="Times New Roman Tj" w:cs="Times New Roman Tj"/>
          <w:sz w:val="28"/>
          <w:szCs w:val="28"/>
        </w:rPr>
        <w:t>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маълумоти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Бонки</w:t>
      </w:r>
      <w:r w:rsidRPr="002216DB">
        <w:rPr>
          <w:rFonts w:ascii="Times New Roman Tj" w:hAnsi="Times New Roman Tj" w:cs="Times New Roman"/>
          <w:sz w:val="28"/>
          <w:szCs w:val="28"/>
        </w:rPr>
        <w:t xml:space="preserve"> </w:t>
      </w:r>
      <w:r w:rsidRPr="002216DB">
        <w:rPr>
          <w:rFonts w:ascii="Cambria" w:hAnsi="Cambria" w:cs="Cambria"/>
          <w:sz w:val="28"/>
          <w:szCs w:val="28"/>
        </w:rPr>
        <w:t>Ҷ</w:t>
      </w:r>
      <w:r w:rsidRPr="002216DB">
        <w:rPr>
          <w:rFonts w:ascii="Times New Roman Tj" w:hAnsi="Times New Roman Tj" w:cs="Times New Roman Tj"/>
          <w:sz w:val="28"/>
          <w:szCs w:val="28"/>
        </w:rPr>
        <w:t>а</w:t>
      </w:r>
      <w:r w:rsidRPr="002216DB">
        <w:rPr>
          <w:rFonts w:ascii="Cambria" w:hAnsi="Cambria" w:cs="Cambria"/>
          <w:sz w:val="28"/>
          <w:szCs w:val="28"/>
        </w:rPr>
        <w:t>ҳ</w:t>
      </w:r>
      <w:r w:rsidRPr="002216DB">
        <w:rPr>
          <w:rFonts w:ascii="Times New Roman Tj" w:hAnsi="Times New Roman Tj" w:cs="Times New Roman Tj"/>
          <w:sz w:val="28"/>
          <w:szCs w:val="28"/>
        </w:rPr>
        <w:t>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ИМА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оли</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озир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пешсафи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бозори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ТИК</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мебошад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беш</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аз</w:t>
      </w:r>
      <w:r w:rsidRPr="002216DB">
        <w:rPr>
          <w:rFonts w:ascii="Times New Roman Tj" w:hAnsi="Times New Roman Tj" w:cs="Times New Roman"/>
          <w:sz w:val="28"/>
          <w:szCs w:val="28"/>
        </w:rPr>
        <w:t xml:space="preserve"> 28% </w:t>
      </w:r>
      <w:r w:rsidRPr="002216DB">
        <w:rPr>
          <w:rFonts w:ascii="Times New Roman Tj" w:hAnsi="Times New Roman Tj" w:cs="Times New Roman Tj"/>
          <w:sz w:val="28"/>
          <w:szCs w:val="28"/>
        </w:rPr>
        <w:t>харо</w:t>
      </w:r>
      <w:r w:rsidRPr="002216DB">
        <w:rPr>
          <w:rFonts w:ascii="Cambria" w:hAnsi="Cambria" w:cs="Cambria"/>
          <w:sz w:val="28"/>
          <w:szCs w:val="28"/>
        </w:rPr>
        <w:t>ҷ</w:t>
      </w:r>
      <w:r w:rsidRPr="002216DB">
        <w:rPr>
          <w:rFonts w:ascii="Times New Roman Tj" w:hAnsi="Times New Roman Tj" w:cs="Times New Roman Tj"/>
          <w:sz w:val="28"/>
          <w:szCs w:val="28"/>
        </w:rPr>
        <w:t>оти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сегменти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ТИК</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он</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рост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меояд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Пас</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аз</w:t>
      </w:r>
      <w:r w:rsidRPr="002216DB">
        <w:rPr>
          <w:rFonts w:ascii="Times New Roman Tj" w:hAnsi="Times New Roman Tj" w:cs="Times New Roman"/>
          <w:sz w:val="28"/>
          <w:szCs w:val="28"/>
        </w:rPr>
        <w:t xml:space="preserve"> он минта</w:t>
      </w:r>
      <w:r w:rsidRPr="002216DB">
        <w:rPr>
          <w:rFonts w:ascii="Cambria" w:hAnsi="Cambria" w:cs="Cambria"/>
          <w:sz w:val="28"/>
          <w:szCs w:val="28"/>
        </w:rPr>
        <w:t>қ</w:t>
      </w:r>
      <w:r w:rsidRPr="002216DB">
        <w:rPr>
          <w:rFonts w:ascii="Times New Roman Tj" w:hAnsi="Times New Roman Tj" w:cs="Times New Roman Tj"/>
          <w:sz w:val="28"/>
          <w:szCs w:val="28"/>
        </w:rPr>
        <w:t>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евро</w:t>
      </w:r>
      <w:r w:rsidRPr="002216DB">
        <w:rPr>
          <w:rFonts w:ascii="Times New Roman Tj" w:hAnsi="Times New Roman Tj" w:cs="Times New Roman"/>
          <w:sz w:val="28"/>
          <w:szCs w:val="28"/>
        </w:rPr>
        <w:t xml:space="preserve"> (26,1%), </w:t>
      </w:r>
      <w:r w:rsidRPr="002216DB">
        <w:rPr>
          <w:rFonts w:ascii="Cambria" w:hAnsi="Cambria" w:cs="Cambria"/>
          <w:sz w:val="28"/>
          <w:szCs w:val="28"/>
        </w:rPr>
        <w:t>Ҷ</w:t>
      </w:r>
      <w:r w:rsidRPr="002216DB">
        <w:rPr>
          <w:rFonts w:ascii="Times New Roman Tj" w:hAnsi="Times New Roman Tj" w:cs="Times New Roman Tj"/>
          <w:sz w:val="28"/>
          <w:szCs w:val="28"/>
        </w:rPr>
        <w:t>опон</w:t>
      </w:r>
      <w:r w:rsidRPr="002216DB">
        <w:rPr>
          <w:rFonts w:ascii="Times New Roman Tj" w:hAnsi="Times New Roman Tj" w:cs="Times New Roman"/>
          <w:sz w:val="28"/>
          <w:szCs w:val="28"/>
        </w:rPr>
        <w:t xml:space="preserve"> (9,3%), </w:t>
      </w:r>
      <w:r w:rsidRPr="002216DB">
        <w:rPr>
          <w:rFonts w:ascii="Times New Roman Tj" w:hAnsi="Times New Roman Tj" w:cs="Times New Roman Tj"/>
          <w:sz w:val="28"/>
          <w:szCs w:val="28"/>
        </w:rPr>
        <w:t>Чин</w:t>
      </w:r>
      <w:r w:rsidRPr="002216DB">
        <w:rPr>
          <w:rFonts w:ascii="Times New Roman Tj" w:hAnsi="Times New Roman Tj" w:cs="Times New Roman"/>
          <w:sz w:val="28"/>
          <w:szCs w:val="28"/>
        </w:rPr>
        <w:t xml:space="preserve"> (8,1%)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индустон</w:t>
      </w:r>
      <w:r w:rsidRPr="002216DB">
        <w:rPr>
          <w:rFonts w:ascii="Times New Roman Tj" w:hAnsi="Times New Roman Tj" w:cs="Times New Roman"/>
          <w:sz w:val="28"/>
          <w:szCs w:val="28"/>
        </w:rPr>
        <w:t xml:space="preserve"> (2,2%) </w:t>
      </w:r>
      <w:r w:rsidRPr="002216DB">
        <w:rPr>
          <w:rFonts w:ascii="Cambria" w:hAnsi="Cambria" w:cs="Cambria"/>
          <w:sz w:val="28"/>
          <w:szCs w:val="28"/>
        </w:rPr>
        <w:t>қ</w:t>
      </w:r>
      <w:r w:rsidRPr="002216DB">
        <w:rPr>
          <w:rFonts w:ascii="Times New Roman Tj" w:hAnsi="Times New Roman Tj" w:cs="Times New Roman Tj"/>
          <w:sz w:val="28"/>
          <w:szCs w:val="28"/>
        </w:rPr>
        <w:t>арор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доранд</w:t>
      </w:r>
      <w:r w:rsidRPr="002216DB">
        <w:rPr>
          <w:rFonts w:ascii="Times New Roman Tj" w:hAnsi="Times New Roman Tj" w:cs="Times New Roman"/>
          <w:sz w:val="28"/>
          <w:szCs w:val="28"/>
        </w:rPr>
        <w:t>.</w:t>
      </w:r>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Times New Roman Tj" w:hAnsi="Times New Roman Tj" w:cs="Times New Roman"/>
          <w:sz w:val="28"/>
          <w:szCs w:val="28"/>
        </w:rPr>
        <w:t>Р</w:t>
      </w:r>
      <w:r w:rsidRPr="002216DB">
        <w:rPr>
          <w:rFonts w:ascii="Cambria" w:hAnsi="Cambria" w:cs="Cambria"/>
          <w:sz w:val="28"/>
          <w:szCs w:val="28"/>
        </w:rPr>
        <w:t>ӯ</w:t>
      </w:r>
      <w:r w:rsidRPr="002216DB">
        <w:rPr>
          <w:rFonts w:ascii="Times New Roman Tj" w:hAnsi="Times New Roman Tj" w:cs="Times New Roman Tj"/>
          <w:sz w:val="28"/>
          <w:szCs w:val="28"/>
        </w:rPr>
        <w:t>шди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бемайлони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муносибат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ҷ</w:t>
      </w:r>
      <w:r w:rsidRPr="002216DB">
        <w:rPr>
          <w:rFonts w:ascii="Times New Roman Tj" w:hAnsi="Times New Roman Tj" w:cs="Times New Roman Tj"/>
          <w:sz w:val="28"/>
          <w:szCs w:val="28"/>
        </w:rPr>
        <w:t>тимоию</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w:t>
      </w:r>
      <w:r w:rsidRPr="002216DB">
        <w:rPr>
          <w:rFonts w:ascii="Cambria" w:hAnsi="Cambria" w:cs="Cambria"/>
          <w:sz w:val="28"/>
          <w:szCs w:val="28"/>
        </w:rPr>
        <w:t>ӯ</w:t>
      </w:r>
      <w:r w:rsidRPr="002216DB">
        <w:rPr>
          <w:rFonts w:ascii="Times New Roman Tj" w:hAnsi="Times New Roman Tj" w:cs="Times New Roman Tj"/>
          <w:sz w:val="28"/>
          <w:szCs w:val="28"/>
        </w:rPr>
        <w:t>з</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w:t>
      </w:r>
      <w:r w:rsidRPr="002216DB">
        <w:rPr>
          <w:rFonts w:ascii="Cambria" w:hAnsi="Cambria" w:cs="Cambria"/>
          <w:sz w:val="28"/>
          <w:szCs w:val="28"/>
        </w:rPr>
        <w:t>ӯ</w:t>
      </w:r>
      <w:r w:rsidRPr="002216DB">
        <w:rPr>
          <w:rFonts w:ascii="Times New Roman Tj" w:hAnsi="Times New Roman Tj" w:cs="Times New Roman Tj"/>
          <w:sz w:val="28"/>
          <w:szCs w:val="28"/>
        </w:rPr>
        <w:t>з</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тамоми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фаъолият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субъект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амалкунанда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афзалият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хос</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ноил</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гашта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истодааст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васила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тамоюли</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ам</w:t>
      </w:r>
      <w:r w:rsidRPr="002216DB">
        <w:rPr>
          <w:rFonts w:ascii="Cambria" w:hAnsi="Cambria" w:cs="Cambria"/>
          <w:sz w:val="28"/>
          <w:szCs w:val="28"/>
        </w:rPr>
        <w:t>ҷ</w:t>
      </w:r>
      <w:r w:rsidRPr="002216DB">
        <w:rPr>
          <w:rFonts w:ascii="Times New Roman Tj" w:hAnsi="Times New Roman Tj" w:cs="Times New Roman Tj"/>
          <w:sz w:val="28"/>
          <w:szCs w:val="28"/>
        </w:rPr>
        <w:t>ояшавии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муносибат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илмию</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ахло</w:t>
      </w:r>
      <w:r w:rsidRPr="002216DB">
        <w:rPr>
          <w:rFonts w:ascii="Cambria" w:hAnsi="Cambria" w:cs="Cambria"/>
          <w:sz w:val="28"/>
          <w:szCs w:val="28"/>
        </w:rPr>
        <w:t>қ</w:t>
      </w:r>
      <w:r w:rsidRPr="002216DB">
        <w:rPr>
          <w:rFonts w:ascii="Times New Roman Tj" w:hAnsi="Times New Roman Tj" w:cs="Times New Roman Tj"/>
          <w:sz w:val="28"/>
          <w:szCs w:val="28"/>
        </w:rPr>
        <w:t>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инсоният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аёти</w:t>
      </w:r>
      <w:r w:rsidRPr="002216DB">
        <w:rPr>
          <w:rFonts w:ascii="Times New Roman Tj" w:hAnsi="Times New Roman Tj" w:cs="Times New Roman"/>
          <w:sz w:val="28"/>
          <w:szCs w:val="28"/>
        </w:rPr>
        <w:t xml:space="preserve"> </w:t>
      </w:r>
      <w:r w:rsidRPr="002216DB">
        <w:rPr>
          <w:rFonts w:ascii="Cambria" w:hAnsi="Cambria" w:cs="Cambria"/>
          <w:sz w:val="28"/>
          <w:szCs w:val="28"/>
        </w:rPr>
        <w:t>ҷ</w:t>
      </w:r>
      <w:r w:rsidRPr="002216DB">
        <w:rPr>
          <w:rFonts w:ascii="Times New Roman Tj" w:hAnsi="Times New Roman Tj" w:cs="Times New Roman Tj"/>
          <w:sz w:val="28"/>
          <w:szCs w:val="28"/>
        </w:rPr>
        <w:t>ам</w:t>
      </w:r>
      <w:r w:rsidRPr="002216DB">
        <w:rPr>
          <w:rFonts w:ascii="Times New Roman Tj" w:hAnsi="Times New Roman Tj" w:cs="Times New Roman"/>
          <w:sz w:val="28"/>
          <w:szCs w:val="28"/>
        </w:rPr>
        <w:t>ъият</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w:t>
      </w:r>
      <w:r w:rsidRPr="002216DB">
        <w:rPr>
          <w:rFonts w:ascii="Cambria" w:hAnsi="Cambria" w:cs="Cambria"/>
          <w:sz w:val="28"/>
          <w:szCs w:val="28"/>
        </w:rPr>
        <w:t>ғ</w:t>
      </w:r>
      <w:r w:rsidRPr="002216DB">
        <w:rPr>
          <w:rFonts w:ascii="Times New Roman Tj" w:hAnsi="Times New Roman Tj" w:cs="Times New Roman Tj"/>
          <w:sz w:val="28"/>
          <w:szCs w:val="28"/>
        </w:rPr>
        <w:t>йирот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назаррасро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миён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оварда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аёти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одамон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дарк</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кардани</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исси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мушо</w:t>
      </w:r>
      <w:r w:rsidRPr="002216DB">
        <w:rPr>
          <w:rFonts w:ascii="Cambria" w:hAnsi="Cambria" w:cs="Cambria"/>
          <w:sz w:val="28"/>
          <w:szCs w:val="28"/>
        </w:rPr>
        <w:t>ҳ</w:t>
      </w:r>
      <w:r w:rsidRPr="002216DB">
        <w:rPr>
          <w:rFonts w:ascii="Times New Roman Tj" w:hAnsi="Times New Roman Tj" w:cs="Times New Roman Tj"/>
          <w:sz w:val="28"/>
          <w:szCs w:val="28"/>
        </w:rPr>
        <w:t>идашаванда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ламсшавандаи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дилхо</w:t>
      </w:r>
      <w:r w:rsidRPr="002216DB">
        <w:rPr>
          <w:rFonts w:ascii="Cambria" w:hAnsi="Cambria" w:cs="Cambria"/>
          <w:sz w:val="28"/>
          <w:szCs w:val="28"/>
        </w:rPr>
        <w:t>ҳ</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ихтироъот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ё</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навовариро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дастрас</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менамояд</w:t>
      </w:r>
      <w:r w:rsidRPr="002216DB">
        <w:rPr>
          <w:rFonts w:ascii="Times New Roman Tj" w:hAnsi="Times New Roman Tj" w:cs="Times New Roman"/>
          <w:sz w:val="28"/>
          <w:szCs w:val="28"/>
        </w:rPr>
        <w:t>.</w:t>
      </w:r>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Times New Roman Tj" w:hAnsi="Times New Roman Tj" w:cs="Times New Roman"/>
          <w:sz w:val="28"/>
          <w:szCs w:val="28"/>
        </w:rPr>
        <w:tab/>
        <w:t>Дар нимаи дуюми асри 20 инсоният ба давраи дигаргуни</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глобал</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ворид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шуда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мар</w:t>
      </w:r>
      <w:r w:rsidRPr="002216DB">
        <w:rPr>
          <w:rFonts w:ascii="Cambria" w:hAnsi="Cambria" w:cs="Cambria"/>
          <w:sz w:val="28"/>
          <w:szCs w:val="28"/>
        </w:rPr>
        <w:t>ҳ</w:t>
      </w:r>
      <w:r w:rsidRPr="002216DB">
        <w:rPr>
          <w:rFonts w:ascii="Times New Roman Tj" w:hAnsi="Times New Roman Tj" w:cs="Times New Roman Tj"/>
          <w:sz w:val="28"/>
          <w:szCs w:val="28"/>
        </w:rPr>
        <w:t>илаи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ди</w:t>
      </w:r>
      <w:r w:rsidRPr="002216DB">
        <w:rPr>
          <w:rFonts w:ascii="Times New Roman Tj" w:hAnsi="Times New Roman Tj" w:cs="Times New Roman"/>
          <w:sz w:val="28"/>
          <w:szCs w:val="28"/>
        </w:rPr>
        <w:t xml:space="preserve">гари рушд – яъне ба </w:t>
      </w:r>
      <w:r w:rsidRPr="002216DB">
        <w:rPr>
          <w:rFonts w:ascii="Cambria" w:hAnsi="Cambria" w:cs="Cambria"/>
          <w:sz w:val="28"/>
          <w:szCs w:val="28"/>
        </w:rPr>
        <w:t>ҷ</w:t>
      </w:r>
      <w:r w:rsidRPr="002216DB">
        <w:rPr>
          <w:rFonts w:ascii="Times New Roman Tj" w:hAnsi="Times New Roman Tj" w:cs="Times New Roman Tj"/>
          <w:sz w:val="28"/>
          <w:szCs w:val="28"/>
        </w:rPr>
        <w:t>омеаи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иттилоот</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гузашт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Имр</w:t>
      </w:r>
      <w:r w:rsidRPr="002216DB">
        <w:rPr>
          <w:rFonts w:ascii="Cambria" w:hAnsi="Cambria" w:cs="Cambria"/>
          <w:sz w:val="28"/>
          <w:szCs w:val="28"/>
        </w:rPr>
        <w:t>ӯ</w:t>
      </w:r>
      <w:r w:rsidRPr="002216DB">
        <w:rPr>
          <w:rFonts w:ascii="Times New Roman Tj" w:hAnsi="Times New Roman Tj" w:cs="Times New Roman Tj"/>
          <w:sz w:val="28"/>
          <w:szCs w:val="28"/>
        </w:rPr>
        <w:t>з</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иттилоот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омили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асосии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тисодиёт</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амчун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манбаи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хизматрасон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мол</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арзиши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изофа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шу</w:t>
      </w:r>
      <w:r w:rsidRPr="002216DB">
        <w:rPr>
          <w:rFonts w:ascii="Cambria" w:hAnsi="Cambria" w:cs="Cambria"/>
          <w:sz w:val="28"/>
          <w:szCs w:val="28"/>
        </w:rPr>
        <w:t>ғ</w:t>
      </w:r>
      <w:r w:rsidRPr="002216DB">
        <w:rPr>
          <w:rFonts w:ascii="Times New Roman Tj" w:hAnsi="Times New Roman Tj" w:cs="Times New Roman Tj"/>
          <w:sz w:val="28"/>
          <w:szCs w:val="28"/>
        </w:rPr>
        <w:t>л</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мебошад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заминаи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воридшав</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рушди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раванд</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иттилоот</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со</w:t>
      </w:r>
      <w:r w:rsidRPr="002216DB">
        <w:rPr>
          <w:rFonts w:ascii="Cambria" w:hAnsi="Cambria" w:cs="Cambria"/>
          <w:sz w:val="28"/>
          <w:szCs w:val="28"/>
        </w:rPr>
        <w:t>ҳ</w:t>
      </w:r>
      <w:r w:rsidRPr="002216DB">
        <w:rPr>
          <w:rFonts w:ascii="Times New Roman Tj" w:hAnsi="Times New Roman Tj" w:cs="Times New Roman Tj"/>
          <w:sz w:val="28"/>
          <w:szCs w:val="28"/>
        </w:rPr>
        <w:t>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тисодиёт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чунин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шакл</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ти</w:t>
      </w:r>
      <w:r w:rsidRPr="002216DB">
        <w:rPr>
          <w:rFonts w:ascii="Cambria" w:hAnsi="Cambria" w:cs="Cambria"/>
          <w:sz w:val="28"/>
          <w:szCs w:val="28"/>
        </w:rPr>
        <w:t>ҷ</w:t>
      </w:r>
      <w:r w:rsidRPr="002216DB">
        <w:rPr>
          <w:rFonts w:ascii="Times New Roman Tj" w:hAnsi="Times New Roman Tj" w:cs="Times New Roman Tj"/>
          <w:sz w:val="28"/>
          <w:szCs w:val="28"/>
        </w:rPr>
        <w:t>орат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монанди</w:t>
      </w:r>
      <w:r w:rsidRPr="002216DB">
        <w:rPr>
          <w:rFonts w:ascii="Times New Roman Tj" w:hAnsi="Times New Roman Tj" w:cs="Times New Roman"/>
          <w:sz w:val="28"/>
          <w:szCs w:val="28"/>
        </w:rPr>
        <w:t xml:space="preserve"> Интернет-ма</w:t>
      </w:r>
      <w:r w:rsidRPr="002216DB">
        <w:rPr>
          <w:rFonts w:ascii="Cambria" w:hAnsi="Cambria" w:cs="Cambria"/>
          <w:sz w:val="28"/>
          <w:szCs w:val="28"/>
        </w:rPr>
        <w:t>ғ</w:t>
      </w:r>
      <w:r w:rsidRPr="002216DB">
        <w:rPr>
          <w:rFonts w:ascii="Times New Roman Tj" w:hAnsi="Times New Roman Tj" w:cs="Times New Roman Tj"/>
          <w:sz w:val="28"/>
          <w:szCs w:val="28"/>
        </w:rPr>
        <w:t>оза</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Интернет</w:t>
      </w:r>
      <w:r w:rsidRPr="002216DB">
        <w:rPr>
          <w:rFonts w:ascii="Times New Roman Tj" w:hAnsi="Times New Roman Tj" w:cs="Times New Roman"/>
          <w:sz w:val="28"/>
          <w:szCs w:val="28"/>
        </w:rPr>
        <w:t>-</w:t>
      </w:r>
      <w:r w:rsidRPr="002216DB">
        <w:rPr>
          <w:rFonts w:ascii="Times New Roman Tj" w:hAnsi="Times New Roman Tj" w:cs="Times New Roman Tj"/>
          <w:sz w:val="28"/>
          <w:szCs w:val="28"/>
        </w:rPr>
        <w:t>бонк</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Интернет</w:t>
      </w:r>
      <w:r w:rsidRPr="002216DB">
        <w:rPr>
          <w:rFonts w:ascii="Times New Roman Tj" w:hAnsi="Times New Roman Tj" w:cs="Times New Roman"/>
          <w:sz w:val="28"/>
          <w:szCs w:val="28"/>
        </w:rPr>
        <w:t>-</w:t>
      </w:r>
      <w:r w:rsidRPr="002216DB">
        <w:rPr>
          <w:rFonts w:ascii="Times New Roman Tj" w:hAnsi="Times New Roman Tj" w:cs="Times New Roman Tj"/>
          <w:sz w:val="28"/>
          <w:szCs w:val="28"/>
        </w:rPr>
        <w:t>маркетинг</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ти</w:t>
      </w:r>
      <w:r w:rsidRPr="002216DB">
        <w:rPr>
          <w:rFonts w:ascii="Cambria" w:hAnsi="Cambria" w:cs="Cambria"/>
          <w:sz w:val="28"/>
          <w:szCs w:val="28"/>
        </w:rPr>
        <w:t>ҷ</w:t>
      </w:r>
      <w:r w:rsidRPr="002216DB">
        <w:rPr>
          <w:rFonts w:ascii="Times New Roman Tj" w:hAnsi="Times New Roman Tj" w:cs="Times New Roman Tj"/>
          <w:sz w:val="28"/>
          <w:szCs w:val="28"/>
        </w:rPr>
        <w:t>орати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электрон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система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пардохт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электрон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тадри</w:t>
      </w:r>
      <w:r w:rsidRPr="002216DB">
        <w:rPr>
          <w:rFonts w:ascii="Cambria" w:hAnsi="Cambria" w:cs="Cambria"/>
          <w:sz w:val="28"/>
          <w:szCs w:val="28"/>
        </w:rPr>
        <w:t>ҷ</w:t>
      </w:r>
      <w:r w:rsidRPr="002216DB">
        <w:rPr>
          <w:rFonts w:ascii="Times New Roman Tj" w:hAnsi="Times New Roman Tj" w:cs="Times New Roman Tj"/>
          <w:sz w:val="28"/>
          <w:szCs w:val="28"/>
        </w:rPr>
        <w:t>ан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рушд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ёфта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намуд</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нави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асъори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w:t>
      </w:r>
      <w:r w:rsidRPr="002216DB">
        <w:rPr>
          <w:rFonts w:ascii="Cambria" w:hAnsi="Cambria" w:cs="Cambria"/>
          <w:sz w:val="28"/>
          <w:szCs w:val="28"/>
        </w:rPr>
        <w:t>ҷ</w:t>
      </w:r>
      <w:r w:rsidRPr="002216DB">
        <w:rPr>
          <w:rFonts w:ascii="Times New Roman Tj" w:hAnsi="Times New Roman Tj" w:cs="Times New Roman Tj"/>
          <w:sz w:val="28"/>
          <w:szCs w:val="28"/>
        </w:rPr>
        <w:t>оз</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пайдо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мешаванд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як</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бахши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пурраи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тисодиёт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сохта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мешавад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онро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Tj"/>
          <w:sz w:val="28"/>
          <w:szCs w:val="28"/>
        </w:rPr>
        <w:t>»</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мегуянд</w:t>
      </w:r>
      <w:r w:rsidRPr="002216DB">
        <w:rPr>
          <w:rFonts w:ascii="Times New Roman Tj" w:hAnsi="Times New Roman Tj" w:cs="Times New Roman"/>
          <w:sz w:val="28"/>
          <w:szCs w:val="28"/>
        </w:rPr>
        <w:t>.</w:t>
      </w:r>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Times New Roman Tj" w:hAnsi="Times New Roman Tj" w:cs="Times New Roman"/>
          <w:sz w:val="28"/>
          <w:szCs w:val="28"/>
        </w:rPr>
        <w:lastRenderedPageBreak/>
        <w:t xml:space="preserve"> </w:t>
      </w:r>
      <w:r w:rsidRPr="002216DB">
        <w:rPr>
          <w:rFonts w:ascii="Times New Roman Tj" w:hAnsi="Times New Roman Tj" w:cs="Times New Roman"/>
          <w:sz w:val="28"/>
          <w:szCs w:val="28"/>
        </w:rPr>
        <w:tab/>
        <w:t>Равиши васеъи ин консепсия муайян мекунад, ки 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як</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исте</w:t>
      </w:r>
      <w:r w:rsidRPr="002216DB">
        <w:rPr>
          <w:rFonts w:ascii="Cambria" w:hAnsi="Cambria" w:cs="Cambria"/>
          <w:sz w:val="28"/>
          <w:szCs w:val="28"/>
        </w:rPr>
        <w:t>ҳ</w:t>
      </w:r>
      <w:r w:rsidRPr="002216DB">
        <w:rPr>
          <w:rFonts w:ascii="Times New Roman Tj" w:hAnsi="Times New Roman Tj" w:cs="Times New Roman Tj"/>
          <w:sz w:val="28"/>
          <w:szCs w:val="28"/>
        </w:rPr>
        <w:t>соли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истифодаи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технология</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асоснок</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карда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мешавад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Яъне</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фаъолияти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тисодиест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заминаи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хизматрасони</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интернет</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шабака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саросарии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интерет</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w:t>
      </w:r>
      <w:r w:rsidRPr="002216DB">
        <w:rPr>
          <w:rFonts w:ascii="Times New Roman Tj" w:hAnsi="Times New Roman Tj" w:cs="Times New Roman"/>
          <w:sz w:val="28"/>
          <w:szCs w:val="28"/>
        </w:rPr>
        <w:t>а шабака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ҷ</w:t>
      </w:r>
      <w:r w:rsidRPr="002216DB">
        <w:rPr>
          <w:rFonts w:ascii="Times New Roman Tj" w:hAnsi="Times New Roman Tj" w:cs="Times New Roman Tj"/>
          <w:sz w:val="28"/>
          <w:szCs w:val="28"/>
        </w:rPr>
        <w:t>тимо</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алли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мушкилот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масъалавиро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баррас</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мекунад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Одатан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истило</w:t>
      </w:r>
      <w:r w:rsidRPr="002216DB">
        <w:rPr>
          <w:rFonts w:ascii="Cambria" w:hAnsi="Cambria" w:cs="Cambria"/>
          <w:sz w:val="28"/>
          <w:szCs w:val="28"/>
        </w:rPr>
        <w:t>ҳ</w:t>
      </w:r>
      <w:r w:rsidRPr="002216DB">
        <w:rPr>
          <w:rFonts w:ascii="Times New Roman Tj" w:hAnsi="Times New Roman Tj" w:cs="Times New Roman Tj"/>
          <w:sz w:val="28"/>
          <w:szCs w:val="28"/>
        </w:rPr>
        <w:t>от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фаъолияти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хизматрасони</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электрониро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фур</w:t>
      </w:r>
      <w:r w:rsidRPr="002216DB">
        <w:rPr>
          <w:rFonts w:ascii="Cambria" w:hAnsi="Cambria" w:cs="Cambria"/>
          <w:sz w:val="28"/>
          <w:szCs w:val="28"/>
        </w:rPr>
        <w:t>ӯ</w:t>
      </w:r>
      <w:r w:rsidRPr="002216DB">
        <w:rPr>
          <w:rFonts w:ascii="Times New Roman Tj" w:hAnsi="Times New Roman Tj" w:cs="Times New Roman Tj"/>
          <w:sz w:val="28"/>
          <w:szCs w:val="28"/>
        </w:rPr>
        <w:t>ши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мол</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электрон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хизматрасони</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равона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шудаанд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одатан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мубодилаи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пул</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электрон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байни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иштирокчиёни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транзакси</w:t>
      </w:r>
      <w:r w:rsidRPr="002216DB">
        <w:rPr>
          <w:rFonts w:ascii="Times New Roman Tj" w:hAnsi="Times New Roman Tj" w:cs="Times New Roman"/>
          <w:sz w:val="28"/>
          <w:szCs w:val="28"/>
        </w:rPr>
        <w:t>я</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электрон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ифода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мекунад</w:t>
      </w:r>
      <w:r w:rsidRPr="002216DB">
        <w:rPr>
          <w:rFonts w:ascii="Times New Roman Tj" w:hAnsi="Times New Roman Tj" w:cs="Times New Roman"/>
          <w:sz w:val="28"/>
          <w:szCs w:val="28"/>
        </w:rPr>
        <w:t>.</w:t>
      </w:r>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Cambria" w:hAnsi="Cambria" w:cs="Cambria"/>
          <w:sz w:val="28"/>
          <w:szCs w:val="28"/>
        </w:rPr>
        <w:t>Ҳ</w:t>
      </w:r>
      <w:r w:rsidRPr="002216DB">
        <w:rPr>
          <w:rFonts w:ascii="Times New Roman Tj" w:hAnsi="Times New Roman Tj" w:cs="Times New Roman Tj"/>
          <w:sz w:val="28"/>
          <w:szCs w:val="28"/>
        </w:rPr>
        <w:t>адафи</w:t>
      </w:r>
      <w:r w:rsidRPr="002216DB">
        <w:rPr>
          <w:rFonts w:ascii="Times New Roman Tj" w:hAnsi="Times New Roman Tj" w:cs="Times New Roman"/>
          <w:sz w:val="28"/>
          <w:szCs w:val="28"/>
        </w:rPr>
        <w:t xml:space="preserve"> китоби мазкур дарки маф</w:t>
      </w:r>
      <w:r w:rsidRPr="002216DB">
        <w:rPr>
          <w:rFonts w:ascii="Cambria" w:hAnsi="Cambria" w:cs="Cambria"/>
          <w:sz w:val="28"/>
          <w:szCs w:val="28"/>
        </w:rPr>
        <w:t>ҳ</w:t>
      </w:r>
      <w:r w:rsidRPr="002216DB">
        <w:rPr>
          <w:rFonts w:ascii="Times New Roman Tj" w:hAnsi="Times New Roman Tj" w:cs="Times New Roman Tj"/>
          <w:sz w:val="28"/>
          <w:szCs w:val="28"/>
        </w:rPr>
        <w:t>уми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баррасии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намуна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кишвар</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гуногун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муайян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кардани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усул</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w:t>
      </w:r>
      <w:r w:rsidRPr="002216DB">
        <w:rPr>
          <w:rFonts w:ascii="Cambria" w:hAnsi="Cambria" w:cs="Cambria"/>
          <w:sz w:val="28"/>
          <w:szCs w:val="28"/>
        </w:rPr>
        <w:t>қ</w:t>
      </w:r>
      <w:r w:rsidRPr="002216DB">
        <w:rPr>
          <w:rFonts w:ascii="Times New Roman Tj" w:hAnsi="Times New Roman Tj" w:cs="Times New Roman Tj"/>
          <w:sz w:val="28"/>
          <w:szCs w:val="28"/>
        </w:rPr>
        <w:t>илона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рушди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мебошад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инчунин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ом</w:t>
      </w:r>
      <w:r w:rsidRPr="002216DB">
        <w:rPr>
          <w:rFonts w:ascii="Cambria" w:hAnsi="Cambria" w:cs="Cambria"/>
          <w:sz w:val="28"/>
          <w:szCs w:val="28"/>
        </w:rPr>
        <w:t>ӯ</w:t>
      </w:r>
      <w:r w:rsidRPr="002216DB">
        <w:rPr>
          <w:rFonts w:ascii="Times New Roman Tj" w:hAnsi="Times New Roman Tj" w:cs="Times New Roman Tj"/>
          <w:sz w:val="28"/>
          <w:szCs w:val="28"/>
        </w:rPr>
        <w:t>хтан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w:t>
      </w:r>
      <w:r w:rsidRPr="002216DB">
        <w:rPr>
          <w:rFonts w:ascii="Cambria" w:hAnsi="Cambria" w:cs="Cambria"/>
          <w:sz w:val="28"/>
          <w:szCs w:val="28"/>
        </w:rPr>
        <w:t>ҳ</w:t>
      </w:r>
      <w:r w:rsidRPr="002216DB">
        <w:rPr>
          <w:rFonts w:ascii="Times New Roman Tj" w:hAnsi="Times New Roman Tj" w:cs="Times New Roman Tj"/>
          <w:sz w:val="28"/>
          <w:szCs w:val="28"/>
        </w:rPr>
        <w:t>лили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маълумоти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мав</w:t>
      </w:r>
      <w:r w:rsidRPr="002216DB">
        <w:rPr>
          <w:rFonts w:ascii="Cambria" w:hAnsi="Cambria" w:cs="Cambria"/>
          <w:sz w:val="28"/>
          <w:szCs w:val="28"/>
        </w:rPr>
        <w:t>ҷ</w:t>
      </w:r>
      <w:r w:rsidRPr="002216DB">
        <w:rPr>
          <w:rFonts w:ascii="Times New Roman Tj" w:hAnsi="Times New Roman Tj" w:cs="Times New Roman Tj"/>
          <w:sz w:val="28"/>
          <w:szCs w:val="28"/>
        </w:rPr>
        <w:t>уда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бораи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w:t>
      </w:r>
      <w:r w:rsidRPr="002216DB">
        <w:rPr>
          <w:rFonts w:ascii="Times New Roman Tj" w:hAnsi="Times New Roman Tj" w:cs="Times New Roman"/>
          <w:sz w:val="28"/>
          <w:szCs w:val="28"/>
        </w:rPr>
        <w:t>оди 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мебошад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барои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ом</w:t>
      </w:r>
      <w:r w:rsidRPr="002216DB">
        <w:rPr>
          <w:rFonts w:ascii="Cambria" w:hAnsi="Cambria" w:cs="Cambria"/>
          <w:sz w:val="28"/>
          <w:szCs w:val="28"/>
        </w:rPr>
        <w:t>ӯ</w:t>
      </w:r>
      <w:r w:rsidRPr="002216DB">
        <w:rPr>
          <w:rFonts w:ascii="Times New Roman Tj" w:hAnsi="Times New Roman Tj" w:cs="Times New Roman Tj"/>
          <w:sz w:val="28"/>
          <w:szCs w:val="28"/>
        </w:rPr>
        <w:t>хтани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w:t>
      </w:r>
      <w:r w:rsidRPr="002216DB">
        <w:rPr>
          <w:rFonts w:ascii="Cambria" w:hAnsi="Cambria" w:cs="Cambria"/>
          <w:sz w:val="28"/>
          <w:szCs w:val="28"/>
        </w:rPr>
        <w:t>қ</w:t>
      </w:r>
      <w:r w:rsidRPr="002216DB">
        <w:rPr>
          <w:rFonts w:ascii="Times New Roman Tj" w:hAnsi="Times New Roman Tj" w:cs="Times New Roman Tj"/>
          <w:sz w:val="28"/>
          <w:szCs w:val="28"/>
        </w:rPr>
        <w:t>ши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тисодиёти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Cambria" w:hAnsi="Cambria" w:cs="Cambria"/>
          <w:sz w:val="28"/>
          <w:szCs w:val="28"/>
        </w:rPr>
        <w:t>ҷ</w:t>
      </w:r>
      <w:r w:rsidRPr="002216DB">
        <w:rPr>
          <w:rFonts w:ascii="Times New Roman Tj" w:hAnsi="Times New Roman Tj" w:cs="Times New Roman Tj"/>
          <w:sz w:val="28"/>
          <w:szCs w:val="28"/>
        </w:rPr>
        <w:t>а</w:t>
      </w:r>
      <w:r w:rsidRPr="002216DB">
        <w:rPr>
          <w:rFonts w:ascii="Cambria" w:hAnsi="Cambria" w:cs="Cambria"/>
          <w:sz w:val="28"/>
          <w:szCs w:val="28"/>
        </w:rPr>
        <w:t>ҳ</w:t>
      </w:r>
      <w:r w:rsidRPr="002216DB">
        <w:rPr>
          <w:rFonts w:ascii="Times New Roman Tj" w:hAnsi="Times New Roman Tj" w:cs="Times New Roman Tj"/>
          <w:sz w:val="28"/>
          <w:szCs w:val="28"/>
        </w:rPr>
        <w:t>они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муосир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w:t>
      </w:r>
      <w:r w:rsidRPr="002216DB">
        <w:rPr>
          <w:rFonts w:ascii="Cambria" w:hAnsi="Cambria" w:cs="Cambria"/>
          <w:sz w:val="28"/>
          <w:szCs w:val="28"/>
        </w:rPr>
        <w:t>ӯ</w:t>
      </w:r>
      <w:r w:rsidRPr="002216DB">
        <w:rPr>
          <w:rFonts w:ascii="Times New Roman Tj" w:hAnsi="Times New Roman Tj" w:cs="Times New Roman Tj"/>
          <w:sz w:val="28"/>
          <w:szCs w:val="28"/>
        </w:rPr>
        <w:t>мак</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хо</w:t>
      </w:r>
      <w:r w:rsidRPr="002216DB">
        <w:rPr>
          <w:rFonts w:ascii="Cambria" w:hAnsi="Cambria" w:cs="Cambria"/>
          <w:sz w:val="28"/>
          <w:szCs w:val="28"/>
        </w:rPr>
        <w:t>ҳ</w:t>
      </w:r>
      <w:r w:rsidRPr="002216DB">
        <w:rPr>
          <w:rFonts w:ascii="Times New Roman Tj" w:hAnsi="Times New Roman Tj" w:cs="Times New Roman Tj"/>
          <w:sz w:val="28"/>
          <w:szCs w:val="28"/>
        </w:rPr>
        <w:t>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кард</w:t>
      </w:r>
      <w:r w:rsidRPr="002216DB">
        <w:rPr>
          <w:rFonts w:ascii="Times New Roman Tj" w:hAnsi="Times New Roman Tj" w:cs="Times New Roman"/>
          <w:sz w:val="28"/>
          <w:szCs w:val="28"/>
        </w:rPr>
        <w:t>.</w:t>
      </w:r>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Times New Roman Tj" w:hAnsi="Times New Roman Tj" w:cs="Times New Roman"/>
          <w:sz w:val="28"/>
          <w:szCs w:val="28"/>
        </w:rPr>
        <w:t>Тадби</w:t>
      </w:r>
      <w:r w:rsidRPr="002216DB">
        <w:rPr>
          <w:rFonts w:ascii="Cambria" w:hAnsi="Cambria" w:cs="Cambria"/>
          <w:sz w:val="28"/>
          <w:szCs w:val="28"/>
        </w:rPr>
        <w:t>қ</w:t>
      </w:r>
      <w:r w:rsidRPr="002216DB">
        <w:rPr>
          <w:rFonts w:ascii="Times New Roman Tj" w:hAnsi="Times New Roman Tj" w:cs="Times New Roman Tj"/>
          <w:sz w:val="28"/>
          <w:szCs w:val="28"/>
        </w:rPr>
        <w:t>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тисодиёти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Cambria" w:hAnsi="Cambria" w:cs="Cambria"/>
          <w:sz w:val="28"/>
          <w:szCs w:val="28"/>
        </w:rPr>
        <w:t>Ҷ</w:t>
      </w:r>
      <w:r w:rsidRPr="002216DB">
        <w:rPr>
          <w:rFonts w:ascii="Times New Roman Tj" w:hAnsi="Times New Roman Tj" w:cs="Times New Roman Tj"/>
          <w:sz w:val="28"/>
          <w:szCs w:val="28"/>
        </w:rPr>
        <w:t>ум</w:t>
      </w:r>
      <w:r w:rsidRPr="002216DB">
        <w:rPr>
          <w:rFonts w:ascii="Cambria" w:hAnsi="Cambria" w:cs="Cambria"/>
          <w:sz w:val="28"/>
          <w:szCs w:val="28"/>
        </w:rPr>
        <w:t>ҳ</w:t>
      </w:r>
      <w:r w:rsidRPr="002216DB">
        <w:rPr>
          <w:rFonts w:ascii="Times New Roman Tj" w:hAnsi="Times New Roman Tj" w:cs="Times New Roman Tj"/>
          <w:sz w:val="28"/>
          <w:szCs w:val="28"/>
        </w:rPr>
        <w:t>урии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То</w:t>
      </w:r>
      <w:r w:rsidRPr="002216DB">
        <w:rPr>
          <w:rFonts w:ascii="Cambria" w:hAnsi="Cambria" w:cs="Cambria"/>
          <w:sz w:val="28"/>
          <w:szCs w:val="28"/>
        </w:rPr>
        <w:t>ҷ</w:t>
      </w:r>
      <w:r w:rsidRPr="002216DB">
        <w:rPr>
          <w:rFonts w:ascii="Times New Roman Tj" w:hAnsi="Times New Roman Tj" w:cs="Times New Roman Tj"/>
          <w:sz w:val="28"/>
          <w:szCs w:val="28"/>
        </w:rPr>
        <w:t>икистон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давраи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пасти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нарх</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бозор</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Cambria" w:hAnsi="Cambria" w:cs="Cambria"/>
          <w:sz w:val="28"/>
          <w:szCs w:val="28"/>
        </w:rPr>
        <w:t>ҷ</w:t>
      </w:r>
      <w:r w:rsidRPr="002216DB">
        <w:rPr>
          <w:rFonts w:ascii="Times New Roman Tj" w:hAnsi="Times New Roman Tj" w:cs="Times New Roman Tj"/>
          <w:sz w:val="28"/>
          <w:szCs w:val="28"/>
        </w:rPr>
        <w:t>а</w:t>
      </w:r>
      <w:r w:rsidRPr="002216DB">
        <w:rPr>
          <w:rFonts w:ascii="Cambria" w:hAnsi="Cambria" w:cs="Cambria"/>
          <w:sz w:val="28"/>
          <w:szCs w:val="28"/>
        </w:rPr>
        <w:t>ҳ</w:t>
      </w:r>
      <w:r w:rsidRPr="002216DB">
        <w:rPr>
          <w:rFonts w:ascii="Times New Roman Tj" w:hAnsi="Times New Roman Tj" w:cs="Times New Roman Tj"/>
          <w:sz w:val="28"/>
          <w:szCs w:val="28"/>
        </w:rPr>
        <w:t>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тамдиди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w:t>
      </w:r>
      <w:r w:rsidRPr="002216DB">
        <w:rPr>
          <w:rFonts w:ascii="Cambria" w:hAnsi="Cambria" w:cs="Cambria"/>
          <w:sz w:val="28"/>
          <w:szCs w:val="28"/>
        </w:rPr>
        <w:t>ҳ</w:t>
      </w:r>
      <w:r w:rsidRPr="002216DB">
        <w:rPr>
          <w:rFonts w:ascii="Times New Roman Tj" w:hAnsi="Times New Roman Tj" w:cs="Times New Roman Tj"/>
          <w:sz w:val="28"/>
          <w:szCs w:val="28"/>
        </w:rPr>
        <w:t>римоти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со</w:t>
      </w:r>
      <w:r w:rsidRPr="002216DB">
        <w:rPr>
          <w:rFonts w:ascii="Cambria" w:hAnsi="Cambria" w:cs="Cambria"/>
          <w:sz w:val="28"/>
          <w:szCs w:val="28"/>
        </w:rPr>
        <w:t>ҳ</w:t>
      </w:r>
      <w:r w:rsidRPr="002216DB">
        <w:rPr>
          <w:rFonts w:ascii="Times New Roman Tj" w:hAnsi="Times New Roman Tj" w:cs="Times New Roman Tj"/>
          <w:sz w:val="28"/>
          <w:szCs w:val="28"/>
        </w:rPr>
        <w:t>ав</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дастрасии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корхона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миллиро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бозор</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сармояи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хори</w:t>
      </w:r>
      <w:r w:rsidRPr="002216DB">
        <w:rPr>
          <w:rFonts w:ascii="Cambria" w:hAnsi="Cambria" w:cs="Cambria"/>
          <w:sz w:val="28"/>
          <w:szCs w:val="28"/>
        </w:rPr>
        <w:t>ҷӣ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w:t>
      </w:r>
      <w:r w:rsidRPr="002216DB">
        <w:rPr>
          <w:rFonts w:ascii="Cambria" w:hAnsi="Cambria" w:cs="Cambria"/>
          <w:sz w:val="28"/>
          <w:szCs w:val="28"/>
        </w:rPr>
        <w:t>ҳ</w:t>
      </w:r>
      <w:r w:rsidRPr="002216DB">
        <w:rPr>
          <w:rFonts w:ascii="Times New Roman Tj" w:hAnsi="Times New Roman Tj" w:cs="Times New Roman Tj"/>
          <w:sz w:val="28"/>
          <w:szCs w:val="28"/>
        </w:rPr>
        <w:t>дуд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мекунад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мубо</w:t>
      </w:r>
      <w:r w:rsidRPr="002216DB">
        <w:rPr>
          <w:rFonts w:ascii="Cambria" w:hAnsi="Cambria" w:cs="Cambria"/>
          <w:sz w:val="28"/>
          <w:szCs w:val="28"/>
        </w:rPr>
        <w:t>ҳ</w:t>
      </w:r>
      <w:r w:rsidRPr="002216DB">
        <w:rPr>
          <w:rFonts w:ascii="Times New Roman Tj" w:hAnsi="Times New Roman Tj" w:cs="Times New Roman Tj"/>
          <w:sz w:val="28"/>
          <w:szCs w:val="28"/>
        </w:rPr>
        <w:t>исаи</w:t>
      </w:r>
      <w:r w:rsidRPr="002216DB">
        <w:rPr>
          <w:rFonts w:ascii="Times New Roman Tj" w:hAnsi="Times New Roman Tj" w:cs="Times New Roman"/>
          <w:sz w:val="28"/>
          <w:szCs w:val="28"/>
        </w:rPr>
        <w:t xml:space="preserve"> </w:t>
      </w:r>
      <w:r w:rsidRPr="002216DB">
        <w:rPr>
          <w:rFonts w:ascii="Cambria" w:hAnsi="Cambria" w:cs="Cambria"/>
          <w:sz w:val="28"/>
          <w:szCs w:val="28"/>
        </w:rPr>
        <w:t>ҷ</w:t>
      </w:r>
      <w:r w:rsidRPr="002216DB">
        <w:rPr>
          <w:rFonts w:ascii="Times New Roman Tj" w:hAnsi="Times New Roman Tj" w:cs="Times New Roman Tj"/>
          <w:sz w:val="28"/>
          <w:szCs w:val="28"/>
        </w:rPr>
        <w:t>амъиятиро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бораи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мушкилот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дурнамои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рушди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То</w:t>
      </w:r>
      <w:r w:rsidRPr="002216DB">
        <w:rPr>
          <w:rFonts w:ascii="Cambria" w:hAnsi="Cambria" w:cs="Cambria"/>
          <w:sz w:val="28"/>
          <w:szCs w:val="28"/>
        </w:rPr>
        <w:t>ҷ</w:t>
      </w:r>
      <w:r w:rsidRPr="002216DB">
        <w:rPr>
          <w:rFonts w:ascii="Times New Roman Tj" w:hAnsi="Times New Roman Tj" w:cs="Times New Roman Tj"/>
          <w:sz w:val="28"/>
          <w:szCs w:val="28"/>
        </w:rPr>
        <w:t>икистон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шиддат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бахшида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таври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назаррас</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шадид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хо</w:t>
      </w:r>
      <w:r w:rsidRPr="002216DB">
        <w:rPr>
          <w:rFonts w:ascii="Cambria" w:hAnsi="Cambria" w:cs="Cambria"/>
          <w:sz w:val="28"/>
          <w:szCs w:val="28"/>
        </w:rPr>
        <w:t>ҳ</w:t>
      </w:r>
      <w:r w:rsidRPr="002216DB">
        <w:rPr>
          <w:rFonts w:ascii="Times New Roman Tj" w:hAnsi="Times New Roman Tj" w:cs="Times New Roman Tj"/>
          <w:sz w:val="28"/>
          <w:szCs w:val="28"/>
        </w:rPr>
        <w:t>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кард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мадди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аввал</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зарурати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амалисозии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дигаргуни</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сохтор</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w:t>
      </w:r>
      <w:r w:rsidRPr="002216DB">
        <w:rPr>
          <w:rFonts w:ascii="Cambria" w:hAnsi="Cambria" w:cs="Cambria"/>
          <w:sz w:val="28"/>
          <w:szCs w:val="28"/>
        </w:rPr>
        <w:t>қ</w:t>
      </w:r>
      <w:r w:rsidRPr="002216DB">
        <w:rPr>
          <w:rFonts w:ascii="Times New Roman Tj" w:hAnsi="Times New Roman Tj" w:cs="Times New Roman Tj"/>
          <w:sz w:val="28"/>
          <w:szCs w:val="28"/>
        </w:rPr>
        <w:t>сади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баланд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бардошта</w:t>
      </w:r>
      <w:r w:rsidRPr="002216DB">
        <w:rPr>
          <w:rFonts w:ascii="Times New Roman Tj" w:hAnsi="Times New Roman Tj" w:cs="Times New Roman"/>
          <w:sz w:val="28"/>
          <w:szCs w:val="28"/>
        </w:rPr>
        <w:t>ни ра</w:t>
      </w:r>
      <w:r w:rsidRPr="002216DB">
        <w:rPr>
          <w:rFonts w:ascii="Cambria" w:hAnsi="Cambria" w:cs="Cambria"/>
          <w:sz w:val="28"/>
          <w:szCs w:val="28"/>
        </w:rPr>
        <w:t>қ</w:t>
      </w:r>
      <w:r w:rsidRPr="002216DB">
        <w:rPr>
          <w:rFonts w:ascii="Times New Roman Tj" w:hAnsi="Times New Roman Tj" w:cs="Times New Roman Tj"/>
          <w:sz w:val="28"/>
          <w:szCs w:val="28"/>
        </w:rPr>
        <w:t>обат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фаъолияти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инноватсион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стратег</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устувории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исте</w:t>
      </w:r>
      <w:r w:rsidRPr="002216DB">
        <w:rPr>
          <w:rFonts w:ascii="Cambria" w:hAnsi="Cambria" w:cs="Cambria"/>
          <w:sz w:val="28"/>
          <w:szCs w:val="28"/>
        </w:rPr>
        <w:t>ҳ</w:t>
      </w:r>
      <w:r w:rsidRPr="002216DB">
        <w:rPr>
          <w:rFonts w:ascii="Times New Roman Tj" w:hAnsi="Times New Roman Tj" w:cs="Times New Roman Tj"/>
          <w:sz w:val="28"/>
          <w:szCs w:val="28"/>
        </w:rPr>
        <w:t>солоти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муста</w:t>
      </w:r>
      <w:r w:rsidRPr="002216DB">
        <w:rPr>
          <w:rFonts w:ascii="Cambria" w:hAnsi="Cambria" w:cs="Cambria"/>
          <w:sz w:val="28"/>
          <w:szCs w:val="28"/>
        </w:rPr>
        <w:t>қ</w:t>
      </w:r>
      <w:r w:rsidRPr="002216DB">
        <w:rPr>
          <w:rFonts w:ascii="Times New Roman Tj" w:hAnsi="Times New Roman Tj" w:cs="Times New Roman Tj"/>
          <w:sz w:val="28"/>
          <w:szCs w:val="28"/>
        </w:rPr>
        <w:t>или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воридот</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ву</w:t>
      </w:r>
      <w:r w:rsidRPr="002216DB">
        <w:rPr>
          <w:rFonts w:ascii="Cambria" w:hAnsi="Cambria" w:cs="Cambria"/>
          <w:sz w:val="28"/>
          <w:szCs w:val="28"/>
        </w:rPr>
        <w:t>ҷ</w:t>
      </w:r>
      <w:r w:rsidRPr="002216DB">
        <w:rPr>
          <w:rFonts w:ascii="Times New Roman Tj" w:hAnsi="Times New Roman Tj" w:cs="Times New Roman Tj"/>
          <w:sz w:val="28"/>
          <w:szCs w:val="28"/>
        </w:rPr>
        <w:t>уд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меояд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Гузариши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тисодиёт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сат</w:t>
      </w:r>
      <w:r w:rsidRPr="002216DB">
        <w:rPr>
          <w:rFonts w:ascii="Cambria" w:hAnsi="Cambria" w:cs="Cambria"/>
          <w:sz w:val="28"/>
          <w:szCs w:val="28"/>
        </w:rPr>
        <w:t>ҳ</w:t>
      </w:r>
      <w:r w:rsidRPr="002216DB">
        <w:rPr>
          <w:rFonts w:ascii="Times New Roman Tj" w:hAnsi="Times New Roman Tj" w:cs="Times New Roman Tj"/>
          <w:sz w:val="28"/>
          <w:szCs w:val="28"/>
        </w:rPr>
        <w:t>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сифатан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нави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рушд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яке</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аз</w:t>
      </w:r>
      <w:r w:rsidRPr="002216DB">
        <w:rPr>
          <w:rFonts w:ascii="Times New Roman Tj" w:hAnsi="Times New Roman Tj" w:cs="Times New Roman"/>
          <w:sz w:val="28"/>
          <w:szCs w:val="28"/>
        </w:rPr>
        <w:t xml:space="preserve"> </w:t>
      </w:r>
      <w:r w:rsidRPr="002216DB">
        <w:rPr>
          <w:rFonts w:ascii="Cambria" w:hAnsi="Cambria" w:cs="Cambria"/>
          <w:sz w:val="28"/>
          <w:szCs w:val="28"/>
        </w:rPr>
        <w:t>ҷ</w:t>
      </w:r>
      <w:r w:rsidRPr="002216DB">
        <w:rPr>
          <w:rFonts w:ascii="Times New Roman Tj" w:hAnsi="Times New Roman Tj" w:cs="Times New Roman Tj"/>
          <w:sz w:val="28"/>
          <w:szCs w:val="28"/>
        </w:rPr>
        <w:t>ой</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w:t>
      </w:r>
      <w:r w:rsidRPr="002216DB">
        <w:rPr>
          <w:rFonts w:ascii="Cambria" w:hAnsi="Cambria" w:cs="Cambria"/>
          <w:sz w:val="28"/>
          <w:szCs w:val="28"/>
        </w:rPr>
        <w:t>ҳ</w:t>
      </w:r>
      <w:r w:rsidRPr="002216DB">
        <w:rPr>
          <w:rFonts w:ascii="Times New Roman Tj" w:hAnsi="Times New Roman Tj" w:cs="Times New Roman Tj"/>
          <w:sz w:val="28"/>
          <w:szCs w:val="28"/>
        </w:rPr>
        <w:t>имро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w:t>
      </w:r>
      <w:r w:rsidRPr="002216DB">
        <w:rPr>
          <w:rFonts w:ascii="Cambria" w:hAnsi="Cambria" w:cs="Cambria"/>
          <w:sz w:val="28"/>
          <w:szCs w:val="28"/>
        </w:rPr>
        <w:t>ҳ</w:t>
      </w:r>
      <w:r w:rsidRPr="002216DB">
        <w:rPr>
          <w:rFonts w:ascii="Times New Roman Tj" w:hAnsi="Times New Roman Tj" w:cs="Times New Roman Tj"/>
          <w:sz w:val="28"/>
          <w:szCs w:val="28"/>
        </w:rPr>
        <w:t>ияи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модели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рушди</w:t>
      </w:r>
      <w:r w:rsidRPr="002216DB">
        <w:rPr>
          <w:rFonts w:ascii="Times New Roman Tj" w:hAnsi="Times New Roman Tj" w:cs="Times New Roman"/>
          <w:sz w:val="28"/>
          <w:szCs w:val="28"/>
        </w:rPr>
        <w:t xml:space="preserve"> </w:t>
      </w:r>
      <w:r w:rsidRPr="002216DB">
        <w:rPr>
          <w:rFonts w:ascii="Cambria" w:hAnsi="Cambria" w:cs="Cambria"/>
          <w:sz w:val="28"/>
          <w:szCs w:val="28"/>
        </w:rPr>
        <w:t>ғ</w:t>
      </w:r>
      <w:r w:rsidRPr="002216DB">
        <w:rPr>
          <w:rFonts w:ascii="Times New Roman Tj" w:hAnsi="Times New Roman Tj" w:cs="Times New Roman Tj"/>
          <w:sz w:val="28"/>
          <w:szCs w:val="28"/>
        </w:rPr>
        <w:t>айриму</w:t>
      </w:r>
      <w:r w:rsidRPr="002216DB">
        <w:rPr>
          <w:rFonts w:ascii="Cambria" w:hAnsi="Cambria" w:cs="Cambria"/>
          <w:sz w:val="28"/>
          <w:szCs w:val="28"/>
        </w:rPr>
        <w:t>қ</w:t>
      </w:r>
      <w:r w:rsidRPr="002216DB">
        <w:rPr>
          <w:rFonts w:ascii="Times New Roman Tj" w:hAnsi="Times New Roman Tj" w:cs="Times New Roman Tj"/>
          <w:sz w:val="28"/>
          <w:szCs w:val="28"/>
        </w:rPr>
        <w:t>аррар</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иш</w:t>
      </w:r>
      <w:r w:rsidRPr="002216DB">
        <w:rPr>
          <w:rFonts w:ascii="Cambria" w:hAnsi="Cambria" w:cs="Cambria"/>
          <w:sz w:val="28"/>
          <w:szCs w:val="28"/>
        </w:rPr>
        <w:t>ғ</w:t>
      </w:r>
      <w:r w:rsidRPr="002216DB">
        <w:rPr>
          <w:rFonts w:ascii="Times New Roman Tj" w:hAnsi="Times New Roman Tj" w:cs="Times New Roman Tj"/>
          <w:sz w:val="28"/>
          <w:szCs w:val="28"/>
        </w:rPr>
        <w:t>ол</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мекунад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w:t>
      </w:r>
      <w:r w:rsidRPr="002216DB">
        <w:rPr>
          <w:rFonts w:ascii="Cambria" w:hAnsi="Cambria" w:cs="Cambria"/>
          <w:sz w:val="28"/>
          <w:szCs w:val="28"/>
        </w:rPr>
        <w:t>ҳ</w:t>
      </w:r>
      <w:r w:rsidRPr="002216DB">
        <w:rPr>
          <w:rFonts w:ascii="Times New Roman Tj" w:hAnsi="Times New Roman Tj" w:cs="Times New Roman Tj"/>
          <w:sz w:val="28"/>
          <w:szCs w:val="28"/>
        </w:rPr>
        <w:t>амияти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ом</w:t>
      </w:r>
      <w:r w:rsidRPr="002216DB">
        <w:rPr>
          <w:rFonts w:ascii="Cambria" w:hAnsi="Cambria" w:cs="Cambria"/>
          <w:sz w:val="28"/>
          <w:szCs w:val="28"/>
        </w:rPr>
        <w:t>ӯ</w:t>
      </w:r>
      <w:r w:rsidRPr="002216DB">
        <w:rPr>
          <w:rFonts w:ascii="Times New Roman Tj" w:hAnsi="Times New Roman Tj" w:cs="Times New Roman Tj"/>
          <w:sz w:val="28"/>
          <w:szCs w:val="28"/>
        </w:rPr>
        <w:t>зиши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замина</w:t>
      </w:r>
      <w:r w:rsidRPr="002216DB">
        <w:rPr>
          <w:rFonts w:ascii="Times New Roman Tj" w:hAnsi="Times New Roman Tj" w:cs="Times New Roman"/>
          <w:sz w:val="28"/>
          <w:szCs w:val="28"/>
        </w:rPr>
        <w:t>ву перспектива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рушди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самти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инноватсионии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тамоми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субъект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со</w:t>
      </w:r>
      <w:r w:rsidRPr="002216DB">
        <w:rPr>
          <w:rFonts w:ascii="Cambria" w:hAnsi="Cambria" w:cs="Cambria"/>
          <w:sz w:val="28"/>
          <w:szCs w:val="28"/>
        </w:rPr>
        <w:t>ҳ</w:t>
      </w:r>
      <w:r w:rsidRPr="002216DB">
        <w:rPr>
          <w:rFonts w:ascii="Times New Roman Tj" w:hAnsi="Times New Roman Tj" w:cs="Times New Roman Tj"/>
          <w:sz w:val="28"/>
          <w:szCs w:val="28"/>
        </w:rPr>
        <w:t>ибкориро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таъкид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мекунад</w:t>
      </w:r>
      <w:r w:rsidRPr="002216DB">
        <w:rPr>
          <w:rFonts w:ascii="Times New Roman Tj" w:hAnsi="Times New Roman Tj" w:cs="Times New Roman"/>
          <w:sz w:val="28"/>
          <w:szCs w:val="28"/>
        </w:rPr>
        <w:t>.</w:t>
      </w:r>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Cambria" w:hAnsi="Cambria" w:cs="Cambria"/>
          <w:sz w:val="28"/>
          <w:szCs w:val="28"/>
        </w:rPr>
        <w:t>Ҷ</w:t>
      </w:r>
      <w:r w:rsidRPr="002216DB">
        <w:rPr>
          <w:rFonts w:ascii="Times New Roman Tj" w:hAnsi="Times New Roman Tj" w:cs="Times New Roman Tj"/>
          <w:sz w:val="28"/>
          <w:szCs w:val="28"/>
        </w:rPr>
        <w:t>и</w:t>
      </w:r>
      <w:r w:rsidRPr="002216DB">
        <w:rPr>
          <w:rFonts w:ascii="Cambria" w:hAnsi="Cambria" w:cs="Cambria"/>
          <w:sz w:val="28"/>
          <w:szCs w:val="28"/>
        </w:rPr>
        <w:t>ҳ</w:t>
      </w:r>
      <w:r w:rsidRPr="002216DB">
        <w:rPr>
          <w:rFonts w:ascii="Times New Roman Tj" w:hAnsi="Times New Roman Tj" w:cs="Times New Roman Tj"/>
          <w:sz w:val="28"/>
          <w:szCs w:val="28"/>
        </w:rPr>
        <w:t>ати</w:t>
      </w:r>
      <w:r w:rsidRPr="002216DB">
        <w:rPr>
          <w:rFonts w:ascii="Times New Roman Tj" w:hAnsi="Times New Roman Tj" w:cs="Times New Roman"/>
          <w:sz w:val="28"/>
          <w:szCs w:val="28"/>
        </w:rPr>
        <w:t xml:space="preserve"> тадби</w:t>
      </w:r>
      <w:r w:rsidRPr="002216DB">
        <w:rPr>
          <w:rFonts w:ascii="Cambria" w:hAnsi="Cambria" w:cs="Cambria"/>
          <w:sz w:val="28"/>
          <w:szCs w:val="28"/>
        </w:rPr>
        <w:t>қ</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w:t>
      </w:r>
      <w:r w:rsidRPr="002216DB">
        <w:rPr>
          <w:rFonts w:ascii="Cambria" w:hAnsi="Cambria" w:cs="Cambria"/>
          <w:sz w:val="28"/>
          <w:szCs w:val="28"/>
        </w:rPr>
        <w:t>ҳ</w:t>
      </w:r>
      <w:r w:rsidRPr="002216DB">
        <w:rPr>
          <w:rFonts w:ascii="Times New Roman Tj" w:hAnsi="Times New Roman Tj" w:cs="Times New Roman Tj"/>
          <w:sz w:val="28"/>
          <w:szCs w:val="28"/>
        </w:rPr>
        <w:t>ияи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китоб</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барои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рушди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низом</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тавассути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технология</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ти</w:t>
      </w:r>
      <w:r w:rsidRPr="002216DB">
        <w:rPr>
          <w:rFonts w:ascii="Cambria" w:hAnsi="Cambria" w:cs="Cambria"/>
          <w:sz w:val="28"/>
          <w:szCs w:val="28"/>
        </w:rPr>
        <w:t>ҷ</w:t>
      </w:r>
      <w:r w:rsidRPr="002216DB">
        <w:rPr>
          <w:rFonts w:ascii="Times New Roman Tj" w:hAnsi="Times New Roman Tj" w:cs="Times New Roman Tj"/>
          <w:sz w:val="28"/>
          <w:szCs w:val="28"/>
        </w:rPr>
        <w:t>орати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электрон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Cambria" w:hAnsi="Cambria" w:cs="Cambria"/>
          <w:sz w:val="28"/>
          <w:szCs w:val="28"/>
        </w:rPr>
        <w:t>қ</w:t>
      </w:r>
      <w:r w:rsidRPr="002216DB">
        <w:rPr>
          <w:rFonts w:ascii="Times New Roman Tj" w:hAnsi="Times New Roman Tj" w:cs="Times New Roman Tj"/>
          <w:sz w:val="28"/>
          <w:szCs w:val="28"/>
        </w:rPr>
        <w:t>арор</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э</w:t>
      </w:r>
      <w:r w:rsidRPr="002216DB">
        <w:rPr>
          <w:rFonts w:ascii="Times New Roman Tj" w:hAnsi="Times New Roman Tj" w:cs="Times New Roman"/>
          <w:sz w:val="28"/>
          <w:szCs w:val="28"/>
        </w:rPr>
        <w:t>лектрон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ро</w:t>
      </w:r>
      <w:r w:rsidRPr="002216DB">
        <w:rPr>
          <w:rFonts w:ascii="Cambria" w:hAnsi="Cambria" w:cs="Cambria"/>
          <w:sz w:val="28"/>
          <w:szCs w:val="28"/>
        </w:rPr>
        <w:t>ҳ</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монда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мешавад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Китоби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мазкур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тамоми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самт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фаъолияти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хизматрасони</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электрониро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фаъолияти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тисодию</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муносибат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ҷ</w:t>
      </w:r>
      <w:r w:rsidRPr="002216DB">
        <w:rPr>
          <w:rFonts w:ascii="Times New Roman Tj" w:hAnsi="Times New Roman Tj" w:cs="Times New Roman Tj"/>
          <w:sz w:val="28"/>
          <w:szCs w:val="28"/>
        </w:rPr>
        <w:t>тимо</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хо</w:t>
      </w:r>
      <w:r w:rsidRPr="002216DB">
        <w:rPr>
          <w:rFonts w:ascii="Cambria" w:hAnsi="Cambria" w:cs="Cambria"/>
          <w:sz w:val="28"/>
          <w:szCs w:val="28"/>
        </w:rPr>
        <w:t>ҳ</w:t>
      </w:r>
      <w:r w:rsidRPr="002216DB">
        <w:rPr>
          <w:rFonts w:ascii="Times New Roman Tj" w:hAnsi="Times New Roman Tj" w:cs="Times New Roman Tj"/>
          <w:sz w:val="28"/>
          <w:szCs w:val="28"/>
        </w:rPr>
        <w:t>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кушод</w:t>
      </w:r>
      <w:r w:rsidRPr="002216DB">
        <w:rPr>
          <w:rFonts w:ascii="Times New Roman Tj" w:hAnsi="Times New Roman Tj" w:cs="Times New Roman"/>
          <w:sz w:val="28"/>
          <w:szCs w:val="28"/>
        </w:rPr>
        <w:t xml:space="preserve">. </w:t>
      </w:r>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Times New Roman Tj" w:hAnsi="Times New Roman Tj" w:cs="Times New Roman"/>
          <w:sz w:val="28"/>
          <w:szCs w:val="28"/>
        </w:rPr>
        <w:t>Татби</w:t>
      </w:r>
      <w:r w:rsidRPr="002216DB">
        <w:rPr>
          <w:rFonts w:ascii="Cambria" w:hAnsi="Cambria" w:cs="Cambria"/>
          <w:sz w:val="28"/>
          <w:szCs w:val="28"/>
        </w:rPr>
        <w:t>қ</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намудани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тисодиёти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метавонад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афзалият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гаронмояро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татби</w:t>
      </w:r>
      <w:r w:rsidRPr="002216DB">
        <w:rPr>
          <w:rFonts w:ascii="Cambria" w:hAnsi="Cambria" w:cs="Cambria"/>
          <w:sz w:val="28"/>
          <w:szCs w:val="28"/>
        </w:rPr>
        <w:t>қ</w:t>
      </w:r>
      <w:r w:rsidRPr="002216DB">
        <w:rPr>
          <w:rFonts w:ascii="Times New Roman Tj" w:hAnsi="Times New Roman Tj" w:cs="Times New Roman Tj"/>
          <w:sz w:val="28"/>
          <w:szCs w:val="28"/>
        </w:rPr>
        <w:t>и</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адаф</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стратег</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w:t>
      </w:r>
      <w:r w:rsidRPr="002216DB">
        <w:rPr>
          <w:rFonts w:ascii="Times New Roman Tj" w:hAnsi="Times New Roman Tj" w:cs="Times New Roman"/>
          <w:sz w:val="28"/>
          <w:szCs w:val="28"/>
        </w:rPr>
        <w:t>мал</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намояд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афзалият</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барои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омухтани</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олат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заминабахши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аз</w:t>
      </w:r>
      <w:r w:rsidRPr="002216DB">
        <w:rPr>
          <w:rFonts w:ascii="Times New Roman Tj" w:hAnsi="Times New Roman Tj" w:cs="Times New Roman"/>
          <w:sz w:val="28"/>
          <w:szCs w:val="28"/>
        </w:rPr>
        <w:t xml:space="preserve"> </w:t>
      </w:r>
      <w:r w:rsidRPr="002216DB">
        <w:rPr>
          <w:rFonts w:ascii="Cambria" w:hAnsi="Cambria" w:cs="Cambria"/>
          <w:sz w:val="28"/>
          <w:szCs w:val="28"/>
        </w:rPr>
        <w:t>қ</w:t>
      </w:r>
      <w:r w:rsidRPr="002216DB">
        <w:rPr>
          <w:rFonts w:ascii="Times New Roman Tj" w:hAnsi="Times New Roman Tj" w:cs="Times New Roman Tj"/>
          <w:sz w:val="28"/>
          <w:szCs w:val="28"/>
        </w:rPr>
        <w:t>абили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нати</w:t>
      </w:r>
      <w:r w:rsidRPr="002216DB">
        <w:rPr>
          <w:rFonts w:ascii="Cambria" w:hAnsi="Cambria" w:cs="Cambria"/>
          <w:sz w:val="28"/>
          <w:szCs w:val="28"/>
        </w:rPr>
        <w:t>ҷ</w:t>
      </w:r>
      <w:r w:rsidRPr="002216DB">
        <w:rPr>
          <w:rFonts w:ascii="Times New Roman Tj" w:hAnsi="Times New Roman Tj" w:cs="Times New Roman Tj"/>
          <w:sz w:val="28"/>
          <w:szCs w:val="28"/>
        </w:rPr>
        <w:t>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идоракунии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функсия</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электрон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технология</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тамоми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самти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фаъолият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ҷ</w:t>
      </w:r>
      <w:r w:rsidRPr="002216DB">
        <w:rPr>
          <w:rFonts w:ascii="Times New Roman Tj" w:hAnsi="Times New Roman Tj" w:cs="Times New Roman Tj"/>
          <w:sz w:val="28"/>
          <w:szCs w:val="28"/>
        </w:rPr>
        <w:t>тимо</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мебошад</w:t>
      </w:r>
      <w:r w:rsidRPr="002216DB">
        <w:rPr>
          <w:rFonts w:ascii="Times New Roman Tj" w:hAnsi="Times New Roman Tj" w:cs="Times New Roman"/>
          <w:sz w:val="28"/>
          <w:szCs w:val="28"/>
        </w:rPr>
        <w:t>.</w:t>
      </w:r>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Times New Roman Tj" w:hAnsi="Times New Roman Tj" w:cs="Times New Roman"/>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оянда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метавонад</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амчун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як</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ихт</w:t>
      </w:r>
      <w:r w:rsidRPr="002216DB">
        <w:rPr>
          <w:rFonts w:ascii="Times New Roman Tj" w:hAnsi="Times New Roman Tj" w:cs="Times New Roman"/>
          <w:sz w:val="28"/>
          <w:szCs w:val="28"/>
        </w:rPr>
        <w:t>исоси бе</w:t>
      </w:r>
      <w:r w:rsidRPr="002216DB">
        <w:rPr>
          <w:rFonts w:ascii="Cambria" w:hAnsi="Cambria" w:cs="Cambria"/>
          <w:sz w:val="28"/>
          <w:szCs w:val="28"/>
        </w:rPr>
        <w:t>ҳ</w:t>
      </w:r>
      <w:r w:rsidRPr="002216DB">
        <w:rPr>
          <w:rFonts w:ascii="Times New Roman Tj" w:hAnsi="Times New Roman Tj" w:cs="Times New Roman Tj"/>
          <w:sz w:val="28"/>
          <w:szCs w:val="28"/>
        </w:rPr>
        <w:t>тарин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w:t>
      </w:r>
      <w:r w:rsidRPr="002216DB">
        <w:rPr>
          <w:rFonts w:ascii="Cambria" w:hAnsi="Cambria" w:cs="Cambria"/>
          <w:sz w:val="28"/>
          <w:szCs w:val="28"/>
        </w:rPr>
        <w:t>ҳ</w:t>
      </w:r>
      <w:r w:rsidRPr="002216DB">
        <w:rPr>
          <w:rFonts w:ascii="Times New Roman Tj" w:hAnsi="Times New Roman Tj" w:cs="Times New Roman Tj"/>
          <w:sz w:val="28"/>
          <w:szCs w:val="28"/>
        </w:rPr>
        <w:t>ия</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карда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шавад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барои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мутахассиси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муосири</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озиразамон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бе</w:t>
      </w:r>
      <w:r w:rsidRPr="002216DB">
        <w:rPr>
          <w:rFonts w:ascii="Cambria" w:hAnsi="Cambria" w:cs="Cambria"/>
          <w:sz w:val="28"/>
          <w:szCs w:val="28"/>
        </w:rPr>
        <w:t>ҳ</w:t>
      </w:r>
      <w:r w:rsidRPr="002216DB">
        <w:rPr>
          <w:rFonts w:ascii="Times New Roman Tj" w:hAnsi="Times New Roman Tj" w:cs="Times New Roman Tj"/>
          <w:sz w:val="28"/>
          <w:szCs w:val="28"/>
        </w:rPr>
        <w:t>тарин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дастовард</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беназиро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фаъолияти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корию</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тад</w:t>
      </w:r>
      <w:r w:rsidRPr="002216DB">
        <w:rPr>
          <w:rFonts w:ascii="Cambria" w:hAnsi="Cambria" w:cs="Cambria"/>
          <w:sz w:val="28"/>
          <w:szCs w:val="28"/>
        </w:rPr>
        <w:t>қ</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отии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он</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ро</w:t>
      </w:r>
      <w:r w:rsidRPr="002216DB">
        <w:rPr>
          <w:rFonts w:ascii="Cambria" w:hAnsi="Cambria" w:cs="Cambria"/>
          <w:sz w:val="28"/>
          <w:szCs w:val="28"/>
        </w:rPr>
        <w:t>ҳ</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монад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китоб</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аз</w:t>
      </w:r>
      <w:r w:rsidRPr="002216DB">
        <w:rPr>
          <w:rFonts w:ascii="Times New Roman Tj" w:hAnsi="Times New Roman Tj" w:cs="Times New Roman"/>
          <w:sz w:val="28"/>
          <w:szCs w:val="28"/>
        </w:rPr>
        <w:t xml:space="preserve"> 14 </w:t>
      </w:r>
      <w:r w:rsidRPr="002216DB">
        <w:rPr>
          <w:rFonts w:ascii="Times New Roman Tj" w:hAnsi="Times New Roman Tj" w:cs="Times New Roman Tj"/>
          <w:sz w:val="28"/>
          <w:szCs w:val="28"/>
        </w:rPr>
        <w:t>–</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мавз</w:t>
      </w:r>
      <w:r w:rsidRPr="002216DB">
        <w:rPr>
          <w:rFonts w:ascii="Cambria" w:hAnsi="Cambria" w:cs="Cambria"/>
          <w:sz w:val="28"/>
          <w:szCs w:val="28"/>
        </w:rPr>
        <w:t>ӯ</w:t>
      </w:r>
      <w:r w:rsidRPr="002216DB">
        <w:rPr>
          <w:rFonts w:ascii="Times New Roman Tj" w:hAnsi="Times New Roman Tj" w:cs="Times New Roman Tj"/>
          <w:sz w:val="28"/>
          <w:szCs w:val="28"/>
        </w:rPr>
        <w:t>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w:t>
      </w:r>
      <w:r w:rsidRPr="002216DB">
        <w:rPr>
          <w:rFonts w:ascii="Cambria" w:hAnsi="Cambria" w:cs="Cambria"/>
          <w:sz w:val="28"/>
          <w:szCs w:val="28"/>
        </w:rPr>
        <w:t>ҳ</w:t>
      </w:r>
      <w:r w:rsidRPr="002216DB">
        <w:rPr>
          <w:rFonts w:ascii="Times New Roman Tj" w:hAnsi="Times New Roman Tj" w:cs="Times New Roman Tj"/>
          <w:sz w:val="28"/>
          <w:szCs w:val="28"/>
        </w:rPr>
        <w:t>им</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иборат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буда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мавз</w:t>
      </w:r>
      <w:r w:rsidRPr="002216DB">
        <w:rPr>
          <w:rFonts w:ascii="Cambria" w:hAnsi="Cambria" w:cs="Cambria"/>
          <w:sz w:val="28"/>
          <w:szCs w:val="28"/>
        </w:rPr>
        <w:t>ӯҳ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w:t>
      </w:r>
      <w:r w:rsidRPr="002216DB">
        <w:rPr>
          <w:rFonts w:ascii="Cambria" w:hAnsi="Cambria" w:cs="Cambria"/>
          <w:sz w:val="28"/>
          <w:szCs w:val="28"/>
        </w:rPr>
        <w:t>қ</w:t>
      </w:r>
      <w:r w:rsidRPr="002216DB">
        <w:rPr>
          <w:rFonts w:ascii="Times New Roman Tj" w:hAnsi="Times New Roman Tj" w:cs="Times New Roman Tj"/>
          <w:sz w:val="28"/>
          <w:szCs w:val="28"/>
        </w:rPr>
        <w:t>ш</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мо</w:t>
      </w:r>
      <w:r w:rsidRPr="002216DB">
        <w:rPr>
          <w:rFonts w:ascii="Cambria" w:hAnsi="Cambria" w:cs="Cambria"/>
          <w:sz w:val="28"/>
          <w:szCs w:val="28"/>
        </w:rPr>
        <w:t>ҳ</w:t>
      </w:r>
      <w:r w:rsidRPr="002216DB">
        <w:rPr>
          <w:rFonts w:ascii="Times New Roman Tj" w:hAnsi="Times New Roman Tj" w:cs="Times New Roman Tj"/>
          <w:sz w:val="28"/>
          <w:szCs w:val="28"/>
        </w:rPr>
        <w:t>ияти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тисодиёти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Cambria" w:hAnsi="Cambria" w:cs="Cambria"/>
          <w:sz w:val="28"/>
          <w:szCs w:val="28"/>
        </w:rPr>
        <w:t>ҷ</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гар</w:t>
      </w:r>
      <w:r w:rsidRPr="002216DB">
        <w:rPr>
          <w:rFonts w:ascii="Times New Roman Tj" w:hAnsi="Times New Roman Tj" w:cs="Times New Roman"/>
          <w:sz w:val="28"/>
          <w:szCs w:val="28"/>
        </w:rPr>
        <w:t xml:space="preserve">дидааст. </w:t>
      </w:r>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Times New Roman Tj" w:hAnsi="Times New Roman Tj" w:cs="Times New Roman"/>
          <w:sz w:val="28"/>
          <w:szCs w:val="28"/>
        </w:rPr>
        <w:lastRenderedPageBreak/>
        <w:t>Дар оянда ом</w:t>
      </w:r>
      <w:r w:rsidRPr="002216DB">
        <w:rPr>
          <w:rFonts w:ascii="Cambria" w:hAnsi="Cambria" w:cs="Cambria"/>
          <w:sz w:val="28"/>
          <w:szCs w:val="28"/>
        </w:rPr>
        <w:t>ӯ</w:t>
      </w:r>
      <w:r w:rsidRPr="002216DB">
        <w:rPr>
          <w:rFonts w:ascii="Times New Roman Tj" w:hAnsi="Times New Roman Tj" w:cs="Times New Roman Tj"/>
          <w:sz w:val="28"/>
          <w:szCs w:val="28"/>
        </w:rPr>
        <w:t>зиши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мавз</w:t>
      </w:r>
      <w:r w:rsidRPr="002216DB">
        <w:rPr>
          <w:rFonts w:ascii="Cambria" w:hAnsi="Cambria" w:cs="Cambria"/>
          <w:sz w:val="28"/>
          <w:szCs w:val="28"/>
        </w:rPr>
        <w:t>ӯҳ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барои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мутахассисони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пешбар</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амчун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намунаи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тад</w:t>
      </w:r>
      <w:r w:rsidRPr="002216DB">
        <w:rPr>
          <w:rFonts w:ascii="Cambria" w:hAnsi="Cambria" w:cs="Cambria"/>
          <w:sz w:val="28"/>
          <w:szCs w:val="28"/>
        </w:rPr>
        <w:t>қ</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от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хо</w:t>
      </w:r>
      <w:r w:rsidRPr="002216DB">
        <w:rPr>
          <w:rFonts w:ascii="Cambria" w:hAnsi="Cambria" w:cs="Cambria"/>
          <w:sz w:val="28"/>
          <w:szCs w:val="28"/>
        </w:rPr>
        <w:t>ҳ</w:t>
      </w:r>
      <w:r w:rsidRPr="002216DB">
        <w:rPr>
          <w:rFonts w:ascii="Times New Roman Tj" w:hAnsi="Times New Roman Tj" w:cs="Times New Roman Tj"/>
          <w:sz w:val="28"/>
          <w:szCs w:val="28"/>
        </w:rPr>
        <w:t>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гардид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тавонад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дарки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ами</w:t>
      </w:r>
      <w:r w:rsidRPr="002216DB">
        <w:rPr>
          <w:rFonts w:ascii="Cambria" w:hAnsi="Cambria" w:cs="Cambria"/>
          <w:sz w:val="28"/>
          <w:szCs w:val="28"/>
        </w:rPr>
        <w:t>қ</w:t>
      </w:r>
      <w:r w:rsidRPr="002216DB">
        <w:rPr>
          <w:rFonts w:ascii="Times New Roman Tj" w:hAnsi="Times New Roman Tj" w:cs="Times New Roman Tj"/>
          <w:sz w:val="28"/>
          <w:szCs w:val="28"/>
        </w:rPr>
        <w:t>е</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барои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вусъати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як</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низоми</w:t>
      </w:r>
      <w:r w:rsidRPr="002216DB">
        <w:rPr>
          <w:rFonts w:ascii="Times New Roman Tj" w:hAnsi="Times New Roman Tj" w:cs="Times New Roman"/>
          <w:sz w:val="28"/>
          <w:szCs w:val="28"/>
        </w:rPr>
        <w:t xml:space="preserve"> </w:t>
      </w:r>
      <w:r w:rsidRPr="002216DB">
        <w:rPr>
          <w:rFonts w:ascii="Cambria" w:hAnsi="Cambria" w:cs="Cambria"/>
          <w:sz w:val="28"/>
          <w:szCs w:val="28"/>
        </w:rPr>
        <w:t>ҷ</w:t>
      </w:r>
      <w:r w:rsidRPr="002216DB">
        <w:rPr>
          <w:rFonts w:ascii="Times New Roman Tj" w:hAnsi="Times New Roman Tj" w:cs="Times New Roman Tj"/>
          <w:sz w:val="28"/>
          <w:szCs w:val="28"/>
        </w:rPr>
        <w:t>адид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w:t>
      </w:r>
      <w:r w:rsidRPr="002216DB">
        <w:rPr>
          <w:rFonts w:ascii="Cambria" w:hAnsi="Cambria" w:cs="Cambria"/>
          <w:sz w:val="28"/>
          <w:szCs w:val="28"/>
        </w:rPr>
        <w:t>қ</w:t>
      </w:r>
      <w:r w:rsidRPr="002216DB">
        <w:rPr>
          <w:rFonts w:ascii="Times New Roman Tj" w:hAnsi="Times New Roman Tj" w:cs="Times New Roman Tj"/>
          <w:sz w:val="28"/>
          <w:szCs w:val="28"/>
        </w:rPr>
        <w:t>идаронии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худро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байён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созад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Имр</w:t>
      </w:r>
      <w:r w:rsidRPr="002216DB">
        <w:rPr>
          <w:rFonts w:ascii="Cambria" w:hAnsi="Cambria" w:cs="Cambria"/>
          <w:sz w:val="28"/>
          <w:szCs w:val="28"/>
        </w:rPr>
        <w:t>ӯ</w:t>
      </w:r>
      <w:r w:rsidRPr="002216DB">
        <w:rPr>
          <w:rFonts w:ascii="Times New Roman Tj" w:hAnsi="Times New Roman Tj" w:cs="Times New Roman Tj"/>
          <w:sz w:val="28"/>
          <w:szCs w:val="28"/>
        </w:rPr>
        <w:t>з</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фаъолияти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То</w:t>
      </w:r>
      <w:r w:rsidRPr="002216DB">
        <w:rPr>
          <w:rFonts w:ascii="Cambria" w:hAnsi="Cambria" w:cs="Cambria"/>
          <w:sz w:val="28"/>
          <w:szCs w:val="28"/>
        </w:rPr>
        <w:t>ҷ</w:t>
      </w:r>
      <w:r w:rsidRPr="002216DB">
        <w:rPr>
          <w:rFonts w:ascii="Times New Roman Tj" w:hAnsi="Times New Roman Tj" w:cs="Times New Roman Tj"/>
          <w:sz w:val="28"/>
          <w:szCs w:val="28"/>
        </w:rPr>
        <w:t>икистон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w:t>
      </w:r>
      <w:r w:rsidRPr="002216DB">
        <w:rPr>
          <w:rFonts w:ascii="Cambria" w:hAnsi="Cambria" w:cs="Cambria"/>
          <w:sz w:val="28"/>
          <w:szCs w:val="28"/>
        </w:rPr>
        <w:t>қ</w:t>
      </w:r>
      <w:r w:rsidRPr="002216DB">
        <w:rPr>
          <w:rFonts w:ascii="Times New Roman Tj" w:hAnsi="Times New Roman Tj" w:cs="Times New Roman Tj"/>
          <w:sz w:val="28"/>
          <w:szCs w:val="28"/>
        </w:rPr>
        <w:t>озои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самти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фаъолиятро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талаб</w:t>
      </w:r>
      <w:r w:rsidRPr="002216DB">
        <w:rPr>
          <w:rFonts w:ascii="Times New Roman Tj" w:hAnsi="Times New Roman Tj" w:cs="Times New Roman"/>
          <w:sz w:val="28"/>
          <w:szCs w:val="28"/>
        </w:rPr>
        <w:t xml:space="preserve"> дорад, то ки камбуди</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назаррасро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бартараф</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намуда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фаъолияти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милл</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монеа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ву</w:t>
      </w:r>
      <w:r w:rsidRPr="002216DB">
        <w:rPr>
          <w:rFonts w:ascii="Cambria" w:hAnsi="Cambria" w:cs="Cambria"/>
          <w:sz w:val="28"/>
          <w:szCs w:val="28"/>
        </w:rPr>
        <w:t>ҷ</w:t>
      </w:r>
      <w:r w:rsidRPr="002216DB">
        <w:rPr>
          <w:rFonts w:ascii="Times New Roman Tj" w:hAnsi="Times New Roman Tj" w:cs="Times New Roman Tj"/>
          <w:sz w:val="28"/>
          <w:szCs w:val="28"/>
        </w:rPr>
        <w:t>уд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омадаро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пешгир</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карда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афзалият</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амиро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система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давлат</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тадби</w:t>
      </w:r>
      <w:r w:rsidRPr="002216DB">
        <w:rPr>
          <w:rFonts w:ascii="Cambria" w:hAnsi="Cambria" w:cs="Cambria"/>
          <w:sz w:val="28"/>
          <w:szCs w:val="28"/>
        </w:rPr>
        <w:t>қ</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карда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шавад</w:t>
      </w:r>
      <w:r w:rsidRPr="002216DB">
        <w:rPr>
          <w:rFonts w:ascii="Times New Roman Tj" w:hAnsi="Times New Roman Tj" w:cs="Times New Roman"/>
          <w:sz w:val="28"/>
          <w:szCs w:val="28"/>
        </w:rPr>
        <w:t xml:space="preserve">. </w:t>
      </w:r>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Cambria" w:hAnsi="Cambria" w:cs="Cambria"/>
          <w:sz w:val="28"/>
          <w:szCs w:val="28"/>
        </w:rPr>
        <w:t>Ғ</w:t>
      </w:r>
      <w:r w:rsidRPr="002216DB">
        <w:rPr>
          <w:rFonts w:ascii="Times New Roman Tj" w:hAnsi="Times New Roman Tj" w:cs="Times New Roman Tj"/>
          <w:sz w:val="28"/>
          <w:szCs w:val="28"/>
        </w:rPr>
        <w:t>оя</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охири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асри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ХХ</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пайдо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шуданд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Cambria" w:hAnsi="Cambria" w:cs="Cambria"/>
          <w:sz w:val="28"/>
          <w:szCs w:val="28"/>
        </w:rPr>
        <w:t>қ</w:t>
      </w:r>
      <w:r w:rsidRPr="002216DB">
        <w:rPr>
          <w:rFonts w:ascii="Times New Roman Tj" w:hAnsi="Times New Roman Tj" w:cs="Times New Roman Tj"/>
          <w:sz w:val="28"/>
          <w:szCs w:val="28"/>
        </w:rPr>
        <w:t>те</w:t>
      </w:r>
      <w:r w:rsidRPr="002216DB">
        <w:rPr>
          <w:rFonts w:ascii="Times New Roman Tj" w:hAnsi="Times New Roman Tj" w:cs="Times New Roman"/>
          <w:sz w:val="28"/>
          <w:szCs w:val="28"/>
        </w:rPr>
        <w:t xml:space="preserve"> интернети </w:t>
      </w:r>
      <w:r w:rsidRPr="002216DB">
        <w:rPr>
          <w:rFonts w:ascii="Cambria" w:hAnsi="Cambria" w:cs="Cambria"/>
          <w:sz w:val="28"/>
          <w:szCs w:val="28"/>
        </w:rPr>
        <w:t>ҷ</w:t>
      </w:r>
      <w:r w:rsidRPr="002216DB">
        <w:rPr>
          <w:rFonts w:ascii="Times New Roman Tj" w:hAnsi="Times New Roman Tj" w:cs="Times New Roman Tj"/>
          <w:sz w:val="28"/>
          <w:szCs w:val="28"/>
        </w:rPr>
        <w:t>а</w:t>
      </w:r>
      <w:r w:rsidRPr="002216DB">
        <w:rPr>
          <w:rFonts w:ascii="Cambria" w:hAnsi="Cambria" w:cs="Cambria"/>
          <w:sz w:val="28"/>
          <w:szCs w:val="28"/>
        </w:rPr>
        <w:t>ҳ</w:t>
      </w:r>
      <w:r w:rsidRPr="002216DB">
        <w:rPr>
          <w:rFonts w:ascii="Times New Roman Tj" w:hAnsi="Times New Roman Tj" w:cs="Times New Roman Tj"/>
          <w:sz w:val="28"/>
          <w:szCs w:val="28"/>
        </w:rPr>
        <w:t>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тамоми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со</w:t>
      </w:r>
      <w:r w:rsidRPr="002216DB">
        <w:rPr>
          <w:rFonts w:ascii="Cambria" w:hAnsi="Cambria" w:cs="Cambria"/>
          <w:sz w:val="28"/>
          <w:szCs w:val="28"/>
        </w:rPr>
        <w:t>ҳ</w:t>
      </w:r>
      <w:r w:rsidRPr="002216DB">
        <w:rPr>
          <w:rFonts w:ascii="Times New Roman Tj" w:hAnsi="Times New Roman Tj" w:cs="Times New Roman Tj"/>
          <w:sz w:val="28"/>
          <w:szCs w:val="28"/>
        </w:rPr>
        <w:t>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аёт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ворид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шуданро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w:t>
      </w:r>
      <w:r w:rsidRPr="002216DB">
        <w:rPr>
          <w:rFonts w:ascii="Cambria" w:hAnsi="Cambria" w:cs="Cambria"/>
          <w:sz w:val="28"/>
          <w:szCs w:val="28"/>
        </w:rPr>
        <w:t>ғ</w:t>
      </w:r>
      <w:r w:rsidRPr="002216DB">
        <w:rPr>
          <w:rFonts w:ascii="Times New Roman Tj" w:hAnsi="Times New Roman Tj" w:cs="Times New Roman Tj"/>
          <w:sz w:val="28"/>
          <w:szCs w:val="28"/>
        </w:rPr>
        <w:t>оз</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намуд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w:t>
      </w:r>
      <w:r w:rsidRPr="002216DB">
        <w:rPr>
          <w:rFonts w:ascii="Cambria" w:hAnsi="Cambria" w:cs="Cambria"/>
          <w:sz w:val="28"/>
          <w:szCs w:val="28"/>
        </w:rPr>
        <w:t>қ</w:t>
      </w:r>
      <w:r w:rsidRPr="002216DB">
        <w:rPr>
          <w:rFonts w:ascii="Times New Roman Tj" w:hAnsi="Times New Roman Tj" w:cs="Times New Roman Tj"/>
          <w:sz w:val="28"/>
          <w:szCs w:val="28"/>
        </w:rPr>
        <w:t>идаи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тисоддон</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амаи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иштирокчиёни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бозори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дивиденд</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калон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интизоранд</w:t>
      </w:r>
      <w:r w:rsidRPr="002216DB">
        <w:rPr>
          <w:rFonts w:ascii="Times New Roman Tj" w:hAnsi="Times New Roman Tj" w:cs="Times New Roman"/>
          <w:sz w:val="28"/>
          <w:szCs w:val="28"/>
        </w:rPr>
        <w:t>:</w:t>
      </w:r>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Times New Roman Tj" w:hAnsi="Times New Roman Tj" w:cs="Times New Roman"/>
          <w:sz w:val="28"/>
          <w:szCs w:val="28"/>
        </w:rPr>
        <w:t>•</w:t>
      </w:r>
      <w:r w:rsidRPr="002216DB">
        <w:rPr>
          <w:rFonts w:ascii="Times New Roman Tj" w:hAnsi="Times New Roman Tj" w:cs="Times New Roman"/>
          <w:sz w:val="28"/>
          <w:szCs w:val="28"/>
        </w:rPr>
        <w:tab/>
        <w:t>кам шудани шумораи бекорон;</w:t>
      </w:r>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Times New Roman Tj" w:hAnsi="Times New Roman Tj" w:cs="Times New Roman"/>
          <w:sz w:val="28"/>
          <w:szCs w:val="28"/>
        </w:rPr>
        <w:t>•</w:t>
      </w:r>
      <w:r w:rsidRPr="002216DB">
        <w:rPr>
          <w:rFonts w:ascii="Times New Roman Tj" w:hAnsi="Times New Roman Tj" w:cs="Times New Roman"/>
          <w:sz w:val="28"/>
          <w:szCs w:val="28"/>
        </w:rPr>
        <w:tab/>
        <w:t>дастрас</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бозор</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w:t>
      </w:r>
      <w:r w:rsidRPr="002216DB">
        <w:rPr>
          <w:rFonts w:ascii="Cambria" w:hAnsi="Cambria" w:cs="Cambria"/>
          <w:sz w:val="28"/>
          <w:szCs w:val="28"/>
        </w:rPr>
        <w:t>ӯ</w:t>
      </w:r>
      <w:r w:rsidRPr="002216DB">
        <w:rPr>
          <w:rFonts w:ascii="Times New Roman Tj" w:hAnsi="Times New Roman Tj" w:cs="Times New Roman Tj"/>
          <w:sz w:val="28"/>
          <w:szCs w:val="28"/>
        </w:rPr>
        <w:t>шида</w:t>
      </w:r>
      <w:r w:rsidRPr="002216DB">
        <w:rPr>
          <w:rFonts w:ascii="Times New Roman Tj" w:hAnsi="Times New Roman Tj" w:cs="Times New Roman"/>
          <w:sz w:val="28"/>
          <w:szCs w:val="28"/>
        </w:rPr>
        <w:t>;</w:t>
      </w:r>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Times New Roman Tj" w:hAnsi="Times New Roman Tj" w:cs="Times New Roman"/>
          <w:sz w:val="28"/>
          <w:szCs w:val="28"/>
        </w:rPr>
        <w:t>•</w:t>
      </w:r>
      <w:r w:rsidRPr="002216DB">
        <w:rPr>
          <w:rFonts w:ascii="Times New Roman Tj" w:hAnsi="Times New Roman Tj" w:cs="Times New Roman"/>
          <w:sz w:val="28"/>
          <w:szCs w:val="28"/>
        </w:rPr>
        <w:tab/>
        <w:t>кам кардани харо</w:t>
      </w:r>
      <w:r w:rsidRPr="002216DB">
        <w:rPr>
          <w:rFonts w:ascii="Cambria" w:hAnsi="Cambria" w:cs="Cambria"/>
          <w:sz w:val="28"/>
          <w:szCs w:val="28"/>
        </w:rPr>
        <w:t>ҷ</w:t>
      </w:r>
      <w:r w:rsidRPr="002216DB">
        <w:rPr>
          <w:rFonts w:ascii="Times New Roman Tj" w:hAnsi="Times New Roman Tj" w:cs="Times New Roman Tj"/>
          <w:sz w:val="28"/>
          <w:szCs w:val="28"/>
        </w:rPr>
        <w:t>от</w:t>
      </w:r>
      <w:r w:rsidRPr="002216DB">
        <w:rPr>
          <w:rFonts w:ascii="Times New Roman Tj" w:hAnsi="Times New Roman Tj" w:cs="Times New Roman"/>
          <w:sz w:val="28"/>
          <w:szCs w:val="28"/>
        </w:rPr>
        <w:t>.</w:t>
      </w:r>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Times New Roman Tj" w:hAnsi="Times New Roman Tj" w:cs="Times New Roman"/>
          <w:sz w:val="28"/>
          <w:szCs w:val="28"/>
        </w:rPr>
        <w:t>Восита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ёти 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метавонанд</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осилнокии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w:t>
      </w:r>
      <w:r w:rsidRPr="002216DB">
        <w:rPr>
          <w:rFonts w:ascii="Cambria" w:hAnsi="Cambria" w:cs="Cambria"/>
          <w:sz w:val="28"/>
          <w:szCs w:val="28"/>
        </w:rPr>
        <w:t>ҳ</w:t>
      </w:r>
      <w:r w:rsidRPr="002216DB">
        <w:rPr>
          <w:rFonts w:ascii="Times New Roman Tj" w:hAnsi="Times New Roman Tj" w:cs="Times New Roman Tj"/>
          <w:sz w:val="28"/>
          <w:szCs w:val="28"/>
        </w:rPr>
        <w:t>натро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афзоиш</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ди</w:t>
      </w:r>
      <w:r w:rsidRPr="002216DB">
        <w:rPr>
          <w:rFonts w:ascii="Cambria" w:hAnsi="Cambria" w:cs="Cambria"/>
          <w:sz w:val="28"/>
          <w:szCs w:val="28"/>
        </w:rPr>
        <w:t>ҳ</w:t>
      </w:r>
      <w:r w:rsidRPr="002216DB">
        <w:rPr>
          <w:rFonts w:ascii="Times New Roman Tj" w:hAnsi="Times New Roman Tj" w:cs="Times New Roman Tj"/>
          <w:sz w:val="28"/>
          <w:szCs w:val="28"/>
        </w:rPr>
        <w:t>анд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ниёз</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муштариро</w:t>
      </w:r>
      <w:r w:rsidRPr="002216DB">
        <w:rPr>
          <w:rFonts w:ascii="Times New Roman Tj" w:hAnsi="Times New Roman Tj" w:cs="Times New Roman"/>
          <w:sz w:val="28"/>
          <w:szCs w:val="28"/>
        </w:rPr>
        <w:t xml:space="preserve"> </w:t>
      </w:r>
      <w:r w:rsidRPr="002216DB">
        <w:rPr>
          <w:rFonts w:ascii="Cambria" w:hAnsi="Cambria" w:cs="Cambria"/>
          <w:sz w:val="28"/>
          <w:szCs w:val="28"/>
        </w:rPr>
        <w:t>қ</w:t>
      </w:r>
      <w:r w:rsidRPr="002216DB">
        <w:rPr>
          <w:rFonts w:ascii="Times New Roman Tj" w:hAnsi="Times New Roman Tj" w:cs="Times New Roman Tj"/>
          <w:sz w:val="28"/>
          <w:szCs w:val="28"/>
        </w:rPr>
        <w:t>онеъ</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кунанд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тисодиёти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шабакав</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э</w:t>
      </w:r>
      <w:r w:rsidRPr="002216DB">
        <w:rPr>
          <w:rFonts w:ascii="Cambria" w:hAnsi="Cambria" w:cs="Cambria"/>
          <w:sz w:val="28"/>
          <w:szCs w:val="28"/>
        </w:rPr>
        <w:t>ҳ</w:t>
      </w:r>
      <w:r w:rsidRPr="002216DB">
        <w:rPr>
          <w:rFonts w:ascii="Times New Roman Tj" w:hAnsi="Times New Roman Tj" w:cs="Times New Roman Tj"/>
          <w:sz w:val="28"/>
          <w:szCs w:val="28"/>
        </w:rPr>
        <w:t>тимолияти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w:t>
      </w:r>
      <w:r w:rsidRPr="002216DB">
        <w:rPr>
          <w:rFonts w:ascii="Cambria" w:hAnsi="Cambria" w:cs="Cambria"/>
          <w:sz w:val="28"/>
          <w:szCs w:val="28"/>
        </w:rPr>
        <w:t>ӯҳ</w:t>
      </w:r>
      <w:r w:rsidRPr="002216DB">
        <w:rPr>
          <w:rFonts w:ascii="Times New Roman Tj" w:hAnsi="Times New Roman Tj" w:cs="Times New Roman Tj"/>
          <w:sz w:val="28"/>
          <w:szCs w:val="28"/>
        </w:rPr>
        <w:t>ронро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тавассути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суръат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бахшидани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фур</w:t>
      </w:r>
      <w:r w:rsidRPr="002216DB">
        <w:rPr>
          <w:rFonts w:ascii="Cambria" w:hAnsi="Cambria" w:cs="Cambria"/>
          <w:sz w:val="28"/>
          <w:szCs w:val="28"/>
        </w:rPr>
        <w:t>ӯ</w:t>
      </w:r>
      <w:r w:rsidRPr="002216DB">
        <w:rPr>
          <w:rFonts w:ascii="Times New Roman Tj" w:hAnsi="Times New Roman Tj" w:cs="Times New Roman Tj"/>
          <w:sz w:val="28"/>
          <w:szCs w:val="28"/>
        </w:rPr>
        <w:t>ши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хизматрасони</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мол</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самаранокии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маърака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табли</w:t>
      </w:r>
      <w:r w:rsidRPr="002216DB">
        <w:rPr>
          <w:rFonts w:ascii="Cambria" w:hAnsi="Cambria" w:cs="Cambria"/>
          <w:sz w:val="28"/>
          <w:szCs w:val="28"/>
        </w:rPr>
        <w:t>ғ</w:t>
      </w:r>
      <w:r w:rsidRPr="002216DB">
        <w:rPr>
          <w:rFonts w:ascii="Times New Roman Tj" w:hAnsi="Times New Roman Tj" w:cs="Times New Roman Tj"/>
          <w:sz w:val="28"/>
          <w:szCs w:val="28"/>
        </w:rPr>
        <w:t>от</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истифодаи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хадамоти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пардо</w:t>
      </w:r>
      <w:r w:rsidRPr="002216DB">
        <w:rPr>
          <w:rFonts w:ascii="Times New Roman Tj" w:hAnsi="Times New Roman Tj" w:cs="Times New Roman"/>
          <w:sz w:val="28"/>
          <w:szCs w:val="28"/>
        </w:rPr>
        <w:t>хт ко</w:t>
      </w:r>
      <w:r w:rsidRPr="002216DB">
        <w:rPr>
          <w:rFonts w:ascii="Cambria" w:hAnsi="Cambria" w:cs="Cambria"/>
          <w:sz w:val="28"/>
          <w:szCs w:val="28"/>
        </w:rPr>
        <w:t>ҳ</w:t>
      </w:r>
      <w:r w:rsidRPr="002216DB">
        <w:rPr>
          <w:rFonts w:ascii="Times New Roman Tj" w:hAnsi="Times New Roman Tj" w:cs="Times New Roman Tj"/>
          <w:sz w:val="28"/>
          <w:szCs w:val="28"/>
        </w:rPr>
        <w:t>иш</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ди</w:t>
      </w:r>
      <w:r w:rsidRPr="002216DB">
        <w:rPr>
          <w:rFonts w:ascii="Cambria" w:hAnsi="Cambria" w:cs="Cambria"/>
          <w:sz w:val="28"/>
          <w:szCs w:val="28"/>
        </w:rPr>
        <w:t>ҳ</w:t>
      </w:r>
      <w:r w:rsidRPr="002216DB">
        <w:rPr>
          <w:rFonts w:ascii="Times New Roman Tj" w:hAnsi="Times New Roman Tj" w:cs="Times New Roman Tj"/>
          <w:sz w:val="28"/>
          <w:szCs w:val="28"/>
        </w:rPr>
        <w:t>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асоси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w:t>
      </w:r>
      <w:r w:rsidRPr="002216DB">
        <w:rPr>
          <w:rFonts w:ascii="Cambria" w:hAnsi="Cambria" w:cs="Cambria"/>
          <w:sz w:val="28"/>
          <w:szCs w:val="28"/>
        </w:rPr>
        <w:t>ӯ</w:t>
      </w:r>
      <w:r w:rsidRPr="002216DB">
        <w:rPr>
          <w:rFonts w:ascii="Times New Roman Tj" w:hAnsi="Times New Roman Tj" w:cs="Times New Roman Tj"/>
          <w:sz w:val="28"/>
          <w:szCs w:val="28"/>
        </w:rPr>
        <w:t>йдод</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сиёсати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хори</w:t>
      </w:r>
      <w:r w:rsidRPr="002216DB">
        <w:rPr>
          <w:rFonts w:ascii="Cambria" w:hAnsi="Cambria" w:cs="Cambria"/>
          <w:sz w:val="28"/>
          <w:szCs w:val="28"/>
        </w:rPr>
        <w:t>ҷӣ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тамоюл</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Cambria" w:hAnsi="Cambria" w:cs="Cambria"/>
          <w:sz w:val="28"/>
          <w:szCs w:val="28"/>
        </w:rPr>
        <w:t>ҷ</w:t>
      </w:r>
      <w:r w:rsidRPr="002216DB">
        <w:rPr>
          <w:rFonts w:ascii="Times New Roman Tj" w:hAnsi="Times New Roman Tj" w:cs="Times New Roman Tj"/>
          <w:sz w:val="28"/>
          <w:szCs w:val="28"/>
        </w:rPr>
        <w:t>а</w:t>
      </w:r>
      <w:r w:rsidRPr="002216DB">
        <w:rPr>
          <w:rFonts w:ascii="Cambria" w:hAnsi="Cambria" w:cs="Cambria"/>
          <w:sz w:val="28"/>
          <w:szCs w:val="28"/>
        </w:rPr>
        <w:t>ҳ</w:t>
      </w:r>
      <w:r w:rsidRPr="002216DB">
        <w:rPr>
          <w:rFonts w:ascii="Times New Roman Tj" w:hAnsi="Times New Roman Tj" w:cs="Times New Roman Tj"/>
          <w:sz w:val="28"/>
          <w:szCs w:val="28"/>
        </w:rPr>
        <w:t>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То</w:t>
      </w:r>
      <w:r w:rsidRPr="002216DB">
        <w:rPr>
          <w:rFonts w:ascii="Cambria" w:hAnsi="Cambria" w:cs="Cambria"/>
          <w:sz w:val="28"/>
          <w:szCs w:val="28"/>
        </w:rPr>
        <w:t>ҷ</w:t>
      </w:r>
      <w:r w:rsidRPr="002216DB">
        <w:rPr>
          <w:rFonts w:ascii="Times New Roman Tj" w:hAnsi="Times New Roman Tj" w:cs="Times New Roman Tj"/>
          <w:sz w:val="28"/>
          <w:szCs w:val="28"/>
        </w:rPr>
        <w:t>икистон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обатпазирии</w:t>
      </w:r>
      <w:r w:rsidRPr="002216DB">
        <w:rPr>
          <w:rFonts w:ascii="Times New Roman Tj" w:hAnsi="Times New Roman Tj" w:cs="Times New Roman"/>
          <w:sz w:val="28"/>
          <w:szCs w:val="28"/>
        </w:rPr>
        <w:t xml:space="preserve"> </w:t>
      </w:r>
      <w:r w:rsidRPr="002216DB">
        <w:rPr>
          <w:rFonts w:ascii="Cambria" w:hAnsi="Cambria" w:cs="Cambria"/>
          <w:sz w:val="28"/>
          <w:szCs w:val="28"/>
        </w:rPr>
        <w:t>ҷ</w:t>
      </w:r>
      <w:r w:rsidRPr="002216DB">
        <w:rPr>
          <w:rFonts w:ascii="Times New Roman Tj" w:hAnsi="Times New Roman Tj" w:cs="Times New Roman Tj"/>
          <w:sz w:val="28"/>
          <w:szCs w:val="28"/>
        </w:rPr>
        <w:t>а</w:t>
      </w:r>
      <w:r w:rsidRPr="002216DB">
        <w:rPr>
          <w:rFonts w:ascii="Cambria" w:hAnsi="Cambria" w:cs="Cambria"/>
          <w:sz w:val="28"/>
          <w:szCs w:val="28"/>
        </w:rPr>
        <w:t>ҳ</w:t>
      </w:r>
      <w:r w:rsidRPr="002216DB">
        <w:rPr>
          <w:rFonts w:ascii="Times New Roman Tj" w:hAnsi="Times New Roman Tj" w:cs="Times New Roman Tj"/>
          <w:sz w:val="28"/>
          <w:szCs w:val="28"/>
        </w:rPr>
        <w:t>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амнияти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милл</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дучор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меояд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рушди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алли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масъала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w:t>
      </w:r>
      <w:r w:rsidRPr="002216DB">
        <w:rPr>
          <w:rFonts w:ascii="Cambria" w:hAnsi="Cambria" w:cs="Cambria"/>
          <w:sz w:val="28"/>
          <w:szCs w:val="28"/>
        </w:rPr>
        <w:t>қ</w:t>
      </w:r>
      <w:r w:rsidRPr="002216DB">
        <w:rPr>
          <w:rFonts w:ascii="Times New Roman Tj" w:hAnsi="Times New Roman Tj" w:cs="Times New Roman Tj"/>
          <w:sz w:val="28"/>
          <w:szCs w:val="28"/>
        </w:rPr>
        <w:t>ши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му</w:t>
      </w:r>
      <w:r w:rsidRPr="002216DB">
        <w:rPr>
          <w:rFonts w:ascii="Cambria" w:hAnsi="Cambria" w:cs="Cambria"/>
          <w:sz w:val="28"/>
          <w:szCs w:val="28"/>
        </w:rPr>
        <w:t>ҳ</w:t>
      </w:r>
      <w:r w:rsidRPr="002216DB">
        <w:rPr>
          <w:rFonts w:ascii="Times New Roman Tj" w:hAnsi="Times New Roman Tj" w:cs="Times New Roman Tj"/>
          <w:sz w:val="28"/>
          <w:szCs w:val="28"/>
        </w:rPr>
        <w:t>им</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дорад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Баъзе</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унсур</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аллакай</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бомуваффа</w:t>
      </w:r>
      <w:r w:rsidRPr="002216DB">
        <w:rPr>
          <w:rFonts w:ascii="Cambria" w:hAnsi="Cambria" w:cs="Cambria"/>
          <w:sz w:val="28"/>
          <w:szCs w:val="28"/>
        </w:rPr>
        <w:t>қ</w:t>
      </w:r>
      <w:r w:rsidRPr="002216DB">
        <w:rPr>
          <w:rFonts w:ascii="Times New Roman Tj" w:hAnsi="Times New Roman Tj" w:cs="Times New Roman Tj"/>
          <w:sz w:val="28"/>
          <w:szCs w:val="28"/>
        </w:rPr>
        <w:t>ият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w:t>
      </w:r>
      <w:r w:rsidRPr="002216DB">
        <w:rPr>
          <w:rFonts w:ascii="Times New Roman Tj" w:hAnsi="Times New Roman Tj" w:cs="Times New Roman"/>
          <w:sz w:val="28"/>
          <w:szCs w:val="28"/>
        </w:rPr>
        <w:t>ор мекунанд. Имр</w:t>
      </w:r>
      <w:r w:rsidRPr="002216DB">
        <w:rPr>
          <w:rFonts w:ascii="Cambria" w:hAnsi="Cambria" w:cs="Cambria"/>
          <w:sz w:val="28"/>
          <w:szCs w:val="28"/>
        </w:rPr>
        <w:t>ӯ</w:t>
      </w:r>
      <w:r w:rsidRPr="002216DB">
        <w:rPr>
          <w:rFonts w:ascii="Times New Roman Tj" w:hAnsi="Times New Roman Tj" w:cs="Times New Roman Tj"/>
          <w:sz w:val="28"/>
          <w:szCs w:val="28"/>
        </w:rPr>
        <w:t>з</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назардошти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инти</w:t>
      </w:r>
      <w:r w:rsidRPr="002216DB">
        <w:rPr>
          <w:rFonts w:ascii="Cambria" w:hAnsi="Cambria" w:cs="Cambria"/>
          <w:sz w:val="28"/>
          <w:szCs w:val="28"/>
        </w:rPr>
        <w:t>қ</w:t>
      </w:r>
      <w:r w:rsidRPr="002216DB">
        <w:rPr>
          <w:rFonts w:ascii="Times New Roman Tj" w:hAnsi="Times New Roman Tj" w:cs="Times New Roman Tj"/>
          <w:sz w:val="28"/>
          <w:szCs w:val="28"/>
        </w:rPr>
        <w:t>оли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оммавии</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у</w:t>
      </w:r>
      <w:r w:rsidRPr="002216DB">
        <w:rPr>
          <w:rFonts w:ascii="Cambria" w:hAnsi="Cambria" w:cs="Cambria"/>
          <w:sz w:val="28"/>
          <w:szCs w:val="28"/>
        </w:rPr>
        <w:t>ҷҷ</w:t>
      </w:r>
      <w:r w:rsidRPr="002216DB">
        <w:rPr>
          <w:rFonts w:ascii="Times New Roman Tj" w:hAnsi="Times New Roman Tj" w:cs="Times New Roman Tj"/>
          <w:sz w:val="28"/>
          <w:szCs w:val="28"/>
        </w:rPr>
        <w:t>ат</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иртибот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васоити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ҷ</w:t>
      </w:r>
      <w:r w:rsidRPr="002216DB">
        <w:rPr>
          <w:rFonts w:ascii="Times New Roman Tj" w:hAnsi="Times New Roman Tj" w:cs="Times New Roman Tj"/>
          <w:sz w:val="28"/>
          <w:szCs w:val="28"/>
        </w:rPr>
        <w:t>озати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имзо</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электрон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иртибот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давлат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низ</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платформаи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электрон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мегузарад</w:t>
      </w:r>
      <w:r w:rsidRPr="002216DB">
        <w:rPr>
          <w:rFonts w:ascii="Times New Roman Tj" w:hAnsi="Times New Roman Tj" w:cs="Times New Roman"/>
          <w:sz w:val="28"/>
          <w:szCs w:val="28"/>
        </w:rPr>
        <w:t xml:space="preserve">. </w:t>
      </w:r>
    </w:p>
    <w:p w:rsidR="002216DB" w:rsidRPr="002216DB" w:rsidRDefault="002216DB" w:rsidP="002216DB">
      <w:pPr>
        <w:spacing w:after="0" w:line="240" w:lineRule="auto"/>
        <w:ind w:firstLine="708"/>
        <w:jc w:val="both"/>
        <w:rPr>
          <w:rFonts w:ascii="Times New Roman Tj" w:hAnsi="Times New Roman Tj" w:cs="Times New Roman"/>
          <w:sz w:val="28"/>
          <w:szCs w:val="28"/>
        </w:rPr>
      </w:pPr>
      <w:r w:rsidRPr="002216DB">
        <w:rPr>
          <w:rFonts w:ascii="Times New Roman Tj" w:hAnsi="Times New Roman Tj" w:cs="Times New Roman"/>
          <w:sz w:val="28"/>
          <w:szCs w:val="28"/>
        </w:rPr>
        <w:t xml:space="preserve">Дар ин китоби дарсї бо маќсади муайян намудани самтњои рушди иќтисоди раќамї ва татбиќи принсипњои он, муќаррароти кунунї оид ба хусусиятњои </w:t>
      </w:r>
      <w:r w:rsidRPr="002216DB">
        <w:rPr>
          <w:rFonts w:ascii="Cambria" w:hAnsi="Cambria" w:cs="Cambria"/>
          <w:sz w:val="28"/>
          <w:szCs w:val="28"/>
        </w:rPr>
        <w:t>ҳ</w:t>
      </w:r>
      <w:r w:rsidRPr="002216DB">
        <w:rPr>
          <w:rFonts w:ascii="Times New Roman Tj" w:hAnsi="Times New Roman Tj" w:cs="Times New Roman Tj"/>
          <w:sz w:val="28"/>
          <w:szCs w:val="28"/>
        </w:rPr>
        <w:t>укумати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раќамї</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ташаккули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малака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раќамии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шањрвандон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ташкилот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барои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рушди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иќтисодиёти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раќамї</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заруранд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платформаи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ягонаи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давлатии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абрии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платформа</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барои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расонидани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хизматрасони</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давлат</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ва</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ти</w:t>
      </w:r>
      <w:r w:rsidRPr="002216DB">
        <w:rPr>
          <w:rFonts w:ascii="Cambria" w:hAnsi="Cambria" w:cs="Cambria"/>
          <w:sz w:val="28"/>
          <w:szCs w:val="28"/>
        </w:rPr>
        <w:t>ҷ</w:t>
      </w:r>
      <w:r w:rsidRPr="002216DB">
        <w:rPr>
          <w:rFonts w:ascii="Times New Roman Tj" w:hAnsi="Times New Roman Tj" w:cs="Times New Roman Tj"/>
          <w:sz w:val="28"/>
          <w:szCs w:val="28"/>
        </w:rPr>
        <w:t>оратии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ташкилот</w:t>
      </w:r>
      <w:r w:rsidRPr="002216DB">
        <w:rPr>
          <w:rFonts w:ascii="Cambria" w:hAnsi="Cambria" w:cs="Cambria"/>
          <w:sz w:val="28"/>
          <w:szCs w:val="28"/>
        </w:rPr>
        <w:t>ҳ</w:t>
      </w:r>
      <w:r w:rsidRPr="002216DB">
        <w:rPr>
          <w:rFonts w:ascii="Times New Roman Tj" w:hAnsi="Times New Roman Tj" w:cs="Times New Roman Tj"/>
          <w:sz w:val="28"/>
          <w:szCs w:val="28"/>
        </w:rPr>
        <w:t>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масъала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амнияти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иттилоот</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назардошти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нати</w:t>
      </w:r>
      <w:r w:rsidRPr="002216DB">
        <w:rPr>
          <w:rFonts w:ascii="Cambria" w:hAnsi="Cambria" w:cs="Cambria"/>
          <w:sz w:val="28"/>
          <w:szCs w:val="28"/>
        </w:rPr>
        <w:t>ҷ</w:t>
      </w:r>
      <w:r w:rsidRPr="002216DB">
        <w:rPr>
          <w:rFonts w:ascii="Times New Roman Tj" w:hAnsi="Times New Roman Tj" w:cs="Times New Roman Tj"/>
          <w:sz w:val="28"/>
          <w:szCs w:val="28"/>
        </w:rPr>
        <w:t>а</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w:t>
      </w:r>
      <w:r w:rsidRPr="002216DB">
        <w:rPr>
          <w:rFonts w:ascii="Cambria" w:hAnsi="Cambria" w:cs="Cambria"/>
          <w:sz w:val="28"/>
          <w:szCs w:val="28"/>
        </w:rPr>
        <w:t>ғ</w:t>
      </w:r>
      <w:r w:rsidRPr="002216DB">
        <w:rPr>
          <w:rFonts w:ascii="Times New Roman Tj" w:hAnsi="Times New Roman Tj" w:cs="Times New Roman Tj"/>
          <w:sz w:val="28"/>
          <w:szCs w:val="28"/>
        </w:rPr>
        <w:t>йирёбии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бозор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на</w:t>
      </w:r>
      <w:r w:rsidRPr="002216DB">
        <w:rPr>
          <w:rFonts w:ascii="Cambria" w:hAnsi="Cambria" w:cs="Cambria"/>
          <w:sz w:val="28"/>
          <w:szCs w:val="28"/>
        </w:rPr>
        <w:t>қ</w:t>
      </w:r>
      <w:r w:rsidRPr="002216DB">
        <w:rPr>
          <w:rFonts w:ascii="Times New Roman Tj" w:hAnsi="Times New Roman Tj" w:cs="Times New Roman Tj"/>
          <w:sz w:val="28"/>
          <w:szCs w:val="28"/>
        </w:rPr>
        <w:t>лиёт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ша</w:t>
      </w:r>
      <w:r w:rsidRPr="002216DB">
        <w:rPr>
          <w:rFonts w:ascii="Cambria" w:hAnsi="Cambria" w:cs="Cambria"/>
          <w:sz w:val="28"/>
          <w:szCs w:val="28"/>
        </w:rPr>
        <w:t>ҳ</w:t>
      </w:r>
      <w:r w:rsidRPr="002216DB">
        <w:rPr>
          <w:rFonts w:ascii="Times New Roman Tj" w:hAnsi="Times New Roman Tj" w:cs="Times New Roman Tj"/>
          <w:sz w:val="28"/>
          <w:szCs w:val="28"/>
        </w:rPr>
        <w:t>ри</w:t>
      </w:r>
      <w:r w:rsidRPr="002216DB">
        <w:rPr>
          <w:rFonts w:ascii="Times New Roman Tj" w:hAnsi="Times New Roman Tj" w:cs="Times New Roman"/>
          <w:sz w:val="28"/>
          <w:szCs w:val="28"/>
        </w:rPr>
        <w:t xml:space="preserve"> </w:t>
      </w:r>
      <w:r w:rsidRPr="002216DB">
        <w:rPr>
          <w:rFonts w:ascii="Cambria" w:hAnsi="Cambria" w:cs="Cambria"/>
          <w:sz w:val="28"/>
          <w:szCs w:val="28"/>
        </w:rPr>
        <w:t>ҳ</w:t>
      </w:r>
      <w:r w:rsidRPr="002216DB">
        <w:rPr>
          <w:rFonts w:ascii="Times New Roman Tj" w:hAnsi="Times New Roman Tj" w:cs="Times New Roman Tj"/>
          <w:sz w:val="28"/>
          <w:szCs w:val="28"/>
        </w:rPr>
        <w:t>ушманд</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пул</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системаи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w:t>
      </w:r>
      <w:r w:rsidRPr="002216DB">
        <w:rPr>
          <w:rFonts w:ascii="Cambria" w:hAnsi="Cambria" w:cs="Cambria"/>
          <w:sz w:val="28"/>
          <w:szCs w:val="28"/>
        </w:rPr>
        <w:t>қ</w:t>
      </w:r>
      <w:r w:rsidRPr="002216DB">
        <w:rPr>
          <w:rFonts w:ascii="Times New Roman Tj" w:hAnsi="Times New Roman Tj" w:cs="Times New Roman Tj"/>
          <w:sz w:val="28"/>
          <w:szCs w:val="28"/>
        </w:rPr>
        <w:t>тисоди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ра</w:t>
      </w:r>
      <w:r w:rsidRPr="002216DB">
        <w:rPr>
          <w:rFonts w:ascii="Cambria" w:hAnsi="Cambria" w:cs="Cambria"/>
          <w:sz w:val="28"/>
          <w:szCs w:val="28"/>
        </w:rPr>
        <w:t>қ</w:t>
      </w:r>
      <w:r w:rsidRPr="002216DB">
        <w:rPr>
          <w:rFonts w:ascii="Times New Roman Tj" w:hAnsi="Times New Roman Tj" w:cs="Times New Roman Tj"/>
          <w:sz w:val="28"/>
          <w:szCs w:val="28"/>
        </w:rPr>
        <w:t>ам</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дар</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кишавар</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Cambria" w:hAnsi="Cambria" w:cs="Cambria"/>
          <w:sz w:val="28"/>
          <w:szCs w:val="28"/>
        </w:rPr>
        <w:t>ҷ</w:t>
      </w:r>
      <w:r w:rsidRPr="002216DB">
        <w:rPr>
          <w:rFonts w:ascii="Times New Roman Tj" w:hAnsi="Times New Roman Tj" w:cs="Times New Roman Tj"/>
          <w:sz w:val="28"/>
          <w:szCs w:val="28"/>
        </w:rPr>
        <w:t>а</w:t>
      </w:r>
      <w:r w:rsidRPr="002216DB">
        <w:rPr>
          <w:rFonts w:ascii="Cambria" w:hAnsi="Cambria" w:cs="Cambria"/>
          <w:sz w:val="28"/>
          <w:szCs w:val="28"/>
        </w:rPr>
        <w:t>ҳ</w:t>
      </w:r>
      <w:r w:rsidRPr="002216DB">
        <w:rPr>
          <w:rFonts w:ascii="Times New Roman Tj" w:hAnsi="Times New Roman Tj" w:cs="Times New Roman Tj"/>
          <w:sz w:val="28"/>
          <w:szCs w:val="28"/>
        </w:rPr>
        <w:t>он</w:t>
      </w:r>
      <w:r w:rsidRPr="002216DB">
        <w:rPr>
          <w:rFonts w:ascii="Cambria" w:hAnsi="Cambria" w:cs="Cambria"/>
          <w:sz w:val="28"/>
          <w:szCs w:val="28"/>
        </w:rPr>
        <w:t>ӣ</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инчунин</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бо</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w:t>
      </w:r>
      <w:r w:rsidRPr="002216DB">
        <w:rPr>
          <w:rFonts w:ascii="Cambria" w:hAnsi="Cambria" w:cs="Cambria"/>
          <w:sz w:val="28"/>
          <w:szCs w:val="28"/>
        </w:rPr>
        <w:t>қ</w:t>
      </w:r>
      <w:r w:rsidRPr="002216DB">
        <w:rPr>
          <w:rFonts w:ascii="Times New Roman Tj" w:hAnsi="Times New Roman Tj" w:cs="Times New Roman Tj"/>
          <w:sz w:val="28"/>
          <w:szCs w:val="28"/>
        </w:rPr>
        <w:t>сади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истифодаи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усул</w:t>
      </w:r>
      <w:r w:rsidRPr="002216DB">
        <w:rPr>
          <w:rFonts w:ascii="Cambria" w:hAnsi="Cambria" w:cs="Cambria"/>
          <w:sz w:val="28"/>
          <w:szCs w:val="28"/>
        </w:rPr>
        <w:t>ҳ</w:t>
      </w:r>
      <w:r w:rsidRPr="002216DB">
        <w:rPr>
          <w:rFonts w:ascii="Times New Roman Tj" w:hAnsi="Times New Roman Tj" w:cs="Times New Roman Tj"/>
          <w:sz w:val="28"/>
          <w:szCs w:val="28"/>
        </w:rPr>
        <w:t>ои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та</w:t>
      </w:r>
      <w:r w:rsidRPr="002216DB">
        <w:rPr>
          <w:rFonts w:ascii="Cambria" w:hAnsi="Cambria" w:cs="Cambria"/>
          <w:sz w:val="28"/>
          <w:szCs w:val="28"/>
        </w:rPr>
        <w:t>ҳ</w:t>
      </w:r>
      <w:r w:rsidRPr="002216DB">
        <w:rPr>
          <w:rFonts w:ascii="Times New Roman Tj" w:hAnsi="Times New Roman Tj" w:cs="Times New Roman Tj"/>
          <w:sz w:val="28"/>
          <w:szCs w:val="28"/>
        </w:rPr>
        <w:t>лили</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маълумот</w:t>
      </w:r>
      <w:r w:rsidRPr="002216DB">
        <w:rPr>
          <w:rFonts w:ascii="Times New Roman Tj" w:hAnsi="Times New Roman Tj" w:cs="Times New Roman"/>
          <w:sz w:val="28"/>
          <w:szCs w:val="28"/>
        </w:rPr>
        <w:t xml:space="preserve"> </w:t>
      </w:r>
      <w:r w:rsidRPr="002216DB">
        <w:rPr>
          <w:rFonts w:ascii="Times New Roman Tj" w:hAnsi="Times New Roman Tj" w:cs="Times New Roman Tj"/>
          <w:sz w:val="28"/>
          <w:szCs w:val="28"/>
        </w:rPr>
        <w:t>исти</w:t>
      </w:r>
      <w:r w:rsidRPr="002216DB">
        <w:rPr>
          <w:rFonts w:ascii="Times New Roman Tj" w:hAnsi="Times New Roman Tj" w:cs="Times New Roman"/>
          <w:sz w:val="28"/>
          <w:szCs w:val="28"/>
        </w:rPr>
        <w:t>фода шудаанд.</w:t>
      </w:r>
    </w:p>
    <w:p w:rsidR="002216DB" w:rsidRDefault="002216DB" w:rsidP="002216DB">
      <w:pPr>
        <w:spacing w:after="0" w:line="240" w:lineRule="auto"/>
        <w:ind w:firstLine="708"/>
        <w:jc w:val="both"/>
        <w:rPr>
          <w:rFonts w:ascii="Times New Roman Tj" w:hAnsi="Times New Roman Tj" w:cs="Times New Roman"/>
          <w:sz w:val="28"/>
          <w:szCs w:val="28"/>
        </w:rPr>
      </w:pPr>
    </w:p>
    <w:p w:rsidR="002059D9" w:rsidRDefault="002059D9" w:rsidP="002059D9">
      <w:pPr>
        <w:spacing w:after="0" w:line="240" w:lineRule="auto"/>
        <w:ind w:firstLine="708"/>
        <w:jc w:val="right"/>
        <w:rPr>
          <w:rFonts w:ascii="Times New Roman Tj" w:hAnsi="Times New Roman Tj" w:cs="Times New Roman"/>
          <w:b/>
          <w:i/>
          <w:sz w:val="28"/>
          <w:szCs w:val="28"/>
        </w:rPr>
      </w:pPr>
      <w:r w:rsidRPr="002059D9">
        <w:rPr>
          <w:rFonts w:ascii="Times New Roman Tj" w:hAnsi="Times New Roman Tj" w:cs="Times New Roman"/>
          <w:b/>
          <w:i/>
          <w:sz w:val="28"/>
          <w:szCs w:val="28"/>
        </w:rPr>
        <w:t>Ќодиров Ф.А. –н.и.и., дотсент муовини ректори Донишгоњи давлатии молия ва иќтисоди Тољикистон оид ба робитањои байналмилалї</w:t>
      </w:r>
    </w:p>
    <w:p w:rsidR="002059D9" w:rsidRPr="002059D9" w:rsidRDefault="002059D9" w:rsidP="002059D9">
      <w:pPr>
        <w:spacing w:after="0" w:line="240" w:lineRule="auto"/>
        <w:ind w:firstLine="708"/>
        <w:jc w:val="right"/>
        <w:rPr>
          <w:rFonts w:ascii="Times New Roman Tj" w:hAnsi="Times New Roman Tj" w:cs="Times New Roman"/>
          <w:b/>
          <w:i/>
          <w:sz w:val="28"/>
          <w:szCs w:val="28"/>
        </w:rPr>
      </w:pPr>
      <w:r>
        <w:rPr>
          <w:rFonts w:ascii="Times New Roman Tj" w:hAnsi="Times New Roman Tj" w:cs="Times New Roman"/>
          <w:b/>
          <w:i/>
          <w:sz w:val="28"/>
          <w:szCs w:val="28"/>
        </w:rPr>
        <w:t>14.11.22</w:t>
      </w:r>
    </w:p>
    <w:p w:rsidR="002216DB" w:rsidRPr="002216DB" w:rsidRDefault="002216DB" w:rsidP="002216DB">
      <w:pPr>
        <w:spacing w:after="0" w:line="276" w:lineRule="auto"/>
        <w:ind w:firstLine="708"/>
        <w:jc w:val="both"/>
        <w:rPr>
          <w:rFonts w:ascii="Times New Roman Tj" w:hAnsi="Times New Roman Tj" w:cs="Times New Roman"/>
          <w:sz w:val="28"/>
          <w:szCs w:val="28"/>
        </w:rPr>
      </w:pPr>
    </w:p>
    <w:p w:rsidR="002216DB" w:rsidRDefault="002216DB" w:rsidP="002216DB">
      <w:pPr>
        <w:spacing w:after="0" w:line="276" w:lineRule="auto"/>
        <w:ind w:firstLine="708"/>
        <w:jc w:val="both"/>
        <w:rPr>
          <w:rFonts w:ascii="Times New Roman Tj" w:hAnsi="Times New Roman Tj" w:cs="Times New Roman"/>
          <w:sz w:val="28"/>
          <w:szCs w:val="28"/>
        </w:rPr>
      </w:pPr>
    </w:p>
    <w:p w:rsidR="00792EF3" w:rsidRPr="002216DB" w:rsidRDefault="00792EF3" w:rsidP="002216DB">
      <w:pPr>
        <w:spacing w:after="0" w:line="276" w:lineRule="auto"/>
        <w:ind w:firstLine="708"/>
        <w:jc w:val="both"/>
        <w:rPr>
          <w:rFonts w:ascii="Times New Roman Tj" w:hAnsi="Times New Roman Tj" w:cs="Times New Roman"/>
          <w:sz w:val="28"/>
          <w:szCs w:val="28"/>
        </w:rPr>
      </w:pPr>
    </w:p>
    <w:p w:rsidR="002216DB" w:rsidRPr="002216DB" w:rsidRDefault="002216DB" w:rsidP="002216DB">
      <w:pPr>
        <w:spacing w:after="0" w:line="276" w:lineRule="auto"/>
        <w:ind w:firstLine="708"/>
        <w:jc w:val="both"/>
        <w:rPr>
          <w:rFonts w:ascii="Times New Roman Tj" w:hAnsi="Times New Roman Tj" w:cs="Times New Roman"/>
          <w:sz w:val="28"/>
          <w:szCs w:val="28"/>
        </w:rPr>
      </w:pPr>
    </w:p>
    <w:p w:rsidR="008A333C" w:rsidRPr="008A333C" w:rsidRDefault="008A333C" w:rsidP="008A333C">
      <w:pPr>
        <w:spacing w:after="0" w:line="240" w:lineRule="auto"/>
        <w:jc w:val="center"/>
        <w:rPr>
          <w:rFonts w:ascii="Times New Roman Tj" w:hAnsi="Times New Roman Tj"/>
          <w:b/>
          <w:sz w:val="28"/>
        </w:rPr>
      </w:pPr>
      <w:bookmarkStart w:id="1" w:name="_Toc125637350"/>
      <w:r w:rsidRPr="008A333C">
        <w:rPr>
          <w:rFonts w:ascii="Times New Roman Tj" w:hAnsi="Times New Roman Tj"/>
          <w:b/>
          <w:sz w:val="28"/>
        </w:rPr>
        <w:lastRenderedPageBreak/>
        <w:t>МАВЗУИ 1.</w:t>
      </w:r>
    </w:p>
    <w:p w:rsidR="008A333C" w:rsidRPr="0069211C" w:rsidRDefault="008A333C" w:rsidP="008A333C">
      <w:pPr>
        <w:spacing w:after="0" w:line="240" w:lineRule="auto"/>
        <w:jc w:val="center"/>
        <w:rPr>
          <w:rFonts w:ascii="Times New Roman Tj" w:hAnsi="Times New Roman Tj"/>
          <w:b/>
          <w:sz w:val="28"/>
        </w:rPr>
      </w:pPr>
      <w:r w:rsidRPr="0069211C">
        <w:rPr>
          <w:rFonts w:ascii="Times New Roman Tj" w:hAnsi="Times New Roman Tj"/>
          <w:b/>
          <w:sz w:val="28"/>
        </w:rPr>
        <w:t>ИЌТИСОДИЁТИ РАЌАМЇ (</w:t>
      </w:r>
      <w:r w:rsidRPr="0069211C">
        <w:rPr>
          <w:rFonts w:ascii="Times New Roman Tj" w:hAnsi="Times New Roman Tj"/>
          <w:b/>
          <w:sz w:val="28"/>
          <w:lang w:val="en-US"/>
        </w:rPr>
        <w:t>DIGITAL ECONOMY</w:t>
      </w:r>
      <w:r w:rsidRPr="0069211C">
        <w:rPr>
          <w:rFonts w:ascii="Times New Roman Tj" w:hAnsi="Times New Roman Tj"/>
          <w:b/>
          <w:sz w:val="28"/>
        </w:rPr>
        <w:t>) – МАФЊУМ, КОНСЕПСИЯ ВА СОХТОРИ ИНСТИТУТСИОНАЛЇ</w:t>
      </w:r>
    </w:p>
    <w:bookmarkEnd w:id="1"/>
    <w:p w:rsidR="00AC5881" w:rsidRDefault="00AC5881" w:rsidP="008A333C">
      <w:pPr>
        <w:spacing w:after="0" w:line="240" w:lineRule="auto"/>
        <w:jc w:val="center"/>
        <w:rPr>
          <w:rFonts w:ascii="Times New Roman Tj" w:hAnsi="Times New Roman Tj"/>
          <w:b/>
          <w:i/>
          <w:sz w:val="28"/>
        </w:rPr>
      </w:pPr>
    </w:p>
    <w:p w:rsidR="00AC5881" w:rsidRPr="00AC5881" w:rsidRDefault="00AC5881" w:rsidP="00AC5881">
      <w:pPr>
        <w:spacing w:after="0" w:line="276" w:lineRule="auto"/>
        <w:ind w:left="425"/>
        <w:jc w:val="center"/>
        <w:rPr>
          <w:rFonts w:ascii="Times New Roman" w:hAnsi="Times New Roman"/>
          <w:b/>
          <w:sz w:val="32"/>
          <w:szCs w:val="28"/>
          <w:lang w:val="tg-Cyrl-TJ"/>
        </w:rPr>
      </w:pPr>
      <w:r>
        <w:rPr>
          <w:rFonts w:ascii="Times New Roman" w:hAnsi="Times New Roman"/>
          <w:b/>
          <w:sz w:val="32"/>
          <w:szCs w:val="28"/>
          <w:lang w:val="tg-Cyrl-TJ"/>
        </w:rPr>
        <w:t xml:space="preserve">1.1. </w:t>
      </w:r>
      <w:r w:rsidRPr="00AC5881">
        <w:rPr>
          <w:rFonts w:ascii="Times New Roman" w:hAnsi="Times New Roman"/>
          <w:b/>
          <w:sz w:val="32"/>
          <w:szCs w:val="28"/>
          <w:lang w:val="tg-Cyrl-TJ"/>
        </w:rPr>
        <w:t>Таърихи ташаккули иқтисодиёти рақамӣ</w:t>
      </w:r>
    </w:p>
    <w:p w:rsidR="00AC5881" w:rsidRDefault="00AC5881" w:rsidP="00AC5881">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Шаклгирии олами муосир рӯз то рӯз дар муносибатҳои ҷамъиятӣ бо рушди технологияҳои замонавӣ ақидаҳоро оид ба дарки олам ба характерӣ тағйири олами маҷозӣ</w:t>
      </w:r>
      <w:r w:rsidRPr="000C41C2">
        <w:rPr>
          <w:rFonts w:ascii="Times New Roman" w:hAnsi="Times New Roman"/>
          <w:sz w:val="28"/>
          <w:szCs w:val="28"/>
          <w:lang w:val="tg-Cyrl-TJ"/>
        </w:rPr>
        <w:t xml:space="preserve"> </w:t>
      </w:r>
      <w:r>
        <w:rPr>
          <w:rFonts w:ascii="Times New Roman" w:hAnsi="Times New Roman"/>
          <w:sz w:val="28"/>
          <w:szCs w:val="28"/>
          <w:lang w:val="tg-Cyrl-TJ"/>
        </w:rPr>
        <w:t xml:space="preserve">ворид гардонид ва дар ин асос </w:t>
      </w:r>
      <w:r w:rsidRPr="000C41C2">
        <w:rPr>
          <w:rFonts w:ascii="Times New Roman" w:hAnsi="Times New Roman"/>
          <w:sz w:val="28"/>
          <w:szCs w:val="28"/>
          <w:lang w:val="tg-Cyrl-TJ"/>
        </w:rPr>
        <w:t xml:space="preserve">равандҳои рушди иқтисоди рақамӣ аз нуқтаи назари фароҳам овардани шароит барои рушди технологияҳо ва </w:t>
      </w:r>
      <w:r>
        <w:rPr>
          <w:rFonts w:ascii="Times New Roman" w:hAnsi="Times New Roman"/>
          <w:sz w:val="28"/>
          <w:szCs w:val="28"/>
          <w:lang w:val="tg-Cyrl-TJ"/>
        </w:rPr>
        <w:t>заминаҳои</w:t>
      </w:r>
      <w:r w:rsidRPr="000C41C2">
        <w:rPr>
          <w:rFonts w:ascii="Times New Roman" w:hAnsi="Times New Roman"/>
          <w:sz w:val="28"/>
          <w:szCs w:val="28"/>
          <w:lang w:val="tg-Cyrl-TJ"/>
        </w:rPr>
        <w:t xml:space="preserve"> баландихтисос, инчунин соҳаҳо ва бозорҳои ба ҳам</w:t>
      </w:r>
      <w:r>
        <w:rPr>
          <w:rFonts w:ascii="Times New Roman" w:hAnsi="Times New Roman"/>
          <w:sz w:val="28"/>
          <w:szCs w:val="28"/>
          <w:lang w:val="tg-Cyrl-TJ"/>
        </w:rPr>
        <w:t xml:space="preserve"> алоқаманд таҳлил карда</w:t>
      </w:r>
      <w:r w:rsidRPr="000C41C2">
        <w:rPr>
          <w:rFonts w:ascii="Times New Roman" w:hAnsi="Times New Roman"/>
          <w:sz w:val="28"/>
          <w:szCs w:val="28"/>
          <w:lang w:val="tg-Cyrl-TJ"/>
        </w:rPr>
        <w:t>, ки дар он молрасонҳо ва истеъмолкунандагони технологи</w:t>
      </w:r>
      <w:r>
        <w:rPr>
          <w:rFonts w:ascii="Times New Roman" w:hAnsi="Times New Roman"/>
          <w:sz w:val="28"/>
          <w:szCs w:val="28"/>
          <w:lang w:val="tg-Cyrl-TJ"/>
        </w:rPr>
        <w:t>яҳои баланд, аз ҷумла сармоягӯзории мустақим ба бахши хизматрасониҳои интернетӣ</w:t>
      </w:r>
      <w:r w:rsidRPr="000C41C2">
        <w:rPr>
          <w:rFonts w:ascii="Times New Roman" w:hAnsi="Times New Roman"/>
          <w:sz w:val="28"/>
          <w:szCs w:val="28"/>
          <w:lang w:val="tg-Cyrl-TJ"/>
        </w:rPr>
        <w:t xml:space="preserve"> ҳамкориҳои муштарак доранд. Дар асоси таҷрибаи ҷаҳонӣ, марҳилаҳои рушди иқтисоди рақамӣ </w:t>
      </w:r>
      <w:r>
        <w:rPr>
          <w:rFonts w:ascii="Times New Roman" w:hAnsi="Times New Roman"/>
          <w:sz w:val="28"/>
          <w:szCs w:val="28"/>
          <w:lang w:val="tg-Cyrl-TJ"/>
        </w:rPr>
        <w:t xml:space="preserve">ҳар сол </w:t>
      </w:r>
      <w:r w:rsidRPr="000C41C2">
        <w:rPr>
          <w:rFonts w:ascii="Times New Roman" w:hAnsi="Times New Roman"/>
          <w:sz w:val="28"/>
          <w:szCs w:val="28"/>
          <w:lang w:val="tg-Cyrl-TJ"/>
        </w:rPr>
        <w:t>ислоҳ карда мешаванд.</w:t>
      </w:r>
    </w:p>
    <w:p w:rsidR="00AC5881" w:rsidRDefault="00AC5881" w:rsidP="00AC5881">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Мафҳуми “иқтисоди рақамӣ”</w:t>
      </w:r>
      <w:r w:rsidRPr="000C41C2">
        <w:rPr>
          <w:rFonts w:ascii="Times New Roman" w:hAnsi="Times New Roman"/>
          <w:sz w:val="28"/>
          <w:szCs w:val="28"/>
          <w:lang w:val="tg-Cyrl-TJ"/>
        </w:rPr>
        <w:t xml:space="preserve"> бори аввал аз ҷониби олими амрикоӣ, </w:t>
      </w:r>
      <w:r>
        <w:rPr>
          <w:rFonts w:ascii="Times New Roman" w:hAnsi="Times New Roman"/>
          <w:sz w:val="28"/>
          <w:szCs w:val="28"/>
          <w:lang w:val="tg-Cyrl-TJ"/>
        </w:rPr>
        <w:t>профессори Донишгоҳи Массачусетаи ИМА</w:t>
      </w:r>
      <w:r w:rsidRPr="000C41C2">
        <w:rPr>
          <w:rFonts w:ascii="Times New Roman" w:hAnsi="Times New Roman"/>
          <w:sz w:val="28"/>
          <w:szCs w:val="28"/>
          <w:lang w:val="tg-Cyrl-TJ"/>
        </w:rPr>
        <w:t xml:space="preserve"> Николас Негропонте дар соли 1995 пешниҳод шуда буд. То имрӯз рушди босуръати он идома дорад. Раванди рақамисозӣ дар миқёс ва нуфузро метавон бо инқилоби саноатии асрҳои 18</w:t>
      </w:r>
      <w:r>
        <w:rPr>
          <w:rFonts w:ascii="Times New Roman" w:hAnsi="Times New Roman"/>
          <w:sz w:val="28"/>
          <w:szCs w:val="28"/>
          <w:lang w:val="tg-Cyrl-TJ"/>
        </w:rPr>
        <w:t xml:space="preserve"> – </w:t>
      </w:r>
      <w:r w:rsidRPr="000C41C2">
        <w:rPr>
          <w:rFonts w:ascii="Times New Roman" w:hAnsi="Times New Roman"/>
          <w:sz w:val="28"/>
          <w:szCs w:val="28"/>
          <w:lang w:val="tg-Cyrl-TJ"/>
        </w:rPr>
        <w:t>19</w:t>
      </w:r>
      <w:r>
        <w:rPr>
          <w:rFonts w:ascii="Times New Roman" w:hAnsi="Times New Roman"/>
          <w:sz w:val="28"/>
          <w:szCs w:val="28"/>
          <w:lang w:val="tg-Cyrl-TJ"/>
        </w:rPr>
        <w:t xml:space="preserve"> </w:t>
      </w:r>
      <w:r w:rsidRPr="000C41C2">
        <w:rPr>
          <w:rFonts w:ascii="Times New Roman" w:hAnsi="Times New Roman"/>
          <w:sz w:val="28"/>
          <w:szCs w:val="28"/>
          <w:lang w:val="tg-Cyrl-TJ"/>
        </w:rPr>
        <w:t>ҳангоме, ки модели рушди инсон тағ</w:t>
      </w:r>
      <w:r>
        <w:rPr>
          <w:rFonts w:ascii="Times New Roman" w:hAnsi="Times New Roman"/>
          <w:sz w:val="28"/>
          <w:szCs w:val="28"/>
          <w:lang w:val="tg-Cyrl-TJ"/>
        </w:rPr>
        <w:t>йир ёфт, муқоиса кард. Имрӯз</w:t>
      </w:r>
      <w:r w:rsidRPr="000C41C2">
        <w:rPr>
          <w:rFonts w:ascii="Times New Roman" w:hAnsi="Times New Roman"/>
          <w:sz w:val="28"/>
          <w:szCs w:val="28"/>
          <w:lang w:val="tg-Cyrl-TJ"/>
        </w:rPr>
        <w:t xml:space="preserve"> ҳиссаи иқтисоди рақамӣ дар ММД</w:t>
      </w:r>
      <w:r>
        <w:rPr>
          <w:rFonts w:ascii="Times New Roman" w:hAnsi="Times New Roman"/>
          <w:sz w:val="28"/>
          <w:szCs w:val="28"/>
          <w:lang w:val="tg-Cyrl-TJ"/>
        </w:rPr>
        <w:t xml:space="preserve"> – </w:t>
      </w:r>
      <w:r w:rsidRPr="000C41C2">
        <w:rPr>
          <w:rFonts w:ascii="Times New Roman" w:hAnsi="Times New Roman"/>
          <w:sz w:val="28"/>
          <w:szCs w:val="28"/>
          <w:lang w:val="tg-Cyrl-TJ"/>
        </w:rPr>
        <w:t>и кишварҳои гуногун мавқеи муҳимро ишғол мекун</w:t>
      </w:r>
      <w:r>
        <w:rPr>
          <w:rFonts w:ascii="Times New Roman" w:hAnsi="Times New Roman"/>
          <w:sz w:val="28"/>
          <w:szCs w:val="28"/>
          <w:lang w:val="tg-Cyrl-TJ"/>
        </w:rPr>
        <w:t>ад. Тибқи ин нишондиҳанда, Британия</w:t>
      </w:r>
      <w:r w:rsidRPr="000C41C2">
        <w:rPr>
          <w:rFonts w:ascii="Times New Roman" w:hAnsi="Times New Roman"/>
          <w:sz w:val="28"/>
          <w:szCs w:val="28"/>
          <w:lang w:val="tg-Cyrl-TJ"/>
        </w:rPr>
        <w:t xml:space="preserve">и Кабир бо 12,4% пешсаф аст ва тибқи пешгӯиҳо, то соли 2035 ҳаҷми иқтисоди рақамӣ </w:t>
      </w:r>
      <w:r>
        <w:rPr>
          <w:rFonts w:ascii="Times New Roman" w:hAnsi="Times New Roman"/>
          <w:sz w:val="28"/>
          <w:szCs w:val="28"/>
          <w:lang w:val="tg-Cyrl-TJ"/>
        </w:rPr>
        <w:t>ва даромадҳои он ба 16 триллион доллар хоҳад расид.</w:t>
      </w:r>
    </w:p>
    <w:p w:rsidR="00AC5881" w:rsidRDefault="00AC5881" w:rsidP="00AC5881">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Таҳавулоти и</w:t>
      </w:r>
      <w:r w:rsidRPr="000C41C2">
        <w:rPr>
          <w:rFonts w:ascii="Times New Roman" w:hAnsi="Times New Roman"/>
          <w:sz w:val="28"/>
          <w:szCs w:val="28"/>
          <w:lang w:val="tg-Cyrl-TJ"/>
        </w:rPr>
        <w:t>қтисоди рақамӣ дар охири солҳои 50</w:t>
      </w:r>
      <w:r>
        <w:rPr>
          <w:rFonts w:ascii="Times New Roman" w:hAnsi="Times New Roman"/>
          <w:sz w:val="28"/>
          <w:szCs w:val="28"/>
          <w:lang w:val="tg-Cyrl-TJ"/>
        </w:rPr>
        <w:t xml:space="preserve"> – </w:t>
      </w:r>
      <w:r w:rsidRPr="000C41C2">
        <w:rPr>
          <w:rFonts w:ascii="Times New Roman" w:hAnsi="Times New Roman"/>
          <w:sz w:val="28"/>
          <w:szCs w:val="28"/>
          <w:lang w:val="tg-Cyrl-TJ"/>
        </w:rPr>
        <w:t>у</w:t>
      </w:r>
      <w:r>
        <w:rPr>
          <w:rFonts w:ascii="Times New Roman" w:hAnsi="Times New Roman"/>
          <w:sz w:val="28"/>
          <w:szCs w:val="28"/>
          <w:lang w:val="tg-Cyrl-TJ"/>
        </w:rPr>
        <w:t>м ба инкишоф оғоз карда, а</w:t>
      </w:r>
      <w:r w:rsidRPr="000C41C2">
        <w:rPr>
          <w:rFonts w:ascii="Times New Roman" w:hAnsi="Times New Roman"/>
          <w:sz w:val="28"/>
          <w:szCs w:val="28"/>
          <w:lang w:val="tg-Cyrl-TJ"/>
        </w:rPr>
        <w:t>з со</w:t>
      </w:r>
      <w:r>
        <w:rPr>
          <w:rFonts w:ascii="Times New Roman" w:hAnsi="Times New Roman"/>
          <w:sz w:val="28"/>
          <w:szCs w:val="28"/>
          <w:lang w:val="tg-Cyrl-TJ"/>
        </w:rPr>
        <w:t xml:space="preserve">ли 1960 дар ҷаҳон тадбиқи натиҷаҳои худро ба роҳ монд. </w:t>
      </w:r>
      <w:r w:rsidRPr="000C41C2">
        <w:rPr>
          <w:rFonts w:ascii="Times New Roman" w:hAnsi="Times New Roman"/>
          <w:sz w:val="28"/>
          <w:szCs w:val="28"/>
          <w:lang w:val="tg-Cyrl-TJ"/>
        </w:rPr>
        <w:t>Системаҳои пардохтҳои элек</w:t>
      </w:r>
      <w:r>
        <w:rPr>
          <w:rFonts w:ascii="Times New Roman" w:hAnsi="Times New Roman"/>
          <w:sz w:val="28"/>
          <w:szCs w:val="28"/>
          <w:lang w:val="tg-Cyrl-TJ"/>
        </w:rPr>
        <w:t>тронӣ, мағозаҳои онлайн, хиз</w:t>
      </w:r>
      <w:r w:rsidRPr="000C41C2">
        <w:rPr>
          <w:rFonts w:ascii="Times New Roman" w:hAnsi="Times New Roman"/>
          <w:sz w:val="28"/>
          <w:szCs w:val="28"/>
          <w:lang w:val="tg-Cyrl-TJ"/>
        </w:rPr>
        <w:t>мат</w:t>
      </w:r>
      <w:r>
        <w:rPr>
          <w:rFonts w:ascii="Times New Roman" w:hAnsi="Times New Roman"/>
          <w:sz w:val="28"/>
          <w:szCs w:val="28"/>
          <w:lang w:val="tg-Cyrl-TJ"/>
        </w:rPr>
        <w:t>расони</w:t>
      </w:r>
      <w:r w:rsidRPr="000C41C2">
        <w:rPr>
          <w:rFonts w:ascii="Times New Roman" w:hAnsi="Times New Roman"/>
          <w:sz w:val="28"/>
          <w:szCs w:val="28"/>
          <w:lang w:val="tg-Cyrl-TJ"/>
        </w:rPr>
        <w:t>ҳои гуногуни электронӣ ҳама ҷузъҳои ҷудонопазири ҳаёти муосир</w:t>
      </w:r>
      <w:r>
        <w:rPr>
          <w:rFonts w:ascii="Times New Roman" w:hAnsi="Times New Roman"/>
          <w:sz w:val="28"/>
          <w:szCs w:val="28"/>
          <w:lang w:val="tg-Cyrl-TJ"/>
        </w:rPr>
        <w:t>и иқтисоди рақамӣ</w:t>
      </w:r>
      <w:r w:rsidRPr="000C41C2">
        <w:rPr>
          <w:rFonts w:ascii="Times New Roman" w:hAnsi="Times New Roman"/>
          <w:sz w:val="28"/>
          <w:szCs w:val="28"/>
          <w:lang w:val="tg-Cyrl-TJ"/>
        </w:rPr>
        <w:t xml:space="preserve"> мебошанд. </w:t>
      </w:r>
    </w:p>
    <w:p w:rsidR="00AC5881" w:rsidRDefault="00AC5881" w:rsidP="00AC5881">
      <w:pPr>
        <w:spacing w:after="0" w:line="276" w:lineRule="auto"/>
        <w:ind w:firstLine="708"/>
        <w:jc w:val="both"/>
        <w:rPr>
          <w:rFonts w:ascii="Times New Roman" w:hAnsi="Times New Roman"/>
          <w:sz w:val="28"/>
          <w:szCs w:val="28"/>
          <w:lang w:val="tg-Cyrl-TJ"/>
        </w:rPr>
      </w:pPr>
      <w:r w:rsidRPr="000C41C2">
        <w:rPr>
          <w:rFonts w:ascii="Times New Roman" w:hAnsi="Times New Roman"/>
          <w:sz w:val="28"/>
          <w:szCs w:val="28"/>
          <w:lang w:val="tg-Cyrl-TJ"/>
        </w:rPr>
        <w:t>Маҳсулоти иқтисоди р</w:t>
      </w:r>
      <w:r>
        <w:rPr>
          <w:rFonts w:ascii="Times New Roman" w:hAnsi="Times New Roman"/>
          <w:sz w:val="28"/>
          <w:szCs w:val="28"/>
          <w:lang w:val="tg-Cyrl-TJ"/>
        </w:rPr>
        <w:t>ақамӣ нисбат ба иқтисоди воқеӣ –</w:t>
      </w:r>
      <w:r w:rsidRPr="000C41C2">
        <w:rPr>
          <w:rFonts w:ascii="Times New Roman" w:hAnsi="Times New Roman"/>
          <w:sz w:val="28"/>
          <w:szCs w:val="28"/>
          <w:lang w:val="tg-Cyrl-TJ"/>
        </w:rPr>
        <w:t xml:space="preserve"> моддӣ бартариҳои муайян доранд. Масалан, баръакси молҳои мубодилаи воқеӣ</w:t>
      </w:r>
      <w:r>
        <w:rPr>
          <w:rFonts w:ascii="Times New Roman" w:hAnsi="Times New Roman"/>
          <w:sz w:val="28"/>
          <w:szCs w:val="28"/>
          <w:lang w:val="tg-Cyrl-TJ"/>
        </w:rPr>
        <w:t xml:space="preserve"> – </w:t>
      </w:r>
      <w:r w:rsidRPr="000C41C2">
        <w:rPr>
          <w:rFonts w:ascii="Times New Roman" w:hAnsi="Times New Roman"/>
          <w:sz w:val="28"/>
          <w:szCs w:val="28"/>
          <w:lang w:val="tg-Cyrl-TJ"/>
        </w:rPr>
        <w:t xml:space="preserve">моддӣ, молҳои электронӣ аксар вақт арзон ва амалан номаҳдуданд. </w:t>
      </w:r>
    </w:p>
    <w:p w:rsidR="00AC5881" w:rsidRPr="0033346D" w:rsidRDefault="00AC5881" w:rsidP="00AC5881">
      <w:pPr>
        <w:spacing w:after="0" w:line="276" w:lineRule="auto"/>
        <w:ind w:firstLine="708"/>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Ин асри нав тадриҷан моро маҷбур мекунад, ки тарзи дарки таърифҳои анъанавии иқтисод</w:t>
      </w:r>
      <w:r>
        <w:rPr>
          <w:rFonts w:ascii="Times New Roman" w:hAnsi="Times New Roman"/>
          <w:color w:val="000000"/>
          <w:sz w:val="28"/>
          <w:szCs w:val="28"/>
          <w:lang w:val="tg-Cyrl-TJ"/>
        </w:rPr>
        <w:t>иёт, ташкили сармояҳои мустақими</w:t>
      </w:r>
      <w:r w:rsidRPr="0033346D">
        <w:rPr>
          <w:rFonts w:ascii="Times New Roman" w:hAnsi="Times New Roman"/>
          <w:color w:val="000000"/>
          <w:sz w:val="28"/>
          <w:szCs w:val="28"/>
          <w:lang w:val="tg-Cyrl-TJ"/>
        </w:rPr>
        <w:t xml:space="preserve"> олиавӣ, рушди ташкилотҳои тиҷоратӣ ва дигар сохторҳоро аз нав дида бароем. Чунин гузариш дар муносибатҳои иқтисодӣ ва иҷтимоӣ ваъда ва хатарро ба бор меорад. Дар иқтисодиёти нав дониш омили рушдкунанда аст ва дигар захираҳои</w:t>
      </w:r>
      <w:r>
        <w:rPr>
          <w:rFonts w:ascii="Times New Roman" w:hAnsi="Times New Roman"/>
          <w:color w:val="000000"/>
          <w:sz w:val="28"/>
          <w:szCs w:val="28"/>
          <w:lang w:val="tg-Cyrl-TJ"/>
        </w:rPr>
        <w:t xml:space="preserve"> анъанавӣ дуюмдараҷа буда, б</w:t>
      </w:r>
      <w:r w:rsidRPr="0033346D">
        <w:rPr>
          <w:rFonts w:ascii="Times New Roman" w:hAnsi="Times New Roman"/>
          <w:color w:val="000000"/>
          <w:sz w:val="28"/>
          <w:szCs w:val="28"/>
          <w:lang w:val="tg-Cyrl-TJ"/>
        </w:rPr>
        <w:t xml:space="preserve">о дониш қувва ва роҳи тағйир додани ҳаёт тавассути имкониятҳои нав ба даст меояд. Ин чунин маъно дорад, ки </w:t>
      </w:r>
      <w:r w:rsidRPr="0033346D">
        <w:rPr>
          <w:rFonts w:ascii="Times New Roman" w:hAnsi="Times New Roman"/>
          <w:color w:val="000000"/>
          <w:sz w:val="28"/>
          <w:szCs w:val="28"/>
          <w:lang w:val="tg-Cyrl-TJ"/>
        </w:rPr>
        <w:lastRenderedPageBreak/>
        <w:t>ташкилотҳо маҷбур мешаванд, ки ақидаи пешинаи худро дар бораи кормандон иваз кунанд ва кӯшиш кунанд, ки қобилияти кормандони дониш</w:t>
      </w:r>
      <w:r>
        <w:rPr>
          <w:rFonts w:ascii="Times New Roman" w:hAnsi="Times New Roman"/>
          <w:color w:val="000000"/>
          <w:sz w:val="28"/>
          <w:szCs w:val="28"/>
          <w:lang w:val="tg-Cyrl-TJ"/>
        </w:rPr>
        <w:t>вар</w:t>
      </w:r>
      <w:r w:rsidRPr="0033346D">
        <w:rPr>
          <w:rFonts w:ascii="Times New Roman" w:hAnsi="Times New Roman"/>
          <w:color w:val="000000"/>
          <w:sz w:val="28"/>
          <w:szCs w:val="28"/>
          <w:lang w:val="tg-Cyrl-TJ"/>
        </w:rPr>
        <w:t>ро нигоҳ доранд ва</w:t>
      </w:r>
      <w:r>
        <w:rPr>
          <w:rFonts w:ascii="Times New Roman" w:hAnsi="Times New Roman"/>
          <w:color w:val="000000"/>
          <w:sz w:val="28"/>
          <w:szCs w:val="28"/>
          <w:lang w:val="tg-Cyrl-TJ"/>
        </w:rPr>
        <w:t xml:space="preserve"> онҳоро дар марҳилаи</w:t>
      </w:r>
      <w:r w:rsidRPr="0033346D">
        <w:rPr>
          <w:rFonts w:ascii="Times New Roman" w:hAnsi="Times New Roman"/>
          <w:color w:val="000000"/>
          <w:sz w:val="28"/>
          <w:szCs w:val="28"/>
          <w:lang w:val="tg-Cyrl-TJ"/>
        </w:rPr>
        <w:t xml:space="preserve"> рушд </w:t>
      </w:r>
      <w:r>
        <w:rPr>
          <w:rFonts w:ascii="Times New Roman" w:hAnsi="Times New Roman"/>
          <w:color w:val="000000"/>
          <w:sz w:val="28"/>
          <w:szCs w:val="28"/>
          <w:lang w:val="tg-Cyrl-TJ"/>
        </w:rPr>
        <w:t xml:space="preserve">қарор </w:t>
      </w:r>
      <w:r w:rsidRPr="0033346D">
        <w:rPr>
          <w:rFonts w:ascii="Times New Roman" w:hAnsi="Times New Roman"/>
          <w:color w:val="000000"/>
          <w:sz w:val="28"/>
          <w:szCs w:val="28"/>
          <w:lang w:val="tg-Cyrl-TJ"/>
        </w:rPr>
        <w:t xml:space="preserve">диҳанд. Маълумоти рақамӣ акнун метавонад дар шакли рақамӣ нигоҳ дошта шавад. Баръакси иқтисодиёти кӯҳна, ки дар он иттилоот аналогӣ ё физикӣ буд, иртибот танҳо тавассути ҳаракати воқеии одамон </w:t>
      </w:r>
      <w:r>
        <w:rPr>
          <w:rFonts w:ascii="Times New Roman" w:hAnsi="Times New Roman"/>
          <w:color w:val="000000"/>
          <w:sz w:val="28"/>
          <w:szCs w:val="28"/>
          <w:lang w:val="tg-Cyrl-TJ"/>
        </w:rPr>
        <w:t>ба роҳ монда мешуд, аммо иқтисоди рақамӣ инро баръакс мекунад</w:t>
      </w:r>
      <w:r w:rsidRPr="0033346D">
        <w:rPr>
          <w:rFonts w:ascii="Times New Roman" w:hAnsi="Times New Roman"/>
          <w:color w:val="000000"/>
          <w:sz w:val="28"/>
          <w:szCs w:val="28"/>
          <w:lang w:val="tg-Cyrl-TJ"/>
        </w:rPr>
        <w:t>. Дар иқтисодиёти нав, иттилоот дар шакли рақамӣ, ки ба воситаи дастгоҳҳо</w:t>
      </w:r>
      <w:r>
        <w:rPr>
          <w:rFonts w:ascii="Times New Roman" w:hAnsi="Times New Roman"/>
          <w:color w:val="000000"/>
          <w:sz w:val="28"/>
          <w:szCs w:val="28"/>
          <w:lang w:val="tg-Cyrl-TJ"/>
        </w:rPr>
        <w:t>и рақамӣ мусоидат карда мешавад</w:t>
      </w:r>
      <w:r w:rsidRPr="0033346D">
        <w:rPr>
          <w:rFonts w:ascii="Times New Roman" w:hAnsi="Times New Roman"/>
          <w:color w:val="000000"/>
          <w:sz w:val="28"/>
          <w:szCs w:val="28"/>
          <w:lang w:val="tg-Cyrl-TJ"/>
        </w:rPr>
        <w:t xml:space="preserve"> </w:t>
      </w:r>
      <w:r>
        <w:rPr>
          <w:rFonts w:ascii="Times New Roman" w:hAnsi="Times New Roman"/>
          <w:color w:val="000000"/>
          <w:sz w:val="28"/>
          <w:szCs w:val="28"/>
          <w:lang w:val="tg-Cyrl-TJ"/>
        </w:rPr>
        <w:t xml:space="preserve">ва </w:t>
      </w:r>
      <w:r w:rsidRPr="0033346D">
        <w:rPr>
          <w:rFonts w:ascii="Times New Roman" w:hAnsi="Times New Roman"/>
          <w:color w:val="000000"/>
          <w:sz w:val="28"/>
          <w:szCs w:val="28"/>
          <w:lang w:val="tg-Cyrl-TJ"/>
        </w:rPr>
        <w:t xml:space="preserve">имкон медиҳад, ки шумораи зиёди иттилоот дар байни одамон дар қисматҳои мухталифи ҷаҳон ҳарчи зудтар интиқол дода шаванд. </w:t>
      </w:r>
      <w:r>
        <w:rPr>
          <w:rFonts w:ascii="Times New Roman" w:hAnsi="Times New Roman"/>
          <w:color w:val="000000"/>
          <w:sz w:val="28"/>
          <w:szCs w:val="28"/>
          <w:lang w:val="tg-Cyrl-TJ"/>
        </w:rPr>
        <w:t>Воқеятҳои вертуалӣ</w:t>
      </w:r>
      <w:r w:rsidRPr="0033346D">
        <w:rPr>
          <w:rFonts w:ascii="Times New Roman" w:hAnsi="Times New Roman"/>
          <w:color w:val="000000"/>
          <w:sz w:val="28"/>
          <w:szCs w:val="28"/>
          <w:lang w:val="tg-Cyrl-TJ"/>
        </w:rPr>
        <w:t xml:space="preserve"> дар иқтисоди нав имкон медиҳад, ки чизҳои моддӣ ва маънавӣ ба ашёҳои маҷозӣ табдил дода шаванд. Ҳамин тавр, ин қоидаҳои заминаи қаблан гирифташударо дар робита бо ин тағйир медиҳад.</w:t>
      </w:r>
    </w:p>
    <w:p w:rsidR="00AC5881" w:rsidRPr="0033346D" w:rsidRDefault="00AC5881" w:rsidP="00AC5881">
      <w:pPr>
        <w:spacing w:after="0" w:line="276" w:lineRule="auto"/>
        <w:ind w:firstLine="708"/>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Дар иқтисоди нав ин ташкилоти сабукест, ки зинда мемонад ва ташкилотҳои вазнин оқибат нобуд мешаванд, зеро барои онҳо тағйир додан ва мутобиқ шудан ба шароити стати</w:t>
      </w:r>
      <w:r>
        <w:rPr>
          <w:rFonts w:ascii="Times New Roman" w:hAnsi="Times New Roman"/>
          <w:color w:val="000000"/>
          <w:sz w:val="28"/>
          <w:szCs w:val="28"/>
          <w:lang w:val="tg-Cyrl-TJ"/>
        </w:rPr>
        <w:t>сти</w:t>
      </w:r>
      <w:r w:rsidRPr="0033346D">
        <w:rPr>
          <w:rFonts w:ascii="Times New Roman" w:hAnsi="Times New Roman"/>
          <w:color w:val="000000"/>
          <w:sz w:val="28"/>
          <w:szCs w:val="28"/>
          <w:lang w:val="tg-Cyrl-TJ"/>
        </w:rPr>
        <w:t xml:space="preserve">кӣ дар иқтисоди нав мушкилтар аст. </w:t>
      </w:r>
    </w:p>
    <w:p w:rsidR="00AC5881" w:rsidRPr="0033346D" w:rsidRDefault="00AC5881" w:rsidP="00AC5881">
      <w:pPr>
        <w:spacing w:after="0" w:line="276" w:lineRule="auto"/>
        <w:ind w:firstLine="708"/>
        <w:jc w:val="both"/>
        <w:rPr>
          <w:rFonts w:ascii="Times New Roman" w:hAnsi="Times New Roman"/>
          <w:color w:val="000000"/>
          <w:sz w:val="28"/>
          <w:szCs w:val="28"/>
          <w:lang w:val="tg-Cyrl-TJ"/>
        </w:rPr>
      </w:pPr>
      <w:r>
        <w:rPr>
          <w:rFonts w:ascii="Times New Roman" w:hAnsi="Times New Roman"/>
          <w:color w:val="000000"/>
          <w:sz w:val="28"/>
          <w:szCs w:val="28"/>
          <w:lang w:val="tg-Cyrl-TJ"/>
        </w:rPr>
        <w:t>Дар сатҳи макро</w:t>
      </w:r>
      <w:r w:rsidRPr="0033346D">
        <w:rPr>
          <w:rFonts w:ascii="Times New Roman" w:hAnsi="Times New Roman"/>
          <w:color w:val="000000"/>
          <w:sz w:val="28"/>
          <w:szCs w:val="28"/>
          <w:lang w:val="tg-Cyrl-TJ"/>
        </w:rPr>
        <w:t xml:space="preserve"> тамоми иқтисодиёт ҳамон тавре амал </w:t>
      </w:r>
      <w:r>
        <w:rPr>
          <w:rFonts w:ascii="Times New Roman" w:hAnsi="Times New Roman"/>
          <w:color w:val="000000"/>
          <w:sz w:val="28"/>
          <w:szCs w:val="28"/>
          <w:lang w:val="tg-Cyrl-TJ"/>
        </w:rPr>
        <w:t xml:space="preserve">хоҳад кард, ки ҳамаи бозингарон ба монанд </w:t>
      </w:r>
      <w:r w:rsidRPr="0033346D">
        <w:rPr>
          <w:rFonts w:ascii="Times New Roman" w:hAnsi="Times New Roman"/>
          <w:color w:val="000000"/>
          <w:sz w:val="28"/>
          <w:szCs w:val="28"/>
          <w:lang w:val="tg-Cyrl-TJ"/>
        </w:rPr>
        <w:t>таъминкунандагон, муштариён, рақибон ва ғайр</w:t>
      </w:r>
      <w:r>
        <w:rPr>
          <w:rFonts w:ascii="Times New Roman" w:hAnsi="Times New Roman"/>
          <w:color w:val="000000"/>
          <w:sz w:val="28"/>
          <w:szCs w:val="28"/>
          <w:lang w:val="tg-Cyrl-TJ"/>
        </w:rPr>
        <w:t>а барои зинда мондан бояд якҷоя</w:t>
      </w:r>
      <w:r w:rsidRPr="0033346D">
        <w:rPr>
          <w:rFonts w:ascii="Times New Roman" w:hAnsi="Times New Roman"/>
          <w:color w:val="000000"/>
          <w:sz w:val="28"/>
          <w:szCs w:val="28"/>
          <w:lang w:val="tg-Cyrl-TJ"/>
        </w:rPr>
        <w:t xml:space="preserve"> шаванд ва ҳамгиро</w:t>
      </w:r>
      <w:r>
        <w:rPr>
          <w:rFonts w:ascii="Times New Roman" w:hAnsi="Times New Roman"/>
          <w:color w:val="000000"/>
          <w:sz w:val="28"/>
          <w:szCs w:val="28"/>
          <w:lang w:val="tg-Cyrl-TJ"/>
        </w:rPr>
        <w:t>и</w:t>
      </w:r>
      <w:r w:rsidRPr="0033346D">
        <w:rPr>
          <w:rFonts w:ascii="Times New Roman" w:hAnsi="Times New Roman"/>
          <w:color w:val="000000"/>
          <w:sz w:val="28"/>
          <w:szCs w:val="28"/>
          <w:lang w:val="tg-Cyrl-TJ"/>
        </w:rPr>
        <w:t xml:space="preserve"> </w:t>
      </w:r>
      <w:r>
        <w:rPr>
          <w:rFonts w:ascii="Times New Roman" w:hAnsi="Times New Roman"/>
          <w:color w:val="000000"/>
          <w:sz w:val="28"/>
          <w:szCs w:val="28"/>
          <w:lang w:val="tg-Cyrl-TJ"/>
        </w:rPr>
        <w:t>муносибро ба роҳ монанд</w:t>
      </w:r>
      <w:r w:rsidRPr="0033346D">
        <w:rPr>
          <w:rFonts w:ascii="Times New Roman" w:hAnsi="Times New Roman"/>
          <w:color w:val="000000"/>
          <w:sz w:val="28"/>
          <w:szCs w:val="28"/>
          <w:lang w:val="tg-Cyrl-TJ"/>
        </w:rPr>
        <w:t>. Ин барои эҷод ва тақсимоти сарват асос хоҳад буд. Корхонаҳое мавҷуданд, ки аллакай бо муштариёни худ робита доранд, зеро технология мубодилаи иттилоотро дар байни таъминкунандагон ва муштариён осон менамояд ва роҳҳои нави иловагии арзиш пайдо мешаванд. Агар миёнарав бояд наҷот ёбад, пас онҳо бояд ба занҷири ғизо ҳаракат кунанд, то арзиши ноумедӣ ё нобудшавиро рӯ ба рӯ кунанд.</w:t>
      </w:r>
    </w:p>
    <w:p w:rsidR="00AC5881" w:rsidRPr="0033346D" w:rsidRDefault="00AC5881" w:rsidP="00AC5881">
      <w:pPr>
        <w:spacing w:after="0" w:line="276" w:lineRule="auto"/>
        <w:ind w:firstLine="708"/>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 xml:space="preserve">Конвергенсия, тавре ки қаблан гуфта шуд, бахши бартаридоштаи иқтисодӣ аз ҳисоби ҳамгироии компютерҳо, коммуникатсия ва мундариҷа эҷод мешавад. Онҳо дар якҷоягӣ мултимедияи интерактивиро эҷод мекунанд, ки </w:t>
      </w:r>
      <w:r>
        <w:rPr>
          <w:rFonts w:ascii="Times New Roman" w:hAnsi="Times New Roman"/>
          <w:color w:val="000000"/>
          <w:sz w:val="28"/>
          <w:szCs w:val="28"/>
          <w:lang w:val="tg-Cyrl-TJ"/>
        </w:rPr>
        <w:t xml:space="preserve">он </w:t>
      </w:r>
      <w:r w:rsidRPr="0033346D">
        <w:rPr>
          <w:rFonts w:ascii="Times New Roman" w:hAnsi="Times New Roman"/>
          <w:color w:val="000000"/>
          <w:sz w:val="28"/>
          <w:szCs w:val="28"/>
          <w:lang w:val="tg-Cyrl-TJ"/>
        </w:rPr>
        <w:t>яке аз майдонҳое мебошад, ки ба синни нав вобаста аст. Инноватсияи</w:t>
      </w:r>
      <w:r>
        <w:rPr>
          <w:rFonts w:ascii="Times New Roman" w:hAnsi="Times New Roman"/>
          <w:color w:val="000000"/>
          <w:sz w:val="28"/>
          <w:szCs w:val="28"/>
          <w:lang w:val="tg-Cyrl-TJ"/>
        </w:rPr>
        <w:t xml:space="preserve"> иқтисоди нав</w:t>
      </w:r>
      <w:r w:rsidRPr="0033346D">
        <w:rPr>
          <w:rFonts w:ascii="Times New Roman" w:hAnsi="Times New Roman"/>
          <w:color w:val="000000"/>
          <w:sz w:val="28"/>
          <w:szCs w:val="28"/>
          <w:lang w:val="tg-Cyrl-TJ"/>
        </w:rPr>
        <w:t xml:space="preserve"> бо истифодаи технологияи иттилоотӣ барои коркарди маҳсулот ва хизматрасониҳои нав асос ёфтааст. Дар иқтисодиёти инноватсионӣ тасаввурот ва эҷодиёти инсон манбаҳои асосии арзиш мебошанд. </w:t>
      </w:r>
    </w:p>
    <w:p w:rsidR="00AC5881" w:rsidRPr="0033346D" w:rsidRDefault="00AC5881" w:rsidP="00AC5881">
      <w:pPr>
        <w:spacing w:after="0" w:line="276" w:lineRule="auto"/>
        <w:ind w:firstLine="708"/>
        <w:jc w:val="both"/>
        <w:rPr>
          <w:rFonts w:ascii="Times New Roman" w:hAnsi="Times New Roman"/>
          <w:color w:val="000000"/>
          <w:sz w:val="28"/>
          <w:szCs w:val="28"/>
          <w:lang w:val="tg-Cyrl-TJ"/>
        </w:rPr>
      </w:pPr>
      <w:r>
        <w:rPr>
          <w:rFonts w:ascii="Times New Roman" w:hAnsi="Times New Roman"/>
          <w:color w:val="000000"/>
          <w:sz w:val="28"/>
          <w:szCs w:val="28"/>
          <w:lang w:val="tg-Cyrl-TJ"/>
        </w:rPr>
        <w:t>Дар иқтисоди рақамӣ</w:t>
      </w:r>
      <w:r w:rsidRPr="0033346D">
        <w:rPr>
          <w:rFonts w:ascii="Times New Roman" w:hAnsi="Times New Roman"/>
          <w:color w:val="000000"/>
          <w:sz w:val="28"/>
          <w:szCs w:val="28"/>
          <w:lang w:val="tg-Cyrl-TJ"/>
        </w:rPr>
        <w:t xml:space="preserve"> мушкилоти эҷод кардани муҳите мебошад, ки навовариро ташвиқ ва мукофот мед</w:t>
      </w:r>
      <w:r>
        <w:rPr>
          <w:rFonts w:ascii="Times New Roman" w:hAnsi="Times New Roman"/>
          <w:color w:val="000000"/>
          <w:sz w:val="28"/>
          <w:szCs w:val="28"/>
          <w:lang w:val="tg-Cyrl-TJ"/>
        </w:rPr>
        <w:t xml:space="preserve">иҳад. Пешрафт дар асри саноатӣ </w:t>
      </w:r>
      <w:r w:rsidRPr="0033346D">
        <w:rPr>
          <w:rFonts w:ascii="Times New Roman" w:hAnsi="Times New Roman"/>
          <w:color w:val="000000"/>
          <w:sz w:val="28"/>
          <w:szCs w:val="28"/>
          <w:lang w:val="tg-Cyrl-TJ"/>
        </w:rPr>
        <w:t>ҷанбаи калидии истеҳсоли оммавӣ мебошад. Д</w:t>
      </w:r>
      <w:r>
        <w:rPr>
          <w:rFonts w:ascii="Times New Roman" w:hAnsi="Times New Roman"/>
          <w:color w:val="000000"/>
          <w:sz w:val="28"/>
          <w:szCs w:val="28"/>
          <w:lang w:val="tg-Cyrl-TJ"/>
        </w:rPr>
        <w:t>ар асри нави иттилооти шабакавӣ</w:t>
      </w:r>
      <w:r w:rsidRPr="0033346D">
        <w:rPr>
          <w:rFonts w:ascii="Times New Roman" w:hAnsi="Times New Roman"/>
          <w:color w:val="000000"/>
          <w:sz w:val="28"/>
          <w:szCs w:val="28"/>
          <w:lang w:val="tg-Cyrl-TJ"/>
        </w:rPr>
        <w:t xml:space="preserve"> ҷанбаи асосӣ фармоишдиҳии оммавӣ мебошад. Ҳамин тариқ, тафовут байни истеҳсолку</w:t>
      </w:r>
      <w:r>
        <w:rPr>
          <w:rFonts w:ascii="Times New Roman" w:hAnsi="Times New Roman"/>
          <w:color w:val="000000"/>
          <w:sz w:val="28"/>
          <w:szCs w:val="28"/>
          <w:lang w:val="tg-Cyrl-TJ"/>
        </w:rPr>
        <w:t>нандагон ва мизоҷон ба ҳам меоя</w:t>
      </w:r>
      <w:r w:rsidRPr="0033346D">
        <w:rPr>
          <w:rFonts w:ascii="Times New Roman" w:hAnsi="Times New Roman"/>
          <w:color w:val="000000"/>
          <w:sz w:val="28"/>
          <w:szCs w:val="28"/>
          <w:lang w:val="tg-Cyrl-TJ"/>
        </w:rPr>
        <w:t xml:space="preserve">д. Ҳоло ҳар як истеъмолкунандаи шоҳроҳи иттилоотӣ маҳсулотест, ки тавассути эҷод ва фиристодани паём барои фармоиш ё муайян кардани фикру мулоҳизаҳо, иловаҳо, тасҳеҳот ва </w:t>
      </w:r>
      <w:r w:rsidRPr="0033346D">
        <w:rPr>
          <w:rFonts w:ascii="Times New Roman" w:hAnsi="Times New Roman"/>
          <w:color w:val="000000"/>
          <w:sz w:val="28"/>
          <w:szCs w:val="28"/>
          <w:lang w:val="tg-Cyrl-TJ"/>
        </w:rPr>
        <w:lastRenderedPageBreak/>
        <w:t xml:space="preserve">мушаххасоти онҳо дар бораи маҳсулот ё хизматрасониҳои харидории онҳо маҳсулот аст. Вақти гузаштани байни фармоиши маҳсулот ва таҳия ва таҳвили он бинобар технологияҳои рақамии иттилоотӣ ба таври назаррас коҳиш меёбаад. </w:t>
      </w:r>
      <w:r>
        <w:rPr>
          <w:rFonts w:ascii="Times New Roman" w:hAnsi="Times New Roman"/>
          <w:color w:val="000000"/>
          <w:sz w:val="28"/>
          <w:szCs w:val="28"/>
          <w:lang w:val="tg-Cyrl-TJ"/>
        </w:rPr>
        <w:t>Питер Дрюкер мегӯяд, ки д</w:t>
      </w:r>
      <w:r w:rsidRPr="0033346D">
        <w:rPr>
          <w:rFonts w:ascii="Times New Roman" w:hAnsi="Times New Roman"/>
          <w:color w:val="000000"/>
          <w:sz w:val="28"/>
          <w:szCs w:val="28"/>
          <w:lang w:val="tg-Cyrl-TJ"/>
        </w:rPr>
        <w:t>ониш ҳеҷ гуна сарҳадро намедонад. Дар иқтисоди рақамӣ, бо вуҷуди дониш манбаи калидӣ, танҳо як иқтисоди ҷаҳонӣ вуҷуд дорад, ҳатто агар тамоюлҳои ҷадид рӯз то рӯз афзоиш ёфта истодаанд.</w:t>
      </w:r>
    </w:p>
    <w:p w:rsidR="00AC5881" w:rsidRPr="0033346D" w:rsidRDefault="00AC5881" w:rsidP="00AC5881">
      <w:pPr>
        <w:spacing w:after="0" w:line="276" w:lineRule="auto"/>
        <w:ind w:firstLine="708"/>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Пешрафтҳои нав дар иқтисодиёт имкон медиҳанд ташкили намудҳои нави ташкилотҳо, ки дар онҳо истифодаи технологияҳои иттилоотӣ дар корҳои дониш самаранокии ташкилотро баланд бардора</w:t>
      </w:r>
      <w:r>
        <w:rPr>
          <w:rFonts w:ascii="Times New Roman" w:hAnsi="Times New Roman"/>
          <w:color w:val="000000"/>
          <w:sz w:val="28"/>
          <w:szCs w:val="28"/>
          <w:lang w:val="tg-Cyrl-TJ"/>
        </w:rPr>
        <w:t>н</w:t>
      </w:r>
      <w:r w:rsidRPr="0033346D">
        <w:rPr>
          <w:rFonts w:ascii="Times New Roman" w:hAnsi="Times New Roman"/>
          <w:color w:val="000000"/>
          <w:sz w:val="28"/>
          <w:szCs w:val="28"/>
          <w:lang w:val="tg-Cyrl-TJ"/>
        </w:rPr>
        <w:t>д. Аммо, оқибатҳои ба даст омада бештар тағйир додани ҳадафҳо ва вазифаҳои ташкилианд. Барои ин бояд якчанд коре анҷом дода шавад, ки дар панҷ сатҳ бо ҳамроҳи технологияи мушаххас ва тағйири куллӣ дар табиати кор сурат мегирад:</w:t>
      </w:r>
    </w:p>
    <w:p w:rsidR="00AC5881" w:rsidRPr="0033346D" w:rsidRDefault="00AC5881" w:rsidP="000D6CEC">
      <w:pPr>
        <w:numPr>
          <w:ilvl w:val="0"/>
          <w:numId w:val="46"/>
        </w:numPr>
        <w:spacing w:after="0" w:line="276" w:lineRule="auto"/>
        <w:ind w:left="568" w:right="284"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 xml:space="preserve">шахси воқеии муассир: дар он сурат шахс метавонад бо истифода аз технологияҳои интерактивии мултимедиявӣ дар компютери худ самаранокӣ ва самарабахшии худро баланд бардорад; </w:t>
      </w:r>
    </w:p>
    <w:p w:rsidR="00AC5881" w:rsidRPr="0033346D" w:rsidRDefault="00AC5881" w:rsidP="000D6CEC">
      <w:pPr>
        <w:numPr>
          <w:ilvl w:val="0"/>
          <w:numId w:val="46"/>
        </w:numPr>
        <w:spacing w:after="0" w:line="276" w:lineRule="auto"/>
        <w:ind w:left="568" w:right="284"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 xml:space="preserve">дастаи баландмаърифат: дар он ҷо дастаи шахсони алоҳида дар дохили </w:t>
      </w:r>
      <w:r>
        <w:rPr>
          <w:rFonts w:ascii="Times New Roman" w:hAnsi="Times New Roman"/>
          <w:color w:val="000000"/>
          <w:sz w:val="28"/>
          <w:szCs w:val="28"/>
          <w:lang w:val="tg-Cyrl-TJ"/>
        </w:rPr>
        <w:t>ташкилот метавона</w:t>
      </w:r>
      <w:r w:rsidRPr="0033346D">
        <w:rPr>
          <w:rFonts w:ascii="Times New Roman" w:hAnsi="Times New Roman"/>
          <w:color w:val="000000"/>
          <w:sz w:val="28"/>
          <w:szCs w:val="28"/>
          <w:lang w:val="tg-Cyrl-TJ"/>
        </w:rPr>
        <w:t xml:space="preserve">д бо истифода аз ин </w:t>
      </w:r>
      <w:r>
        <w:rPr>
          <w:rFonts w:ascii="Times New Roman" w:hAnsi="Times New Roman"/>
          <w:color w:val="000000"/>
          <w:sz w:val="28"/>
          <w:szCs w:val="28"/>
          <w:lang w:val="tg-Cyrl-TJ"/>
        </w:rPr>
        <w:t>барномаҳо</w:t>
      </w:r>
      <w:r w:rsidRPr="0033346D">
        <w:rPr>
          <w:rFonts w:ascii="Times New Roman" w:hAnsi="Times New Roman"/>
          <w:color w:val="000000"/>
          <w:sz w:val="28"/>
          <w:szCs w:val="28"/>
          <w:lang w:val="tg-Cyrl-TJ"/>
        </w:rPr>
        <w:t xml:space="preserve"> барои тағйир додани тарҳи мавҷудаи ҷойҳои корӣ ва мушаххасоти ҳамроҳшаванда ва таҷдиди равандҳои тиҷорат самаранок кор кунанд; </w:t>
      </w:r>
    </w:p>
    <w:p w:rsidR="00AC5881" w:rsidRPr="0033346D" w:rsidRDefault="00AC5881" w:rsidP="000D6CEC">
      <w:pPr>
        <w:numPr>
          <w:ilvl w:val="0"/>
          <w:numId w:val="46"/>
        </w:numPr>
        <w:spacing w:after="0" w:line="276" w:lineRule="auto"/>
        <w:ind w:left="568" w:right="284"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 xml:space="preserve">корхонаи ҳамгирошуда: вақте ки кормандон дар дохили </w:t>
      </w:r>
      <w:r>
        <w:rPr>
          <w:rFonts w:ascii="Times New Roman" w:hAnsi="Times New Roman"/>
          <w:color w:val="000000"/>
          <w:sz w:val="28"/>
          <w:szCs w:val="28"/>
          <w:lang w:val="tg-Cyrl-TJ"/>
        </w:rPr>
        <w:t>ташкилот,</w:t>
      </w:r>
      <w:r w:rsidRPr="0033346D">
        <w:rPr>
          <w:rFonts w:ascii="Times New Roman" w:hAnsi="Times New Roman"/>
          <w:color w:val="000000"/>
          <w:sz w:val="28"/>
          <w:szCs w:val="28"/>
          <w:lang w:val="tg-Cyrl-TJ"/>
        </w:rPr>
        <w:t xml:space="preserve"> махсусан дар дастаҳо барои кор оид ба лоиҳаҳо бо истифодаи технологияҳои интерактивии мултимедиявӣ муттаҳид карда мешаванд, ин ба куллан тағйироти </w:t>
      </w:r>
      <w:r>
        <w:rPr>
          <w:rFonts w:ascii="Times New Roman" w:hAnsi="Times New Roman"/>
          <w:color w:val="000000"/>
          <w:sz w:val="28"/>
          <w:szCs w:val="28"/>
          <w:lang w:val="tg-Cyrl-TJ"/>
        </w:rPr>
        <w:t>ташкилот</w:t>
      </w:r>
      <w:r w:rsidRPr="0033346D">
        <w:rPr>
          <w:rFonts w:ascii="Times New Roman" w:hAnsi="Times New Roman"/>
          <w:color w:val="000000"/>
          <w:sz w:val="28"/>
          <w:szCs w:val="28"/>
          <w:lang w:val="tg-Cyrl-TJ"/>
        </w:rPr>
        <w:t xml:space="preserve"> натиҷа медиҳад; </w:t>
      </w:r>
    </w:p>
    <w:p w:rsidR="00AC5881" w:rsidRPr="0033346D" w:rsidRDefault="00AC5881" w:rsidP="000D6CEC">
      <w:pPr>
        <w:numPr>
          <w:ilvl w:val="0"/>
          <w:numId w:val="46"/>
        </w:numPr>
        <w:spacing w:after="0" w:line="276" w:lineRule="auto"/>
        <w:ind w:left="568" w:right="284"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 xml:space="preserve">корхонаи васеъ: ширкатест, ки бо муштариён ва таъминкунандагони худ робитаи мустаҳкам ва мустақим дорад ва бо ҳамин занҷираи арзишро эҷод мекунад. </w:t>
      </w:r>
    </w:p>
    <w:p w:rsidR="00AC5881" w:rsidRPr="0033346D" w:rsidRDefault="00AC5881" w:rsidP="00AC5881">
      <w:pPr>
        <w:spacing w:after="0" w:line="276" w:lineRule="auto"/>
        <w:ind w:firstLine="708"/>
        <w:jc w:val="both"/>
        <w:rPr>
          <w:rFonts w:ascii="Times New Roman" w:hAnsi="Times New Roman"/>
          <w:color w:val="000000"/>
          <w:sz w:val="28"/>
          <w:szCs w:val="28"/>
          <w:lang w:val="tg-Cyrl-TJ"/>
        </w:rPr>
      </w:pPr>
      <w:r>
        <w:rPr>
          <w:rFonts w:ascii="Times New Roman" w:hAnsi="Times New Roman"/>
          <w:color w:val="000000"/>
          <w:sz w:val="28"/>
          <w:szCs w:val="28"/>
          <w:lang w:val="tg-Cyrl-TJ"/>
        </w:rPr>
        <w:t xml:space="preserve">Дон </w:t>
      </w:r>
      <w:r w:rsidRPr="0033346D">
        <w:rPr>
          <w:rFonts w:ascii="Times New Roman" w:hAnsi="Times New Roman"/>
          <w:color w:val="000000"/>
          <w:sz w:val="28"/>
          <w:szCs w:val="28"/>
          <w:lang w:val="tg-Cyrl-TJ"/>
        </w:rPr>
        <w:t xml:space="preserve">Тапскотт </w:t>
      </w:r>
      <w:r>
        <w:rPr>
          <w:rFonts w:ascii="Times New Roman" w:hAnsi="Times New Roman"/>
          <w:color w:val="000000"/>
          <w:sz w:val="28"/>
          <w:szCs w:val="28"/>
          <w:lang w:val="tg-Cyrl-TJ"/>
        </w:rPr>
        <w:t>мегӯяд</w:t>
      </w:r>
      <w:r w:rsidRPr="0033346D">
        <w:rPr>
          <w:rFonts w:ascii="Times New Roman" w:hAnsi="Times New Roman"/>
          <w:color w:val="000000"/>
          <w:sz w:val="28"/>
          <w:szCs w:val="28"/>
          <w:lang w:val="tg-Cyrl-TJ"/>
        </w:rPr>
        <w:t xml:space="preserve">, ки гузаришҳо аз роҳҳои мавҷуда ба роҳҳои нав бештар чизҳоро самараноктар ва ба талаботи рӯзафзун афзояндаи синну соли нав ҷавоб медиҳанд, ки инҳоянд: </w:t>
      </w:r>
    </w:p>
    <w:p w:rsidR="00AC5881" w:rsidRPr="0033346D" w:rsidRDefault="00AC5881" w:rsidP="000D6CEC">
      <w:pPr>
        <w:numPr>
          <w:ilvl w:val="0"/>
          <w:numId w:val="45"/>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аз аналогӣ ба эҷоди рақамӣ ва истифодаи технологияҳои рақамӣ дар иқтисоди рақамӣ.</w:t>
      </w:r>
    </w:p>
    <w:p w:rsidR="00AC5881" w:rsidRPr="0033346D" w:rsidRDefault="00AC5881" w:rsidP="000D6CEC">
      <w:pPr>
        <w:numPr>
          <w:ilvl w:val="0"/>
          <w:numId w:val="45"/>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 xml:space="preserve">аз нимноқилҳои анъанавӣ ба технологияи микропросессор барои созмонҳои баландсифат коркарди самарабахш; </w:t>
      </w:r>
    </w:p>
    <w:p w:rsidR="00AC5881" w:rsidRPr="0033346D" w:rsidRDefault="00AC5881" w:rsidP="000D6CEC">
      <w:pPr>
        <w:numPr>
          <w:ilvl w:val="0"/>
          <w:numId w:val="45"/>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аз мизоҷ ба мизоҷ / сервер ҳисоббар кардани муштарӣ / сер</w:t>
      </w:r>
      <w:r>
        <w:rPr>
          <w:rFonts w:ascii="Times New Roman" w:hAnsi="Times New Roman"/>
          <w:color w:val="000000"/>
          <w:sz w:val="28"/>
          <w:szCs w:val="28"/>
          <w:lang w:val="tg-Cyrl-TJ"/>
        </w:rPr>
        <w:t>вер барои ҳисоббарории муштаракӣ</w:t>
      </w:r>
      <w:r w:rsidRPr="0033346D">
        <w:rPr>
          <w:rFonts w:ascii="Times New Roman" w:hAnsi="Times New Roman"/>
          <w:color w:val="000000"/>
          <w:sz w:val="28"/>
          <w:szCs w:val="28"/>
          <w:lang w:val="tg-Cyrl-TJ"/>
        </w:rPr>
        <w:t xml:space="preserve"> / мизоҷи сервер. Шабака ба компютер табдил меёбад ва корхона ба шабака табдил меёбад. </w:t>
      </w:r>
    </w:p>
    <w:p w:rsidR="00AC5881" w:rsidRPr="0033346D" w:rsidRDefault="00AC5881" w:rsidP="000D6CEC">
      <w:pPr>
        <w:numPr>
          <w:ilvl w:val="0"/>
          <w:numId w:val="45"/>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lastRenderedPageBreak/>
        <w:t>аз хати гузариш ба коммуникатсияи фарохмаҷ</w:t>
      </w:r>
      <w:r>
        <w:rPr>
          <w:rFonts w:ascii="Times New Roman" w:hAnsi="Times New Roman"/>
          <w:color w:val="000000"/>
          <w:sz w:val="28"/>
          <w:szCs w:val="28"/>
          <w:lang w:val="tg-Cyrl-TJ"/>
        </w:rPr>
        <w:t>ор</w:t>
      </w:r>
      <w:r w:rsidRPr="0033346D">
        <w:rPr>
          <w:rFonts w:ascii="Times New Roman" w:hAnsi="Times New Roman"/>
          <w:color w:val="000000"/>
          <w:sz w:val="28"/>
          <w:szCs w:val="28"/>
          <w:lang w:val="tg-Cyrl-TJ"/>
        </w:rPr>
        <w:t>и иттилоотӣ барои иқтисодиёти шабака коммуникатсияи фарохмаҷ</w:t>
      </w:r>
      <w:r>
        <w:rPr>
          <w:rFonts w:ascii="Times New Roman" w:hAnsi="Times New Roman"/>
          <w:color w:val="000000"/>
          <w:sz w:val="28"/>
          <w:szCs w:val="28"/>
          <w:lang w:val="tg-Cyrl-TJ"/>
        </w:rPr>
        <w:t>орӣ</w:t>
      </w:r>
      <w:r w:rsidRPr="0033346D">
        <w:rPr>
          <w:rFonts w:ascii="Times New Roman" w:hAnsi="Times New Roman"/>
          <w:color w:val="000000"/>
          <w:sz w:val="28"/>
          <w:szCs w:val="28"/>
          <w:lang w:val="tg-Cyrl-TJ"/>
        </w:rPr>
        <w:t xml:space="preserve"> барои иқтисоди шабакавӣ</w:t>
      </w:r>
    </w:p>
    <w:p w:rsidR="00AC5881" w:rsidRPr="0033346D" w:rsidRDefault="00AC5881" w:rsidP="000D6CEC">
      <w:pPr>
        <w:numPr>
          <w:ilvl w:val="0"/>
          <w:numId w:val="45"/>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 xml:space="preserve">аз дастгоҳи хомӯш ба дастгоҳи иттилоотӣ ба пандусҳое, ки дар дохили шоҳроҳ ва шафати шоҳроҳи иттилоотӣ истифода мебаранд. </w:t>
      </w:r>
    </w:p>
    <w:p w:rsidR="00AC5881" w:rsidRPr="0033346D" w:rsidRDefault="00AC5881" w:rsidP="000D6CEC">
      <w:pPr>
        <w:numPr>
          <w:ilvl w:val="0"/>
          <w:numId w:val="45"/>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 xml:space="preserve">аз маълумотҳои алоҳида, матн, садо ва тасвир ба мултимедияи интерактивӣ барои мукотибаи мукаммали инсонӣ. </w:t>
      </w:r>
    </w:p>
    <w:p w:rsidR="00AC5881" w:rsidRPr="0033346D" w:rsidRDefault="00AC5881" w:rsidP="000D6CEC">
      <w:pPr>
        <w:numPr>
          <w:ilvl w:val="0"/>
          <w:numId w:val="45"/>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 xml:space="preserve">аз моликият ба системаҳои кушода барои ҷаҳони кушода; </w:t>
      </w:r>
    </w:p>
    <w:p w:rsidR="00AC5881" w:rsidRPr="0033346D" w:rsidRDefault="00AC5881" w:rsidP="000D6CEC">
      <w:pPr>
        <w:numPr>
          <w:ilvl w:val="0"/>
          <w:numId w:val="45"/>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 xml:space="preserve">аз гипермедиа ва шабакаҳои интеллектуалӣ ва ҷустуҷӯи додаҳо аз ҷониби барномаҳои махсуси барномавӣ анҷом дода мешавад. </w:t>
      </w:r>
    </w:p>
    <w:p w:rsidR="00AC5881" w:rsidRPr="0033346D" w:rsidRDefault="00AC5881" w:rsidP="000D6CEC">
      <w:pPr>
        <w:numPr>
          <w:ilvl w:val="0"/>
          <w:numId w:val="45"/>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аз соҳаи ҳунармандӣ ба объект барои компютерҳои з</w:t>
      </w:r>
      <w:r>
        <w:rPr>
          <w:rFonts w:ascii="Times New Roman" w:hAnsi="Times New Roman"/>
          <w:color w:val="000000"/>
          <w:sz w:val="28"/>
          <w:szCs w:val="28"/>
          <w:lang w:val="tg-Cyrl-TJ"/>
        </w:rPr>
        <w:t>уднасбшаванда барои ҷаҳони зуд</w:t>
      </w:r>
      <w:r w:rsidRPr="0033346D">
        <w:rPr>
          <w:rFonts w:ascii="Times New Roman" w:hAnsi="Times New Roman"/>
          <w:color w:val="000000"/>
          <w:sz w:val="28"/>
          <w:szCs w:val="28"/>
          <w:lang w:val="tg-Cyrl-TJ"/>
        </w:rPr>
        <w:t>тағи</w:t>
      </w:r>
      <w:r>
        <w:rPr>
          <w:rFonts w:ascii="Times New Roman" w:hAnsi="Times New Roman"/>
          <w:color w:val="000000"/>
          <w:sz w:val="28"/>
          <w:szCs w:val="28"/>
          <w:lang w:val="tg-Cyrl-TJ"/>
        </w:rPr>
        <w:t>й</w:t>
      </w:r>
      <w:r w:rsidRPr="0033346D">
        <w:rPr>
          <w:rFonts w:ascii="Times New Roman" w:hAnsi="Times New Roman"/>
          <w:color w:val="000000"/>
          <w:sz w:val="28"/>
          <w:szCs w:val="28"/>
          <w:lang w:val="tg-Cyrl-TJ"/>
        </w:rPr>
        <w:t xml:space="preserve">рёбанда. </w:t>
      </w:r>
    </w:p>
    <w:p w:rsidR="00AC5881" w:rsidRDefault="00AC5881" w:rsidP="00AC5881">
      <w:pPr>
        <w:spacing w:after="0" w:line="276" w:lineRule="auto"/>
        <w:ind w:firstLine="708"/>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 xml:space="preserve">Дар асоси тағйироти технологӣ, </w:t>
      </w:r>
      <w:r>
        <w:rPr>
          <w:rFonts w:ascii="Times New Roman" w:hAnsi="Times New Roman"/>
          <w:color w:val="000000"/>
          <w:sz w:val="28"/>
          <w:szCs w:val="28"/>
          <w:lang w:val="tg-Cyrl-TJ"/>
        </w:rPr>
        <w:t xml:space="preserve">Дон </w:t>
      </w:r>
      <w:r w:rsidRPr="0033346D">
        <w:rPr>
          <w:rFonts w:ascii="Times New Roman" w:hAnsi="Times New Roman"/>
          <w:color w:val="000000"/>
          <w:sz w:val="28"/>
          <w:szCs w:val="28"/>
          <w:lang w:val="tg-Cyrl-TJ"/>
        </w:rPr>
        <w:t>Тапскотт самтҳои калидии иқтисод ва ҷомеаро муайян мекунад, ки ин дастовардҳо ба онҳо таъси</w:t>
      </w:r>
      <w:r>
        <w:rPr>
          <w:rFonts w:ascii="Times New Roman" w:hAnsi="Times New Roman"/>
          <w:color w:val="000000"/>
          <w:sz w:val="28"/>
          <w:szCs w:val="28"/>
          <w:lang w:val="tg-Cyrl-TJ"/>
        </w:rPr>
        <w:t>р мерасонанд ва ба таъсири онҳо дохил мешаванд:</w:t>
      </w:r>
    </w:p>
    <w:p w:rsidR="00AC5881" w:rsidRPr="0033346D" w:rsidRDefault="00AC5881" w:rsidP="000D6CEC">
      <w:pPr>
        <w:numPr>
          <w:ilvl w:val="0"/>
          <w:numId w:val="56"/>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тандурустӣ;</w:t>
      </w:r>
    </w:p>
    <w:p w:rsidR="00AC5881" w:rsidRPr="0033346D" w:rsidRDefault="00AC5881" w:rsidP="000D6CEC">
      <w:pPr>
        <w:numPr>
          <w:ilvl w:val="0"/>
          <w:numId w:val="56"/>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савдои чакана ва тақсимот;</w:t>
      </w:r>
    </w:p>
    <w:p w:rsidR="00AC5881" w:rsidRPr="0033346D" w:rsidRDefault="00AC5881" w:rsidP="000D6CEC">
      <w:pPr>
        <w:numPr>
          <w:ilvl w:val="0"/>
          <w:numId w:val="56"/>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тарроҳӣ ва истеҳсолот;</w:t>
      </w:r>
    </w:p>
    <w:p w:rsidR="00AC5881" w:rsidRPr="0033346D" w:rsidRDefault="00AC5881" w:rsidP="000D6CEC">
      <w:pPr>
        <w:numPr>
          <w:ilvl w:val="0"/>
          <w:numId w:val="56"/>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муносибатҳои ҷамъиятӣ;</w:t>
      </w:r>
    </w:p>
    <w:p w:rsidR="00AC5881" w:rsidRPr="0033346D" w:rsidRDefault="00AC5881" w:rsidP="000D6CEC">
      <w:pPr>
        <w:numPr>
          <w:ilvl w:val="0"/>
          <w:numId w:val="56"/>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ҳукумат;</w:t>
      </w:r>
    </w:p>
    <w:p w:rsidR="00AC5881" w:rsidRPr="0033346D" w:rsidRDefault="00AC5881" w:rsidP="000D6CEC">
      <w:pPr>
        <w:numPr>
          <w:ilvl w:val="0"/>
          <w:numId w:val="56"/>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фароғат, саёҳат ва туризм;</w:t>
      </w:r>
    </w:p>
    <w:p w:rsidR="00AC5881" w:rsidRPr="0033346D" w:rsidRDefault="00AC5881" w:rsidP="000D6CEC">
      <w:pPr>
        <w:numPr>
          <w:ilvl w:val="0"/>
          <w:numId w:val="56"/>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омӯзиш ва маориф;</w:t>
      </w:r>
    </w:p>
    <w:p w:rsidR="00AC5881" w:rsidRPr="0033346D" w:rsidRDefault="00AC5881" w:rsidP="000D6CEC">
      <w:pPr>
        <w:numPr>
          <w:ilvl w:val="0"/>
          <w:numId w:val="56"/>
        </w:numPr>
        <w:spacing w:after="0" w:line="276" w:lineRule="auto"/>
        <w:ind w:left="568" w:right="227"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 xml:space="preserve">вақтхушӣ ва ВАО. </w:t>
      </w:r>
    </w:p>
    <w:p w:rsidR="00AC5881" w:rsidRPr="0033346D" w:rsidRDefault="00AC5881" w:rsidP="00AC5881">
      <w:pPr>
        <w:spacing w:after="0" w:line="276" w:lineRule="auto"/>
        <w:ind w:firstLine="708"/>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Тап</w:t>
      </w:r>
      <w:r>
        <w:rPr>
          <w:rFonts w:ascii="Times New Roman" w:hAnsi="Times New Roman"/>
          <w:color w:val="000000"/>
          <w:sz w:val="28"/>
          <w:szCs w:val="28"/>
          <w:lang w:val="tg-Cyrl-TJ"/>
        </w:rPr>
        <w:t>скот</w:t>
      </w:r>
      <w:r w:rsidRPr="0033346D">
        <w:rPr>
          <w:rFonts w:ascii="Times New Roman" w:hAnsi="Times New Roman"/>
          <w:color w:val="000000"/>
          <w:sz w:val="28"/>
          <w:szCs w:val="28"/>
          <w:lang w:val="tg-Cyrl-TJ"/>
        </w:rPr>
        <w:t xml:space="preserve"> дар бораи он ки</w:t>
      </w:r>
      <w:r>
        <w:rPr>
          <w:rFonts w:ascii="Times New Roman" w:hAnsi="Times New Roman"/>
          <w:color w:val="000000"/>
          <w:sz w:val="28"/>
          <w:szCs w:val="28"/>
          <w:lang w:val="tg-Cyrl-TJ"/>
        </w:rPr>
        <w:t>,</w:t>
      </w:r>
      <w:r w:rsidRPr="0033346D">
        <w:rPr>
          <w:rFonts w:ascii="Times New Roman" w:hAnsi="Times New Roman"/>
          <w:color w:val="000000"/>
          <w:sz w:val="28"/>
          <w:szCs w:val="28"/>
          <w:lang w:val="tg-Cyrl-TJ"/>
        </w:rPr>
        <w:t xml:space="preserve"> то чӣ андоза ба таъсири технологияи рақамӣ дар соҳаҳои мухталиф таъсир мерасонад, сӯҳбат мекунад, аммо ҳоло ин тағйирот бо коҳиши хароҷот, баланд бардоштани самаранокии умумӣ, илова кардани арзон, кам кардани миёнаравон, кам кардани вақт ва конвергенсияи компютерҳо, коммуникатсия ва мундариҷаи он мебошад.</w:t>
      </w:r>
    </w:p>
    <w:p w:rsidR="00AC5881" w:rsidRPr="0033346D" w:rsidRDefault="00AC5881" w:rsidP="00AC5881">
      <w:pPr>
        <w:spacing w:after="0" w:line="276" w:lineRule="auto"/>
        <w:ind w:firstLine="708"/>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 xml:space="preserve"> Аммо</w:t>
      </w:r>
      <w:r>
        <w:rPr>
          <w:rFonts w:ascii="Times New Roman" w:hAnsi="Times New Roman"/>
          <w:color w:val="000000"/>
          <w:sz w:val="28"/>
          <w:szCs w:val="28"/>
          <w:lang w:val="tg-Cyrl-TJ"/>
        </w:rPr>
        <w:t>,</w:t>
      </w:r>
      <w:r w:rsidRPr="0033346D">
        <w:rPr>
          <w:rFonts w:ascii="Times New Roman" w:hAnsi="Times New Roman"/>
          <w:color w:val="000000"/>
          <w:sz w:val="28"/>
          <w:szCs w:val="28"/>
          <w:lang w:val="tg-Cyrl-TJ"/>
        </w:rPr>
        <w:t xml:space="preserve"> барои он ки ин ҳама имконпазир ва бештар бошад, омили муҳим ин омодагӣ барои тағйир додани мардум аст. Бе пешвоёни қавӣ ба тағйироти мусбат ва қабули иқтисодиёти рақамӣ, натиҷаҳои он тағйир дода мешаванд. </w:t>
      </w:r>
    </w:p>
    <w:p w:rsidR="00AC5881" w:rsidRPr="0033346D" w:rsidRDefault="00AC5881" w:rsidP="00AC5881">
      <w:pPr>
        <w:spacing w:after="0" w:line="276" w:lineRule="auto"/>
        <w:ind w:firstLine="708"/>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Эҳтимол меравад, ки иқтисоди рақамӣ дастрасии озодро ба иттилоот фароҳам оварда, ба одамони гуногун интиқол додани донишҳоро осонтар кунад. Бо вуҷуди ин, маълум аст, ки ду масъалаи муҳим оид ба масъалаҳои дахолатнопазирӣ ва амният бардошта мешаванд ва тафовуте, ки байни</w:t>
      </w:r>
      <w:r>
        <w:rPr>
          <w:rFonts w:ascii="Times New Roman" w:hAnsi="Times New Roman"/>
          <w:color w:val="000000"/>
          <w:sz w:val="28"/>
          <w:szCs w:val="28"/>
          <w:lang w:val="tg-Cyrl-TJ"/>
        </w:rPr>
        <w:t xml:space="preserve"> саводҳои компютерӣ вуҷуд дорад,</w:t>
      </w:r>
      <w:r w:rsidRPr="0033346D">
        <w:rPr>
          <w:rFonts w:ascii="Times New Roman" w:hAnsi="Times New Roman"/>
          <w:color w:val="000000"/>
          <w:sz w:val="28"/>
          <w:szCs w:val="28"/>
          <w:lang w:val="tg-Cyrl-TJ"/>
        </w:rPr>
        <w:t xml:space="preserve"> афзоиш меёбад. </w:t>
      </w:r>
    </w:p>
    <w:p w:rsidR="00AC5881" w:rsidRDefault="00AC5881" w:rsidP="00AC5881">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 xml:space="preserve">Давраҳои рушди иқтисоди рақамӣ аз марҳилаҳо иборат мебошад, ки марҳилаи аввали он бо пайдошавии Интернет ва рушди босуботи он аз солҳои </w:t>
      </w:r>
      <w:r>
        <w:rPr>
          <w:rFonts w:ascii="Times New Roman" w:hAnsi="Times New Roman"/>
          <w:sz w:val="28"/>
          <w:szCs w:val="28"/>
          <w:lang w:val="tg-Cyrl-TJ"/>
        </w:rPr>
        <w:lastRenderedPageBreak/>
        <w:t>1960 – ум сар карда то аввали солҳои  90 – уми асри 20 давом кардааст. Дар ин марҳила тадбиқи технологияҳои электрони ин натиҷаи он буд, ки д</w:t>
      </w:r>
      <w:r w:rsidRPr="00CA0792">
        <w:rPr>
          <w:rFonts w:ascii="Times New Roman" w:hAnsi="Times New Roman"/>
          <w:sz w:val="28"/>
          <w:szCs w:val="28"/>
          <w:lang w:val="tg-Cyrl-TJ"/>
        </w:rPr>
        <w:t>ар соли 1960, ширкати IBM ва American Airlines системаи SABER (то аввали солҳои 2000</w:t>
      </w:r>
      <w:r>
        <w:rPr>
          <w:rFonts w:ascii="Times New Roman" w:hAnsi="Times New Roman"/>
          <w:sz w:val="28"/>
          <w:szCs w:val="28"/>
          <w:lang w:val="tg-Cyrl-TJ"/>
        </w:rPr>
        <w:t xml:space="preserve"> – </w:t>
      </w:r>
      <w:r w:rsidRPr="00CA0792">
        <w:rPr>
          <w:rFonts w:ascii="Times New Roman" w:hAnsi="Times New Roman"/>
          <w:sz w:val="28"/>
          <w:szCs w:val="28"/>
          <w:lang w:val="tg-Cyrl-TJ"/>
        </w:rPr>
        <w:t>у</w:t>
      </w:r>
      <w:r>
        <w:rPr>
          <w:rFonts w:ascii="Times New Roman" w:hAnsi="Times New Roman"/>
          <w:sz w:val="28"/>
          <w:szCs w:val="28"/>
          <w:lang w:val="tg-Cyrl-TJ"/>
        </w:rPr>
        <w:t>м амал мекард</w:t>
      </w:r>
      <w:r w:rsidRPr="00CA0792">
        <w:rPr>
          <w:rFonts w:ascii="Times New Roman" w:hAnsi="Times New Roman"/>
          <w:sz w:val="28"/>
          <w:szCs w:val="28"/>
          <w:lang w:val="tg-Cyrl-TJ"/>
        </w:rPr>
        <w:t xml:space="preserve">) </w:t>
      </w:r>
      <w:r>
        <w:rPr>
          <w:rFonts w:ascii="Times New Roman" w:hAnsi="Times New Roman"/>
          <w:sz w:val="28"/>
          <w:szCs w:val="28"/>
          <w:lang w:val="tg-Cyrl-TJ"/>
        </w:rPr>
        <w:t xml:space="preserve">– </w:t>
      </w:r>
      <w:r w:rsidRPr="00CA0792">
        <w:rPr>
          <w:rFonts w:ascii="Times New Roman" w:hAnsi="Times New Roman"/>
          <w:sz w:val="28"/>
          <w:szCs w:val="28"/>
          <w:lang w:val="tg-Cyrl-TJ"/>
        </w:rPr>
        <w:t>ро ҷорӣ намуд, ки дар он ҷараёни брон кардани чиптаҳои ҳавопаймо ва меҳмонхонаҳо автоматӣ шуданд.</w:t>
      </w:r>
      <w:r>
        <w:rPr>
          <w:rFonts w:ascii="Times New Roman" w:hAnsi="Times New Roman"/>
          <w:sz w:val="28"/>
          <w:szCs w:val="28"/>
          <w:lang w:val="tg-Cyrl-TJ"/>
        </w:rPr>
        <w:t xml:space="preserve"> Баъди он   </w:t>
      </w:r>
      <w:r w:rsidRPr="00CA0792">
        <w:rPr>
          <w:rFonts w:ascii="Times New Roman" w:hAnsi="Times New Roman"/>
          <w:sz w:val="28"/>
          <w:szCs w:val="28"/>
          <w:lang w:val="tg-Cyrl-TJ"/>
        </w:rPr>
        <w:t>дар солҳои 70</w:t>
      </w:r>
      <w:r>
        <w:rPr>
          <w:rFonts w:ascii="Times New Roman" w:hAnsi="Times New Roman"/>
          <w:sz w:val="28"/>
          <w:szCs w:val="28"/>
          <w:lang w:val="tg-Cyrl-TJ"/>
        </w:rPr>
        <w:t xml:space="preserve"> – </w:t>
      </w:r>
      <w:r w:rsidRPr="00CA0792">
        <w:rPr>
          <w:rFonts w:ascii="Times New Roman" w:hAnsi="Times New Roman"/>
          <w:sz w:val="28"/>
          <w:szCs w:val="28"/>
          <w:lang w:val="tg-Cyrl-TJ"/>
        </w:rPr>
        <w:t>ум</w:t>
      </w:r>
      <w:r>
        <w:rPr>
          <w:rFonts w:ascii="Times New Roman" w:hAnsi="Times New Roman"/>
          <w:sz w:val="28"/>
          <w:szCs w:val="28"/>
          <w:lang w:val="tg-Cyrl-TJ"/>
        </w:rPr>
        <w:t xml:space="preserve"> </w:t>
      </w:r>
      <w:r w:rsidRPr="00CA0792">
        <w:rPr>
          <w:rFonts w:ascii="Times New Roman" w:hAnsi="Times New Roman"/>
          <w:sz w:val="28"/>
          <w:szCs w:val="28"/>
          <w:lang w:val="tg-Cyrl-TJ"/>
        </w:rPr>
        <w:t>системаи бритониёӣ Videotex ба рушди тиҷорати электронӣ суръат бахшид. 1 январи соли 1983 таъсиси Интернет яке аз марҳилаҳои асосии рушди иқтисоди рақамӣ буд.</w:t>
      </w:r>
    </w:p>
    <w:p w:rsidR="00AC5881" w:rsidRDefault="00AC5881" w:rsidP="00AC5881">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Марҳилаи дуюми рақамисозии иқтисодиёт</w:t>
      </w:r>
      <w:r w:rsidRPr="004E5AD4">
        <w:rPr>
          <w:rFonts w:ascii="Times New Roman" w:hAnsi="Times New Roman"/>
          <w:sz w:val="28"/>
          <w:szCs w:val="28"/>
          <w:lang w:val="tg-Cyrl-TJ"/>
        </w:rPr>
        <w:t xml:space="preserve"> тақрибан дар миёнаи солҳои 90</w:t>
      </w:r>
      <w:r>
        <w:rPr>
          <w:rFonts w:ascii="Times New Roman" w:hAnsi="Times New Roman"/>
          <w:sz w:val="28"/>
          <w:szCs w:val="28"/>
          <w:lang w:val="tg-Cyrl-TJ"/>
        </w:rPr>
        <w:t xml:space="preserve"> – </w:t>
      </w:r>
      <w:r w:rsidRPr="004E5AD4">
        <w:rPr>
          <w:rFonts w:ascii="Times New Roman" w:hAnsi="Times New Roman"/>
          <w:sz w:val="28"/>
          <w:szCs w:val="28"/>
          <w:lang w:val="tg-Cyrl-TJ"/>
        </w:rPr>
        <w:t xml:space="preserve">ум оғоз ёфт, ки дар он замон паҳншавии </w:t>
      </w:r>
      <w:r>
        <w:rPr>
          <w:rFonts w:ascii="Times New Roman" w:hAnsi="Times New Roman"/>
          <w:sz w:val="28"/>
          <w:szCs w:val="28"/>
          <w:lang w:val="tg-Cyrl-TJ"/>
        </w:rPr>
        <w:t xml:space="preserve">шабакаи </w:t>
      </w:r>
      <w:r w:rsidRPr="004E5AD4">
        <w:rPr>
          <w:rFonts w:ascii="Times New Roman" w:hAnsi="Times New Roman"/>
          <w:sz w:val="28"/>
          <w:szCs w:val="28"/>
          <w:lang w:val="tg-Cyrl-TJ"/>
        </w:rPr>
        <w:t>глобалии Интернет ва алоқаи мобилӣ ба т</w:t>
      </w:r>
      <w:r>
        <w:rPr>
          <w:rFonts w:ascii="Times New Roman" w:hAnsi="Times New Roman"/>
          <w:sz w:val="28"/>
          <w:szCs w:val="28"/>
          <w:lang w:val="tg-Cyrl-TJ"/>
        </w:rPr>
        <w:t>амоми соҳаҳои ҳаёти ҷамъиятиро фаро гирифт</w:t>
      </w:r>
      <w:r w:rsidRPr="004E5AD4">
        <w:rPr>
          <w:rFonts w:ascii="Times New Roman" w:hAnsi="Times New Roman"/>
          <w:sz w:val="28"/>
          <w:szCs w:val="28"/>
          <w:lang w:val="tg-Cyrl-TJ"/>
        </w:rPr>
        <w:t>. Дар соли 1994, Бонки федералии Иттиҳоди қарздиҳии Стэнфорд ба як низоми онлайни бонкӣ оғоз кард. Худи ҳамон сол китоби «Иқтисоди рақамӣ», профессори Донишгоҳи Торонто Д. Тап</w:t>
      </w:r>
      <w:r>
        <w:rPr>
          <w:rFonts w:ascii="Times New Roman" w:hAnsi="Times New Roman"/>
          <w:sz w:val="28"/>
          <w:szCs w:val="28"/>
          <w:lang w:val="tg-Cyrl-TJ"/>
        </w:rPr>
        <w:t>с</w:t>
      </w:r>
      <w:r w:rsidRPr="004E5AD4">
        <w:rPr>
          <w:rFonts w:ascii="Times New Roman" w:hAnsi="Times New Roman"/>
          <w:sz w:val="28"/>
          <w:szCs w:val="28"/>
          <w:lang w:val="tg-Cyrl-TJ"/>
        </w:rPr>
        <w:t>кот</w:t>
      </w:r>
      <w:r>
        <w:rPr>
          <w:rFonts w:ascii="Times New Roman" w:hAnsi="Times New Roman"/>
          <w:sz w:val="28"/>
          <w:szCs w:val="28"/>
          <w:lang w:val="tg-Cyrl-TJ"/>
        </w:rPr>
        <w:t>т</w:t>
      </w:r>
      <w:r w:rsidRPr="004E5AD4">
        <w:rPr>
          <w:rFonts w:ascii="Times New Roman" w:hAnsi="Times New Roman"/>
          <w:sz w:val="28"/>
          <w:szCs w:val="28"/>
          <w:lang w:val="tg-Cyrl-TJ"/>
        </w:rPr>
        <w:t xml:space="preserve"> аз чоп баромад. </w:t>
      </w:r>
      <w:r>
        <w:rPr>
          <w:rFonts w:ascii="Times New Roman" w:hAnsi="Times New Roman"/>
          <w:sz w:val="28"/>
          <w:szCs w:val="28"/>
          <w:lang w:val="tg-Cyrl-TJ"/>
        </w:rPr>
        <w:t>Тибқи гуфтаҳои Тапс</w:t>
      </w:r>
      <w:r w:rsidRPr="004E5AD4">
        <w:rPr>
          <w:rFonts w:ascii="Times New Roman" w:hAnsi="Times New Roman"/>
          <w:sz w:val="28"/>
          <w:szCs w:val="28"/>
          <w:lang w:val="tg-Cyrl-TJ"/>
        </w:rPr>
        <w:t xml:space="preserve">котт, </w:t>
      </w:r>
      <w:r>
        <w:rPr>
          <w:rFonts w:ascii="Times New Roman" w:hAnsi="Times New Roman"/>
          <w:sz w:val="28"/>
          <w:szCs w:val="28"/>
          <w:lang w:val="tg-Cyrl-TJ"/>
        </w:rPr>
        <w:t>“Н</w:t>
      </w:r>
      <w:r w:rsidRPr="004E5AD4">
        <w:rPr>
          <w:rFonts w:ascii="Times New Roman" w:hAnsi="Times New Roman"/>
          <w:sz w:val="28"/>
          <w:szCs w:val="28"/>
          <w:lang w:val="tg-Cyrl-TJ"/>
        </w:rPr>
        <w:t>авовариҳо, виртуализатсия, ҷаҳонишавӣ ба рушди иқтисоди рақамӣ мусоидат мекунанд ва бо ин роҳ ҳамкориҳои анъанавии байни истеъмолкунанда ва истеҳсолкунанда, беҳтар шудани сифати таҷҳизот</w:t>
      </w:r>
      <w:r>
        <w:rPr>
          <w:rFonts w:ascii="Times New Roman" w:hAnsi="Times New Roman"/>
          <w:sz w:val="28"/>
          <w:szCs w:val="28"/>
          <w:lang w:val="tg-Cyrl-TJ"/>
        </w:rPr>
        <w:t xml:space="preserve"> ва инчунин эҷоди инфрасохтори “интеллектуалӣ”</w:t>
      </w:r>
      <w:r w:rsidRPr="004E5AD4">
        <w:rPr>
          <w:rFonts w:ascii="Times New Roman" w:hAnsi="Times New Roman"/>
          <w:sz w:val="28"/>
          <w:szCs w:val="28"/>
          <w:lang w:val="tg-Cyrl-TJ"/>
        </w:rPr>
        <w:t xml:space="preserve"> </w:t>
      </w:r>
      <w:r>
        <w:rPr>
          <w:rFonts w:ascii="Times New Roman" w:hAnsi="Times New Roman"/>
          <w:sz w:val="28"/>
          <w:szCs w:val="28"/>
          <w:lang w:val="tg-Cyrl-TJ"/>
        </w:rPr>
        <w:t xml:space="preserve">– </w:t>
      </w:r>
      <w:r w:rsidRPr="004E5AD4">
        <w:rPr>
          <w:rFonts w:ascii="Times New Roman" w:hAnsi="Times New Roman"/>
          <w:sz w:val="28"/>
          <w:szCs w:val="28"/>
          <w:lang w:val="tg-Cyrl-TJ"/>
        </w:rPr>
        <w:t>и шаҳрро</w:t>
      </w:r>
      <w:r>
        <w:rPr>
          <w:rFonts w:ascii="Times New Roman" w:hAnsi="Times New Roman"/>
          <w:sz w:val="28"/>
          <w:szCs w:val="28"/>
          <w:lang w:val="tg-Cyrl-TJ"/>
        </w:rPr>
        <w:t>” тағйир медиҳанд.</w:t>
      </w:r>
    </w:p>
    <w:p w:rsidR="00AC5881" w:rsidRDefault="00AC5881" w:rsidP="00AC5881">
      <w:pPr>
        <w:spacing w:after="0" w:line="276" w:lineRule="auto"/>
        <w:ind w:firstLine="708"/>
        <w:jc w:val="both"/>
        <w:rPr>
          <w:rFonts w:ascii="Times New Roman" w:hAnsi="Times New Roman"/>
          <w:sz w:val="28"/>
          <w:szCs w:val="28"/>
          <w:lang w:val="tg-Cyrl-TJ"/>
        </w:rPr>
      </w:pPr>
      <w:r w:rsidRPr="004E5AD4">
        <w:rPr>
          <w:rFonts w:ascii="Times New Roman" w:hAnsi="Times New Roman"/>
          <w:sz w:val="28"/>
          <w:szCs w:val="28"/>
          <w:lang w:val="tg-Cyrl-TJ"/>
        </w:rPr>
        <w:t xml:space="preserve">Д. Тапскотт </w:t>
      </w:r>
      <w:r>
        <w:rPr>
          <w:rFonts w:ascii="Times New Roman" w:hAnsi="Times New Roman"/>
          <w:sz w:val="28"/>
          <w:szCs w:val="28"/>
          <w:lang w:val="tg-Cyrl-TJ"/>
        </w:rPr>
        <w:t>мегӯяд: “</w:t>
      </w:r>
      <w:r w:rsidRPr="004E5AD4">
        <w:rPr>
          <w:rFonts w:ascii="Times New Roman" w:hAnsi="Times New Roman"/>
          <w:sz w:val="28"/>
          <w:szCs w:val="28"/>
          <w:lang w:val="tg-Cyrl-TJ"/>
        </w:rPr>
        <w:t xml:space="preserve">Иқтисоди рақамӣ шуморо ба маркази нави конвергенсияи компютерӣ, телекоммуникатсионӣ ва вақтхушӣ мебарад. Иқтисоди рақамӣ инчунин паҳлӯҳои торики шоҳроҳи иттилоотро ҳал мекунад </w:t>
      </w:r>
      <w:r>
        <w:rPr>
          <w:rFonts w:ascii="Times New Roman" w:hAnsi="Times New Roman"/>
          <w:sz w:val="28"/>
          <w:szCs w:val="28"/>
          <w:lang w:val="tg-Cyrl-TJ"/>
        </w:rPr>
        <w:t>–</w:t>
      </w:r>
      <w:r w:rsidRPr="004E5AD4">
        <w:rPr>
          <w:rFonts w:ascii="Times New Roman" w:hAnsi="Times New Roman"/>
          <w:sz w:val="28"/>
          <w:szCs w:val="28"/>
          <w:lang w:val="tg-Cyrl-TJ"/>
        </w:rPr>
        <w:t xml:space="preserve"> назари аввалини самимӣ, мутавозин ва ҳамаҷонибаи хатарҳои инқилоб, ки барои ҳар як бизнес, ҷомеа ва фард сурат мегирад. Бо ин китоб Та</w:t>
      </w:r>
      <w:r>
        <w:rPr>
          <w:rFonts w:ascii="Times New Roman" w:hAnsi="Times New Roman"/>
          <w:sz w:val="28"/>
          <w:szCs w:val="28"/>
          <w:lang w:val="tg-Cyrl-TJ"/>
        </w:rPr>
        <w:t>п</w:t>
      </w:r>
      <w:r w:rsidRPr="004E5AD4">
        <w:rPr>
          <w:rFonts w:ascii="Times New Roman" w:hAnsi="Times New Roman"/>
          <w:sz w:val="28"/>
          <w:szCs w:val="28"/>
          <w:lang w:val="tg-Cyrl-TJ"/>
        </w:rPr>
        <w:t>скот</w:t>
      </w:r>
      <w:r>
        <w:rPr>
          <w:rFonts w:ascii="Times New Roman" w:hAnsi="Times New Roman"/>
          <w:sz w:val="28"/>
          <w:szCs w:val="28"/>
          <w:lang w:val="tg-Cyrl-TJ"/>
        </w:rPr>
        <w:t>т баҳси байна</w:t>
      </w:r>
      <w:r w:rsidRPr="004E5AD4">
        <w:rPr>
          <w:rFonts w:ascii="Times New Roman" w:hAnsi="Times New Roman"/>
          <w:sz w:val="28"/>
          <w:szCs w:val="28"/>
          <w:lang w:val="tg-Cyrl-TJ"/>
        </w:rPr>
        <w:t>лмилалиро дар бораи нақши тиҷорат дар гузариш ба иқтисодиёти нав ва ҷомеаи нав, ки ба адолат ва демократия асос ёфтааст, мекушояд.</w:t>
      </w:r>
      <w:r>
        <w:rPr>
          <w:rFonts w:ascii="Times New Roman" w:hAnsi="Times New Roman"/>
          <w:sz w:val="28"/>
          <w:szCs w:val="28"/>
          <w:lang w:val="tg-Cyrl-TJ"/>
        </w:rPr>
        <w:t xml:space="preserve"> </w:t>
      </w:r>
    </w:p>
    <w:p w:rsidR="00AC5881" w:rsidRPr="0033346D" w:rsidRDefault="00AC5881" w:rsidP="00AC5881">
      <w:pPr>
        <w:spacing w:after="0" w:line="276" w:lineRule="auto"/>
        <w:ind w:firstLine="708"/>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Чунин ба назар мерасад, ки имрӯз дар бораи марҳилаи севвуми рақамисозии иқтисодиёт марбут ба паҳншавии асъорҳои рақамӣ ва технологияи тақсимшудаи сабти ном дар иқтисоди ҷаҳонӣ гуфтан мумкин аст, зеро барои тафсири мафҳуми иқтисоди рақамӣ аз рав</w:t>
      </w:r>
      <w:r>
        <w:rPr>
          <w:rFonts w:ascii="Times New Roman" w:hAnsi="Times New Roman"/>
          <w:color w:val="000000"/>
          <w:sz w:val="28"/>
          <w:szCs w:val="28"/>
          <w:lang w:val="tg-Cyrl-TJ"/>
        </w:rPr>
        <w:t>анди пурраи эҷодӣ барху</w:t>
      </w:r>
      <w:r w:rsidRPr="0033346D">
        <w:rPr>
          <w:rFonts w:ascii="Times New Roman" w:hAnsi="Times New Roman"/>
          <w:color w:val="000000"/>
          <w:sz w:val="28"/>
          <w:szCs w:val="28"/>
          <w:lang w:val="tg-Cyrl-TJ"/>
        </w:rPr>
        <w:t>рдҳои гуногун истифода мешаванд.</w:t>
      </w:r>
    </w:p>
    <w:p w:rsidR="00AC5881" w:rsidRPr="0033346D" w:rsidRDefault="00AC5881" w:rsidP="00AC5881">
      <w:pPr>
        <w:spacing w:after="0" w:line="276" w:lineRule="auto"/>
        <w:ind w:firstLine="708"/>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 xml:space="preserve">Маҳсулоти рақамӣ пеш аз истифодаи барномаҳои онлайн ва дигар асъорҳои рақамӣ аллакай дар бозори ҷаҳонии молиявӣ ҷойгоҳи худро гирифтаанд, шумораи онҳо васеъ шуда, ба ин васила як ҷузъи нави асъори меъмории молиявии ҷаҳонӣ эҷод мешавад, ки ба талаботи замон мувофиқ буда, пас аз маблағгузории иқтисоди ҷаҳони муосир  гумон меравад, ки онҳо аз соли 2009 инҷониб истифода мешаванд ва тӯли 10 сол онҳо аллакай аҳамият ва </w:t>
      </w:r>
      <w:r>
        <w:rPr>
          <w:rFonts w:ascii="Times New Roman" w:hAnsi="Times New Roman"/>
          <w:color w:val="000000"/>
          <w:sz w:val="28"/>
          <w:szCs w:val="28"/>
          <w:lang w:val="tg-Cyrl-TJ"/>
        </w:rPr>
        <w:t>ҷойгоҳи худро</w:t>
      </w:r>
      <w:r w:rsidRPr="0033346D">
        <w:rPr>
          <w:rFonts w:ascii="Times New Roman" w:hAnsi="Times New Roman"/>
          <w:color w:val="000000"/>
          <w:sz w:val="28"/>
          <w:szCs w:val="28"/>
          <w:lang w:val="tg-Cyrl-TJ"/>
        </w:rPr>
        <w:t xml:space="preserve"> собит кардаанд. Аз ин рӯ, рақамисозӣ метавонад ба воқеияти фаъолияти низоми ҷаҳонии пул таъсири ҷиддӣ расонад.</w:t>
      </w:r>
    </w:p>
    <w:p w:rsidR="00AC5881" w:rsidRPr="0033346D" w:rsidRDefault="00AC5881" w:rsidP="00AC5881">
      <w:pPr>
        <w:spacing w:after="0" w:line="276" w:lineRule="auto"/>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Аслан иқтисодиёти рақамӣ аз се сатҳ иборат аст:</w:t>
      </w:r>
    </w:p>
    <w:p w:rsidR="00AC5881" w:rsidRPr="0033346D" w:rsidRDefault="00AC5881" w:rsidP="000D6CEC">
      <w:pPr>
        <w:numPr>
          <w:ilvl w:val="0"/>
          <w:numId w:val="57"/>
        </w:numPr>
        <w:spacing w:after="0" w:line="276" w:lineRule="auto"/>
        <w:ind w:left="568" w:right="284"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lastRenderedPageBreak/>
        <w:t>муҳите, ки дар он барои рушди технологияҳои баландсамар шароит фароҳам оварда мешавад;</w:t>
      </w:r>
    </w:p>
    <w:p w:rsidR="00AC5881" w:rsidRPr="0033346D" w:rsidRDefault="00AC5881" w:rsidP="000D6CEC">
      <w:pPr>
        <w:numPr>
          <w:ilvl w:val="0"/>
          <w:numId w:val="57"/>
        </w:numPr>
        <w:spacing w:after="0" w:line="276" w:lineRule="auto"/>
        <w:ind w:left="568" w:right="284" w:hanging="28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технологияҳо ва платформаҳо;</w:t>
      </w:r>
    </w:p>
    <w:p w:rsidR="00AC5881" w:rsidRPr="00717268" w:rsidRDefault="00AC5881" w:rsidP="000D6CEC">
      <w:pPr>
        <w:numPr>
          <w:ilvl w:val="0"/>
          <w:numId w:val="57"/>
        </w:numPr>
        <w:spacing w:after="0" w:line="276" w:lineRule="auto"/>
        <w:ind w:left="568" w:right="284" w:hanging="284"/>
        <w:jc w:val="both"/>
        <w:rPr>
          <w:rFonts w:ascii="Times New Roman" w:hAnsi="Times New Roman"/>
          <w:color w:val="000000" w:themeColor="text1"/>
          <w:sz w:val="28"/>
          <w:szCs w:val="28"/>
          <w:lang w:val="tg-Cyrl-TJ"/>
        </w:rPr>
      </w:pPr>
      <w:r w:rsidRPr="00717268">
        <w:rPr>
          <w:rFonts w:ascii="Times New Roman" w:hAnsi="Times New Roman"/>
          <w:color w:val="000000" w:themeColor="text1"/>
          <w:sz w:val="28"/>
          <w:szCs w:val="28"/>
          <w:lang w:val="tg-Cyrl-TJ"/>
        </w:rPr>
        <w:t>бахшҳои иқтисодиёт ва бозорҳое, ки дар он провайдерҳои хизматрасон ва истеъмолкунандагон мустақиман ҳамкорӣ мекунанд.</w:t>
      </w:r>
    </w:p>
    <w:p w:rsidR="00AC5881" w:rsidRPr="0033346D" w:rsidRDefault="00AC5881" w:rsidP="00AC5881">
      <w:pPr>
        <w:spacing w:after="0" w:line="276" w:lineRule="auto"/>
        <w:ind w:firstLine="644"/>
        <w:jc w:val="both"/>
        <w:rPr>
          <w:rFonts w:ascii="Times New Roman" w:hAnsi="Times New Roman"/>
          <w:color w:val="000000"/>
          <w:sz w:val="28"/>
          <w:szCs w:val="28"/>
          <w:lang w:val="tg-Cyrl-TJ"/>
        </w:rPr>
      </w:pPr>
      <w:r w:rsidRPr="0033346D">
        <w:rPr>
          <w:rFonts w:ascii="Times New Roman" w:hAnsi="Times New Roman"/>
          <w:color w:val="000000"/>
          <w:sz w:val="28"/>
          <w:szCs w:val="28"/>
          <w:lang w:val="tg-Cyrl-TJ"/>
        </w:rPr>
        <w:t>Раванди рақамисозӣ бидуни мавҷудияти майдонҳои мушахасии технологӣ, инфрасохтор ва технологияҳои мувофиқ ғайриимкон аст. Барои татбиқ кардани барномаи иқтисоди рақамии Ҷумҳурии Тоҷикистон асосан ба ду сатҳи аввал</w:t>
      </w:r>
      <w:r>
        <w:rPr>
          <w:rFonts w:ascii="Times New Roman" w:hAnsi="Times New Roman"/>
          <w:color w:val="000000"/>
          <w:sz w:val="28"/>
          <w:szCs w:val="28"/>
          <w:lang w:val="tg-Cyrl-TJ"/>
        </w:rPr>
        <w:t xml:space="preserve"> диққат нигаронида шудааст ва </w:t>
      </w:r>
      <w:r w:rsidRPr="0033346D">
        <w:rPr>
          <w:rFonts w:ascii="Times New Roman" w:hAnsi="Times New Roman"/>
          <w:color w:val="000000"/>
          <w:sz w:val="28"/>
          <w:szCs w:val="28"/>
          <w:lang w:val="tg-Cyrl-TJ"/>
        </w:rPr>
        <w:t>вазифаҳои афзалиятноки давлат инҳоянд: фароҳам овардани фазои иттилоотӣ ва таъмини амнияти иттилоотӣ, инчунин ташкили муассисаҳои технологӣ</w:t>
      </w:r>
      <w:r>
        <w:rPr>
          <w:rFonts w:ascii="Times New Roman" w:hAnsi="Times New Roman"/>
          <w:color w:val="000000"/>
          <w:sz w:val="28"/>
          <w:szCs w:val="28"/>
          <w:lang w:val="tg-Cyrl-TJ"/>
        </w:rPr>
        <w:t xml:space="preserve">, паркҳои технологӣ ва инноватсионӣ, ташкили интернети баландсифат ва баландбардории шумораии </w:t>
      </w:r>
      <w:r w:rsidRPr="00414450">
        <w:rPr>
          <w:rFonts w:ascii="Times New Roman" w:hAnsi="Times New Roman"/>
          <w:color w:val="000000"/>
          <w:sz w:val="28"/>
          <w:szCs w:val="28"/>
          <w:lang w:val="tg-Cyrl-TJ"/>
        </w:rPr>
        <w:t xml:space="preserve">G – </w:t>
      </w:r>
      <w:r>
        <w:rPr>
          <w:rFonts w:ascii="Times New Roman" w:hAnsi="Times New Roman"/>
          <w:color w:val="000000"/>
          <w:sz w:val="28"/>
          <w:szCs w:val="28"/>
          <w:lang w:val="tg-Cyrl-TJ"/>
        </w:rPr>
        <w:t>ҳои алоқавӣ</w:t>
      </w:r>
      <w:r w:rsidRPr="0033346D">
        <w:rPr>
          <w:rFonts w:ascii="Times New Roman" w:hAnsi="Times New Roman"/>
          <w:color w:val="000000"/>
          <w:sz w:val="28"/>
          <w:szCs w:val="28"/>
          <w:lang w:val="tg-Cyrl-TJ"/>
        </w:rPr>
        <w:t>.</w:t>
      </w:r>
    </w:p>
    <w:p w:rsidR="00AC5881" w:rsidRDefault="00AC5881" w:rsidP="008A333C">
      <w:pPr>
        <w:spacing w:after="0" w:line="240" w:lineRule="auto"/>
        <w:jc w:val="center"/>
        <w:rPr>
          <w:rFonts w:ascii="Times New Roman Tj" w:hAnsi="Times New Roman Tj"/>
          <w:b/>
          <w:i/>
          <w:sz w:val="28"/>
        </w:rPr>
      </w:pPr>
    </w:p>
    <w:p w:rsidR="008A333C" w:rsidRPr="0069211C" w:rsidRDefault="008A333C" w:rsidP="008A333C">
      <w:pPr>
        <w:spacing w:after="0" w:line="240" w:lineRule="auto"/>
        <w:jc w:val="center"/>
        <w:rPr>
          <w:rFonts w:ascii="Times New Roman Tj" w:hAnsi="Times New Roman Tj"/>
          <w:b/>
          <w:i/>
          <w:sz w:val="28"/>
        </w:rPr>
      </w:pPr>
      <w:r w:rsidRPr="0069211C">
        <w:rPr>
          <w:rFonts w:ascii="Times New Roman Tj" w:hAnsi="Times New Roman Tj"/>
          <w:b/>
          <w:i/>
          <w:sz w:val="28"/>
        </w:rPr>
        <w:t xml:space="preserve"> </w:t>
      </w:r>
      <w:r>
        <w:rPr>
          <w:rFonts w:ascii="Times New Roman Tj" w:hAnsi="Times New Roman Tj"/>
          <w:b/>
          <w:sz w:val="28"/>
        </w:rPr>
        <w:t>1.</w:t>
      </w:r>
      <w:r w:rsidR="00AC5881">
        <w:rPr>
          <w:rFonts w:ascii="Times New Roman Tj" w:hAnsi="Times New Roman Tj"/>
          <w:b/>
          <w:sz w:val="28"/>
        </w:rPr>
        <w:t>2</w:t>
      </w:r>
      <w:r>
        <w:rPr>
          <w:rFonts w:ascii="Times New Roman Tj" w:hAnsi="Times New Roman Tj"/>
          <w:b/>
          <w:sz w:val="28"/>
        </w:rPr>
        <w:t xml:space="preserve">. </w:t>
      </w:r>
      <w:r w:rsidRPr="008A333C">
        <w:rPr>
          <w:rFonts w:ascii="Times New Roman Tj" w:hAnsi="Times New Roman Tj"/>
          <w:b/>
          <w:sz w:val="28"/>
        </w:rPr>
        <w:t>И</w:t>
      </w:r>
      <w:r w:rsidR="00AC5881" w:rsidRPr="008A333C">
        <w:rPr>
          <w:rFonts w:ascii="Cambria" w:hAnsi="Cambria" w:cs="Cambria"/>
          <w:b/>
          <w:sz w:val="28"/>
        </w:rPr>
        <w:t>қ</w:t>
      </w:r>
      <w:r w:rsidR="00AC5881" w:rsidRPr="008A333C">
        <w:rPr>
          <w:rFonts w:ascii="Times New Roman Tj" w:hAnsi="Times New Roman Tj" w:cs="Times New Roman Tj"/>
          <w:b/>
          <w:sz w:val="28"/>
        </w:rPr>
        <w:t>тисодиёти</w:t>
      </w:r>
      <w:r w:rsidR="00AC5881" w:rsidRPr="008A333C">
        <w:rPr>
          <w:rFonts w:ascii="Times New Roman Tj" w:hAnsi="Times New Roman Tj"/>
          <w:b/>
          <w:sz w:val="28"/>
        </w:rPr>
        <w:t xml:space="preserve"> </w:t>
      </w:r>
      <w:r w:rsidR="00AC5881" w:rsidRPr="008A333C">
        <w:rPr>
          <w:rFonts w:ascii="Times New Roman Tj" w:hAnsi="Times New Roman Tj" w:cs="Times New Roman Tj"/>
          <w:b/>
          <w:sz w:val="28"/>
        </w:rPr>
        <w:t>ра</w:t>
      </w:r>
      <w:r w:rsidR="00AC5881" w:rsidRPr="008A333C">
        <w:rPr>
          <w:rFonts w:ascii="Cambria" w:hAnsi="Cambria" w:cs="Cambria"/>
          <w:b/>
          <w:sz w:val="28"/>
        </w:rPr>
        <w:t>қ</w:t>
      </w:r>
      <w:r w:rsidR="00AC5881" w:rsidRPr="008A333C">
        <w:rPr>
          <w:rFonts w:ascii="Times New Roman Tj" w:hAnsi="Times New Roman Tj" w:cs="Times New Roman Tj"/>
          <w:b/>
          <w:sz w:val="28"/>
        </w:rPr>
        <w:t>ам</w:t>
      </w:r>
      <w:r w:rsidR="00AC5881" w:rsidRPr="008A333C">
        <w:rPr>
          <w:rFonts w:ascii="Cambria" w:hAnsi="Cambria" w:cs="Cambria"/>
          <w:b/>
          <w:sz w:val="28"/>
        </w:rPr>
        <w:t>ӣ</w:t>
      </w:r>
      <w:r w:rsidR="00AC5881" w:rsidRPr="008A333C">
        <w:rPr>
          <w:rFonts w:ascii="Times New Roman Tj" w:hAnsi="Times New Roman Tj"/>
          <w:b/>
          <w:sz w:val="28"/>
        </w:rPr>
        <w:t xml:space="preserve"> </w:t>
      </w:r>
      <w:r w:rsidR="00AC5881" w:rsidRPr="008A333C">
        <w:rPr>
          <w:rFonts w:ascii="Cambria" w:hAnsi="Cambria" w:cs="Cambria"/>
          <w:b/>
          <w:sz w:val="28"/>
        </w:rPr>
        <w:t>ҳ</w:t>
      </w:r>
      <w:r w:rsidR="00AC5881" w:rsidRPr="008A333C">
        <w:rPr>
          <w:rFonts w:ascii="Times New Roman Tj" w:hAnsi="Times New Roman Tj" w:cs="Times New Roman Tj"/>
          <w:b/>
          <w:sz w:val="28"/>
        </w:rPr>
        <w:t>амчун</w:t>
      </w:r>
      <w:r w:rsidR="00AC5881" w:rsidRPr="008A333C">
        <w:rPr>
          <w:rFonts w:ascii="Times New Roman Tj" w:hAnsi="Times New Roman Tj"/>
          <w:b/>
          <w:sz w:val="28"/>
        </w:rPr>
        <w:t xml:space="preserve"> </w:t>
      </w:r>
      <w:r w:rsidR="00AC5881" w:rsidRPr="008A333C">
        <w:rPr>
          <w:rFonts w:ascii="Times New Roman Tj" w:hAnsi="Times New Roman Tj" w:cs="Times New Roman Tj"/>
          <w:b/>
          <w:sz w:val="28"/>
        </w:rPr>
        <w:t>илм</w:t>
      </w:r>
      <w:r w:rsidR="00AC5881" w:rsidRPr="008A333C">
        <w:rPr>
          <w:rFonts w:ascii="Times New Roman Tj" w:hAnsi="Times New Roman Tj"/>
          <w:b/>
          <w:sz w:val="28"/>
        </w:rPr>
        <w:t xml:space="preserve">. </w:t>
      </w:r>
      <w:r w:rsidR="00AC5881" w:rsidRPr="008A333C">
        <w:rPr>
          <w:rFonts w:ascii="Times New Roman Tj" w:hAnsi="Times New Roman Tj" w:cs="Times New Roman Tj"/>
          <w:b/>
          <w:sz w:val="28"/>
        </w:rPr>
        <w:t>кон</w:t>
      </w:r>
      <w:r w:rsidR="00AC5881" w:rsidRPr="008A333C">
        <w:rPr>
          <w:rFonts w:ascii="Times New Roman Tj" w:hAnsi="Times New Roman Tj"/>
          <w:b/>
          <w:sz w:val="28"/>
        </w:rPr>
        <w:t>сепсия</w:t>
      </w:r>
      <w:r w:rsidR="00AC5881" w:rsidRPr="008A333C">
        <w:rPr>
          <w:rFonts w:ascii="Cambria" w:hAnsi="Cambria" w:cs="Cambria"/>
          <w:b/>
          <w:sz w:val="28"/>
        </w:rPr>
        <w:t>ҳ</w:t>
      </w:r>
      <w:r w:rsidR="00AC5881" w:rsidRPr="008A333C">
        <w:rPr>
          <w:rFonts w:ascii="Times New Roman Tj" w:hAnsi="Times New Roman Tj" w:cs="Times New Roman Tj"/>
          <w:b/>
          <w:sz w:val="28"/>
        </w:rPr>
        <w:t>ои</w:t>
      </w:r>
      <w:r w:rsidR="00AC5881" w:rsidRPr="008A333C">
        <w:rPr>
          <w:rFonts w:ascii="Times New Roman Tj" w:hAnsi="Times New Roman Tj"/>
          <w:b/>
          <w:sz w:val="28"/>
        </w:rPr>
        <w:t xml:space="preserve"> </w:t>
      </w:r>
      <w:r w:rsidR="00AC5881" w:rsidRPr="008A333C">
        <w:rPr>
          <w:rFonts w:ascii="Times New Roman Tj" w:hAnsi="Times New Roman Tj" w:cs="Times New Roman Tj"/>
          <w:b/>
          <w:sz w:val="28"/>
        </w:rPr>
        <w:t>асосии</w:t>
      </w:r>
      <w:r w:rsidR="00AC5881" w:rsidRPr="008A333C">
        <w:rPr>
          <w:rFonts w:ascii="Times New Roman Tj" w:hAnsi="Times New Roman Tj"/>
          <w:b/>
          <w:sz w:val="28"/>
        </w:rPr>
        <w:t xml:space="preserve"> </w:t>
      </w:r>
      <w:r w:rsidR="00AC5881" w:rsidRPr="008A333C">
        <w:rPr>
          <w:rFonts w:ascii="Times New Roman Tj" w:hAnsi="Times New Roman Tj" w:cs="Times New Roman Tj"/>
          <w:b/>
          <w:sz w:val="28"/>
        </w:rPr>
        <w:t>и</w:t>
      </w:r>
      <w:r w:rsidR="00AC5881" w:rsidRPr="008A333C">
        <w:rPr>
          <w:rFonts w:ascii="Cambria" w:hAnsi="Cambria" w:cs="Cambria"/>
          <w:b/>
          <w:sz w:val="28"/>
        </w:rPr>
        <w:t>қ</w:t>
      </w:r>
      <w:r w:rsidR="00AC5881" w:rsidRPr="008A333C">
        <w:rPr>
          <w:rFonts w:ascii="Times New Roman Tj" w:hAnsi="Times New Roman Tj" w:cs="Times New Roman Tj"/>
          <w:b/>
          <w:sz w:val="28"/>
        </w:rPr>
        <w:t>тисодиёти</w:t>
      </w:r>
      <w:r w:rsidR="00AC5881" w:rsidRPr="008A333C">
        <w:rPr>
          <w:rFonts w:ascii="Times New Roman Tj" w:hAnsi="Times New Roman Tj"/>
          <w:b/>
          <w:sz w:val="28"/>
        </w:rPr>
        <w:t xml:space="preserve"> </w:t>
      </w:r>
      <w:r w:rsidR="00AC5881" w:rsidRPr="008A333C">
        <w:rPr>
          <w:rFonts w:ascii="Times New Roman Tj" w:hAnsi="Times New Roman Tj" w:cs="Times New Roman Tj"/>
          <w:b/>
          <w:sz w:val="28"/>
        </w:rPr>
        <w:t>ра</w:t>
      </w:r>
      <w:r w:rsidR="00AC5881" w:rsidRPr="008A333C">
        <w:rPr>
          <w:rFonts w:ascii="Cambria" w:hAnsi="Cambria" w:cs="Cambria"/>
          <w:b/>
          <w:sz w:val="28"/>
        </w:rPr>
        <w:t>қ</w:t>
      </w:r>
      <w:r w:rsidR="00AC5881" w:rsidRPr="008A333C">
        <w:rPr>
          <w:rFonts w:ascii="Times New Roman Tj" w:hAnsi="Times New Roman Tj" w:cs="Times New Roman Tj"/>
          <w:b/>
          <w:sz w:val="28"/>
        </w:rPr>
        <w:t>ам</w:t>
      </w:r>
      <w:r w:rsidR="00AC5881" w:rsidRPr="008A333C">
        <w:rPr>
          <w:rFonts w:ascii="Cambria" w:hAnsi="Cambria" w:cs="Cambria"/>
          <w:b/>
          <w:sz w:val="28"/>
        </w:rPr>
        <w:t>ӣ</w:t>
      </w:r>
    </w:p>
    <w:p w:rsidR="008A333C" w:rsidRDefault="008A333C" w:rsidP="008A333C">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Бисёре аз муҳаққиқони хориҷӣ ва ватанӣ иқтисодиёти рақамиро бо мафҳумҳои иқтисодии иттилоотӣ, иқтисоди дониш, иқтисоди эҷодӣ, иқтисоди интернет, иқтисодиёти шабакавӣ, иқтисоди электронӣ, иқтисодиёти нав ва ғайра муайян мекунанд. Ин истилоҳот аксар вақт ҳамчун синоним истифода мешаванд</w:t>
      </w:r>
      <w:r>
        <w:rPr>
          <w:rFonts w:ascii="Times New Roman" w:hAnsi="Times New Roman" w:cs="Times New Roman"/>
          <w:sz w:val="28"/>
          <w:szCs w:val="28"/>
          <w:lang w:val="tg-Cyrl-TJ"/>
        </w:rPr>
        <w:t xml:space="preserve"> ва</w:t>
      </w:r>
      <w:r w:rsidRPr="008C2575">
        <w:rPr>
          <w:rFonts w:ascii="Times New Roman" w:hAnsi="Times New Roman" w:cs="Times New Roman"/>
          <w:sz w:val="28"/>
          <w:szCs w:val="28"/>
        </w:rPr>
        <w:t xml:space="preserve"> ба зу</w:t>
      </w:r>
      <w:r>
        <w:rPr>
          <w:rFonts w:ascii="Times New Roman" w:hAnsi="Times New Roman" w:cs="Times New Roman"/>
          <w:sz w:val="28"/>
          <w:szCs w:val="28"/>
          <w:lang w:val="tg-Cyrl-TJ"/>
        </w:rPr>
        <w:t>ҳ</w:t>
      </w:r>
      <w:r w:rsidRPr="008C2575">
        <w:rPr>
          <w:rFonts w:ascii="Times New Roman" w:hAnsi="Times New Roman" w:cs="Times New Roman"/>
          <w:sz w:val="28"/>
          <w:szCs w:val="28"/>
        </w:rPr>
        <w:t>уроти нави иктисодиёти пас аз индустриал</w:t>
      </w:r>
      <w:r>
        <w:rPr>
          <w:rFonts w:ascii="Times New Roman" w:hAnsi="Times New Roman" w:cs="Times New Roman"/>
          <w:sz w:val="28"/>
          <w:szCs w:val="28"/>
          <w:lang w:val="tg-Cyrl-TJ"/>
        </w:rPr>
        <w:t>ӣ</w:t>
      </w:r>
      <w:r w:rsidRPr="008C2575">
        <w:rPr>
          <w:rFonts w:ascii="Times New Roman" w:hAnsi="Times New Roman" w:cs="Times New Roman"/>
          <w:sz w:val="28"/>
          <w:szCs w:val="28"/>
        </w:rPr>
        <w:t xml:space="preserve"> д</w:t>
      </w:r>
      <w:r>
        <w:rPr>
          <w:rFonts w:ascii="Times New Roman" w:hAnsi="Times New Roman" w:cs="Times New Roman"/>
          <w:sz w:val="28"/>
          <w:szCs w:val="28"/>
          <w:lang w:val="tg-Cyrl-TJ"/>
        </w:rPr>
        <w:t>о</w:t>
      </w:r>
      <w:r w:rsidRPr="008C2575">
        <w:rPr>
          <w:rFonts w:ascii="Times New Roman" w:hAnsi="Times New Roman" w:cs="Times New Roman"/>
          <w:sz w:val="28"/>
          <w:szCs w:val="28"/>
        </w:rPr>
        <w:t>х</w:t>
      </w:r>
      <w:r>
        <w:rPr>
          <w:rFonts w:ascii="Times New Roman" w:hAnsi="Times New Roman" w:cs="Times New Roman"/>
          <w:sz w:val="28"/>
          <w:szCs w:val="28"/>
          <w:lang w:val="tg-Cyrl-TJ"/>
        </w:rPr>
        <w:t>и</w:t>
      </w:r>
      <w:r w:rsidRPr="008C2575">
        <w:rPr>
          <w:rFonts w:ascii="Times New Roman" w:hAnsi="Times New Roman" w:cs="Times New Roman"/>
          <w:sz w:val="28"/>
          <w:szCs w:val="28"/>
        </w:rPr>
        <w:t>л карда шавад (расми 1.1).</w:t>
      </w:r>
    </w:p>
    <w:p w:rsidR="008A333C" w:rsidRPr="00350E3F" w:rsidRDefault="008A333C" w:rsidP="008A333C">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g">
            <w:drawing>
              <wp:inline distT="0" distB="0" distL="0" distR="0" wp14:anchorId="5945FD52" wp14:editId="6D140E80">
                <wp:extent cx="4724400" cy="3000375"/>
                <wp:effectExtent l="0" t="0" r="0" b="0"/>
                <wp:docPr id="32" name="Группа 32"/>
                <wp:cNvGraphicFramePr/>
                <a:graphic xmlns:a="http://schemas.openxmlformats.org/drawingml/2006/main">
                  <a:graphicData uri="http://schemas.microsoft.com/office/word/2010/wordprocessingGroup">
                    <wpg:wgp>
                      <wpg:cNvGrpSpPr/>
                      <wpg:grpSpPr>
                        <a:xfrm>
                          <a:off x="0" y="0"/>
                          <a:ext cx="4724400" cy="3000375"/>
                          <a:chOff x="63610" y="71561"/>
                          <a:chExt cx="4724400" cy="3000375"/>
                        </a:xfrm>
                      </wpg:grpSpPr>
                      <wps:wsp>
                        <wps:cNvPr id="29" name="Прямая со стрелкой 29"/>
                        <wps:cNvCnPr/>
                        <wps:spPr>
                          <a:xfrm flipV="1">
                            <a:off x="1419225" y="2381250"/>
                            <a:ext cx="381000" cy="0"/>
                          </a:xfrm>
                          <a:prstGeom prst="straightConnector1">
                            <a:avLst/>
                          </a:prstGeom>
                          <a:ln w="63500">
                            <a:solidFill>
                              <a:schemeClr val="accent6">
                                <a:lumMod val="75000"/>
                              </a:schemeClr>
                            </a:solidFill>
                            <a:tailEnd type="triangle"/>
                          </a:ln>
                        </wps:spPr>
                        <wps:style>
                          <a:lnRef idx="3">
                            <a:schemeClr val="accent6"/>
                          </a:lnRef>
                          <a:fillRef idx="0">
                            <a:schemeClr val="accent6"/>
                          </a:fillRef>
                          <a:effectRef idx="2">
                            <a:schemeClr val="accent6"/>
                          </a:effectRef>
                          <a:fontRef idx="minor">
                            <a:schemeClr val="tx1"/>
                          </a:fontRef>
                        </wps:style>
                        <wps:bodyPr/>
                      </wps:wsp>
                      <wps:wsp>
                        <wps:cNvPr id="30" name="Прямая со стрелкой 30"/>
                        <wps:cNvCnPr/>
                        <wps:spPr>
                          <a:xfrm>
                            <a:off x="1514475" y="1485900"/>
                            <a:ext cx="400050" cy="409575"/>
                          </a:xfrm>
                          <a:prstGeom prst="straightConnector1">
                            <a:avLst/>
                          </a:prstGeom>
                          <a:ln w="63500">
                            <a:solidFill>
                              <a:schemeClr val="accent5"/>
                            </a:solidFill>
                            <a:tailEnd type="triangle"/>
                          </a:ln>
                        </wps:spPr>
                        <wps:style>
                          <a:lnRef idx="3">
                            <a:schemeClr val="accent6"/>
                          </a:lnRef>
                          <a:fillRef idx="0">
                            <a:schemeClr val="accent6"/>
                          </a:fillRef>
                          <a:effectRef idx="2">
                            <a:schemeClr val="accent6"/>
                          </a:effectRef>
                          <a:fontRef idx="minor">
                            <a:schemeClr val="tx1"/>
                          </a:fontRef>
                        </wps:style>
                        <wps:bodyPr/>
                      </wps:wsp>
                      <wps:wsp>
                        <wps:cNvPr id="24" name="Прямая со стрелкой 24"/>
                        <wps:cNvCnPr/>
                        <wps:spPr>
                          <a:xfrm>
                            <a:off x="1524000" y="904875"/>
                            <a:ext cx="590550" cy="809625"/>
                          </a:xfrm>
                          <a:prstGeom prst="straightConnector1">
                            <a:avLst/>
                          </a:prstGeom>
                          <a:ln w="63500">
                            <a:solidFill>
                              <a:schemeClr val="accent6">
                                <a:lumMod val="75000"/>
                              </a:schemeClr>
                            </a:solidFill>
                            <a:tailEnd type="triangle"/>
                          </a:ln>
                        </wps:spPr>
                        <wps:style>
                          <a:lnRef idx="3">
                            <a:schemeClr val="accent6"/>
                          </a:lnRef>
                          <a:fillRef idx="0">
                            <a:schemeClr val="accent6"/>
                          </a:fillRef>
                          <a:effectRef idx="2">
                            <a:schemeClr val="accent6"/>
                          </a:effectRef>
                          <a:fontRef idx="minor">
                            <a:schemeClr val="tx1"/>
                          </a:fontRef>
                        </wps:style>
                        <wps:bodyPr/>
                      </wps:wsp>
                      <wps:wsp>
                        <wps:cNvPr id="25" name="Прямая со стрелкой 25"/>
                        <wps:cNvCnPr/>
                        <wps:spPr>
                          <a:xfrm flipH="1">
                            <a:off x="2390775" y="752475"/>
                            <a:ext cx="0" cy="885825"/>
                          </a:xfrm>
                          <a:prstGeom prst="straightConnector1">
                            <a:avLst/>
                          </a:prstGeom>
                          <a:ln w="63500">
                            <a:solidFill>
                              <a:schemeClr val="accent1">
                                <a:lumMod val="75000"/>
                              </a:schemeClr>
                            </a:solidFill>
                            <a:tailEnd type="triangle"/>
                          </a:ln>
                        </wps:spPr>
                        <wps:style>
                          <a:lnRef idx="3">
                            <a:schemeClr val="accent6"/>
                          </a:lnRef>
                          <a:fillRef idx="0">
                            <a:schemeClr val="accent6"/>
                          </a:fillRef>
                          <a:effectRef idx="2">
                            <a:schemeClr val="accent6"/>
                          </a:effectRef>
                          <a:fontRef idx="minor">
                            <a:schemeClr val="tx1"/>
                          </a:fontRef>
                        </wps:style>
                        <wps:bodyPr/>
                      </wps:wsp>
                      <wps:wsp>
                        <wps:cNvPr id="26" name="Прямая со стрелкой 26"/>
                        <wps:cNvCnPr/>
                        <wps:spPr>
                          <a:xfrm flipH="1">
                            <a:off x="2743200" y="838200"/>
                            <a:ext cx="504825" cy="885825"/>
                          </a:xfrm>
                          <a:prstGeom prst="straightConnector1">
                            <a:avLst/>
                          </a:prstGeom>
                          <a:ln w="63500">
                            <a:solidFill>
                              <a:schemeClr val="accent2"/>
                            </a:solidFill>
                            <a:tailEnd type="triangle"/>
                          </a:ln>
                        </wps:spPr>
                        <wps:style>
                          <a:lnRef idx="3">
                            <a:schemeClr val="accent6"/>
                          </a:lnRef>
                          <a:fillRef idx="0">
                            <a:schemeClr val="accent6"/>
                          </a:fillRef>
                          <a:effectRef idx="2">
                            <a:schemeClr val="accent6"/>
                          </a:effectRef>
                          <a:fontRef idx="minor">
                            <a:schemeClr val="tx1"/>
                          </a:fontRef>
                        </wps:style>
                        <wps:bodyPr/>
                      </wps:wsp>
                      <wps:wsp>
                        <wps:cNvPr id="27" name="Прямая со стрелкой 27"/>
                        <wps:cNvCnPr/>
                        <wps:spPr>
                          <a:xfrm flipH="1">
                            <a:off x="2933700" y="1524000"/>
                            <a:ext cx="514350" cy="495300"/>
                          </a:xfrm>
                          <a:prstGeom prst="straightConnector1">
                            <a:avLst/>
                          </a:prstGeom>
                          <a:ln w="63500">
                            <a:solidFill>
                              <a:schemeClr val="accent4">
                                <a:lumMod val="75000"/>
                              </a:schemeClr>
                            </a:solidFill>
                            <a:tailEnd type="triangle"/>
                          </a:ln>
                        </wps:spPr>
                        <wps:style>
                          <a:lnRef idx="3">
                            <a:schemeClr val="accent6"/>
                          </a:lnRef>
                          <a:fillRef idx="0">
                            <a:schemeClr val="accent6"/>
                          </a:fillRef>
                          <a:effectRef idx="2">
                            <a:schemeClr val="accent6"/>
                          </a:effectRef>
                          <a:fontRef idx="minor">
                            <a:schemeClr val="tx1"/>
                          </a:fontRef>
                        </wps:style>
                        <wps:bodyPr/>
                      </wps:wsp>
                      <wps:wsp>
                        <wps:cNvPr id="28" name="Прямая со стрелкой 28"/>
                        <wps:cNvCnPr/>
                        <wps:spPr>
                          <a:xfrm flipH="1">
                            <a:off x="3019425" y="2381250"/>
                            <a:ext cx="400050" cy="0"/>
                          </a:xfrm>
                          <a:prstGeom prst="straightConnector1">
                            <a:avLst/>
                          </a:prstGeom>
                          <a:ln w="63500">
                            <a:solidFill>
                              <a:schemeClr val="accent3"/>
                            </a:solidFill>
                            <a:tailEnd type="triangle"/>
                          </a:ln>
                        </wps:spPr>
                        <wps:style>
                          <a:lnRef idx="3">
                            <a:schemeClr val="accent6"/>
                          </a:lnRef>
                          <a:fillRef idx="0">
                            <a:schemeClr val="accent6"/>
                          </a:fillRef>
                          <a:effectRef idx="2">
                            <a:schemeClr val="accent6"/>
                          </a:effectRef>
                          <a:fontRef idx="minor">
                            <a:schemeClr val="tx1"/>
                          </a:fontRef>
                        </wps:style>
                        <wps:bodyPr/>
                      </wps:wsp>
                      <wpg:graphicFrame>
                        <wpg:cNvPr id="22" name="Схема 22"/>
                        <wpg:cNvFrPr/>
                        <wpg:xfrm>
                          <a:off x="63610" y="71561"/>
                          <a:ext cx="4724400" cy="3000375"/>
                        </wpg:xfrm>
                        <a:graphic>
                          <a:graphicData uri="http://schemas.openxmlformats.org/drawingml/2006/diagram">
                            <dgm:relIds xmlns:dgm="http://schemas.openxmlformats.org/drawingml/2006/diagram" xmlns:r="http://schemas.openxmlformats.org/officeDocument/2006/relationships" r:dm="rId8" r:lo="rId9" r:qs="rId10" r:cs="rId11"/>
                          </a:graphicData>
                        </a:graphic>
                      </wpg:graphicFrame>
                    </wpg:wgp>
                  </a:graphicData>
                </a:graphic>
              </wp:inline>
            </w:drawing>
          </mc:Choice>
          <mc:Fallback>
            <w:pict>
              <v:group w14:anchorId="64814D1F" id="Группа 32" o:spid="_x0000_s1026" style="width:372pt;height:236.25pt;mso-position-horizontal-relative:char;mso-position-vertical-relative:line" coordorigin="636,715" coordsize="47244,3000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">
                <v:shapetype id="_x0000_t32" coordsize="21600,21600" o:spt="32" o:oned="t" path="m,l21600,21600e" filled="f">
                  <v:path arrowok="t" fillok="f" o:connecttype="none"/>
                  <o:lock v:ext="edit" shapetype="t"/>
                </v:shapetype>
                <v:shape id="Прямая со стрелкой 29" o:spid="_x0000_s1027" type="#_x0000_t32" style="position:absolute;left:14192;top:23812;width:38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" strokecolor="#538135 [2409]" strokeweight="5pt">
                  <v:stroke endarrow="block" joinstyle="miter"/>
                </v:shape>
                <v:shape id="Прямая со стрелкой 30" o:spid="_x0000_s1028" type="#_x0000_t32" style="position:absolute;left:15144;top:14859;width:4001;height:4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" strokecolor="#4472c4 [3208]" strokeweight="5pt">
                  <v:stroke endarrow="block" joinstyle="miter"/>
                </v:shape>
                <v:shape id="Прямая со стрелкой 24" o:spid="_x0000_s1029" type="#_x0000_t32" style="position:absolute;left:15240;top:9048;width:5905;height:8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" strokecolor="#538135 [2409]" strokeweight="5pt">
                  <v:stroke endarrow="block" joinstyle="miter"/>
                </v:shape>
                <v:shape id="Прямая со стрелкой 25" o:spid="_x0000_s1030" type="#_x0000_t32" style="position:absolute;left:23907;top:7524;width:0;height:88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" strokecolor="#2e74b5 [2404]" strokeweight="5pt">
                  <v:stroke endarrow="block" joinstyle="miter"/>
                </v:shape>
                <v:shape id="Прямая со стрелкой 26" o:spid="_x0000_s1031" type="#_x0000_t32" style="position:absolute;left:27432;top:8382;width:5048;height:8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" strokecolor="#ed7d31 [3205]" strokeweight="5pt">
                  <v:stroke endarrow="block" joinstyle="miter"/>
                </v:shape>
                <v:shape id="Прямая со стрелкой 27" o:spid="_x0000_s1032" type="#_x0000_t32" style="position:absolute;left:29337;top:15240;width:5143;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" strokecolor="#bf8f00 [2407]" strokeweight="5pt">
                  <v:stroke endarrow="block" joinstyle="miter"/>
                </v:shape>
                <v:shape id="Прямая со стрелкой 28" o:spid="_x0000_s1033" type="#_x0000_t32" style="position:absolute;left:30194;top:23812;width:40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" strokecolor="#a5a5a5 [3206]" strokeweight="5pt">
                  <v:stroke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22" o:spid="_x0000_s1034" type="#_x0000_t75" style="position:absolute;left:3988;top:1508;width:41453;height:28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">
                  <v:imagedata r:id="rId13" o:title=""/>
                  <o:lock v:ext="edit" aspectratio="f"/>
                </v:shape>
                <w10:anchorlock/>
              </v:group>
            </w:pict>
          </mc:Fallback>
        </mc:AlternateContent>
      </w:r>
    </w:p>
    <w:p w:rsidR="008A333C" w:rsidRPr="00E966D8" w:rsidRDefault="008A333C" w:rsidP="008A333C">
      <w:pPr>
        <w:spacing w:after="0" w:line="360" w:lineRule="auto"/>
        <w:jc w:val="center"/>
        <w:rPr>
          <w:rFonts w:ascii="Times New Roman" w:hAnsi="Times New Roman" w:cs="Times New Roman"/>
          <w:sz w:val="28"/>
          <w:szCs w:val="28"/>
          <w:lang w:val="tg-Cyrl-TJ"/>
        </w:rPr>
      </w:pPr>
      <w:r w:rsidRPr="008C2575">
        <w:rPr>
          <w:rFonts w:ascii="Times New Roman" w:hAnsi="Times New Roman" w:cs="Times New Roman"/>
          <w:sz w:val="28"/>
          <w:szCs w:val="28"/>
        </w:rPr>
        <w:t>Рас</w:t>
      </w:r>
      <w:r>
        <w:rPr>
          <w:rFonts w:ascii="Times New Roman" w:hAnsi="Times New Roman" w:cs="Times New Roman"/>
          <w:sz w:val="28"/>
          <w:szCs w:val="28"/>
          <w:lang w:val="tg-Cyrl-TJ"/>
        </w:rPr>
        <w:t>ми</w:t>
      </w:r>
      <w:r w:rsidRPr="008C2575">
        <w:rPr>
          <w:rFonts w:ascii="Times New Roman" w:hAnsi="Times New Roman" w:cs="Times New Roman"/>
          <w:sz w:val="28"/>
          <w:szCs w:val="28"/>
        </w:rPr>
        <w:t xml:space="preserve"> 1.1. </w:t>
      </w:r>
      <w:r>
        <w:rPr>
          <w:rFonts w:ascii="Times New Roman" w:hAnsi="Times New Roman" w:cs="Times New Roman"/>
          <w:sz w:val="28"/>
          <w:szCs w:val="28"/>
          <w:lang w:val="tg-Cyrl-TJ"/>
        </w:rPr>
        <w:t>Ҳ</w:t>
      </w:r>
      <w:r w:rsidRPr="008C2575">
        <w:rPr>
          <w:rFonts w:ascii="Times New Roman" w:hAnsi="Times New Roman" w:cs="Times New Roman"/>
          <w:sz w:val="28"/>
          <w:szCs w:val="28"/>
        </w:rPr>
        <w:t>одиса</w:t>
      </w:r>
      <w:r>
        <w:rPr>
          <w:rFonts w:ascii="Times New Roman" w:hAnsi="Times New Roman" w:cs="Times New Roman"/>
          <w:sz w:val="28"/>
          <w:szCs w:val="28"/>
          <w:lang w:val="tg-Cyrl-TJ"/>
        </w:rPr>
        <w:t>ҳ</w:t>
      </w:r>
      <w:r w:rsidRPr="008C2575">
        <w:rPr>
          <w:rFonts w:ascii="Times New Roman" w:hAnsi="Times New Roman" w:cs="Times New Roman"/>
          <w:sz w:val="28"/>
          <w:szCs w:val="28"/>
        </w:rPr>
        <w:t>ои нав дар и</w:t>
      </w:r>
      <w:r>
        <w:rPr>
          <w:rFonts w:ascii="Times New Roman" w:hAnsi="Times New Roman" w:cs="Times New Roman"/>
          <w:sz w:val="28"/>
          <w:szCs w:val="28"/>
          <w:lang w:val="tg-Cyrl-TJ"/>
        </w:rPr>
        <w:t>қ</w:t>
      </w:r>
      <w:r w:rsidRPr="008C2575">
        <w:rPr>
          <w:rFonts w:ascii="Times New Roman" w:hAnsi="Times New Roman" w:cs="Times New Roman"/>
          <w:sz w:val="28"/>
          <w:szCs w:val="28"/>
        </w:rPr>
        <w:t>тисодиёти баъдииндустриал</w:t>
      </w:r>
      <w:r>
        <w:rPr>
          <w:rFonts w:ascii="Times New Roman" w:hAnsi="Times New Roman" w:cs="Times New Roman"/>
          <w:sz w:val="28"/>
          <w:szCs w:val="28"/>
          <w:lang w:val="tg-Cyrl-TJ"/>
        </w:rPr>
        <w:t>ӣ</w:t>
      </w:r>
    </w:p>
    <w:p w:rsidR="008A333C" w:rsidRPr="008C2575" w:rsidRDefault="008A333C" w:rsidP="008A333C">
      <w:pPr>
        <w:spacing w:after="0" w:line="276" w:lineRule="auto"/>
        <w:jc w:val="both"/>
        <w:rPr>
          <w:rFonts w:ascii="Times New Roman" w:hAnsi="Times New Roman" w:cs="Times New Roman"/>
          <w:sz w:val="28"/>
          <w:szCs w:val="28"/>
        </w:rPr>
      </w:pPr>
      <w:r w:rsidRPr="008C2575">
        <w:rPr>
          <w:rFonts w:ascii="Times New Roman" w:hAnsi="Times New Roman" w:cs="Times New Roman"/>
          <w:sz w:val="28"/>
          <w:szCs w:val="28"/>
        </w:rPr>
        <w:t xml:space="preserve"> </w:t>
      </w:r>
      <w:r w:rsidRPr="008C2575">
        <w:rPr>
          <w:rFonts w:ascii="Times New Roman" w:hAnsi="Times New Roman" w:cs="Times New Roman"/>
          <w:sz w:val="28"/>
          <w:szCs w:val="28"/>
        </w:rPr>
        <w:tab/>
      </w:r>
      <w:r>
        <w:rPr>
          <w:rFonts w:ascii="Times New Roman" w:hAnsi="Times New Roman" w:cs="Times New Roman"/>
          <w:sz w:val="28"/>
          <w:szCs w:val="28"/>
          <w:lang w:val="tg-Cyrl-TJ"/>
        </w:rPr>
        <w:t>Алоқамандии</w:t>
      </w:r>
      <w:r w:rsidRPr="008C2575">
        <w:rPr>
          <w:rFonts w:ascii="Times New Roman" w:hAnsi="Times New Roman" w:cs="Times New Roman"/>
          <w:sz w:val="28"/>
          <w:szCs w:val="28"/>
        </w:rPr>
        <w:t xml:space="preserve"> ин мафҳумҳоро баррасӣ </w:t>
      </w:r>
      <w:r>
        <w:rPr>
          <w:rFonts w:ascii="Times New Roman" w:hAnsi="Times New Roman" w:cs="Times New Roman"/>
          <w:sz w:val="28"/>
          <w:szCs w:val="28"/>
          <w:lang w:val="tg-Cyrl-TJ"/>
        </w:rPr>
        <w:t>ме</w:t>
      </w:r>
      <w:r w:rsidRPr="008C2575">
        <w:rPr>
          <w:rFonts w:ascii="Times New Roman" w:hAnsi="Times New Roman" w:cs="Times New Roman"/>
          <w:sz w:val="28"/>
          <w:szCs w:val="28"/>
        </w:rPr>
        <w:t>куне</w:t>
      </w:r>
      <w:r>
        <w:rPr>
          <w:rFonts w:ascii="Times New Roman" w:hAnsi="Times New Roman" w:cs="Times New Roman"/>
          <w:sz w:val="28"/>
          <w:szCs w:val="28"/>
          <w:lang w:val="tg-Cyrl-TJ"/>
        </w:rPr>
        <w:t>м</w:t>
      </w:r>
      <w:r w:rsidRPr="008C2575">
        <w:rPr>
          <w:rFonts w:ascii="Times New Roman" w:hAnsi="Times New Roman" w:cs="Times New Roman"/>
          <w:sz w:val="28"/>
          <w:szCs w:val="28"/>
        </w:rPr>
        <w:t xml:space="preserve">. Қувваи асосии пешбарандаи иқтисодиёти иттилоотӣ на истеҳсол ва истеъмоли неъматҳои </w:t>
      </w:r>
      <w:r w:rsidRPr="008C2575">
        <w:rPr>
          <w:rFonts w:ascii="Times New Roman" w:hAnsi="Times New Roman" w:cs="Times New Roman"/>
          <w:sz w:val="28"/>
          <w:szCs w:val="28"/>
        </w:rPr>
        <w:lastRenderedPageBreak/>
        <w:t>моддӣ, балки истеҳсол ва истеъмоли иттилоот ҳам дар шакли моддӣ (маҳсулоти баландтехнологӣ) ва ҳам дар шакли ғайримоддӣ мебошад, ки дар натиҷа на танҳо ба як чизи асосӣ табдил меёбад, балки омили тара</w:t>
      </w:r>
      <w:r>
        <w:rPr>
          <w:rFonts w:ascii="Times New Roman" w:hAnsi="Times New Roman" w:cs="Times New Roman"/>
          <w:sz w:val="28"/>
          <w:szCs w:val="28"/>
          <w:lang w:val="tg-Cyrl-TJ"/>
        </w:rPr>
        <w:t>ққ</w:t>
      </w:r>
      <w:r w:rsidRPr="008C2575">
        <w:rPr>
          <w:rFonts w:ascii="Times New Roman" w:hAnsi="Times New Roman" w:cs="Times New Roman"/>
          <w:sz w:val="28"/>
          <w:szCs w:val="28"/>
        </w:rPr>
        <w:t>иёти и</w:t>
      </w:r>
      <w:r>
        <w:rPr>
          <w:rFonts w:ascii="Times New Roman" w:hAnsi="Times New Roman" w:cs="Times New Roman"/>
          <w:sz w:val="28"/>
          <w:szCs w:val="28"/>
          <w:lang w:val="tg-Cyrl-TJ"/>
        </w:rPr>
        <w:t>қ</w:t>
      </w:r>
      <w:r w:rsidRPr="008C2575">
        <w:rPr>
          <w:rFonts w:ascii="Times New Roman" w:hAnsi="Times New Roman" w:cs="Times New Roman"/>
          <w:sz w:val="28"/>
          <w:szCs w:val="28"/>
        </w:rPr>
        <w:t>тисодиёт</w:t>
      </w:r>
      <w:r>
        <w:rPr>
          <w:rFonts w:ascii="Times New Roman" w:hAnsi="Times New Roman" w:cs="Times New Roman"/>
          <w:sz w:val="28"/>
          <w:szCs w:val="28"/>
          <w:lang w:val="tg-Cyrl-TJ"/>
        </w:rPr>
        <w:t>и</w:t>
      </w:r>
      <w:r w:rsidRPr="008C2575">
        <w:rPr>
          <w:rFonts w:ascii="Times New Roman" w:hAnsi="Times New Roman" w:cs="Times New Roman"/>
          <w:sz w:val="28"/>
          <w:szCs w:val="28"/>
        </w:rPr>
        <w:t xml:space="preserve"> тамоми </w:t>
      </w:r>
      <w:r>
        <w:rPr>
          <w:rFonts w:ascii="Times New Roman" w:hAnsi="Times New Roman" w:cs="Times New Roman"/>
          <w:sz w:val="28"/>
          <w:szCs w:val="28"/>
          <w:lang w:val="tg-Cyrl-TJ"/>
        </w:rPr>
        <w:t>ҷ</w:t>
      </w:r>
      <w:r w:rsidRPr="008C2575">
        <w:rPr>
          <w:rFonts w:ascii="Times New Roman" w:hAnsi="Times New Roman" w:cs="Times New Roman"/>
          <w:sz w:val="28"/>
          <w:szCs w:val="28"/>
        </w:rPr>
        <w:t>амъият мебошад. Иқтисоди иттилоотӣ, ки ба иттилоот асос ёфтааст, тадриҷан ба иқтисодиёти дониш табдил меёбад, ки дар он маҳсулоти асосии иқтисодиёт на худи иттилоот, балки дониш ва соҳиби он мебошад.</w:t>
      </w:r>
    </w:p>
    <w:p w:rsidR="008A333C" w:rsidRDefault="008A333C" w:rsidP="008A333C">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Иқтисоди дониш ба иқтисодиёти созанда – як бахши махсуси иқтисодиёт, ки ба фаъолияти зеҳнӣ асос ёфтааст, мегузарад</w:t>
      </w:r>
      <w:r>
        <w:rPr>
          <w:rFonts w:ascii="Times New Roman" w:hAnsi="Times New Roman" w:cs="Times New Roman"/>
          <w:sz w:val="28"/>
          <w:szCs w:val="28"/>
          <w:lang w:val="tg-Cyrl-TJ"/>
        </w:rPr>
        <w:t xml:space="preserve"> ва</w:t>
      </w:r>
      <w:r w:rsidRPr="008C2575">
        <w:rPr>
          <w:rFonts w:ascii="Times New Roman" w:hAnsi="Times New Roman" w:cs="Times New Roman"/>
          <w:sz w:val="28"/>
          <w:szCs w:val="28"/>
        </w:rPr>
        <w:t xml:space="preserve"> хусусияти асосии он нақши баланди технологияҳо ва кашфиётҳои нав дар соҳаҳои гуногуни фаъолияти инсон, миқдори зиёди технологияҳои мавҷуда ва зарурати фаврии тавлиди донишҳои нав</w:t>
      </w:r>
      <w:r>
        <w:rPr>
          <w:rFonts w:ascii="Times New Roman" w:hAnsi="Times New Roman" w:cs="Times New Roman"/>
          <w:sz w:val="28"/>
          <w:szCs w:val="28"/>
          <w:lang w:val="tg-Cyrl-TJ"/>
        </w:rPr>
        <w:t xml:space="preserve"> мебошад</w:t>
      </w:r>
      <w:r w:rsidRPr="008C2575">
        <w:rPr>
          <w:rFonts w:ascii="Times New Roman" w:hAnsi="Times New Roman" w:cs="Times New Roman"/>
          <w:sz w:val="28"/>
          <w:szCs w:val="28"/>
        </w:rPr>
        <w:t>. Дар шароити истифодаи оммавии шабакаҳои иттилоотӣ, пеш аз ҳама, Интернет, мафҳумҳои иқтисоди интернет ба мисли ҳама гуна фаъолияти иқтисодӣ дар Интернет ва иқтисодиёти шабакавӣ - истифодаи технологияҳои муосири иттилоотӣ дар тиҷорат пайдо шуданд. Дар баробари ин, зарурати ҷорӣ намудани истилоҳи иқтисоди электронӣ ҳамчун маҷмӯи муносибатҳои иқтисодӣ дар соҳаи истеҳсол, тақсимот, мубодила ва истеъмоли ниҳоии арзишҳои моддӣ, ки дар муҳити ТИК ташаккул ва татбиқ мешаванд, ба миён омад.</w:t>
      </w:r>
    </w:p>
    <w:p w:rsidR="008A333C" w:rsidRDefault="008A333C" w:rsidP="008A333C">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Баъзе муаллифон кӯшиш кардаанд, ки истилоҳоти қаблан номбаршударо дар консепсияи иқтисодиёти нав муттаҳид кунанд - ин синоними марҳилаи баъдииндустриалӣ, пасазиқтисодии рушд аст, ки дар он бахши анъанавии иқтисодиёт бо унсурҳои нав</w:t>
      </w:r>
      <w:r>
        <w:rPr>
          <w:rFonts w:ascii="Times New Roman" w:hAnsi="Times New Roman" w:cs="Times New Roman"/>
          <w:sz w:val="28"/>
          <w:szCs w:val="28"/>
          <w:lang w:val="tg-Cyrl-TJ"/>
        </w:rPr>
        <w:t>, ки</w:t>
      </w:r>
      <w:r w:rsidRPr="00E966D8">
        <w:rPr>
          <w:rFonts w:ascii="Times New Roman" w:hAnsi="Times New Roman" w:cs="Times New Roman"/>
          <w:sz w:val="28"/>
          <w:szCs w:val="28"/>
        </w:rPr>
        <w:t xml:space="preserve"> </w:t>
      </w:r>
      <w:r w:rsidRPr="008C2575">
        <w:rPr>
          <w:rFonts w:ascii="Times New Roman" w:hAnsi="Times New Roman" w:cs="Times New Roman"/>
          <w:sz w:val="28"/>
          <w:szCs w:val="28"/>
        </w:rPr>
        <w:t>тамоми система</w:t>
      </w:r>
      <w:r>
        <w:rPr>
          <w:rFonts w:ascii="Times New Roman" w:hAnsi="Times New Roman" w:cs="Times New Roman"/>
          <w:sz w:val="28"/>
          <w:szCs w:val="28"/>
          <w:lang w:val="tg-Cyrl-TJ"/>
        </w:rPr>
        <w:t>и</w:t>
      </w:r>
      <w:r w:rsidRPr="008C2575">
        <w:rPr>
          <w:rFonts w:ascii="Times New Roman" w:hAnsi="Times New Roman" w:cs="Times New Roman"/>
          <w:sz w:val="28"/>
          <w:szCs w:val="28"/>
        </w:rPr>
        <w:t xml:space="preserve"> прин</w:t>
      </w:r>
      <w:r>
        <w:rPr>
          <w:rFonts w:ascii="Times New Roman" w:hAnsi="Times New Roman" w:cs="Times New Roman"/>
          <w:sz w:val="28"/>
          <w:szCs w:val="28"/>
          <w:lang w:val="tg-Cyrl-TJ"/>
        </w:rPr>
        <w:t>си</w:t>
      </w:r>
      <w:r w:rsidRPr="008C2575">
        <w:rPr>
          <w:rFonts w:ascii="Times New Roman" w:hAnsi="Times New Roman" w:cs="Times New Roman"/>
          <w:sz w:val="28"/>
          <w:szCs w:val="28"/>
        </w:rPr>
        <w:t>п</w:t>
      </w:r>
      <w:r>
        <w:rPr>
          <w:rFonts w:ascii="Times New Roman" w:hAnsi="Times New Roman" w:cs="Times New Roman"/>
          <w:sz w:val="28"/>
          <w:szCs w:val="28"/>
          <w:lang w:val="tg-Cyrl-TJ"/>
        </w:rPr>
        <w:t>ҳои</w:t>
      </w:r>
      <w:r w:rsidRPr="008C2575">
        <w:rPr>
          <w:rFonts w:ascii="Times New Roman" w:hAnsi="Times New Roman" w:cs="Times New Roman"/>
          <w:sz w:val="28"/>
          <w:szCs w:val="28"/>
        </w:rPr>
        <w:t xml:space="preserve"> сифат</w:t>
      </w:r>
      <w:r>
        <w:rPr>
          <w:rFonts w:ascii="Times New Roman" w:hAnsi="Times New Roman" w:cs="Times New Roman"/>
          <w:sz w:val="28"/>
          <w:szCs w:val="28"/>
          <w:lang w:val="tg-Cyrl-TJ"/>
        </w:rPr>
        <w:t>а</w:t>
      </w:r>
      <w:r w:rsidRPr="008C2575">
        <w:rPr>
          <w:rFonts w:ascii="Times New Roman" w:hAnsi="Times New Roman" w:cs="Times New Roman"/>
          <w:sz w:val="28"/>
          <w:szCs w:val="28"/>
        </w:rPr>
        <w:t xml:space="preserve">н дигар </w:t>
      </w:r>
      <w:r>
        <w:rPr>
          <w:rFonts w:ascii="Times New Roman" w:hAnsi="Times New Roman" w:cs="Times New Roman"/>
          <w:sz w:val="28"/>
          <w:szCs w:val="28"/>
          <w:lang w:val="tg-Cyrl-TJ"/>
        </w:rPr>
        <w:t xml:space="preserve">ташкил медиҳанд, </w:t>
      </w:r>
      <w:r w:rsidRPr="008C2575">
        <w:rPr>
          <w:rFonts w:ascii="Times New Roman" w:hAnsi="Times New Roman" w:cs="Times New Roman"/>
          <w:sz w:val="28"/>
          <w:szCs w:val="28"/>
        </w:rPr>
        <w:t>ба ҳам пайвастааст. Ин иктисодиёти сохахои нави баланд-технолог</w:t>
      </w:r>
      <w:r>
        <w:rPr>
          <w:rFonts w:ascii="Times New Roman" w:hAnsi="Times New Roman" w:cs="Times New Roman"/>
          <w:sz w:val="28"/>
          <w:szCs w:val="28"/>
          <w:lang w:val="tg-Cyrl-TJ"/>
        </w:rPr>
        <w:t>ӣ</w:t>
      </w:r>
      <w:r w:rsidRPr="008C2575">
        <w:rPr>
          <w:rFonts w:ascii="Times New Roman" w:hAnsi="Times New Roman" w:cs="Times New Roman"/>
          <w:sz w:val="28"/>
          <w:szCs w:val="28"/>
        </w:rPr>
        <w:t xml:space="preserve"> мебошад, ки дар он </w:t>
      </w:r>
      <w:r>
        <w:rPr>
          <w:rFonts w:ascii="Times New Roman" w:hAnsi="Times New Roman" w:cs="Times New Roman"/>
          <w:sz w:val="28"/>
          <w:szCs w:val="28"/>
          <w:lang w:val="tg-Cyrl-TJ"/>
        </w:rPr>
        <w:t>ҷ</w:t>
      </w:r>
      <w:r w:rsidRPr="008C2575">
        <w:rPr>
          <w:rFonts w:ascii="Times New Roman" w:hAnsi="Times New Roman" w:cs="Times New Roman"/>
          <w:sz w:val="28"/>
          <w:szCs w:val="28"/>
        </w:rPr>
        <w:t>о исте</w:t>
      </w:r>
      <w:r>
        <w:rPr>
          <w:rFonts w:ascii="Times New Roman" w:hAnsi="Times New Roman" w:cs="Times New Roman"/>
          <w:sz w:val="28"/>
          <w:szCs w:val="28"/>
          <w:lang w:val="tg-Cyrl-TJ"/>
        </w:rPr>
        <w:t>ҳ</w:t>
      </w:r>
      <w:r w:rsidRPr="008C2575">
        <w:rPr>
          <w:rFonts w:ascii="Times New Roman" w:hAnsi="Times New Roman" w:cs="Times New Roman"/>
          <w:sz w:val="28"/>
          <w:szCs w:val="28"/>
        </w:rPr>
        <w:t>соли дониш манбаи афзоиши и</w:t>
      </w:r>
      <w:r>
        <w:rPr>
          <w:rFonts w:ascii="Times New Roman" w:hAnsi="Times New Roman" w:cs="Times New Roman"/>
          <w:sz w:val="28"/>
          <w:szCs w:val="28"/>
          <w:lang w:val="tg-Cyrl-TJ"/>
        </w:rPr>
        <w:t>қ</w:t>
      </w:r>
      <w:r w:rsidRPr="008C2575">
        <w:rPr>
          <w:rFonts w:ascii="Times New Roman" w:hAnsi="Times New Roman" w:cs="Times New Roman"/>
          <w:sz w:val="28"/>
          <w:szCs w:val="28"/>
        </w:rPr>
        <w:t>тисодиёт мебошад. Иқтисоди рақамӣ ҳамчун мафҳуми умумӣ ба вуҷуд омадааст, ки на танҳо хусусиятҳои ҳамаи иқтисодҳои номбаршуда, балки як қатор хусусиятҳои фарқкунандаи умумии бештареро дар бар мегирад, ки итминони сифатии иқтисоди рақамиро тавсиф мекунанд.</w:t>
      </w:r>
    </w:p>
    <w:p w:rsidR="008A333C" w:rsidRPr="008C2575" w:rsidRDefault="008A333C" w:rsidP="008A333C">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Иқтисоди рақамӣ тамоюлҳои зерини рушдро дорад: технологияҳои васеъ ва пуршиддат истифодашавандаи рақамӣ ба ҷузъи ҳамарӯзаи ҳаёти иқтисодӣ, сиёсӣ ва фарҳангии аҳолӣ ва субъектҳои соҳибкорӣ, муҳаррики рушди тамоми ҷомеа табдил меёбанд; ба фазои рақамӣ ба таври оммавӣ интиқол додани ҳуҷҷатҳо ва донишҳо, васеъ истифода бурдани имзои электронӣ, гузаштани муоширати байни шаҳрвандон ва давлат ба платформаи электронӣ, таҳияи усулҳои нави ташкили меҳнат ва равандҳои истеҳсолӣ; ТИК ҳамчун асоси иқтисоди рақамӣ ба асоси рушди иқтисодии кишвар табдил ёфта, барои пайдоиши манбаъҳои нави рушд, аз ҷумла дар Ҷумҳурии Тоҷикистон замина фароҳам меорад.</w:t>
      </w:r>
    </w:p>
    <w:p w:rsidR="008A333C" w:rsidRDefault="008A333C" w:rsidP="008A333C">
      <w:pPr>
        <w:spacing w:after="0" w:line="276" w:lineRule="auto"/>
        <w:jc w:val="both"/>
        <w:rPr>
          <w:rFonts w:ascii="Times New Roman" w:hAnsi="Times New Roman" w:cs="Times New Roman"/>
          <w:sz w:val="28"/>
          <w:szCs w:val="28"/>
        </w:rPr>
      </w:pPr>
      <w:r w:rsidRPr="008C2575">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Pr="008C2575">
        <w:rPr>
          <w:rFonts w:ascii="Times New Roman" w:hAnsi="Times New Roman" w:cs="Times New Roman"/>
          <w:sz w:val="28"/>
          <w:szCs w:val="28"/>
        </w:rPr>
        <w:t xml:space="preserve">Таърихи ташаккули мафҳуми «иқтисоди рақамӣ», ба ақидаи бисёре аз муҳаққиқон, ба олими амрикоии Донишкадаи технологии Массачусетс Николас Негропонте бармегардад, ки соли 1995 </w:t>
      </w:r>
      <w:r>
        <w:rPr>
          <w:rFonts w:ascii="Times New Roman" w:hAnsi="Times New Roman" w:cs="Times New Roman"/>
          <w:sz w:val="28"/>
          <w:szCs w:val="28"/>
          <w:lang w:val="tg-Cyrl-TJ"/>
        </w:rPr>
        <w:t>истифодаи метафорро</w:t>
      </w:r>
      <w:r w:rsidRPr="008C2575">
        <w:rPr>
          <w:rFonts w:ascii="Times New Roman" w:hAnsi="Times New Roman" w:cs="Times New Roman"/>
          <w:sz w:val="28"/>
          <w:szCs w:val="28"/>
        </w:rPr>
        <w:t xml:space="preserve"> дар бораи гузариш аз коркарди атомҳ</w:t>
      </w:r>
      <w:r>
        <w:rPr>
          <w:rFonts w:ascii="Times New Roman" w:hAnsi="Times New Roman" w:cs="Times New Roman"/>
          <w:sz w:val="28"/>
          <w:szCs w:val="28"/>
          <w:lang w:val="tg-Cyrl-TJ"/>
        </w:rPr>
        <w:t xml:space="preserve">о оид ба </w:t>
      </w:r>
      <w:r w:rsidRPr="008C2575">
        <w:rPr>
          <w:rFonts w:ascii="Times New Roman" w:hAnsi="Times New Roman" w:cs="Times New Roman"/>
          <w:sz w:val="28"/>
          <w:szCs w:val="28"/>
        </w:rPr>
        <w:t>масъалаи моддаҳои физикӣ, ба коркарди битҳо, ки масъалаи рамзҳои барномаро ташкил медиҳанд истифода кардааст.</w:t>
      </w:r>
    </w:p>
    <w:p w:rsidR="008A333C" w:rsidRPr="00297C16" w:rsidRDefault="008A333C" w:rsidP="008A333C">
      <w:pPr>
        <w:spacing w:after="0" w:line="276" w:lineRule="auto"/>
        <w:ind w:firstLine="708"/>
        <w:jc w:val="both"/>
        <w:rPr>
          <w:rFonts w:ascii="Times New Roman" w:hAnsi="Times New Roman" w:cs="Times New Roman"/>
          <w:sz w:val="28"/>
          <w:szCs w:val="28"/>
          <w:lang w:val="tg-Cyrl-TJ"/>
        </w:rPr>
      </w:pPr>
      <w:r w:rsidRPr="008C2575">
        <w:rPr>
          <w:rFonts w:ascii="Times New Roman" w:hAnsi="Times New Roman" w:cs="Times New Roman"/>
          <w:sz w:val="28"/>
          <w:szCs w:val="28"/>
        </w:rPr>
        <w:t>Коршиносони дигар қайд мекунанд, ки бори нахуст истилоҳи "иқтисоди рақамӣ"-ро донишманди канадагӣ Дон Тапскотт соли 1994 дар китобе ба забони русӣ таҳти унвони "Ҷомеаи электронӣ-рақамӣ: мусбат ва манфии асри иктишофии шабакавӣ" ба забон овардааст. Дар он Тапскотт хусусиятҳои кишварҳои пешрафтаро тавсиф намуда, шакли рақамии муаррифии объектҳо, таъсири технологияҳои иттилоотӣ ба тиҷорат, системаи идоракунии давлатиро қайд намуда, ба иқтисодиёти рақамӣ таърифи зерин медиҳад - он иқтисодиётест, ки ба истифодаи технологияи компютерии иттилоотӣ. Дар соли 1999 Нейл Лейн , ёвари Президенти Иёлоти Муттаҳида оид ба илм ва технология, дар мақолаи "Рушди иқтисодиёти рақамӣ дар асри 21" воқеан аввалин шуда падидаи баррасишавандаро муайян кард: "Иқтисоди рақамӣ конвергенсияи технологияҳои компютерӣ ва коммуникатсионӣ дар Интернет ва ҷараёни пайдоиши иттилоот ва технологияҳое, ки ба рушди тиҷорати электронӣ ва тағироти миқёси васеъ дар сохтори ташкилӣ мусоидат мекунанд</w:t>
      </w:r>
      <w:r>
        <w:rPr>
          <w:rFonts w:ascii="Times New Roman" w:hAnsi="Times New Roman" w:cs="Times New Roman"/>
          <w:sz w:val="28"/>
          <w:szCs w:val="28"/>
          <w:lang w:val="tg-Cyrl-TJ"/>
        </w:rPr>
        <w:t>, ба шумор меравад</w:t>
      </w:r>
      <w:r w:rsidRPr="008C2575">
        <w:rPr>
          <w:rFonts w:ascii="Times New Roman" w:hAnsi="Times New Roman" w:cs="Times New Roman"/>
          <w:sz w:val="28"/>
          <w:szCs w:val="28"/>
        </w:rPr>
        <w:t>.</w:t>
      </w:r>
      <w:r>
        <w:rPr>
          <w:rFonts w:ascii="Times New Roman" w:hAnsi="Times New Roman" w:cs="Times New Roman"/>
          <w:sz w:val="28"/>
          <w:szCs w:val="28"/>
          <w:lang w:val="tg-Cyrl-TJ"/>
        </w:rPr>
        <w:t>”</w:t>
      </w:r>
    </w:p>
    <w:p w:rsidR="008A333C" w:rsidRDefault="008A333C" w:rsidP="008A333C">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Дар соли 2001 Томас Мезенбург се ҷузъи асосии иқтисоди рақамиро ҷудо кард, ки онҳоро метавон аз рӯи омор арзёбӣ ва андоза кард: </w:t>
      </w:r>
    </w:p>
    <w:p w:rsidR="008A333C" w:rsidRPr="004B7BDE" w:rsidRDefault="008A333C" w:rsidP="008A333C">
      <w:pPr>
        <w:pStyle w:val="a7"/>
        <w:numPr>
          <w:ilvl w:val="0"/>
          <w:numId w:val="3"/>
        </w:numPr>
        <w:spacing w:after="0" w:line="276" w:lineRule="auto"/>
        <w:ind w:left="0" w:firstLine="709"/>
        <w:jc w:val="both"/>
        <w:rPr>
          <w:rFonts w:ascii="Times New Roman" w:hAnsi="Times New Roman" w:cs="Times New Roman"/>
          <w:sz w:val="28"/>
          <w:szCs w:val="28"/>
        </w:rPr>
      </w:pPr>
      <w:r w:rsidRPr="004B7BDE">
        <w:rPr>
          <w:rFonts w:ascii="Times New Roman" w:hAnsi="Times New Roman" w:cs="Times New Roman"/>
          <w:sz w:val="28"/>
          <w:szCs w:val="28"/>
        </w:rPr>
        <w:t xml:space="preserve">инфрасохтори дастгирӣ (таҷҳизот ва нармафзор, телекоммуникатсия, шабакаҳо ва ғ.); </w:t>
      </w:r>
    </w:p>
    <w:p w:rsidR="008A333C" w:rsidRPr="004B7BDE" w:rsidRDefault="008A333C" w:rsidP="008A333C">
      <w:pPr>
        <w:pStyle w:val="a7"/>
        <w:numPr>
          <w:ilvl w:val="0"/>
          <w:numId w:val="3"/>
        </w:numPr>
        <w:spacing w:after="0" w:line="276" w:lineRule="auto"/>
        <w:ind w:left="0" w:firstLine="709"/>
        <w:jc w:val="both"/>
        <w:rPr>
          <w:rFonts w:ascii="Times New Roman" w:hAnsi="Times New Roman" w:cs="Times New Roman"/>
          <w:sz w:val="28"/>
          <w:szCs w:val="28"/>
        </w:rPr>
      </w:pPr>
      <w:r w:rsidRPr="004B7BDE">
        <w:rPr>
          <w:rFonts w:ascii="Times New Roman" w:hAnsi="Times New Roman" w:cs="Times New Roman"/>
          <w:sz w:val="28"/>
          <w:szCs w:val="28"/>
        </w:rPr>
        <w:t xml:space="preserve">тиҷорати электронӣ (гузаронидани фаъолияти соҳибкорӣ ва ҳама гуна равандҳои дигари бизнес тавассути шабакаҳои компютерӣ); </w:t>
      </w:r>
    </w:p>
    <w:p w:rsidR="008A333C" w:rsidRPr="004B7BDE" w:rsidRDefault="008A333C" w:rsidP="008A333C">
      <w:pPr>
        <w:pStyle w:val="a7"/>
        <w:numPr>
          <w:ilvl w:val="0"/>
          <w:numId w:val="3"/>
        </w:numPr>
        <w:spacing w:after="0" w:line="276" w:lineRule="auto"/>
        <w:ind w:left="0" w:firstLine="709"/>
        <w:jc w:val="both"/>
        <w:rPr>
          <w:rFonts w:ascii="Times New Roman" w:hAnsi="Times New Roman" w:cs="Times New Roman"/>
          <w:sz w:val="28"/>
          <w:szCs w:val="28"/>
        </w:rPr>
      </w:pPr>
      <w:r w:rsidRPr="004B7BDE">
        <w:rPr>
          <w:rFonts w:ascii="Times New Roman" w:hAnsi="Times New Roman" w:cs="Times New Roman"/>
          <w:sz w:val="28"/>
          <w:szCs w:val="28"/>
        </w:rPr>
        <w:t xml:space="preserve">тиҷорати электронӣ (тақсимоти мол тавассути Интернет). </w:t>
      </w:r>
    </w:p>
    <w:p w:rsidR="008A333C" w:rsidRDefault="008A333C" w:rsidP="008A333C">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Сарфи назар аз шумораи зиёди корҳо, то ҳол фаҳмиши дақиқи иқтисодиёти рақамӣ вуҷуд надорад.</w:t>
      </w:r>
    </w:p>
    <w:p w:rsidR="008A333C" w:rsidRDefault="008A333C" w:rsidP="008A333C">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Та</w:t>
      </w:r>
      <w:r>
        <w:rPr>
          <w:rFonts w:ascii="Times New Roman" w:hAnsi="Times New Roman" w:cs="Times New Roman"/>
          <w:sz w:val="28"/>
          <w:szCs w:val="28"/>
        </w:rPr>
        <w:t>ҳ</w:t>
      </w:r>
      <w:r w:rsidRPr="008C2575">
        <w:rPr>
          <w:rFonts w:ascii="Times New Roman" w:hAnsi="Times New Roman" w:cs="Times New Roman"/>
          <w:sz w:val="28"/>
          <w:szCs w:val="28"/>
        </w:rPr>
        <w:t>лили му</w:t>
      </w:r>
      <w:r>
        <w:rPr>
          <w:rFonts w:ascii="Times New Roman" w:hAnsi="Times New Roman" w:cs="Times New Roman"/>
          <w:sz w:val="28"/>
          <w:szCs w:val="28"/>
        </w:rPr>
        <w:t>қ</w:t>
      </w:r>
      <w:r w:rsidRPr="008C2575">
        <w:rPr>
          <w:rFonts w:ascii="Times New Roman" w:hAnsi="Times New Roman" w:cs="Times New Roman"/>
          <w:sz w:val="28"/>
          <w:szCs w:val="28"/>
        </w:rPr>
        <w:t>оисавии таъриф</w:t>
      </w:r>
      <w:r>
        <w:rPr>
          <w:rFonts w:ascii="Times New Roman" w:hAnsi="Times New Roman" w:cs="Times New Roman"/>
          <w:sz w:val="28"/>
          <w:szCs w:val="28"/>
        </w:rPr>
        <w:t>ҳ</w:t>
      </w:r>
      <w:r w:rsidRPr="008C2575">
        <w:rPr>
          <w:rFonts w:ascii="Times New Roman" w:hAnsi="Times New Roman" w:cs="Times New Roman"/>
          <w:sz w:val="28"/>
          <w:szCs w:val="28"/>
        </w:rPr>
        <w:t>ои сершумори и</w:t>
      </w:r>
      <w:r>
        <w:rPr>
          <w:rFonts w:ascii="Times New Roman" w:hAnsi="Times New Roman" w:cs="Times New Roman"/>
          <w:sz w:val="28"/>
          <w:szCs w:val="28"/>
        </w:rPr>
        <w:t>қ</w:t>
      </w:r>
      <w:r w:rsidRPr="008C2575">
        <w:rPr>
          <w:rFonts w:ascii="Times New Roman" w:hAnsi="Times New Roman" w:cs="Times New Roman"/>
          <w:sz w:val="28"/>
          <w:szCs w:val="28"/>
        </w:rPr>
        <w:t>тисоди ра</w:t>
      </w:r>
      <w:r>
        <w:rPr>
          <w:rFonts w:ascii="Times New Roman" w:hAnsi="Times New Roman" w:cs="Times New Roman"/>
          <w:sz w:val="28"/>
          <w:szCs w:val="28"/>
        </w:rPr>
        <w:t>қ</w:t>
      </w:r>
      <w:r w:rsidRPr="008C2575">
        <w:rPr>
          <w:rFonts w:ascii="Times New Roman" w:hAnsi="Times New Roman" w:cs="Times New Roman"/>
          <w:sz w:val="28"/>
          <w:szCs w:val="28"/>
        </w:rPr>
        <w:t>ам</w:t>
      </w:r>
      <w:r>
        <w:rPr>
          <w:rFonts w:ascii="Times New Roman" w:hAnsi="Times New Roman" w:cs="Times New Roman"/>
          <w:sz w:val="28"/>
          <w:szCs w:val="28"/>
        </w:rPr>
        <w:t>ӣ</w:t>
      </w:r>
      <w:r w:rsidRPr="008C2575">
        <w:rPr>
          <w:rFonts w:ascii="Times New Roman" w:hAnsi="Times New Roman" w:cs="Times New Roman"/>
          <w:sz w:val="28"/>
          <w:szCs w:val="28"/>
        </w:rPr>
        <w:t xml:space="preserve"> имкон меди</w:t>
      </w:r>
      <w:r>
        <w:rPr>
          <w:rFonts w:ascii="Times New Roman" w:hAnsi="Times New Roman" w:cs="Times New Roman"/>
          <w:sz w:val="28"/>
          <w:szCs w:val="28"/>
        </w:rPr>
        <w:t>ҳ</w:t>
      </w:r>
      <w:r w:rsidRPr="008C2575">
        <w:rPr>
          <w:rFonts w:ascii="Times New Roman" w:hAnsi="Times New Roman" w:cs="Times New Roman"/>
          <w:sz w:val="28"/>
          <w:szCs w:val="28"/>
        </w:rPr>
        <w:t>ад, ки а</w:t>
      </w:r>
      <w:r>
        <w:rPr>
          <w:rFonts w:ascii="Times New Roman" w:hAnsi="Times New Roman" w:cs="Times New Roman"/>
          <w:sz w:val="28"/>
          <w:szCs w:val="28"/>
        </w:rPr>
        <w:t>қ</w:t>
      </w:r>
      <w:r w:rsidRPr="008C2575">
        <w:rPr>
          <w:rFonts w:ascii="Times New Roman" w:hAnsi="Times New Roman" w:cs="Times New Roman"/>
          <w:sz w:val="28"/>
          <w:szCs w:val="28"/>
        </w:rPr>
        <w:t>ида</w:t>
      </w:r>
      <w:r>
        <w:rPr>
          <w:rFonts w:ascii="Times New Roman" w:hAnsi="Times New Roman" w:cs="Times New Roman"/>
          <w:sz w:val="28"/>
          <w:szCs w:val="28"/>
        </w:rPr>
        <w:t>ҳ</w:t>
      </w:r>
      <w:r w:rsidRPr="008C2575">
        <w:rPr>
          <w:rFonts w:ascii="Times New Roman" w:hAnsi="Times New Roman" w:cs="Times New Roman"/>
          <w:sz w:val="28"/>
          <w:szCs w:val="28"/>
        </w:rPr>
        <w:t>о оид ба ин маф</w:t>
      </w:r>
      <w:r>
        <w:rPr>
          <w:rFonts w:ascii="Times New Roman" w:hAnsi="Times New Roman" w:cs="Times New Roman"/>
          <w:sz w:val="28"/>
          <w:szCs w:val="28"/>
        </w:rPr>
        <w:t>ҳ</w:t>
      </w:r>
      <w:r w:rsidRPr="008C2575">
        <w:rPr>
          <w:rFonts w:ascii="Times New Roman" w:hAnsi="Times New Roman" w:cs="Times New Roman"/>
          <w:sz w:val="28"/>
          <w:szCs w:val="28"/>
        </w:rPr>
        <w:t>ум дар асоси истифодаи аломат</w:t>
      </w:r>
      <w:r>
        <w:rPr>
          <w:rFonts w:ascii="Times New Roman" w:hAnsi="Times New Roman" w:cs="Times New Roman"/>
          <w:sz w:val="28"/>
          <w:szCs w:val="28"/>
        </w:rPr>
        <w:t>ҳ</w:t>
      </w:r>
      <w:r w:rsidRPr="008C2575">
        <w:rPr>
          <w:rFonts w:ascii="Times New Roman" w:hAnsi="Times New Roman" w:cs="Times New Roman"/>
          <w:sz w:val="28"/>
          <w:szCs w:val="28"/>
        </w:rPr>
        <w:t xml:space="preserve">ои зерин тасниф карда шаванд: </w:t>
      </w:r>
    </w:p>
    <w:p w:rsidR="008A333C" w:rsidRPr="004B7BDE" w:rsidRDefault="008A333C" w:rsidP="008A333C">
      <w:pPr>
        <w:pStyle w:val="a7"/>
        <w:numPr>
          <w:ilvl w:val="0"/>
          <w:numId w:val="2"/>
        </w:numPr>
        <w:spacing w:after="0" w:line="276" w:lineRule="auto"/>
        <w:ind w:left="0" w:firstLine="709"/>
        <w:jc w:val="both"/>
        <w:rPr>
          <w:rFonts w:ascii="Times New Roman" w:hAnsi="Times New Roman" w:cs="Times New Roman"/>
          <w:sz w:val="28"/>
          <w:szCs w:val="28"/>
        </w:rPr>
      </w:pPr>
      <w:r w:rsidRPr="004B7BDE">
        <w:rPr>
          <w:rFonts w:ascii="Times New Roman" w:hAnsi="Times New Roman" w:cs="Times New Roman"/>
          <w:sz w:val="28"/>
          <w:szCs w:val="28"/>
        </w:rPr>
        <w:t xml:space="preserve">як навъи иқтисод, ки бо татбиқи фаъолона ва истифодаи амалии технологияҳои рақамӣ барои ҷамъоварӣ, нигоҳдорӣ, коркард, табдил додан ва интиқол додани иттилоот дар тамоми соҳаҳои фаъолияти инсон; </w:t>
      </w:r>
    </w:p>
    <w:p w:rsidR="008A333C" w:rsidRPr="004B7BDE" w:rsidRDefault="008A333C" w:rsidP="008A333C">
      <w:pPr>
        <w:pStyle w:val="a7"/>
        <w:numPr>
          <w:ilvl w:val="0"/>
          <w:numId w:val="2"/>
        </w:numPr>
        <w:spacing w:after="0" w:line="276" w:lineRule="auto"/>
        <w:ind w:left="0" w:firstLine="709"/>
        <w:jc w:val="both"/>
        <w:rPr>
          <w:rFonts w:ascii="Times New Roman" w:hAnsi="Times New Roman" w:cs="Times New Roman"/>
          <w:sz w:val="28"/>
          <w:szCs w:val="28"/>
        </w:rPr>
      </w:pPr>
      <w:r w:rsidRPr="004B7BDE">
        <w:rPr>
          <w:rFonts w:ascii="Times New Roman" w:hAnsi="Times New Roman" w:cs="Times New Roman"/>
          <w:sz w:val="28"/>
          <w:szCs w:val="28"/>
        </w:rPr>
        <w:t xml:space="preserve">маҷмӯи намудҳои фаъолияти иқтисодӣ ҳамчун як бахши иқтисоди миллӣ оид ба истеҳсол ва савдои молу хизматрасониҳои рақамӣ дар муҳити виртуалӣ; </w:t>
      </w:r>
    </w:p>
    <w:p w:rsidR="008A333C" w:rsidRPr="004B7BDE" w:rsidRDefault="008A333C" w:rsidP="008A333C">
      <w:pPr>
        <w:pStyle w:val="a7"/>
        <w:numPr>
          <w:ilvl w:val="0"/>
          <w:numId w:val="2"/>
        </w:numPr>
        <w:spacing w:after="0" w:line="276" w:lineRule="auto"/>
        <w:ind w:left="0" w:firstLine="709"/>
        <w:jc w:val="both"/>
        <w:rPr>
          <w:rFonts w:ascii="Times New Roman" w:hAnsi="Times New Roman" w:cs="Times New Roman"/>
          <w:sz w:val="28"/>
          <w:szCs w:val="28"/>
        </w:rPr>
      </w:pPr>
      <w:r w:rsidRPr="004B7BDE">
        <w:rPr>
          <w:rFonts w:ascii="Times New Roman" w:hAnsi="Times New Roman" w:cs="Times New Roman"/>
          <w:sz w:val="28"/>
          <w:szCs w:val="28"/>
        </w:rPr>
        <w:lastRenderedPageBreak/>
        <w:t xml:space="preserve">системаи муносибатҳои иҷтимоӣ-иқтисодӣ, ташкилӣ ва техникӣ ба истифодаи технологияҳои рақамии иттилоотӣ ва телекоммуникатсионӣ ва шабакаҳо дар вақти воқеӣ; </w:t>
      </w:r>
    </w:p>
    <w:p w:rsidR="008A333C" w:rsidRPr="004B7BDE" w:rsidRDefault="008A333C" w:rsidP="008A333C">
      <w:pPr>
        <w:pStyle w:val="a7"/>
        <w:numPr>
          <w:ilvl w:val="0"/>
          <w:numId w:val="2"/>
        </w:numPr>
        <w:spacing w:after="0" w:line="276" w:lineRule="auto"/>
        <w:ind w:left="0" w:firstLine="709"/>
        <w:jc w:val="both"/>
        <w:rPr>
          <w:rFonts w:ascii="Times New Roman" w:hAnsi="Times New Roman" w:cs="Times New Roman"/>
          <w:sz w:val="28"/>
          <w:szCs w:val="28"/>
        </w:rPr>
      </w:pPr>
      <w:r w:rsidRPr="004B7BDE">
        <w:rPr>
          <w:rFonts w:ascii="Times New Roman" w:hAnsi="Times New Roman" w:cs="Times New Roman"/>
          <w:sz w:val="28"/>
          <w:szCs w:val="28"/>
        </w:rPr>
        <w:t>маҷмӯи мураккаби унсурҳои гуногун (техникӣ, зерсохторӣ, ташкилӣ, барномавӣ, танзимкунанда, қонунгузорӣ ва ғ.), ки илова ба иқтисодиёти воқеӣ мебошад, ба рушди устувори иқтисодӣ нигаронида шудааст.</w:t>
      </w:r>
    </w:p>
    <w:p w:rsidR="008A333C" w:rsidRPr="008C2575" w:rsidRDefault="008A333C" w:rsidP="008A333C">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Бо ҷамъбасти равишҳои гуногун, мо метавонем таърифи зеринро диҳем: Иқтисоди рақамӣ як системаи муносибатҳои иҷтимоӣ, фарҳангӣ, иқтисодӣ ва технологӣ байни давлат, ҷомеаи соҳибкорӣ ва шаҳрвандон мебошад, ки дар фазои иттилоотии ҷаҳонӣ амал мекунад, тавассути истифодаи васеи шабакаҳои рақамӣ</w:t>
      </w:r>
      <w:r>
        <w:rPr>
          <w:rFonts w:ascii="Times New Roman" w:hAnsi="Times New Roman" w:cs="Times New Roman"/>
          <w:sz w:val="28"/>
          <w:szCs w:val="28"/>
          <w:lang w:val="tg-Cyrl-TJ"/>
        </w:rPr>
        <w:t xml:space="preserve"> ва</w:t>
      </w:r>
      <w:r w:rsidRPr="008C2575">
        <w:rPr>
          <w:rFonts w:ascii="Times New Roman" w:hAnsi="Times New Roman" w:cs="Times New Roman"/>
          <w:sz w:val="28"/>
          <w:szCs w:val="28"/>
        </w:rPr>
        <w:t xml:space="preserve"> технологияҳо тавлиди намудҳо ва шаклҳои рақамии истеҳсол ва пешбурди маҳсулот ва хизматрасонӣ ба истеъмолкунанда, ки боиси тағйирёбии пайвастаи инноватсионии усулҳо ва технологияҳои идоракунӣ бо мақсади баланд бардоштани самаранокии равандҳои иҷтимоию иқтисодӣ мегарданд.</w:t>
      </w:r>
    </w:p>
    <w:p w:rsidR="008A333C" w:rsidRDefault="008A333C" w:rsidP="008A333C">
      <w:pPr>
        <w:spacing w:after="0" w:line="276" w:lineRule="auto"/>
        <w:jc w:val="both"/>
        <w:rPr>
          <w:rFonts w:ascii="Times New Roman" w:hAnsi="Times New Roman" w:cs="Times New Roman"/>
          <w:sz w:val="28"/>
          <w:szCs w:val="28"/>
        </w:rPr>
      </w:pPr>
      <w:r w:rsidRPr="008C2575">
        <w:rPr>
          <w:rFonts w:ascii="Times New Roman" w:hAnsi="Times New Roman" w:cs="Times New Roman"/>
          <w:sz w:val="28"/>
          <w:szCs w:val="28"/>
        </w:rPr>
        <w:t xml:space="preserve"> </w:t>
      </w:r>
      <w:r>
        <w:rPr>
          <w:rFonts w:ascii="Times New Roman" w:hAnsi="Times New Roman" w:cs="Times New Roman"/>
          <w:sz w:val="28"/>
          <w:szCs w:val="28"/>
        </w:rPr>
        <w:tab/>
      </w:r>
      <w:r w:rsidRPr="008C2575">
        <w:rPr>
          <w:rFonts w:ascii="Times New Roman" w:hAnsi="Times New Roman" w:cs="Times New Roman"/>
          <w:sz w:val="28"/>
          <w:szCs w:val="28"/>
        </w:rPr>
        <w:t xml:space="preserve">Се ҷузъи асосии иқтисоди рақамӣ вуҷуд дорад: </w:t>
      </w:r>
    </w:p>
    <w:p w:rsidR="008A333C" w:rsidRPr="004B7BDE" w:rsidRDefault="008A333C" w:rsidP="008A333C">
      <w:pPr>
        <w:pStyle w:val="a7"/>
        <w:numPr>
          <w:ilvl w:val="0"/>
          <w:numId w:val="4"/>
        </w:numPr>
        <w:spacing w:after="0" w:line="276" w:lineRule="auto"/>
        <w:ind w:left="0" w:firstLine="709"/>
        <w:jc w:val="both"/>
        <w:rPr>
          <w:rFonts w:ascii="Times New Roman" w:hAnsi="Times New Roman" w:cs="Times New Roman"/>
          <w:sz w:val="28"/>
          <w:szCs w:val="28"/>
        </w:rPr>
      </w:pPr>
      <w:r w:rsidRPr="004B7BDE">
        <w:rPr>
          <w:rFonts w:ascii="Times New Roman" w:hAnsi="Times New Roman" w:cs="Times New Roman"/>
          <w:sz w:val="28"/>
          <w:szCs w:val="28"/>
        </w:rPr>
        <w:t xml:space="preserve">инфрасохтор, аз ҷумла сахтафзор, нармафзор, телекоммуникатсия ва ғайра; </w:t>
      </w:r>
    </w:p>
    <w:p w:rsidR="008A333C" w:rsidRPr="004B7BDE" w:rsidRDefault="008A333C" w:rsidP="008A333C">
      <w:pPr>
        <w:pStyle w:val="a7"/>
        <w:numPr>
          <w:ilvl w:val="0"/>
          <w:numId w:val="4"/>
        </w:numPr>
        <w:spacing w:after="0" w:line="276" w:lineRule="auto"/>
        <w:ind w:left="0" w:firstLine="709"/>
        <w:jc w:val="both"/>
        <w:rPr>
          <w:rFonts w:ascii="Times New Roman" w:hAnsi="Times New Roman" w:cs="Times New Roman"/>
          <w:sz w:val="28"/>
          <w:szCs w:val="28"/>
        </w:rPr>
      </w:pPr>
      <w:r w:rsidRPr="004B7BDE">
        <w:rPr>
          <w:rFonts w:ascii="Times New Roman" w:hAnsi="Times New Roman" w:cs="Times New Roman"/>
          <w:sz w:val="28"/>
          <w:szCs w:val="28"/>
        </w:rPr>
        <w:t>муомилоти электронии тичоратие, ки раванди бизнесро дар бар мегирад, ки тавассути шабакахои компютери дар доираи муносибатхои виртуалии байни субъектхои бозори виртуал</w:t>
      </w:r>
      <w:r w:rsidRPr="004B7BDE">
        <w:rPr>
          <w:rFonts w:ascii="Times New Roman" w:hAnsi="Times New Roman" w:cs="Times New Roman"/>
          <w:sz w:val="28"/>
          <w:szCs w:val="28"/>
          <w:lang w:val="tg-Cyrl-TJ"/>
        </w:rPr>
        <w:t>ӣ</w:t>
      </w:r>
      <w:r w:rsidRPr="004B7BDE">
        <w:rPr>
          <w:rFonts w:ascii="Times New Roman" w:hAnsi="Times New Roman" w:cs="Times New Roman"/>
          <w:sz w:val="28"/>
          <w:szCs w:val="28"/>
        </w:rPr>
        <w:t xml:space="preserve"> амал</w:t>
      </w:r>
      <w:r w:rsidRPr="004B7BDE">
        <w:rPr>
          <w:rFonts w:ascii="Times New Roman" w:hAnsi="Times New Roman" w:cs="Times New Roman"/>
          <w:sz w:val="28"/>
          <w:szCs w:val="28"/>
          <w:lang w:val="tg-Cyrl-TJ"/>
        </w:rPr>
        <w:t>ӣ</w:t>
      </w:r>
      <w:r w:rsidRPr="004B7BDE">
        <w:rPr>
          <w:rFonts w:ascii="Times New Roman" w:hAnsi="Times New Roman" w:cs="Times New Roman"/>
          <w:sz w:val="28"/>
          <w:szCs w:val="28"/>
        </w:rPr>
        <w:t xml:space="preserve"> карда мешаванд; </w:t>
      </w:r>
    </w:p>
    <w:p w:rsidR="008A333C" w:rsidRPr="004B7BDE" w:rsidRDefault="008A333C" w:rsidP="008A333C">
      <w:pPr>
        <w:pStyle w:val="a7"/>
        <w:numPr>
          <w:ilvl w:val="0"/>
          <w:numId w:val="4"/>
        </w:numPr>
        <w:spacing w:after="0" w:line="276" w:lineRule="auto"/>
        <w:ind w:left="0" w:firstLine="709"/>
        <w:jc w:val="both"/>
        <w:rPr>
          <w:rFonts w:ascii="Times New Roman" w:hAnsi="Times New Roman" w:cs="Times New Roman"/>
          <w:sz w:val="28"/>
          <w:szCs w:val="28"/>
        </w:rPr>
      </w:pPr>
      <w:r w:rsidRPr="004B7BDE">
        <w:rPr>
          <w:rFonts w:ascii="Times New Roman" w:hAnsi="Times New Roman" w:cs="Times New Roman"/>
          <w:sz w:val="28"/>
          <w:szCs w:val="28"/>
        </w:rPr>
        <w:t xml:space="preserve">тиҷорати электронӣ, ки тамоми амалиёти молиявӣ ва тиҷоратӣ бо истифода аз шабакаҳои компютерӣ анҷом дода мешаванд, инчунин равандҳои тиҷоратии марбут ба чунин транзаксияҳоро дар бар мегирад. </w:t>
      </w:r>
    </w:p>
    <w:p w:rsidR="008A333C" w:rsidRDefault="008A333C" w:rsidP="008A333C">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 xml:space="preserve">Экосистемаи иқтисоди рақамӣ 8 марказро дар бар мегирад (расми 1.2). </w:t>
      </w:r>
      <w:r>
        <w:rPr>
          <w:rFonts w:ascii="Times New Roman" w:hAnsi="Times New Roman" w:cs="Times New Roman"/>
          <w:noProof/>
          <w:sz w:val="28"/>
          <w:szCs w:val="28"/>
          <w:lang w:eastAsia="ru-RU"/>
        </w:rPr>
        <w:drawing>
          <wp:inline distT="0" distB="0" distL="0" distR="0" wp14:anchorId="357D2AEE" wp14:editId="1DE4ABA1">
            <wp:extent cx="5932154" cy="2784144"/>
            <wp:effectExtent l="19050" t="19050" r="12065" b="165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8293" cy="2787025"/>
                    </a:xfrm>
                    <a:prstGeom prst="rect">
                      <a:avLst/>
                    </a:prstGeom>
                    <a:noFill/>
                    <a:ln>
                      <a:solidFill>
                        <a:schemeClr val="tx1"/>
                      </a:solidFill>
                    </a:ln>
                  </pic:spPr>
                </pic:pic>
              </a:graphicData>
            </a:graphic>
          </wp:inline>
        </w:drawing>
      </w:r>
    </w:p>
    <w:p w:rsidR="008A333C" w:rsidRPr="00FD398A" w:rsidRDefault="008A333C" w:rsidP="008A333C">
      <w:pPr>
        <w:spacing w:after="0" w:line="360" w:lineRule="auto"/>
        <w:jc w:val="center"/>
        <w:rPr>
          <w:rFonts w:ascii="Times New Roman" w:hAnsi="Times New Roman" w:cs="Times New Roman"/>
          <w:b/>
          <w:bCs/>
          <w:sz w:val="28"/>
          <w:szCs w:val="28"/>
          <w:lang w:val="tg-Cyrl-TJ"/>
        </w:rPr>
      </w:pPr>
      <w:r w:rsidRPr="00FD398A">
        <w:rPr>
          <w:rFonts w:ascii="Times New Roman" w:hAnsi="Times New Roman" w:cs="Times New Roman"/>
          <w:b/>
          <w:bCs/>
          <w:sz w:val="28"/>
          <w:szCs w:val="28"/>
          <w:lang w:val="tg-Cyrl-TJ"/>
        </w:rPr>
        <w:lastRenderedPageBreak/>
        <w:t>Расми 1.2. Экосистемаи иқтисоди рақамӣ</w:t>
      </w:r>
    </w:p>
    <w:p w:rsidR="008A333C" w:rsidRDefault="008A333C" w:rsidP="008A333C">
      <w:pPr>
        <w:spacing w:after="0" w:line="360"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Соҳаҳои зерини иқтисодиёти рақамӣ ҷудо карда мешаванд: </w:t>
      </w:r>
    </w:p>
    <w:p w:rsidR="008A333C" w:rsidRPr="004B7BDE" w:rsidRDefault="008A333C" w:rsidP="008A333C">
      <w:pPr>
        <w:pStyle w:val="a7"/>
        <w:numPr>
          <w:ilvl w:val="0"/>
          <w:numId w:val="5"/>
        </w:numPr>
        <w:spacing w:after="200" w:line="240" w:lineRule="auto"/>
        <w:ind w:left="0" w:firstLine="709"/>
        <w:jc w:val="both"/>
        <w:rPr>
          <w:rFonts w:ascii="Times New Roman" w:hAnsi="Times New Roman" w:cs="Times New Roman"/>
          <w:sz w:val="28"/>
          <w:szCs w:val="28"/>
        </w:rPr>
      </w:pPr>
      <w:r w:rsidRPr="004B7BDE">
        <w:rPr>
          <w:rFonts w:ascii="Times New Roman" w:hAnsi="Times New Roman" w:cs="Times New Roman"/>
          <w:sz w:val="28"/>
          <w:szCs w:val="28"/>
        </w:rPr>
        <w:t xml:space="preserve">тиҷорати электронӣ - як намуди нави савдои бидуни мағозаи молҳо ва хидматҳо, ки тавассути Интернет дар мағозаҳои виртуалӣ амалӣ карда мешавад; </w:t>
      </w:r>
    </w:p>
    <w:p w:rsidR="008A333C" w:rsidRPr="004B7BDE" w:rsidRDefault="008A333C" w:rsidP="008A333C">
      <w:pPr>
        <w:pStyle w:val="a7"/>
        <w:numPr>
          <w:ilvl w:val="0"/>
          <w:numId w:val="5"/>
        </w:numPr>
        <w:spacing w:after="200" w:line="240" w:lineRule="auto"/>
        <w:ind w:left="0" w:firstLine="709"/>
        <w:jc w:val="both"/>
        <w:rPr>
          <w:rFonts w:ascii="Times New Roman" w:hAnsi="Times New Roman" w:cs="Times New Roman"/>
          <w:sz w:val="28"/>
          <w:szCs w:val="28"/>
        </w:rPr>
      </w:pPr>
      <w:r w:rsidRPr="004B7BDE">
        <w:rPr>
          <w:rFonts w:ascii="Times New Roman" w:hAnsi="Times New Roman" w:cs="Times New Roman"/>
          <w:sz w:val="28"/>
          <w:szCs w:val="28"/>
        </w:rPr>
        <w:t xml:space="preserve">маркетинги электронӣ – маҷмӯи чорабиниҳои маркетингии ширкат бо истифодаи воситаҳои электронӣ, ки объекти онҳо фаъолияти иттилоотӣ-таҳлилӣ ва экспертӣ-тадқиқотии корхона (ташкилот, ширкат) мебошад; </w:t>
      </w:r>
    </w:p>
    <w:p w:rsidR="008A333C" w:rsidRPr="004B7BDE" w:rsidRDefault="008A333C" w:rsidP="008A333C">
      <w:pPr>
        <w:pStyle w:val="a7"/>
        <w:numPr>
          <w:ilvl w:val="0"/>
          <w:numId w:val="5"/>
        </w:numPr>
        <w:spacing w:after="200" w:line="240" w:lineRule="auto"/>
        <w:ind w:left="0" w:firstLine="709"/>
        <w:jc w:val="both"/>
        <w:rPr>
          <w:rFonts w:ascii="Times New Roman" w:hAnsi="Times New Roman" w:cs="Times New Roman"/>
          <w:sz w:val="28"/>
          <w:szCs w:val="28"/>
        </w:rPr>
      </w:pPr>
      <w:r w:rsidRPr="004B7BDE">
        <w:rPr>
          <w:rFonts w:ascii="Times New Roman" w:hAnsi="Times New Roman" w:cs="Times New Roman"/>
          <w:sz w:val="28"/>
          <w:szCs w:val="28"/>
        </w:rPr>
        <w:t>банкинг</w:t>
      </w:r>
      <w:r w:rsidRPr="004B7BDE">
        <w:rPr>
          <w:rFonts w:ascii="Times New Roman" w:hAnsi="Times New Roman" w:cs="Times New Roman"/>
          <w:sz w:val="28"/>
          <w:szCs w:val="28"/>
          <w:lang w:val="tg-Cyrl-TJ"/>
        </w:rPr>
        <w:t>и</w:t>
      </w:r>
      <w:r w:rsidRPr="004B7BDE">
        <w:rPr>
          <w:rFonts w:ascii="Times New Roman" w:hAnsi="Times New Roman" w:cs="Times New Roman"/>
          <w:sz w:val="28"/>
          <w:szCs w:val="28"/>
        </w:rPr>
        <w:t xml:space="preserve"> электрон</w:t>
      </w:r>
      <w:r w:rsidRPr="004B7BDE">
        <w:rPr>
          <w:rFonts w:ascii="Times New Roman" w:hAnsi="Times New Roman" w:cs="Times New Roman"/>
          <w:sz w:val="28"/>
          <w:szCs w:val="28"/>
          <w:lang w:val="tg-Cyrl-TJ"/>
        </w:rPr>
        <w:t>ӣ</w:t>
      </w:r>
      <w:r w:rsidRPr="004B7BDE">
        <w:rPr>
          <w:rFonts w:ascii="Times New Roman" w:hAnsi="Times New Roman" w:cs="Times New Roman"/>
          <w:sz w:val="28"/>
          <w:szCs w:val="28"/>
        </w:rPr>
        <w:t xml:space="preserve"> – Технологияҳои пешниҳоди хизматрасониҳои бонкӣ дар асоси фармоишҳо аз ҷониби муштарӣ ба таври фосилавӣ (яъне бидуни ташрифи ӯ ба бонк), аксар вақт бо истифода аз шабакаҳои компютерӣ ва телефонӣ; </w:t>
      </w:r>
    </w:p>
    <w:p w:rsidR="008A333C" w:rsidRPr="004B7BDE" w:rsidRDefault="008A333C" w:rsidP="008A333C">
      <w:pPr>
        <w:pStyle w:val="a7"/>
        <w:numPr>
          <w:ilvl w:val="0"/>
          <w:numId w:val="5"/>
        </w:numPr>
        <w:spacing w:after="0" w:line="240" w:lineRule="auto"/>
        <w:ind w:left="0" w:firstLine="709"/>
        <w:jc w:val="both"/>
        <w:rPr>
          <w:rFonts w:ascii="Times New Roman" w:hAnsi="Times New Roman" w:cs="Times New Roman"/>
          <w:sz w:val="28"/>
          <w:szCs w:val="28"/>
        </w:rPr>
      </w:pPr>
      <w:r w:rsidRPr="004B7BDE">
        <w:rPr>
          <w:rFonts w:ascii="Times New Roman" w:hAnsi="Times New Roman" w:cs="Times New Roman"/>
          <w:sz w:val="28"/>
          <w:szCs w:val="28"/>
        </w:rPr>
        <w:t>хадамоти суғуртаи электронӣ - хидматҳои суғуртавӣ, ки тавассути Интернет фармоиш дода мешаванд.</w:t>
      </w:r>
    </w:p>
    <w:p w:rsidR="008A333C" w:rsidRDefault="008A333C" w:rsidP="008A333C">
      <w:pPr>
        <w:spacing w:after="0" w:line="240" w:lineRule="auto"/>
        <w:jc w:val="both"/>
        <w:rPr>
          <w:rFonts w:ascii="Times New Roman" w:hAnsi="Times New Roman" w:cs="Times New Roman"/>
          <w:sz w:val="28"/>
          <w:szCs w:val="28"/>
        </w:rPr>
      </w:pPr>
      <w:r w:rsidRPr="008C2575">
        <w:rPr>
          <w:rFonts w:ascii="Times New Roman" w:hAnsi="Times New Roman" w:cs="Times New Roman"/>
          <w:sz w:val="28"/>
          <w:szCs w:val="28"/>
        </w:rPr>
        <w:t xml:space="preserve"> </w:t>
      </w:r>
      <w:r>
        <w:rPr>
          <w:rFonts w:ascii="Times New Roman" w:hAnsi="Times New Roman" w:cs="Times New Roman"/>
          <w:sz w:val="28"/>
          <w:szCs w:val="28"/>
        </w:rPr>
        <w:tab/>
      </w:r>
      <w:r w:rsidRPr="008C2575">
        <w:rPr>
          <w:rFonts w:ascii="Times New Roman" w:hAnsi="Times New Roman" w:cs="Times New Roman"/>
          <w:sz w:val="28"/>
          <w:szCs w:val="28"/>
        </w:rPr>
        <w:t>Сохтори институтсионалии иқтисоди рақамӣ аз се унсури асосӣ иборат аст</w:t>
      </w:r>
      <w:r>
        <w:rPr>
          <w:rFonts w:ascii="Times New Roman" w:hAnsi="Times New Roman" w:cs="Times New Roman"/>
          <w:sz w:val="28"/>
          <w:szCs w:val="28"/>
          <w:lang w:val="tg-Cyrl-TJ"/>
        </w:rPr>
        <w:t xml:space="preserve"> </w:t>
      </w:r>
      <w:r w:rsidRPr="008C2575">
        <w:rPr>
          <w:rFonts w:ascii="Times New Roman" w:hAnsi="Times New Roman" w:cs="Times New Roman"/>
          <w:sz w:val="28"/>
          <w:szCs w:val="28"/>
        </w:rPr>
        <w:t xml:space="preserve">(расми 1.3): </w:t>
      </w:r>
    </w:p>
    <w:p w:rsidR="008A333C" w:rsidRPr="004B7BDE" w:rsidRDefault="008A333C" w:rsidP="008A333C">
      <w:pPr>
        <w:pStyle w:val="a7"/>
        <w:numPr>
          <w:ilvl w:val="0"/>
          <w:numId w:val="6"/>
        </w:numPr>
        <w:spacing w:after="200" w:line="240" w:lineRule="auto"/>
        <w:ind w:left="0" w:firstLine="709"/>
        <w:jc w:val="both"/>
        <w:rPr>
          <w:rFonts w:ascii="Times New Roman" w:hAnsi="Times New Roman" w:cs="Times New Roman"/>
          <w:sz w:val="28"/>
          <w:szCs w:val="28"/>
          <w:lang w:val="tg-Cyrl-TJ"/>
        </w:rPr>
      </w:pPr>
      <w:r w:rsidRPr="004B7BDE">
        <w:rPr>
          <w:rFonts w:ascii="Times New Roman" w:hAnsi="Times New Roman" w:cs="Times New Roman"/>
          <w:sz w:val="28"/>
          <w:szCs w:val="28"/>
        </w:rPr>
        <w:t>субъектҳои институтсионалӣ</w:t>
      </w:r>
      <w:r w:rsidRPr="004B7BDE">
        <w:rPr>
          <w:rFonts w:ascii="Times New Roman" w:hAnsi="Times New Roman" w:cs="Times New Roman"/>
          <w:sz w:val="28"/>
          <w:szCs w:val="28"/>
          <w:lang w:val="tg-Cyrl-TJ"/>
        </w:rPr>
        <w:t>;</w:t>
      </w:r>
    </w:p>
    <w:p w:rsidR="008A333C" w:rsidRPr="004B7BDE" w:rsidRDefault="008A333C" w:rsidP="008A333C">
      <w:pPr>
        <w:pStyle w:val="a7"/>
        <w:numPr>
          <w:ilvl w:val="0"/>
          <w:numId w:val="6"/>
        </w:numPr>
        <w:spacing w:after="200" w:line="360" w:lineRule="auto"/>
        <w:ind w:left="0" w:firstLine="709"/>
        <w:jc w:val="both"/>
        <w:rPr>
          <w:rFonts w:ascii="Times New Roman" w:hAnsi="Times New Roman" w:cs="Times New Roman"/>
          <w:sz w:val="28"/>
          <w:szCs w:val="28"/>
          <w:lang w:val="tg-Cyrl-TJ"/>
        </w:rPr>
      </w:pPr>
      <w:r w:rsidRPr="004B7BDE">
        <w:rPr>
          <w:rFonts w:ascii="Times New Roman" w:hAnsi="Times New Roman" w:cs="Times New Roman"/>
          <w:sz w:val="28"/>
          <w:szCs w:val="28"/>
        </w:rPr>
        <w:t>объектҳои институтсионалӣ</w:t>
      </w:r>
      <w:r w:rsidRPr="004B7BDE">
        <w:rPr>
          <w:rFonts w:ascii="Times New Roman" w:hAnsi="Times New Roman" w:cs="Times New Roman"/>
          <w:sz w:val="28"/>
          <w:szCs w:val="28"/>
          <w:lang w:val="tg-Cyrl-TJ"/>
        </w:rPr>
        <w:t>;</w:t>
      </w:r>
    </w:p>
    <w:p w:rsidR="008A333C" w:rsidRPr="004B7BDE" w:rsidRDefault="008A333C" w:rsidP="008A333C">
      <w:pPr>
        <w:pStyle w:val="a7"/>
        <w:numPr>
          <w:ilvl w:val="0"/>
          <w:numId w:val="6"/>
        </w:numPr>
        <w:spacing w:after="0" w:line="360" w:lineRule="auto"/>
        <w:ind w:left="0" w:firstLine="709"/>
        <w:jc w:val="both"/>
        <w:rPr>
          <w:rFonts w:ascii="Times New Roman" w:hAnsi="Times New Roman" w:cs="Times New Roman"/>
          <w:sz w:val="28"/>
          <w:szCs w:val="28"/>
          <w:lang w:val="tg-Cyrl-TJ"/>
        </w:rPr>
      </w:pPr>
      <w:r w:rsidRPr="004B7BDE">
        <w:rPr>
          <w:rFonts w:ascii="Times New Roman" w:hAnsi="Times New Roman" w:cs="Times New Roman"/>
          <w:sz w:val="28"/>
          <w:szCs w:val="28"/>
        </w:rPr>
        <w:t>механизми институтсионалӣ</w:t>
      </w:r>
      <w:r w:rsidRPr="004B7BDE">
        <w:rPr>
          <w:rFonts w:ascii="Times New Roman" w:hAnsi="Times New Roman" w:cs="Times New Roman"/>
          <w:sz w:val="28"/>
          <w:szCs w:val="28"/>
          <w:lang w:val="tg-Cyrl-TJ"/>
        </w:rPr>
        <w:t>.</w:t>
      </w:r>
    </w:p>
    <w:p w:rsidR="008A333C" w:rsidRDefault="008A333C" w:rsidP="008A333C">
      <w:pPr>
        <w:spacing w:line="360" w:lineRule="auto"/>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6898F7AF" wp14:editId="4F62D741">
            <wp:extent cx="5939155" cy="4051005"/>
            <wp:effectExtent l="38100" t="0" r="80645"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A333C" w:rsidRPr="00DB6971" w:rsidRDefault="008A333C" w:rsidP="008A333C">
      <w:pPr>
        <w:spacing w:line="360" w:lineRule="auto"/>
        <w:jc w:val="center"/>
        <w:rPr>
          <w:rFonts w:ascii="Times New Roman" w:hAnsi="Times New Roman" w:cs="Times New Roman"/>
          <w:b/>
          <w:bCs/>
          <w:sz w:val="28"/>
          <w:szCs w:val="28"/>
          <w:lang w:val="tg-Cyrl-TJ"/>
        </w:rPr>
      </w:pPr>
      <w:r w:rsidRPr="00DB6971">
        <w:rPr>
          <w:rFonts w:ascii="Times New Roman" w:hAnsi="Times New Roman" w:cs="Times New Roman"/>
          <w:b/>
          <w:bCs/>
          <w:sz w:val="28"/>
          <w:szCs w:val="28"/>
          <w:lang w:val="tg-Cyrl-TJ"/>
        </w:rPr>
        <w:t>Расми 1.3. Сохтори институтсионалии иқтисоди рақамӣ</w:t>
      </w:r>
    </w:p>
    <w:p w:rsidR="008A333C" w:rsidRPr="008A333C" w:rsidRDefault="00AC5881" w:rsidP="008A333C">
      <w:pPr>
        <w:jc w:val="center"/>
        <w:rPr>
          <w:rFonts w:ascii="Times New Roman Tj" w:hAnsi="Times New Roman Tj"/>
          <w:b/>
          <w:sz w:val="28"/>
        </w:rPr>
      </w:pPr>
      <w:bookmarkStart w:id="2" w:name="_Toc125637351"/>
      <w:r>
        <w:rPr>
          <w:rFonts w:ascii="Times New Roman Tj" w:hAnsi="Times New Roman Tj"/>
          <w:b/>
          <w:sz w:val="28"/>
        </w:rPr>
        <w:lastRenderedPageBreak/>
        <w:t xml:space="preserve">1.3. </w:t>
      </w:r>
      <w:r w:rsidR="008A333C" w:rsidRPr="008A333C">
        <w:rPr>
          <w:rFonts w:ascii="Times New Roman Tj" w:hAnsi="Times New Roman Tj"/>
          <w:b/>
          <w:sz w:val="28"/>
        </w:rPr>
        <w:t>С</w:t>
      </w:r>
      <w:r w:rsidRPr="008A333C">
        <w:rPr>
          <w:rFonts w:ascii="Times New Roman Tj" w:hAnsi="Times New Roman Tj"/>
          <w:b/>
          <w:sz w:val="28"/>
        </w:rPr>
        <w:t>охтори институтсионалии и</w:t>
      </w:r>
      <w:r w:rsidRPr="008A333C">
        <w:rPr>
          <w:rFonts w:ascii="Cambria" w:hAnsi="Cambria" w:cs="Cambria"/>
          <w:b/>
          <w:sz w:val="28"/>
        </w:rPr>
        <w:t>қ</w:t>
      </w:r>
      <w:r w:rsidRPr="008A333C">
        <w:rPr>
          <w:rFonts w:ascii="Times New Roman Tj" w:hAnsi="Times New Roman Tj"/>
          <w:b/>
          <w:sz w:val="28"/>
        </w:rPr>
        <w:t>тисодиёти ра</w:t>
      </w:r>
      <w:r w:rsidRPr="008A333C">
        <w:rPr>
          <w:rFonts w:ascii="Cambria" w:hAnsi="Cambria" w:cs="Cambria"/>
          <w:b/>
          <w:sz w:val="28"/>
        </w:rPr>
        <w:t>қ</w:t>
      </w:r>
      <w:r w:rsidRPr="008A333C">
        <w:rPr>
          <w:rFonts w:ascii="Times New Roman Tj" w:hAnsi="Times New Roman Tj"/>
          <w:b/>
          <w:sz w:val="28"/>
        </w:rPr>
        <w:t>ам</w:t>
      </w:r>
      <w:r w:rsidRPr="008A333C">
        <w:rPr>
          <w:rFonts w:ascii="Cambria" w:hAnsi="Cambria" w:cs="Cambria"/>
          <w:b/>
          <w:sz w:val="28"/>
        </w:rPr>
        <w:t>ӣ</w:t>
      </w:r>
      <w:r w:rsidRPr="008A333C">
        <w:rPr>
          <w:rFonts w:ascii="Times New Roman Tj" w:hAnsi="Times New Roman Tj"/>
          <w:b/>
          <w:sz w:val="28"/>
        </w:rPr>
        <w:t>. субъектхо, объектхо ва муассиса</w:t>
      </w:r>
      <w:r w:rsidRPr="008A333C">
        <w:rPr>
          <w:rFonts w:ascii="Cambria" w:hAnsi="Cambria" w:cs="Cambria"/>
          <w:b/>
          <w:sz w:val="28"/>
        </w:rPr>
        <w:t>ҳ</w:t>
      </w:r>
      <w:r w:rsidRPr="008A333C">
        <w:rPr>
          <w:rFonts w:ascii="Times New Roman Tj" w:hAnsi="Times New Roman Tj"/>
          <w:b/>
          <w:sz w:val="28"/>
        </w:rPr>
        <w:t>ои и</w:t>
      </w:r>
      <w:r w:rsidRPr="008A333C">
        <w:rPr>
          <w:rFonts w:ascii="Cambria" w:hAnsi="Cambria" w:cs="Cambria"/>
          <w:b/>
          <w:sz w:val="28"/>
        </w:rPr>
        <w:t>қ</w:t>
      </w:r>
      <w:r w:rsidRPr="008A333C">
        <w:rPr>
          <w:rFonts w:ascii="Times New Roman Tj" w:hAnsi="Times New Roman Tj"/>
          <w:b/>
          <w:sz w:val="28"/>
        </w:rPr>
        <w:t>тисодиёти ра</w:t>
      </w:r>
      <w:r w:rsidRPr="008A333C">
        <w:rPr>
          <w:rFonts w:ascii="Cambria" w:hAnsi="Cambria" w:cs="Cambria"/>
          <w:b/>
          <w:sz w:val="28"/>
        </w:rPr>
        <w:t>қ</w:t>
      </w:r>
      <w:r w:rsidRPr="008A333C">
        <w:rPr>
          <w:rFonts w:ascii="Times New Roman Tj" w:hAnsi="Times New Roman Tj"/>
          <w:b/>
          <w:sz w:val="28"/>
        </w:rPr>
        <w:t>ам</w:t>
      </w:r>
      <w:r w:rsidRPr="008A333C">
        <w:rPr>
          <w:rFonts w:ascii="Cambria" w:hAnsi="Cambria" w:cs="Cambria"/>
          <w:b/>
          <w:sz w:val="28"/>
        </w:rPr>
        <w:t>ӣ</w:t>
      </w:r>
      <w:r w:rsidRPr="008A333C">
        <w:rPr>
          <w:rFonts w:ascii="Times New Roman Tj" w:hAnsi="Times New Roman Tj"/>
          <w:b/>
          <w:sz w:val="28"/>
        </w:rPr>
        <w:t xml:space="preserve"> </w:t>
      </w:r>
      <w:r w:rsidRPr="008A333C">
        <w:rPr>
          <w:rFonts w:ascii="Cambria" w:hAnsi="Cambria" w:cs="Cambria"/>
          <w:b/>
          <w:sz w:val="28"/>
        </w:rPr>
        <w:t>ҳ</w:t>
      </w:r>
      <w:r w:rsidRPr="008A333C">
        <w:rPr>
          <w:rFonts w:ascii="Times New Roman Tj" w:hAnsi="Times New Roman Tj"/>
          <w:b/>
          <w:sz w:val="28"/>
        </w:rPr>
        <w:t>амчун система</w:t>
      </w:r>
      <w:bookmarkEnd w:id="2"/>
    </w:p>
    <w:p w:rsidR="008A333C" w:rsidRDefault="008A333C" w:rsidP="008A333C">
      <w:pPr>
        <w:spacing w:after="0" w:line="276" w:lineRule="auto"/>
        <w:ind w:firstLine="708"/>
        <w:jc w:val="both"/>
        <w:rPr>
          <w:rFonts w:ascii="Times New Roman" w:hAnsi="Times New Roman" w:cs="Times New Roman"/>
          <w:sz w:val="28"/>
          <w:szCs w:val="28"/>
          <w:lang w:val="tg-Cyrl-TJ"/>
        </w:rPr>
      </w:pPr>
      <w:r w:rsidRPr="008C2575">
        <w:rPr>
          <w:rFonts w:ascii="Times New Roman" w:hAnsi="Times New Roman" w:cs="Times New Roman"/>
          <w:sz w:val="28"/>
          <w:szCs w:val="28"/>
        </w:rPr>
        <w:t>Тағйироти муносибатҳои иҷтимоию иқтисодӣ, ки бо паҳншавии густурдаи ТИК алоқаманд аст, аз ҷониби мактабҳои гуногуни илмӣ ба таври гуногун шарҳ дода мешавад. Муносибати техникию технолог</w:t>
      </w:r>
      <w:r>
        <w:rPr>
          <w:rFonts w:ascii="Times New Roman" w:hAnsi="Times New Roman" w:cs="Times New Roman"/>
          <w:sz w:val="28"/>
          <w:szCs w:val="28"/>
          <w:lang w:val="tg-Cyrl-TJ"/>
        </w:rPr>
        <w:t>ӣ</w:t>
      </w:r>
      <w:r w:rsidRPr="008C2575">
        <w:rPr>
          <w:rFonts w:ascii="Times New Roman" w:hAnsi="Times New Roman" w:cs="Times New Roman"/>
          <w:sz w:val="28"/>
          <w:szCs w:val="28"/>
        </w:rPr>
        <w:t xml:space="preserve"> бештар маъмул аст, ки инкишофи тамаддуни инсониятро бо прогресси техника ва техн</w:t>
      </w:r>
      <w:r>
        <w:rPr>
          <w:rFonts w:ascii="Times New Roman" w:hAnsi="Times New Roman" w:cs="Times New Roman"/>
          <w:sz w:val="28"/>
          <w:szCs w:val="28"/>
          <w:lang w:val="tg-Cyrl-TJ"/>
        </w:rPr>
        <w:t>ология</w:t>
      </w:r>
      <w:r w:rsidRPr="008C2575">
        <w:rPr>
          <w:rFonts w:ascii="Times New Roman" w:hAnsi="Times New Roman" w:cs="Times New Roman"/>
          <w:sz w:val="28"/>
          <w:szCs w:val="28"/>
        </w:rPr>
        <w:t xml:space="preserve"> зич ало</w:t>
      </w:r>
      <w:r>
        <w:rPr>
          <w:rFonts w:ascii="Times New Roman" w:hAnsi="Times New Roman" w:cs="Times New Roman"/>
          <w:sz w:val="28"/>
          <w:szCs w:val="28"/>
          <w:lang w:val="tg-Cyrl-TJ"/>
        </w:rPr>
        <w:t>қ</w:t>
      </w:r>
      <w:r w:rsidRPr="008C2575">
        <w:rPr>
          <w:rFonts w:ascii="Times New Roman" w:hAnsi="Times New Roman" w:cs="Times New Roman"/>
          <w:sz w:val="28"/>
          <w:szCs w:val="28"/>
        </w:rPr>
        <w:t>аманд мекунад. Марҳилаи кунунии он, ки инқилоби 4-уми саноатӣ дар ИМА, Иттиҳоди Аврупо ва дигар кишварҳои аз ҷиҳати технологӣ пешрафта номида мешавад, дар ИДМ бо ташаккули 6-уми технологӣ муайян карда мешавад. Консепсияи режими технологиро соли 1986 С.Ю.Глазев ва Д.С.Лвов пешни</w:t>
      </w:r>
      <w:r>
        <w:rPr>
          <w:rFonts w:ascii="Times New Roman" w:hAnsi="Times New Roman" w:cs="Times New Roman"/>
          <w:sz w:val="28"/>
          <w:szCs w:val="28"/>
          <w:lang w:val="tg-Cyrl-TJ"/>
        </w:rPr>
        <w:t>ҳ</w:t>
      </w:r>
      <w:r w:rsidRPr="008C2575">
        <w:rPr>
          <w:rFonts w:ascii="Times New Roman" w:hAnsi="Times New Roman" w:cs="Times New Roman"/>
          <w:sz w:val="28"/>
          <w:szCs w:val="28"/>
        </w:rPr>
        <w:t>од карда буданд (расми 2.1).</w:t>
      </w:r>
      <w:r w:rsidRPr="008A333C">
        <w:rPr>
          <w:rFonts w:ascii="Times New Roman" w:hAnsi="Times New Roman" w:cs="Times New Roman"/>
          <w:sz w:val="28"/>
          <w:szCs w:val="28"/>
          <w:lang w:val="tg-Cyrl-TJ"/>
        </w:rPr>
        <w:t xml:space="preserve"> </w:t>
      </w:r>
    </w:p>
    <w:p w:rsidR="008A333C" w:rsidRPr="00823191" w:rsidRDefault="008A333C" w:rsidP="008A333C">
      <w:pPr>
        <w:spacing w:after="0" w:line="276" w:lineRule="auto"/>
        <w:ind w:firstLine="708"/>
        <w:jc w:val="both"/>
        <w:rPr>
          <w:rFonts w:ascii="Times New Roman" w:hAnsi="Times New Roman" w:cs="Times New Roman"/>
          <w:sz w:val="28"/>
          <w:szCs w:val="28"/>
          <w:lang w:val="tg-Cyrl-TJ"/>
        </w:rPr>
      </w:pPr>
      <w:r>
        <w:rPr>
          <w:rFonts w:ascii="Times New Roman" w:hAnsi="Times New Roman" w:cs="Times New Roman"/>
          <w:sz w:val="28"/>
          <w:szCs w:val="28"/>
          <w:lang w:val="tg-Cyrl-TJ"/>
        </w:rPr>
        <w:t>Реҷаи</w:t>
      </w:r>
      <w:r w:rsidRPr="008C2575">
        <w:rPr>
          <w:rFonts w:ascii="Times New Roman" w:hAnsi="Times New Roman" w:cs="Times New Roman"/>
          <w:sz w:val="28"/>
          <w:szCs w:val="28"/>
        </w:rPr>
        <w:t xml:space="preserve"> технологӣ</w:t>
      </w:r>
      <w:r>
        <w:rPr>
          <w:rFonts w:ascii="Times New Roman" w:hAnsi="Times New Roman" w:cs="Times New Roman"/>
          <w:sz w:val="28"/>
          <w:szCs w:val="28"/>
          <w:lang w:val="tg-Cyrl-TJ"/>
        </w:rPr>
        <w:t xml:space="preserve"> – </w:t>
      </w:r>
      <w:r w:rsidRPr="008C2575">
        <w:rPr>
          <w:rFonts w:ascii="Times New Roman" w:hAnsi="Times New Roman" w:cs="Times New Roman"/>
          <w:sz w:val="28"/>
          <w:szCs w:val="28"/>
        </w:rPr>
        <w:t>ин</w:t>
      </w:r>
      <w:r>
        <w:rPr>
          <w:rFonts w:ascii="Times New Roman" w:hAnsi="Times New Roman" w:cs="Times New Roman"/>
          <w:sz w:val="28"/>
          <w:szCs w:val="28"/>
          <w:lang w:val="tg-Cyrl-TJ"/>
        </w:rPr>
        <w:t xml:space="preserve"> </w:t>
      </w:r>
      <w:r w:rsidRPr="008C2575">
        <w:rPr>
          <w:rFonts w:ascii="Times New Roman" w:hAnsi="Times New Roman" w:cs="Times New Roman"/>
          <w:sz w:val="28"/>
          <w:szCs w:val="28"/>
        </w:rPr>
        <w:t xml:space="preserve"> гурӯҳи агрегатҳои технологӣ мебошанд, ки дар сохтори технологии хоҷагӣ</w:t>
      </w:r>
      <w:r>
        <w:rPr>
          <w:rFonts w:ascii="Times New Roman" w:hAnsi="Times New Roman" w:cs="Times New Roman"/>
          <w:sz w:val="28"/>
          <w:szCs w:val="28"/>
          <w:lang w:val="tg-Cyrl-TJ"/>
        </w:rPr>
        <w:t>, аз рӯи</w:t>
      </w:r>
      <w:r w:rsidRPr="008C2575">
        <w:rPr>
          <w:rFonts w:ascii="Times New Roman" w:hAnsi="Times New Roman" w:cs="Times New Roman"/>
          <w:sz w:val="28"/>
          <w:szCs w:val="28"/>
        </w:rPr>
        <w:t xml:space="preserve"> як намуди занҷирҳои технологӣ бо ҳам пайвастанд ва якпорчагии такроршавандаро ташкил медиҳанд</w:t>
      </w:r>
      <w:r>
        <w:rPr>
          <w:rFonts w:ascii="Times New Roman" w:hAnsi="Times New Roman" w:cs="Times New Roman"/>
          <w:sz w:val="28"/>
          <w:szCs w:val="28"/>
          <w:lang w:val="tg-Cyrl-TJ"/>
        </w:rPr>
        <w:t>,</w:t>
      </w:r>
      <w:r w:rsidRPr="008C2575">
        <w:rPr>
          <w:rFonts w:ascii="Times New Roman" w:hAnsi="Times New Roman" w:cs="Times New Roman"/>
          <w:sz w:val="28"/>
          <w:szCs w:val="28"/>
        </w:rPr>
        <w:t xml:space="preserve"> фарқ мекунанд. Ҳар як чунин режим як форма</w:t>
      </w:r>
      <w:r>
        <w:rPr>
          <w:rFonts w:ascii="Times New Roman" w:hAnsi="Times New Roman" w:cs="Times New Roman"/>
          <w:sz w:val="28"/>
          <w:szCs w:val="28"/>
          <w:lang w:val="tg-Cyrl-TJ"/>
        </w:rPr>
        <w:t>тс</w:t>
      </w:r>
      <w:r w:rsidRPr="008C2575">
        <w:rPr>
          <w:rFonts w:ascii="Times New Roman" w:hAnsi="Times New Roman" w:cs="Times New Roman"/>
          <w:sz w:val="28"/>
          <w:szCs w:val="28"/>
        </w:rPr>
        <w:t xml:space="preserve">ияи ҳамаҷониба ва устувор аст, ки дар доираи он як давраи мукаммали макроистеҳсолӣ, аз ҷумла истихроҷ ва гирифтани захираҳои аввалия, тамоми марҳилаҳои коркарди онҳо ва истеҳсоли маҷмӯи маҳсулоти ниҳоӣ, ки ба намуди истеъмоли </w:t>
      </w:r>
      <w:r>
        <w:rPr>
          <w:rFonts w:ascii="Times New Roman" w:hAnsi="Times New Roman" w:cs="Times New Roman"/>
          <w:sz w:val="28"/>
          <w:szCs w:val="28"/>
          <w:lang w:val="tg-Cyrl-TJ"/>
        </w:rPr>
        <w:t>ҷ</w:t>
      </w:r>
      <w:r w:rsidRPr="008C2575">
        <w:rPr>
          <w:rFonts w:ascii="Times New Roman" w:hAnsi="Times New Roman" w:cs="Times New Roman"/>
          <w:sz w:val="28"/>
          <w:szCs w:val="28"/>
        </w:rPr>
        <w:t>амъият</w:t>
      </w:r>
      <w:r>
        <w:rPr>
          <w:rFonts w:ascii="Times New Roman" w:hAnsi="Times New Roman" w:cs="Times New Roman"/>
          <w:sz w:val="28"/>
          <w:szCs w:val="28"/>
          <w:lang w:val="tg-Cyrl-TJ"/>
        </w:rPr>
        <w:t>ии</w:t>
      </w:r>
      <w:r w:rsidRPr="008C2575">
        <w:rPr>
          <w:rFonts w:ascii="Times New Roman" w:hAnsi="Times New Roman" w:cs="Times New Roman"/>
          <w:sz w:val="28"/>
          <w:szCs w:val="28"/>
        </w:rPr>
        <w:t xml:space="preserve"> му</w:t>
      </w:r>
      <w:r>
        <w:rPr>
          <w:rFonts w:ascii="Times New Roman" w:hAnsi="Times New Roman" w:cs="Times New Roman"/>
          <w:sz w:val="28"/>
          <w:szCs w:val="28"/>
          <w:lang w:val="tg-Cyrl-TJ"/>
        </w:rPr>
        <w:t>айян</w:t>
      </w:r>
      <w:r w:rsidRPr="008C2575">
        <w:rPr>
          <w:rFonts w:ascii="Times New Roman" w:hAnsi="Times New Roman" w:cs="Times New Roman"/>
          <w:sz w:val="28"/>
          <w:szCs w:val="28"/>
        </w:rPr>
        <w:t xml:space="preserve"> мувофиқат мекунад, амалӣ карда мешавад. Дар айни замо</w:t>
      </w:r>
      <w:r>
        <w:rPr>
          <w:rFonts w:ascii="Times New Roman" w:hAnsi="Times New Roman" w:cs="Times New Roman"/>
          <w:sz w:val="28"/>
          <w:szCs w:val="28"/>
          <w:lang w:val="tg-Cyrl-TJ"/>
        </w:rPr>
        <w:t>н</w:t>
      </w:r>
      <w:r w:rsidRPr="008C2575">
        <w:rPr>
          <w:rFonts w:ascii="Times New Roman" w:hAnsi="Times New Roman" w:cs="Times New Roman"/>
          <w:sz w:val="28"/>
          <w:szCs w:val="28"/>
        </w:rPr>
        <w:t xml:space="preserve"> муаллиф</w:t>
      </w:r>
      <w:r>
        <w:rPr>
          <w:rFonts w:ascii="Times New Roman" w:hAnsi="Times New Roman" w:cs="Times New Roman"/>
          <w:sz w:val="28"/>
          <w:szCs w:val="28"/>
          <w:lang w:val="tg-Cyrl-TJ"/>
        </w:rPr>
        <w:t>он</w:t>
      </w:r>
      <w:r w:rsidRPr="008C2575">
        <w:rPr>
          <w:rFonts w:ascii="Times New Roman" w:hAnsi="Times New Roman" w:cs="Times New Roman"/>
          <w:sz w:val="28"/>
          <w:szCs w:val="28"/>
        </w:rPr>
        <w:t xml:space="preserve"> шаш структура</w:t>
      </w:r>
      <w:r>
        <w:rPr>
          <w:rFonts w:ascii="Times New Roman" w:hAnsi="Times New Roman" w:cs="Times New Roman"/>
          <w:sz w:val="28"/>
          <w:szCs w:val="28"/>
          <w:lang w:val="tg-Cyrl-TJ"/>
        </w:rPr>
        <w:t>и</w:t>
      </w:r>
      <w:r w:rsidRPr="008C2575">
        <w:rPr>
          <w:rFonts w:ascii="Times New Roman" w:hAnsi="Times New Roman" w:cs="Times New Roman"/>
          <w:sz w:val="28"/>
          <w:szCs w:val="28"/>
        </w:rPr>
        <w:t xml:space="preserve"> технологиро муайян кардаа</w:t>
      </w:r>
      <w:r>
        <w:rPr>
          <w:rFonts w:ascii="Times New Roman" w:hAnsi="Times New Roman" w:cs="Times New Roman"/>
          <w:sz w:val="28"/>
          <w:szCs w:val="28"/>
          <w:lang w:val="tg-Cyrl-TJ"/>
        </w:rPr>
        <w:t>нд.</w:t>
      </w:r>
    </w:p>
    <w:p w:rsidR="008A333C" w:rsidRDefault="008A333C" w:rsidP="008A333C">
      <w:pPr>
        <w:spacing w:after="0" w:line="276" w:lineRule="auto"/>
        <w:ind w:firstLine="708"/>
        <w:jc w:val="both"/>
        <w:rPr>
          <w:rFonts w:ascii="Times New Roman" w:hAnsi="Times New Roman" w:cs="Times New Roman"/>
          <w:sz w:val="28"/>
          <w:szCs w:val="28"/>
        </w:rPr>
      </w:pPr>
    </w:p>
    <w:p w:rsidR="008A333C" w:rsidRDefault="008A333C" w:rsidP="008A333C">
      <w:pPr>
        <w:spacing w:after="0" w:line="360" w:lineRule="auto"/>
        <w:jc w:val="both"/>
        <w:rPr>
          <w:rFonts w:ascii="Times New Roman" w:hAnsi="Times New Roman" w:cs="Times New Roman"/>
          <w:sz w:val="28"/>
          <w:szCs w:val="28"/>
          <w:lang w:val="tg-Cyrl-TJ"/>
        </w:rPr>
      </w:pPr>
      <w:r w:rsidRPr="005D06F4">
        <w:rPr>
          <w:rFonts w:ascii="Times New Roman" w:hAnsi="Times New Roman" w:cs="Times New Roman"/>
          <w:noProof/>
          <w:sz w:val="28"/>
          <w:szCs w:val="28"/>
          <w:lang w:eastAsia="ru-RU"/>
        </w:rPr>
        <w:drawing>
          <wp:inline distT="0" distB="0" distL="0" distR="0" wp14:anchorId="198B683D" wp14:editId="142AB8F7">
            <wp:extent cx="5868670" cy="31624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8422" cy="3167685"/>
                    </a:xfrm>
                    <a:prstGeom prst="rect">
                      <a:avLst/>
                    </a:prstGeom>
                    <a:noFill/>
                    <a:ln>
                      <a:noFill/>
                    </a:ln>
                  </pic:spPr>
                </pic:pic>
              </a:graphicData>
            </a:graphic>
          </wp:inline>
        </w:drawing>
      </w:r>
    </w:p>
    <w:p w:rsidR="008A333C" w:rsidRPr="005D06F4" w:rsidRDefault="008A333C" w:rsidP="008A333C">
      <w:pPr>
        <w:spacing w:after="0" w:line="360" w:lineRule="auto"/>
        <w:jc w:val="center"/>
        <w:rPr>
          <w:rFonts w:ascii="Times New Roman" w:hAnsi="Times New Roman" w:cs="Times New Roman"/>
          <w:b/>
          <w:bCs/>
          <w:sz w:val="28"/>
          <w:szCs w:val="28"/>
          <w:lang w:val="tg-Cyrl-TJ"/>
        </w:rPr>
      </w:pPr>
      <w:r w:rsidRPr="005D06F4">
        <w:rPr>
          <w:rFonts w:ascii="Times New Roman" w:hAnsi="Times New Roman" w:cs="Times New Roman"/>
          <w:b/>
          <w:bCs/>
          <w:sz w:val="28"/>
          <w:szCs w:val="28"/>
          <w:lang w:val="tg-Cyrl-TJ"/>
        </w:rPr>
        <w:t>Расми 2.1. Консепсияи реҷаҳои технологӣ</w:t>
      </w:r>
    </w:p>
    <w:p w:rsidR="008A333C" w:rsidRDefault="008A333C" w:rsidP="008A333C">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Барои даврабандии дақиқи ташаккул ва рушди иқтисоди рақамӣ, истифодаи равиши сифатӣ дар асоси арзёбии коршиносии тағйирот дар ТИК </w:t>
      </w:r>
      <w:r w:rsidRPr="008C2575">
        <w:rPr>
          <w:rFonts w:ascii="Times New Roman" w:hAnsi="Times New Roman" w:cs="Times New Roman"/>
          <w:sz w:val="28"/>
          <w:szCs w:val="28"/>
        </w:rPr>
        <w:lastRenderedPageBreak/>
        <w:t xml:space="preserve">ва усулҳои ташкили равандҳои бизнес қонунӣ аст. Татбиқи он имкон дод, ки даврабандии рушди иқтисодиёти рақамӣ дар асоси рӯйдодҳои асосӣ ва хусусиятҳои фарқкунанда пешниҳод карда шавад, </w:t>
      </w:r>
      <w:r>
        <w:rPr>
          <w:rFonts w:ascii="Times New Roman" w:hAnsi="Times New Roman" w:cs="Times New Roman"/>
          <w:sz w:val="28"/>
          <w:szCs w:val="28"/>
          <w:lang w:val="tg-Cyrl-TJ"/>
        </w:rPr>
        <w:t>ва</w:t>
      </w:r>
      <w:r w:rsidRPr="008C2575">
        <w:rPr>
          <w:rFonts w:ascii="Times New Roman" w:hAnsi="Times New Roman" w:cs="Times New Roman"/>
          <w:sz w:val="28"/>
          <w:szCs w:val="28"/>
        </w:rPr>
        <w:t xml:space="preserve"> панҷ марҳиларо нишон медиҳад: Марҳилаи якум (1850–1950) – ташаккули иқтисодиёти рақамӣ – бевосита ба пайдоиши иқтисодиёти рақамӣ аввалин технология ва ихтирооти телекоммуникатсионӣ алоқаманд аст. Иқтисоди рақамӣ дар марҳилаи дуввум - аз солҳои 1960-ум, вақте ки навовариҳои рақамӣ ба истеъмолкунандагони оммавӣ нигаронида шудааст, ба таври васеъ дар ҷаҳон паҳн шуданро оғоз мекунанд. Марҳилаи сеюми рақамисозӣ тақрибан дар ибтидои солҳои 1990 оғоз ёфт. Бо пайдоиши шабакаи умумиҷаҳонӣ (WWW) Интернет дар тамоми соҳаҳои ҳаёти ҷамъиятӣ дар саросари ҷаҳон паҳн мешавад.</w:t>
      </w:r>
    </w:p>
    <w:p w:rsidR="008A333C" w:rsidRDefault="008A333C" w:rsidP="008A333C">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Дар марҳилаи чорум (2001-2009) фаъолияти фаъоли тиҷоратии системаҳои алоқаи баландсуръати мобилӣ оғоз гардида, смартфонҳо пайдо мешаванд, инфрасохтори байналмилалии иттилоотию коммуникатсионӣ ташаккул меёбад, системаҳои пардохтҳои электронӣ ва хидматрасониҳои интернетӣ паҳн карда мешаванд. Аз соли 2010 мо метавонем дар бораи марҳилаи панҷуми рақамисозӣ, ки бо тавсеаи босуръати бозори замимаҳои мобилӣ ва абрӣ, оғози истифодаи оммавии технологияҳои нави рақамӣ ва паҳншавии криптовалютҳо дар иқтисоди ҷаҳонӣ алоқаманд аст, сухан ронем.</w:t>
      </w:r>
    </w:p>
    <w:p w:rsidR="008A333C" w:rsidRPr="008C2575" w:rsidRDefault="008A333C" w:rsidP="008A333C">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Соли 2011 истилоҳи саноат 4.0 дар Форуми Давос эълон шуда буд, ки баъд аз он дар бисёр кишварҳо таҳияи барномаҳои давлатӣ оид ба рушд ва ҳавасмандгардонии табдили рақамии саноат оғоз гардид.</w:t>
      </w:r>
    </w:p>
    <w:p w:rsidR="008A333C" w:rsidRDefault="008A333C" w:rsidP="008A333C">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Марҳилаҳои гуногуни раванди ҷаҳонишавӣ вуҷуд доранд. Дар асоси тад</w:t>
      </w:r>
      <w:r>
        <w:rPr>
          <w:rFonts w:ascii="Times New Roman" w:hAnsi="Times New Roman" w:cs="Times New Roman"/>
          <w:sz w:val="28"/>
          <w:szCs w:val="28"/>
        </w:rPr>
        <w:t>қ</w:t>
      </w:r>
      <w:r w:rsidRPr="008C2575">
        <w:rPr>
          <w:rFonts w:ascii="Times New Roman" w:hAnsi="Times New Roman" w:cs="Times New Roman"/>
          <w:sz w:val="28"/>
          <w:szCs w:val="28"/>
        </w:rPr>
        <w:t>и</w:t>
      </w:r>
      <w:r>
        <w:rPr>
          <w:rFonts w:ascii="Times New Roman" w:hAnsi="Times New Roman" w:cs="Times New Roman"/>
          <w:sz w:val="28"/>
          <w:szCs w:val="28"/>
        </w:rPr>
        <w:t>қ</w:t>
      </w:r>
      <w:r w:rsidRPr="008C2575">
        <w:rPr>
          <w:rFonts w:ascii="Times New Roman" w:hAnsi="Times New Roman" w:cs="Times New Roman"/>
          <w:sz w:val="28"/>
          <w:szCs w:val="28"/>
        </w:rPr>
        <w:t>оти Э.Мэддисон «Контур</w:t>
      </w:r>
      <w:r>
        <w:rPr>
          <w:rFonts w:ascii="Times New Roman" w:hAnsi="Times New Roman" w:cs="Times New Roman"/>
          <w:sz w:val="28"/>
          <w:szCs w:val="28"/>
        </w:rPr>
        <w:t>ҳ</w:t>
      </w:r>
      <w:r w:rsidRPr="008C2575">
        <w:rPr>
          <w:rFonts w:ascii="Times New Roman" w:hAnsi="Times New Roman" w:cs="Times New Roman"/>
          <w:sz w:val="28"/>
          <w:szCs w:val="28"/>
        </w:rPr>
        <w:t>ои и</w:t>
      </w:r>
      <w:r>
        <w:rPr>
          <w:rFonts w:ascii="Times New Roman" w:hAnsi="Times New Roman" w:cs="Times New Roman"/>
          <w:sz w:val="28"/>
          <w:szCs w:val="28"/>
        </w:rPr>
        <w:t>қ</w:t>
      </w:r>
      <w:r w:rsidRPr="008C2575">
        <w:rPr>
          <w:rFonts w:ascii="Times New Roman" w:hAnsi="Times New Roman" w:cs="Times New Roman"/>
          <w:sz w:val="28"/>
          <w:szCs w:val="28"/>
        </w:rPr>
        <w:t xml:space="preserve">тисодиёти </w:t>
      </w:r>
      <w:r>
        <w:rPr>
          <w:rFonts w:ascii="Times New Roman" w:hAnsi="Times New Roman" w:cs="Times New Roman"/>
          <w:sz w:val="28"/>
          <w:szCs w:val="28"/>
        </w:rPr>
        <w:t>ҷ</w:t>
      </w:r>
      <w:r w:rsidRPr="008C2575">
        <w:rPr>
          <w:rFonts w:ascii="Times New Roman" w:hAnsi="Times New Roman" w:cs="Times New Roman"/>
          <w:sz w:val="28"/>
          <w:szCs w:val="28"/>
        </w:rPr>
        <w:t>а</w:t>
      </w:r>
      <w:r>
        <w:rPr>
          <w:rFonts w:ascii="Times New Roman" w:hAnsi="Times New Roman" w:cs="Times New Roman"/>
          <w:sz w:val="28"/>
          <w:szCs w:val="28"/>
        </w:rPr>
        <w:t>ҳ</w:t>
      </w:r>
      <w:r w:rsidRPr="008C2575">
        <w:rPr>
          <w:rFonts w:ascii="Times New Roman" w:hAnsi="Times New Roman" w:cs="Times New Roman"/>
          <w:sz w:val="28"/>
          <w:szCs w:val="28"/>
        </w:rPr>
        <w:t>он</w:t>
      </w:r>
      <w:r>
        <w:rPr>
          <w:rFonts w:ascii="Times New Roman" w:hAnsi="Times New Roman" w:cs="Times New Roman"/>
          <w:sz w:val="28"/>
          <w:szCs w:val="28"/>
        </w:rPr>
        <w:t>ӣ</w:t>
      </w:r>
      <w:r w:rsidRPr="008C2575">
        <w:rPr>
          <w:rFonts w:ascii="Times New Roman" w:hAnsi="Times New Roman" w:cs="Times New Roman"/>
          <w:sz w:val="28"/>
          <w:szCs w:val="28"/>
        </w:rPr>
        <w:t xml:space="preserve"> дар сол</w:t>
      </w:r>
      <w:r>
        <w:rPr>
          <w:rFonts w:ascii="Times New Roman" w:hAnsi="Times New Roman" w:cs="Times New Roman"/>
          <w:sz w:val="28"/>
          <w:szCs w:val="28"/>
        </w:rPr>
        <w:t>ҳ</w:t>
      </w:r>
      <w:r w:rsidRPr="008C2575">
        <w:rPr>
          <w:rFonts w:ascii="Times New Roman" w:hAnsi="Times New Roman" w:cs="Times New Roman"/>
          <w:sz w:val="28"/>
          <w:szCs w:val="28"/>
        </w:rPr>
        <w:t>ои 1-</w:t>
      </w:r>
      <w:r>
        <w:rPr>
          <w:rFonts w:ascii="Times New Roman" w:hAnsi="Times New Roman" w:cs="Times New Roman"/>
          <w:sz w:val="28"/>
          <w:szCs w:val="28"/>
          <w:lang w:val="tg-Cyrl-TJ"/>
        </w:rPr>
        <w:t xml:space="preserve"> соли </w:t>
      </w:r>
      <w:r w:rsidRPr="008C2575">
        <w:rPr>
          <w:rFonts w:ascii="Times New Roman" w:hAnsi="Times New Roman" w:cs="Times New Roman"/>
          <w:sz w:val="28"/>
          <w:szCs w:val="28"/>
        </w:rPr>
        <w:t xml:space="preserve">2030» </w:t>
      </w:r>
      <w:r>
        <w:rPr>
          <w:rFonts w:ascii="Times New Roman" w:hAnsi="Times New Roman" w:cs="Times New Roman"/>
          <w:sz w:val="28"/>
          <w:szCs w:val="28"/>
          <w:lang w:val="tg-Cyrl-TJ"/>
        </w:rPr>
        <w:t>тасдиқ шудааст</w:t>
      </w:r>
      <w:r w:rsidRPr="008C2575">
        <w:rPr>
          <w:rFonts w:ascii="Times New Roman" w:hAnsi="Times New Roman" w:cs="Times New Roman"/>
          <w:sz w:val="28"/>
          <w:szCs w:val="28"/>
        </w:rPr>
        <w:t>, ки тамаддуни башар</w:t>
      </w:r>
      <w:r>
        <w:rPr>
          <w:rFonts w:ascii="Times New Roman" w:hAnsi="Times New Roman" w:cs="Times New Roman"/>
          <w:sz w:val="28"/>
          <w:szCs w:val="28"/>
        </w:rPr>
        <w:t>ӣ</w:t>
      </w:r>
      <w:r w:rsidRPr="008C2575">
        <w:rPr>
          <w:rFonts w:ascii="Times New Roman" w:hAnsi="Times New Roman" w:cs="Times New Roman"/>
          <w:sz w:val="28"/>
          <w:szCs w:val="28"/>
        </w:rPr>
        <w:t xml:space="preserve"> дар рушди худ шаш мар</w:t>
      </w:r>
      <w:r>
        <w:rPr>
          <w:rFonts w:ascii="Times New Roman" w:hAnsi="Times New Roman" w:cs="Times New Roman"/>
          <w:sz w:val="28"/>
          <w:szCs w:val="28"/>
        </w:rPr>
        <w:t>ҳ</w:t>
      </w:r>
      <w:r w:rsidRPr="008C2575">
        <w:rPr>
          <w:rFonts w:ascii="Times New Roman" w:hAnsi="Times New Roman" w:cs="Times New Roman"/>
          <w:sz w:val="28"/>
          <w:szCs w:val="28"/>
        </w:rPr>
        <w:t xml:space="preserve">илаи </w:t>
      </w:r>
      <w:r>
        <w:rPr>
          <w:rFonts w:ascii="Times New Roman" w:hAnsi="Times New Roman" w:cs="Times New Roman"/>
          <w:sz w:val="28"/>
          <w:szCs w:val="28"/>
        </w:rPr>
        <w:t>ҷ</w:t>
      </w:r>
      <w:r w:rsidRPr="008C2575">
        <w:rPr>
          <w:rFonts w:ascii="Times New Roman" w:hAnsi="Times New Roman" w:cs="Times New Roman"/>
          <w:sz w:val="28"/>
          <w:szCs w:val="28"/>
        </w:rPr>
        <w:t>а</w:t>
      </w:r>
      <w:r>
        <w:rPr>
          <w:rFonts w:ascii="Times New Roman" w:hAnsi="Times New Roman" w:cs="Times New Roman"/>
          <w:sz w:val="28"/>
          <w:szCs w:val="28"/>
        </w:rPr>
        <w:t>ҳ</w:t>
      </w:r>
      <w:r w:rsidRPr="008C2575">
        <w:rPr>
          <w:rFonts w:ascii="Times New Roman" w:hAnsi="Times New Roman" w:cs="Times New Roman"/>
          <w:sz w:val="28"/>
          <w:szCs w:val="28"/>
        </w:rPr>
        <w:t>онишавиро паси сар кардааст (</w:t>
      </w:r>
      <w:r>
        <w:rPr>
          <w:rFonts w:ascii="Times New Roman" w:hAnsi="Times New Roman" w:cs="Times New Roman"/>
          <w:sz w:val="28"/>
          <w:szCs w:val="28"/>
        </w:rPr>
        <w:t>Ҷ</w:t>
      </w:r>
      <w:r w:rsidRPr="008C2575">
        <w:rPr>
          <w:rFonts w:ascii="Times New Roman" w:hAnsi="Times New Roman" w:cs="Times New Roman"/>
          <w:sz w:val="28"/>
          <w:szCs w:val="28"/>
        </w:rPr>
        <w:t>адвали 2.3). Дар зери таъсири марҳилаи панҷуми ҷаҳонишавӣ муносибатҳои иқтисодии байналмилалӣ босуръат инкишоф ёфта, иттифоқҳои касаба ва ташкилотҳо таъсис ёфтанд, робитаҳои устувори институтсионалии байнидавлатӣ ташаккул ёфтанд</w:t>
      </w:r>
      <w:r>
        <w:rPr>
          <w:rFonts w:ascii="Times New Roman" w:hAnsi="Times New Roman" w:cs="Times New Roman"/>
          <w:sz w:val="28"/>
          <w:szCs w:val="28"/>
          <w:lang w:val="tg-Cyrl-TJ"/>
        </w:rPr>
        <w:t xml:space="preserve"> ва</w:t>
      </w:r>
      <w:r w:rsidRPr="008C2575">
        <w:rPr>
          <w:rFonts w:ascii="Times New Roman" w:hAnsi="Times New Roman" w:cs="Times New Roman"/>
          <w:sz w:val="28"/>
          <w:szCs w:val="28"/>
        </w:rPr>
        <w:t xml:space="preserve"> ҳаракати одамон афзоиш ёфт</w:t>
      </w:r>
      <w:r>
        <w:rPr>
          <w:rFonts w:ascii="Times New Roman" w:hAnsi="Times New Roman" w:cs="Times New Roman"/>
          <w:sz w:val="28"/>
          <w:szCs w:val="28"/>
          <w:lang w:val="tg-Cyrl-TJ"/>
        </w:rPr>
        <w:t>ааст</w:t>
      </w:r>
      <w:r w:rsidRPr="008C2575">
        <w:rPr>
          <w:rFonts w:ascii="Times New Roman" w:hAnsi="Times New Roman" w:cs="Times New Roman"/>
          <w:sz w:val="28"/>
          <w:szCs w:val="28"/>
        </w:rPr>
        <w:t>. Марҳилаи шашуми ҷаҳонишавӣ дар солҳои 1970 оғоз ёфт</w:t>
      </w:r>
      <w:r>
        <w:rPr>
          <w:rFonts w:ascii="Times New Roman" w:hAnsi="Times New Roman" w:cs="Times New Roman"/>
          <w:sz w:val="28"/>
          <w:szCs w:val="28"/>
          <w:lang w:val="tg-Cyrl-TJ"/>
        </w:rPr>
        <w:t>а,</w:t>
      </w:r>
      <w:r w:rsidRPr="008C2575">
        <w:rPr>
          <w:rFonts w:ascii="Times New Roman" w:hAnsi="Times New Roman" w:cs="Times New Roman"/>
          <w:sz w:val="28"/>
          <w:szCs w:val="28"/>
        </w:rPr>
        <w:t xml:space="preserve"> асри 20 ва бо интегратсияи и</w:t>
      </w:r>
      <w:r>
        <w:rPr>
          <w:rFonts w:ascii="Times New Roman" w:hAnsi="Times New Roman" w:cs="Times New Roman"/>
          <w:sz w:val="28"/>
          <w:szCs w:val="28"/>
        </w:rPr>
        <w:t>қ</w:t>
      </w:r>
      <w:r w:rsidRPr="008C2575">
        <w:rPr>
          <w:rFonts w:ascii="Times New Roman" w:hAnsi="Times New Roman" w:cs="Times New Roman"/>
          <w:sz w:val="28"/>
          <w:szCs w:val="28"/>
        </w:rPr>
        <w:t xml:space="preserve">тисодиёти </w:t>
      </w:r>
      <w:r>
        <w:rPr>
          <w:rFonts w:ascii="Times New Roman" w:hAnsi="Times New Roman" w:cs="Times New Roman"/>
          <w:sz w:val="28"/>
          <w:szCs w:val="28"/>
        </w:rPr>
        <w:t>ҷ</w:t>
      </w:r>
      <w:r w:rsidRPr="008C2575">
        <w:rPr>
          <w:rFonts w:ascii="Times New Roman" w:hAnsi="Times New Roman" w:cs="Times New Roman"/>
          <w:sz w:val="28"/>
          <w:szCs w:val="28"/>
        </w:rPr>
        <w:t>а</w:t>
      </w:r>
      <w:r>
        <w:rPr>
          <w:rFonts w:ascii="Times New Roman" w:hAnsi="Times New Roman" w:cs="Times New Roman"/>
          <w:sz w:val="28"/>
          <w:szCs w:val="28"/>
        </w:rPr>
        <w:t>ҳ</w:t>
      </w:r>
      <w:r w:rsidRPr="008C2575">
        <w:rPr>
          <w:rFonts w:ascii="Times New Roman" w:hAnsi="Times New Roman" w:cs="Times New Roman"/>
          <w:sz w:val="28"/>
          <w:szCs w:val="28"/>
        </w:rPr>
        <w:t>он</w:t>
      </w:r>
      <w:r>
        <w:rPr>
          <w:rFonts w:ascii="Times New Roman" w:hAnsi="Times New Roman" w:cs="Times New Roman"/>
          <w:sz w:val="28"/>
          <w:szCs w:val="28"/>
        </w:rPr>
        <w:t>ӣ</w:t>
      </w:r>
      <w:r w:rsidRPr="008C2575">
        <w:rPr>
          <w:rFonts w:ascii="Times New Roman" w:hAnsi="Times New Roman" w:cs="Times New Roman"/>
          <w:sz w:val="28"/>
          <w:szCs w:val="28"/>
        </w:rPr>
        <w:t xml:space="preserve"> ва пайдоиши ТМ</w:t>
      </w:r>
      <w:r>
        <w:rPr>
          <w:rFonts w:ascii="Times New Roman" w:hAnsi="Times New Roman" w:cs="Times New Roman"/>
          <w:sz w:val="28"/>
          <w:szCs w:val="28"/>
          <w:lang w:val="tg-Cyrl-TJ"/>
        </w:rPr>
        <w:t>К</w:t>
      </w:r>
      <w:r w:rsidRPr="008C2575">
        <w:rPr>
          <w:rFonts w:ascii="Times New Roman" w:hAnsi="Times New Roman" w:cs="Times New Roman"/>
          <w:sz w:val="28"/>
          <w:szCs w:val="28"/>
        </w:rPr>
        <w:t xml:space="preserve"> ало</w:t>
      </w:r>
      <w:r>
        <w:rPr>
          <w:rFonts w:ascii="Times New Roman" w:hAnsi="Times New Roman" w:cs="Times New Roman"/>
          <w:sz w:val="28"/>
          <w:szCs w:val="28"/>
        </w:rPr>
        <w:t>қ</w:t>
      </w:r>
      <w:r w:rsidRPr="008C2575">
        <w:rPr>
          <w:rFonts w:ascii="Times New Roman" w:hAnsi="Times New Roman" w:cs="Times New Roman"/>
          <w:sz w:val="28"/>
          <w:szCs w:val="28"/>
        </w:rPr>
        <w:t>аманд аст. Яке аз дастовардҳои муҳимтарини марҳилаҳои панҷум ва шашум қоидаҳои савдои GATT-WTO ва системаҳои ҷаҳонии пардохти SWIFT, VISA, Europay буд.</w:t>
      </w:r>
    </w:p>
    <w:p w:rsidR="008A333C" w:rsidRDefault="008A333C" w:rsidP="008A333C">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Дар охири асри XXI. Дар рушди тамаддуни башарӣ тамоюлҳои нави наздикшавии шабакавии кишварҳо ва халқҳо дар миқёси сайёра, ба мубодилаи пуршиддати шабакавии дониш ва технология ба таври равшан ба вуҷуд омадаанд. Пас аз бӯҳрони молиявии ҷаҳонӣ (2008-2009) гардиши сармояи фаромарзӣ аз сатҳи тобӯҳронӣ тақрибан аз 10% то 5,4% ММД-и солонаи </w:t>
      </w:r>
      <w:r w:rsidRPr="008C2575">
        <w:rPr>
          <w:rFonts w:ascii="Times New Roman" w:hAnsi="Times New Roman" w:cs="Times New Roman"/>
          <w:sz w:val="28"/>
          <w:szCs w:val="28"/>
        </w:rPr>
        <w:lastRenderedPageBreak/>
        <w:t>ҷаҳонӣ дар давраи солҳои 2011-2015 коҳиш ёфт. Илова бар ин, дар робита ба амалҳои Президенти ИМА Д.Трамп оид ба баромадан аз як қатор созишномаҳои байналмилалии иқтисодӣ ва ҷорӣ намудани монеаҳои иловагии гумрукӣ, онҳо дар бораи рукуди ҷаҳонишавии анъанавӣ ( деглобализатсия ) навиштан гирифтанд. Бо вуҷуди ин, ҷараёни афзояндаи фаромарзии молҳои виртуалӣ, паҳншавии криптовалютҳои фаромарзӣ ва ICO аз он шаҳодат медиҳад, ки ҷаҳон аз соли 2010 ба марҳилаи нави ҷаҳонишавӣ - ҷаҳонишавии рақамӣ ворид шудааст.</w:t>
      </w:r>
    </w:p>
    <w:p w:rsidR="008A333C" w:rsidRDefault="008A333C" w:rsidP="008A333C">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Ҷорӣ шудани истилоҳи "ҷаҳонишавии рақамӣ" ба он вобаста аст, ки ҷаҳонишавӣ дар айни замон ба марҳилаи нави рақамии худ ворид мешавад, ки дар он ҷараёни рақамии маълумот ва иттилоот арзиши бузург доранд, зеро онҳо ба ҳаракати молҳо, хидматҳо, молия ва одамон имкон медиҳанд. ва ба афзоиши ММД таъсири бештар доранд. Амалан ҳама гуна муомилоти фаромарзӣ ҳоло ҷузъи рақамӣ дорад. Тиҷорати ҷаҳонӣ замоне асосан бо иқтисодҳои пешрафта ва ширкатҳои бузурги фаромиллии онҳо маҳдуд буд. Дар айни замон, ҷаҳонишавии рақамӣ дарҳои худро ба рӯи кишварҳои рӯ ба тараққӣ, ба ширкатҳои хурд ва соҳибкорони стартап ва миллиардҳо одамон боз мекунад. Глобализатсияи рақамӣ на танҳо рақобатпазириро афзоиш медиҳад, балки инчунин каналҳои нави дастрасӣ ба бозорҳои хориҷӣ ва занҷирҳои ҷаҳонии арзиши электрониро мекушояд. ТМ</w:t>
      </w:r>
      <w:r>
        <w:rPr>
          <w:rFonts w:ascii="Times New Roman" w:hAnsi="Times New Roman" w:cs="Times New Roman"/>
          <w:sz w:val="28"/>
          <w:szCs w:val="28"/>
          <w:lang w:val="tg-Cyrl-TJ"/>
        </w:rPr>
        <w:t>К</w:t>
      </w:r>
      <w:r w:rsidRPr="008C2575">
        <w:rPr>
          <w:rFonts w:ascii="Times New Roman" w:hAnsi="Times New Roman" w:cs="Times New Roman"/>
          <w:sz w:val="28"/>
          <w:szCs w:val="28"/>
        </w:rPr>
        <w:t xml:space="preserve"> рақамӣ 70% фурӯши хориҷиро ташкил медиҳад. Технологияҳои муосири рақамӣ дар саросари ҷаҳон на танҳо тарзи истеҳсоли маҳсулот ва хидматҳоро, балки тарзи кор ва гузаронидани вақти истироҳат, амалӣ намудани ҳуқуқҳои шаҳрвандӣ ва тарбияи фарзандонро низ ба таври назаррас тағйир медиҳанд. Одамон платформаҳои ҷаҳонии рақамиро барои таҳсил, пайдо кардани кор, намоиши малака ва истеъдодҳои худ ва сохтани шабакаҳои иҷтимоӣ истифода мебаранд. Хусусияти муҳимтарини ҷаҳонишавии рақамӣ ва механизме, ки онро дар охири асри гузашта - ибтидои асри мазкур тавлид мекунад, паҳншавии азими Интернет мебошад, ки боиси ташаккули фазои иттилоотии глобалӣ ва гиперсистемаҳои глобалии коммуникатсионӣ гардид (расми 2). 2.3). </w:t>
      </w:r>
      <w:r>
        <w:rPr>
          <w:rFonts w:ascii="Times New Roman" w:hAnsi="Times New Roman" w:cs="Times New Roman"/>
          <w:sz w:val="28"/>
          <w:szCs w:val="28"/>
          <w:lang w:val="tg-Cyrl-TJ"/>
        </w:rPr>
        <w:t xml:space="preserve">Дар ҳисоботи </w:t>
      </w:r>
      <w:r w:rsidRPr="008C2575">
        <w:rPr>
          <w:rFonts w:ascii="Times New Roman" w:hAnsi="Times New Roman" w:cs="Times New Roman"/>
          <w:sz w:val="28"/>
          <w:szCs w:val="28"/>
        </w:rPr>
        <w:t xml:space="preserve"> We Are Social </w:t>
      </w:r>
      <w:r>
        <w:rPr>
          <w:rFonts w:ascii="Times New Roman" w:hAnsi="Times New Roman" w:cs="Times New Roman"/>
          <w:sz w:val="28"/>
          <w:szCs w:val="28"/>
          <w:lang w:val="tg-Cyrl-TJ"/>
        </w:rPr>
        <w:t>ва</w:t>
      </w:r>
      <w:r w:rsidRPr="008C2575">
        <w:rPr>
          <w:rFonts w:ascii="Times New Roman" w:hAnsi="Times New Roman" w:cs="Times New Roman"/>
          <w:sz w:val="28"/>
          <w:szCs w:val="28"/>
        </w:rPr>
        <w:t xml:space="preserve"> Hootsuite нишон медиҳанд, ки дар миқёси соли 2019 дар саросари ҷаҳон шумораи корбарони фаъоли интернет ба 4333 миллион нафар ва шумораи корбарони ягонаи интернети мобилӣ 3937 миллион нафар расидааст. Аудиторияи шабакаҳои иҷтимоӣ 3534 миллион нафарро ташкил медиҳад. Вуруди интернет дар саросари ҷаҳон 57% ва дар Амрикои Шимолӣ ва Аврупои Шимолӣ 95% аст. Имрӯз дар ҷаҳон 5117 миллион корбарони беназири мобилӣ вуҷуд доранд, ки нисбат ба соли гузашта 100 миллион нафар зиёд аст.</w:t>
      </w:r>
    </w:p>
    <w:p w:rsidR="00AC5881" w:rsidRDefault="00AC5881" w:rsidP="008A333C">
      <w:pPr>
        <w:spacing w:after="0" w:line="276" w:lineRule="auto"/>
        <w:ind w:firstLine="708"/>
        <w:jc w:val="center"/>
        <w:rPr>
          <w:rFonts w:ascii="Times New Roman Tj" w:hAnsi="Times New Roman Tj" w:cs="Times New Roman"/>
          <w:b/>
          <w:sz w:val="28"/>
          <w:szCs w:val="28"/>
        </w:rPr>
      </w:pPr>
    </w:p>
    <w:p w:rsidR="00AC5881" w:rsidRDefault="00AC5881" w:rsidP="008A333C">
      <w:pPr>
        <w:spacing w:after="0" w:line="276" w:lineRule="auto"/>
        <w:ind w:firstLine="708"/>
        <w:jc w:val="center"/>
        <w:rPr>
          <w:rFonts w:ascii="Times New Roman Tj" w:hAnsi="Times New Roman Tj" w:cs="Times New Roman"/>
          <w:b/>
          <w:sz w:val="28"/>
          <w:szCs w:val="28"/>
        </w:rPr>
      </w:pPr>
    </w:p>
    <w:p w:rsidR="008A333C" w:rsidRPr="008A333C" w:rsidRDefault="008A333C" w:rsidP="008A333C">
      <w:pPr>
        <w:spacing w:after="0" w:line="276" w:lineRule="auto"/>
        <w:ind w:firstLine="708"/>
        <w:jc w:val="center"/>
        <w:rPr>
          <w:rFonts w:ascii="Times New Roman Tj" w:hAnsi="Times New Roman Tj" w:cs="Times New Roman"/>
          <w:b/>
          <w:sz w:val="28"/>
          <w:szCs w:val="28"/>
        </w:rPr>
      </w:pPr>
      <w:r w:rsidRPr="008A333C">
        <w:rPr>
          <w:rFonts w:ascii="Times New Roman Tj" w:hAnsi="Times New Roman Tj" w:cs="Times New Roman"/>
          <w:b/>
          <w:sz w:val="28"/>
          <w:szCs w:val="28"/>
        </w:rPr>
        <w:t>МАВЗУИ 2.</w:t>
      </w:r>
    </w:p>
    <w:p w:rsidR="00AC5881" w:rsidRDefault="00AC5881" w:rsidP="008A333C">
      <w:pPr>
        <w:spacing w:after="0" w:line="240" w:lineRule="auto"/>
        <w:jc w:val="center"/>
        <w:rPr>
          <w:rFonts w:ascii="Cambria" w:hAnsi="Cambria" w:cs="Cambria"/>
          <w:b/>
          <w:sz w:val="28"/>
        </w:rPr>
      </w:pPr>
      <w:r>
        <w:rPr>
          <w:rFonts w:ascii="Cambria" w:hAnsi="Cambria" w:cs="Cambria"/>
          <w:b/>
          <w:sz w:val="28"/>
        </w:rPr>
        <w:t>АСОС</w:t>
      </w:r>
      <w:r>
        <w:rPr>
          <w:rFonts w:ascii="Times New Roman Tj" w:hAnsi="Times New Roman Tj" w:cs="Cambria"/>
          <w:b/>
          <w:sz w:val="28"/>
        </w:rPr>
        <w:t>Њ</w:t>
      </w:r>
      <w:r>
        <w:rPr>
          <w:rFonts w:ascii="Cambria" w:hAnsi="Cambria" w:cs="Cambria"/>
          <w:b/>
          <w:sz w:val="28"/>
        </w:rPr>
        <w:t xml:space="preserve">ОИ ТАШКИЛИЮ </w:t>
      </w:r>
      <w:r>
        <w:rPr>
          <w:rFonts w:ascii="Times New Roman Tj" w:hAnsi="Times New Roman Tj" w:cs="Cambria"/>
          <w:b/>
          <w:sz w:val="28"/>
        </w:rPr>
        <w:t>Њ</w:t>
      </w:r>
      <w:r>
        <w:rPr>
          <w:rFonts w:ascii="Cambria" w:hAnsi="Cambria" w:cs="Cambria"/>
          <w:b/>
          <w:sz w:val="28"/>
        </w:rPr>
        <w:t>У</w:t>
      </w:r>
      <w:r>
        <w:rPr>
          <w:rFonts w:ascii="Times New Roman Tj" w:hAnsi="Times New Roman Tj" w:cs="Cambria"/>
          <w:b/>
          <w:sz w:val="28"/>
        </w:rPr>
        <w:t>Ќ</w:t>
      </w:r>
      <w:r>
        <w:rPr>
          <w:rFonts w:ascii="Cambria" w:hAnsi="Cambria" w:cs="Cambria"/>
          <w:b/>
          <w:sz w:val="28"/>
        </w:rPr>
        <w:t>У</w:t>
      </w:r>
      <w:r>
        <w:rPr>
          <w:rFonts w:ascii="Times New Roman Tj" w:hAnsi="Times New Roman Tj" w:cs="Cambria"/>
          <w:b/>
          <w:sz w:val="28"/>
        </w:rPr>
        <w:t>Ќ</w:t>
      </w:r>
      <w:r>
        <w:rPr>
          <w:rFonts w:ascii="Cambria" w:hAnsi="Cambria" w:cs="Cambria"/>
          <w:b/>
          <w:sz w:val="28"/>
        </w:rPr>
        <w:t>ИИ ТАШАККУЛИ МУНОСИБАТ</w:t>
      </w:r>
      <w:r>
        <w:rPr>
          <w:rFonts w:ascii="Times New Roman Tj" w:hAnsi="Times New Roman Tj" w:cs="Cambria"/>
          <w:b/>
          <w:sz w:val="28"/>
        </w:rPr>
        <w:t>Њ</w:t>
      </w:r>
      <w:r>
        <w:rPr>
          <w:rFonts w:ascii="Cambria" w:hAnsi="Cambria" w:cs="Cambria"/>
          <w:b/>
          <w:sz w:val="28"/>
        </w:rPr>
        <w:t>ОИ РА</w:t>
      </w:r>
      <w:r>
        <w:rPr>
          <w:rFonts w:ascii="Times New Roman Tj" w:hAnsi="Times New Roman Tj" w:cs="Cambria"/>
          <w:b/>
          <w:sz w:val="28"/>
        </w:rPr>
        <w:t>Ќ</w:t>
      </w:r>
      <w:r>
        <w:rPr>
          <w:rFonts w:ascii="Cambria" w:hAnsi="Cambria" w:cs="Cambria"/>
          <w:b/>
          <w:sz w:val="28"/>
        </w:rPr>
        <w:t>АМ</w:t>
      </w:r>
      <w:r>
        <w:rPr>
          <w:rFonts w:ascii="Times New Roman Tj" w:hAnsi="Times New Roman Tj" w:cs="Cambria"/>
          <w:b/>
          <w:sz w:val="28"/>
        </w:rPr>
        <w:t>Ї</w:t>
      </w:r>
    </w:p>
    <w:p w:rsidR="008A333C" w:rsidRPr="008A333C" w:rsidRDefault="00AC5881" w:rsidP="008A333C">
      <w:pPr>
        <w:spacing w:after="0" w:line="240" w:lineRule="auto"/>
        <w:jc w:val="center"/>
        <w:rPr>
          <w:rFonts w:ascii="Times New Roman Tj" w:hAnsi="Times New Roman Tj"/>
          <w:b/>
          <w:sz w:val="28"/>
        </w:rPr>
      </w:pPr>
      <w:r>
        <w:rPr>
          <w:rFonts w:ascii="Cambria" w:hAnsi="Cambria" w:cs="Cambria"/>
          <w:b/>
          <w:sz w:val="28"/>
        </w:rPr>
        <w:t xml:space="preserve">2.1. </w:t>
      </w:r>
      <w:r w:rsidR="008A333C" w:rsidRPr="008A333C">
        <w:rPr>
          <w:rFonts w:ascii="Cambria" w:hAnsi="Cambria" w:cs="Cambria"/>
          <w:b/>
          <w:sz w:val="28"/>
        </w:rPr>
        <w:t>Ҷ</w:t>
      </w:r>
      <w:r w:rsidRPr="008A333C">
        <w:rPr>
          <w:rFonts w:ascii="Times New Roman Tj" w:hAnsi="Times New Roman Tj"/>
          <w:b/>
          <w:sz w:val="28"/>
        </w:rPr>
        <w:t>анба</w:t>
      </w:r>
      <w:r w:rsidRPr="008A333C">
        <w:rPr>
          <w:rFonts w:ascii="Cambria" w:hAnsi="Cambria" w:cs="Cambria"/>
          <w:b/>
          <w:sz w:val="28"/>
        </w:rPr>
        <w:t>ҳ</w:t>
      </w:r>
      <w:r w:rsidRPr="008A333C">
        <w:rPr>
          <w:rFonts w:ascii="Times New Roman Tj" w:hAnsi="Times New Roman Tj"/>
          <w:b/>
          <w:sz w:val="28"/>
        </w:rPr>
        <w:t>ои ташкил</w:t>
      </w:r>
      <w:r w:rsidRPr="008A333C">
        <w:rPr>
          <w:rFonts w:ascii="Cambria" w:hAnsi="Cambria" w:cs="Cambria"/>
          <w:b/>
          <w:sz w:val="28"/>
        </w:rPr>
        <w:t>ӣ</w:t>
      </w:r>
      <w:r w:rsidRPr="008A333C">
        <w:rPr>
          <w:rFonts w:ascii="Times New Roman Tj" w:hAnsi="Times New Roman Tj"/>
          <w:b/>
          <w:sz w:val="28"/>
        </w:rPr>
        <w:t xml:space="preserve"> ва </w:t>
      </w:r>
      <w:r w:rsidRPr="008A333C">
        <w:rPr>
          <w:rFonts w:ascii="Cambria" w:hAnsi="Cambria" w:cs="Cambria"/>
          <w:b/>
          <w:sz w:val="28"/>
        </w:rPr>
        <w:t>ҳ</w:t>
      </w:r>
      <w:r w:rsidRPr="008A333C">
        <w:rPr>
          <w:rFonts w:ascii="Times New Roman Tj" w:hAnsi="Times New Roman Tj"/>
          <w:b/>
          <w:sz w:val="28"/>
        </w:rPr>
        <w:t>у</w:t>
      </w:r>
      <w:r w:rsidRPr="008A333C">
        <w:rPr>
          <w:rFonts w:ascii="Cambria" w:hAnsi="Cambria" w:cs="Cambria"/>
          <w:b/>
          <w:sz w:val="28"/>
        </w:rPr>
        <w:t>қ</w:t>
      </w:r>
      <w:r w:rsidRPr="008A333C">
        <w:rPr>
          <w:rFonts w:ascii="Times New Roman Tj" w:hAnsi="Times New Roman Tj"/>
          <w:b/>
          <w:sz w:val="28"/>
        </w:rPr>
        <w:t>у</w:t>
      </w:r>
      <w:r w:rsidRPr="008A333C">
        <w:rPr>
          <w:rFonts w:ascii="Cambria" w:hAnsi="Cambria" w:cs="Cambria"/>
          <w:b/>
          <w:sz w:val="28"/>
        </w:rPr>
        <w:t>қ</w:t>
      </w:r>
      <w:r w:rsidRPr="008A333C">
        <w:rPr>
          <w:rFonts w:ascii="Times New Roman Tj" w:hAnsi="Times New Roman Tj"/>
          <w:b/>
          <w:sz w:val="28"/>
        </w:rPr>
        <w:t>ии и</w:t>
      </w:r>
      <w:r w:rsidRPr="008A333C">
        <w:rPr>
          <w:rFonts w:ascii="Cambria" w:hAnsi="Cambria" w:cs="Cambria"/>
          <w:b/>
          <w:sz w:val="28"/>
        </w:rPr>
        <w:t>қ</w:t>
      </w:r>
      <w:r w:rsidRPr="008A333C">
        <w:rPr>
          <w:rFonts w:ascii="Times New Roman Tj" w:hAnsi="Times New Roman Tj"/>
          <w:b/>
          <w:sz w:val="28"/>
        </w:rPr>
        <w:t>тисоди ра</w:t>
      </w:r>
      <w:r w:rsidRPr="008A333C">
        <w:rPr>
          <w:rFonts w:ascii="Cambria" w:hAnsi="Cambria" w:cs="Cambria"/>
          <w:b/>
          <w:sz w:val="28"/>
        </w:rPr>
        <w:t>қ</w:t>
      </w:r>
      <w:r w:rsidRPr="008A333C">
        <w:rPr>
          <w:rFonts w:ascii="Times New Roman Tj" w:hAnsi="Times New Roman Tj"/>
          <w:b/>
          <w:sz w:val="28"/>
        </w:rPr>
        <w:t>ам</w:t>
      </w:r>
      <w:r w:rsidRPr="008A333C">
        <w:rPr>
          <w:rFonts w:ascii="Cambria" w:hAnsi="Cambria" w:cs="Cambria"/>
          <w:b/>
          <w:sz w:val="28"/>
        </w:rPr>
        <w:t>ӣ</w:t>
      </w:r>
    </w:p>
    <w:p w:rsidR="008A333C" w:rsidRDefault="008A333C" w:rsidP="008A333C">
      <w:pPr>
        <w:spacing w:after="0" w:line="240"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Бозори иттилоот – системаи муносибатҳои иқтисодӣ, ташкилӣ ва ҳуқуқӣ барои фурӯш, харид ва паҳнкунии захираҳои иттилоотӣ, технологияҳо, маҳсулот ва хизматрасониҳо</w:t>
      </w:r>
      <w:r>
        <w:rPr>
          <w:rFonts w:ascii="Times New Roman" w:hAnsi="Times New Roman" w:cs="Times New Roman"/>
          <w:sz w:val="28"/>
          <w:szCs w:val="28"/>
          <w:lang w:val="tg-Cyrl-TJ"/>
        </w:rPr>
        <w:t xml:space="preserve"> ба ҳисоб меравад</w:t>
      </w:r>
      <w:r w:rsidRPr="008C2575">
        <w:rPr>
          <w:rFonts w:ascii="Times New Roman" w:hAnsi="Times New Roman" w:cs="Times New Roman"/>
          <w:sz w:val="28"/>
          <w:szCs w:val="28"/>
        </w:rPr>
        <w:t xml:space="preserve">. Истеҳсоли мол ва хидматҳои ҷаҳонӣ дар як сол 10%, маҳсулот ва хидматҳои иттилоотӣ 30% ва бештар аз он меафзояд. Объектҳои бозори иттилоотӣ маҳсулот ва хидматҳои иттилоотӣ мебошанд. Маҳсулоти иттилоотӣ натиҷаи фаъолияти зеҳнии шахс мебошад, ки маҷмӯи муайяни </w:t>
      </w:r>
      <w:r>
        <w:rPr>
          <w:rFonts w:ascii="Times New Roman" w:hAnsi="Times New Roman" w:cs="Times New Roman"/>
          <w:sz w:val="28"/>
          <w:szCs w:val="28"/>
          <w:lang w:val="tg-Cyrl-TJ"/>
        </w:rPr>
        <w:t>ифодаҳо</w:t>
      </w:r>
      <w:r w:rsidRPr="008C2575">
        <w:rPr>
          <w:rFonts w:ascii="Times New Roman" w:hAnsi="Times New Roman" w:cs="Times New Roman"/>
          <w:sz w:val="28"/>
          <w:szCs w:val="28"/>
        </w:rPr>
        <w:t xml:space="preserve"> ва аломатҳо буда, тавассути воситаҳои моддӣ, воситаҳои алоқа ва телекоммуникатсия ба шахси дигар дода мешавад.</w:t>
      </w:r>
    </w:p>
    <w:p w:rsidR="008A333C" w:rsidRDefault="008A333C" w:rsidP="008A333C">
      <w:pPr>
        <w:spacing w:after="0" w:line="240"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Хидмати иттилоотӣ – </w:t>
      </w:r>
      <w:r>
        <w:rPr>
          <w:rFonts w:ascii="Times New Roman" w:hAnsi="Times New Roman" w:cs="Times New Roman"/>
          <w:sz w:val="28"/>
          <w:szCs w:val="28"/>
          <w:lang w:val="tg-Cyrl-TJ"/>
        </w:rPr>
        <w:t>хизматрасониест</w:t>
      </w:r>
      <w:r w:rsidRPr="008C2575">
        <w:rPr>
          <w:rFonts w:ascii="Times New Roman" w:hAnsi="Times New Roman" w:cs="Times New Roman"/>
          <w:sz w:val="28"/>
          <w:szCs w:val="28"/>
        </w:rPr>
        <w:t xml:space="preserve">, ки ба қонеъ гардонидани талаботи иттилоотии истифодабарандагон тавассути пешниҳоди маҳсулоти иттилоотӣ нигаронида шудааст. Ба маънои </w:t>
      </w:r>
      <w:r>
        <w:rPr>
          <w:rFonts w:ascii="Times New Roman" w:hAnsi="Times New Roman" w:cs="Times New Roman"/>
          <w:sz w:val="28"/>
          <w:szCs w:val="28"/>
          <w:lang w:val="tg-Cyrl-TJ"/>
        </w:rPr>
        <w:t>дигар</w:t>
      </w:r>
      <w:r w:rsidRPr="008C2575">
        <w:rPr>
          <w:rFonts w:ascii="Times New Roman" w:hAnsi="Times New Roman" w:cs="Times New Roman"/>
          <w:sz w:val="28"/>
          <w:szCs w:val="28"/>
        </w:rPr>
        <w:t xml:space="preserve">, ин хидматест, ки бо ёрии компютерҳо </w:t>
      </w:r>
      <w:r>
        <w:rPr>
          <w:rFonts w:ascii="Times New Roman" w:hAnsi="Times New Roman" w:cs="Times New Roman"/>
          <w:sz w:val="28"/>
          <w:szCs w:val="28"/>
          <w:lang w:val="tg-Cyrl-TJ"/>
        </w:rPr>
        <w:t xml:space="preserve">фаро </w:t>
      </w:r>
      <w:r w:rsidRPr="008C2575">
        <w:rPr>
          <w:rFonts w:ascii="Times New Roman" w:hAnsi="Times New Roman" w:cs="Times New Roman"/>
          <w:sz w:val="28"/>
          <w:szCs w:val="28"/>
        </w:rPr>
        <w:t>гирифта мешава</w:t>
      </w:r>
      <w:r>
        <w:rPr>
          <w:rFonts w:ascii="Times New Roman" w:hAnsi="Times New Roman" w:cs="Times New Roman"/>
          <w:sz w:val="28"/>
          <w:szCs w:val="28"/>
          <w:lang w:val="tg-Cyrl-TJ"/>
        </w:rPr>
        <w:t>н</w:t>
      </w:r>
      <w:r w:rsidRPr="008C2575">
        <w:rPr>
          <w:rFonts w:ascii="Times New Roman" w:hAnsi="Times New Roman" w:cs="Times New Roman"/>
          <w:sz w:val="28"/>
          <w:szCs w:val="28"/>
        </w:rPr>
        <w:t>д.</w:t>
      </w:r>
    </w:p>
    <w:p w:rsidR="008A333C" w:rsidRDefault="008A333C" w:rsidP="008A333C">
      <w:pPr>
        <w:spacing w:after="0" w:line="240"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Хусусиятҳои фарқкунандаи маҳсулоти иттилоотӣ: </w:t>
      </w:r>
    </w:p>
    <w:p w:rsidR="008A333C" w:rsidRPr="002570EF" w:rsidRDefault="008A333C" w:rsidP="008A333C">
      <w:pPr>
        <w:pStyle w:val="a7"/>
        <w:numPr>
          <w:ilvl w:val="0"/>
          <w:numId w:val="8"/>
        </w:numPr>
        <w:spacing w:after="0" w:line="240" w:lineRule="auto"/>
        <w:jc w:val="both"/>
        <w:rPr>
          <w:rFonts w:ascii="Times New Roman" w:hAnsi="Times New Roman" w:cs="Times New Roman"/>
          <w:sz w:val="28"/>
          <w:szCs w:val="28"/>
        </w:rPr>
      </w:pPr>
      <w:r w:rsidRPr="002570EF">
        <w:rPr>
          <w:rFonts w:ascii="Times New Roman" w:hAnsi="Times New Roman" w:cs="Times New Roman"/>
          <w:sz w:val="28"/>
          <w:szCs w:val="28"/>
        </w:rPr>
        <w:t xml:space="preserve">ғайримоддӣ; </w:t>
      </w:r>
    </w:p>
    <w:p w:rsidR="008A333C" w:rsidRPr="002570EF" w:rsidRDefault="008A333C" w:rsidP="008A333C">
      <w:pPr>
        <w:pStyle w:val="a7"/>
        <w:numPr>
          <w:ilvl w:val="0"/>
          <w:numId w:val="8"/>
        </w:numPr>
        <w:spacing w:after="0" w:line="240" w:lineRule="auto"/>
        <w:jc w:val="both"/>
        <w:rPr>
          <w:rFonts w:ascii="Times New Roman" w:hAnsi="Times New Roman" w:cs="Times New Roman"/>
          <w:sz w:val="28"/>
          <w:szCs w:val="28"/>
        </w:rPr>
      </w:pPr>
      <w:r w:rsidRPr="002570EF">
        <w:rPr>
          <w:rFonts w:ascii="Times New Roman" w:hAnsi="Times New Roman" w:cs="Times New Roman"/>
          <w:sz w:val="28"/>
          <w:szCs w:val="28"/>
        </w:rPr>
        <w:t xml:space="preserve">нархи пасти интиқолдиҳанда; </w:t>
      </w:r>
    </w:p>
    <w:p w:rsidR="008A333C" w:rsidRPr="002570EF" w:rsidRDefault="008A333C" w:rsidP="008A333C">
      <w:pPr>
        <w:pStyle w:val="a7"/>
        <w:numPr>
          <w:ilvl w:val="0"/>
          <w:numId w:val="8"/>
        </w:numPr>
        <w:spacing w:after="0" w:line="240" w:lineRule="auto"/>
        <w:jc w:val="both"/>
        <w:rPr>
          <w:rFonts w:ascii="Times New Roman" w:hAnsi="Times New Roman" w:cs="Times New Roman"/>
          <w:sz w:val="28"/>
          <w:szCs w:val="28"/>
        </w:rPr>
      </w:pPr>
      <w:r w:rsidRPr="002570EF">
        <w:rPr>
          <w:rFonts w:ascii="Times New Roman" w:hAnsi="Times New Roman" w:cs="Times New Roman"/>
          <w:sz w:val="28"/>
          <w:szCs w:val="28"/>
        </w:rPr>
        <w:t xml:space="preserve">аз сарчашма ҷудо нашудан; </w:t>
      </w:r>
    </w:p>
    <w:p w:rsidR="008A333C" w:rsidRPr="002570EF" w:rsidRDefault="008A333C" w:rsidP="008A333C">
      <w:pPr>
        <w:pStyle w:val="a7"/>
        <w:numPr>
          <w:ilvl w:val="0"/>
          <w:numId w:val="8"/>
        </w:numPr>
        <w:spacing w:after="0" w:line="240" w:lineRule="auto"/>
        <w:jc w:val="both"/>
        <w:rPr>
          <w:rFonts w:ascii="Times New Roman" w:hAnsi="Times New Roman" w:cs="Times New Roman"/>
          <w:sz w:val="28"/>
          <w:szCs w:val="28"/>
        </w:rPr>
      </w:pPr>
      <w:r w:rsidRPr="002570EF">
        <w:rPr>
          <w:rFonts w:ascii="Times New Roman" w:hAnsi="Times New Roman" w:cs="Times New Roman"/>
          <w:sz w:val="28"/>
          <w:szCs w:val="28"/>
        </w:rPr>
        <w:t xml:space="preserve">нусхабардорӣ ва истифодаи номаҳдуд; </w:t>
      </w:r>
    </w:p>
    <w:p w:rsidR="008A333C" w:rsidRPr="002570EF" w:rsidRDefault="008A333C" w:rsidP="008A333C">
      <w:pPr>
        <w:pStyle w:val="a7"/>
        <w:numPr>
          <w:ilvl w:val="0"/>
          <w:numId w:val="8"/>
        </w:numPr>
        <w:spacing w:after="0" w:line="240" w:lineRule="auto"/>
        <w:jc w:val="both"/>
        <w:rPr>
          <w:rFonts w:ascii="Times New Roman" w:hAnsi="Times New Roman" w:cs="Times New Roman"/>
          <w:sz w:val="28"/>
          <w:szCs w:val="28"/>
        </w:rPr>
      </w:pPr>
      <w:r w:rsidRPr="002570EF">
        <w:rPr>
          <w:rFonts w:ascii="Times New Roman" w:hAnsi="Times New Roman" w:cs="Times New Roman"/>
          <w:sz w:val="28"/>
          <w:szCs w:val="28"/>
        </w:rPr>
        <w:t xml:space="preserve">фаровонӣ ва номуайянии хосиятҳои истеъмолӣ; </w:t>
      </w:r>
    </w:p>
    <w:p w:rsidR="008A333C" w:rsidRPr="002570EF" w:rsidRDefault="008A333C" w:rsidP="008A333C">
      <w:pPr>
        <w:pStyle w:val="a7"/>
        <w:numPr>
          <w:ilvl w:val="0"/>
          <w:numId w:val="8"/>
        </w:numPr>
        <w:spacing w:after="0" w:line="240" w:lineRule="auto"/>
        <w:jc w:val="both"/>
        <w:rPr>
          <w:rFonts w:ascii="Times New Roman" w:hAnsi="Times New Roman" w:cs="Times New Roman"/>
          <w:sz w:val="28"/>
          <w:szCs w:val="28"/>
        </w:rPr>
      </w:pPr>
      <w:r w:rsidRPr="002570EF">
        <w:rPr>
          <w:rFonts w:ascii="Times New Roman" w:hAnsi="Times New Roman" w:cs="Times New Roman"/>
          <w:sz w:val="28"/>
          <w:szCs w:val="28"/>
        </w:rPr>
        <w:t xml:space="preserve">хариди якдафъаина ва истифодаи такрорӣ; </w:t>
      </w:r>
    </w:p>
    <w:p w:rsidR="008A333C" w:rsidRPr="002570EF" w:rsidRDefault="008A333C" w:rsidP="008A333C">
      <w:pPr>
        <w:pStyle w:val="a7"/>
        <w:numPr>
          <w:ilvl w:val="0"/>
          <w:numId w:val="8"/>
        </w:numPr>
        <w:spacing w:after="0" w:line="240" w:lineRule="auto"/>
        <w:jc w:val="both"/>
        <w:rPr>
          <w:rFonts w:ascii="Times New Roman" w:hAnsi="Times New Roman" w:cs="Times New Roman"/>
          <w:sz w:val="28"/>
          <w:szCs w:val="28"/>
        </w:rPr>
      </w:pPr>
      <w:r w:rsidRPr="002570EF">
        <w:rPr>
          <w:rFonts w:ascii="Times New Roman" w:hAnsi="Times New Roman" w:cs="Times New Roman"/>
          <w:sz w:val="28"/>
          <w:szCs w:val="28"/>
        </w:rPr>
        <w:t xml:space="preserve">нигоҳдории қариб абадӣ (дар ҳузури васоити хизматрасонӣ); </w:t>
      </w:r>
    </w:p>
    <w:p w:rsidR="008A333C" w:rsidRPr="002570EF" w:rsidRDefault="008A333C" w:rsidP="008A333C">
      <w:pPr>
        <w:pStyle w:val="a7"/>
        <w:numPr>
          <w:ilvl w:val="0"/>
          <w:numId w:val="8"/>
        </w:numPr>
        <w:spacing w:after="0" w:line="240" w:lineRule="auto"/>
        <w:jc w:val="both"/>
        <w:rPr>
          <w:rFonts w:ascii="Times New Roman" w:hAnsi="Times New Roman" w:cs="Times New Roman"/>
          <w:sz w:val="28"/>
          <w:szCs w:val="28"/>
        </w:rPr>
      </w:pPr>
      <w:r w:rsidRPr="002570EF">
        <w:rPr>
          <w:rFonts w:ascii="Times New Roman" w:hAnsi="Times New Roman" w:cs="Times New Roman"/>
          <w:sz w:val="28"/>
          <w:szCs w:val="28"/>
        </w:rPr>
        <w:t>тобоварӣ ба кӯҳнашавӣ (маълумот зуд кӯҳна мешавад).</w:t>
      </w:r>
    </w:p>
    <w:p w:rsidR="008A333C" w:rsidRPr="008C2575" w:rsidRDefault="008A333C" w:rsidP="008A333C">
      <w:pPr>
        <w:spacing w:after="0" w:line="240"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Аз ҳама маъмултаринаш таснифи маҳсулоти иттилоотӣ аз рӯи миқёс мебошад. Панҷ соҳаи асосӣ вуҷуд дорад (расми 3.1).</w:t>
      </w:r>
    </w:p>
    <w:p w:rsidR="008A333C" w:rsidRPr="00950CAE" w:rsidRDefault="008A333C" w:rsidP="008A333C">
      <w:pPr>
        <w:spacing w:line="360" w:lineRule="auto"/>
        <w:jc w:val="center"/>
        <w:rPr>
          <w:rFonts w:ascii="Times New Roman" w:hAnsi="Times New Roman" w:cs="Times New Roman"/>
          <w:b/>
          <w:sz w:val="28"/>
          <w:szCs w:val="28"/>
          <w:lang w:val="tg-Cyrl-TJ"/>
        </w:rPr>
      </w:pPr>
      <w:r w:rsidRPr="00950CAE">
        <w:rPr>
          <w:rFonts w:ascii="Times New Roman" w:hAnsi="Times New Roman" w:cs="Times New Roman"/>
          <w:b/>
          <w:noProof/>
          <w:sz w:val="28"/>
          <w:szCs w:val="28"/>
          <w:lang w:eastAsia="ru-RU"/>
        </w:rPr>
        <w:drawing>
          <wp:inline distT="0" distB="0" distL="0" distR="0" wp14:anchorId="279B9565" wp14:editId="16BF15F7">
            <wp:extent cx="5336987" cy="303043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5835" cy="3041140"/>
                    </a:xfrm>
                    <a:prstGeom prst="rect">
                      <a:avLst/>
                    </a:prstGeom>
                    <a:noFill/>
                    <a:ln>
                      <a:noFill/>
                    </a:ln>
                  </pic:spPr>
                </pic:pic>
              </a:graphicData>
            </a:graphic>
          </wp:inline>
        </w:drawing>
      </w:r>
    </w:p>
    <w:p w:rsidR="008A333C" w:rsidRPr="00997F2B" w:rsidRDefault="008A333C" w:rsidP="008A333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tg-Cyrl-TJ"/>
        </w:rPr>
        <w:lastRenderedPageBreak/>
        <w:t xml:space="preserve">Расми </w:t>
      </w:r>
      <w:r w:rsidRPr="00997F2B">
        <w:rPr>
          <w:rFonts w:ascii="Times New Roman" w:hAnsi="Times New Roman" w:cs="Times New Roman"/>
          <w:b/>
          <w:sz w:val="28"/>
          <w:szCs w:val="28"/>
        </w:rPr>
        <w:t>3.1. Намудҳои асосии тиҷорати электронӣ</w:t>
      </w:r>
    </w:p>
    <w:p w:rsidR="008A333C" w:rsidRDefault="008A333C" w:rsidP="008A333C">
      <w:pPr>
        <w:spacing w:after="0" w:line="240"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Ба маънои васеъ, тиҷорати электронӣ тамоми фаъолиятҳои тиҷоратиро, ки тавассути шабакаҳои электронӣ анҷом дода мешавад, дар бар мегирад, аз ҷумла фурӯши молҳо ва хидматҳо, интиқоли маблағ, фаъолиятҳои маркетинги онлайн, ҷамъоварӣ ва коркарди маълумот. Таърифи </w:t>
      </w:r>
      <w:r>
        <w:rPr>
          <w:rFonts w:ascii="Times New Roman" w:hAnsi="Times New Roman" w:cs="Times New Roman"/>
          <w:sz w:val="28"/>
          <w:szCs w:val="28"/>
          <w:lang w:val="tg-Cyrl-TJ"/>
        </w:rPr>
        <w:t xml:space="preserve">дигар, </w:t>
      </w:r>
      <w:r w:rsidRPr="008C2575">
        <w:rPr>
          <w:rFonts w:ascii="Times New Roman" w:hAnsi="Times New Roman" w:cs="Times New Roman"/>
          <w:sz w:val="28"/>
          <w:szCs w:val="28"/>
        </w:rPr>
        <w:t>асосан ба пешниҳоди молҳои истеъмолӣ ва хидматрасонӣ тавассути каналҳои фурӯши онлайн тамаркуз мекунад, яъне шабакаҳои тиҷорати электронии чакана, ки барои фурӯши маҳсулот (молҳо ва хидматҳо) ба истеъмолкунандагони ниҳоӣ (OECD) пешбинӣ шудаанд.</w:t>
      </w:r>
    </w:p>
    <w:p w:rsidR="008A333C" w:rsidRDefault="008A333C" w:rsidP="008A333C">
      <w:pPr>
        <w:spacing w:after="0" w:line="240"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Дар рушди тиҷорати электронӣ панҷ марҳила вуҷуд дорад: </w:t>
      </w:r>
    </w:p>
    <w:p w:rsidR="008A333C" w:rsidRPr="002570EF" w:rsidRDefault="008A333C" w:rsidP="008A333C">
      <w:pPr>
        <w:pStyle w:val="a7"/>
        <w:numPr>
          <w:ilvl w:val="0"/>
          <w:numId w:val="9"/>
        </w:numPr>
        <w:spacing w:after="0" w:line="240" w:lineRule="auto"/>
        <w:ind w:left="0" w:firstLine="709"/>
        <w:jc w:val="both"/>
        <w:rPr>
          <w:rFonts w:ascii="Times New Roman" w:hAnsi="Times New Roman" w:cs="Times New Roman"/>
          <w:sz w:val="28"/>
          <w:szCs w:val="28"/>
        </w:rPr>
      </w:pPr>
      <w:r w:rsidRPr="002570EF">
        <w:rPr>
          <w:rFonts w:ascii="Times New Roman" w:hAnsi="Times New Roman" w:cs="Times New Roman"/>
          <w:sz w:val="28"/>
          <w:szCs w:val="28"/>
        </w:rPr>
        <w:t xml:space="preserve">Марҳилаи I - 1960–1970. Пайдоиши принсипҳои ҷомеаи иттилоотӣ, консепсияи шабакаи компютерӣ таҳия карда шуд, стандарти мубодилаи маълумот таъсис дода шуд. </w:t>
      </w:r>
    </w:p>
    <w:p w:rsidR="008A333C" w:rsidRDefault="008A333C" w:rsidP="008A333C">
      <w:pPr>
        <w:pStyle w:val="a7"/>
        <w:numPr>
          <w:ilvl w:val="0"/>
          <w:numId w:val="9"/>
        </w:numPr>
        <w:spacing w:after="0" w:line="240" w:lineRule="auto"/>
        <w:ind w:left="0" w:firstLine="709"/>
        <w:jc w:val="both"/>
        <w:rPr>
          <w:rFonts w:ascii="Times New Roman" w:hAnsi="Times New Roman" w:cs="Times New Roman"/>
          <w:sz w:val="28"/>
          <w:szCs w:val="28"/>
        </w:rPr>
      </w:pPr>
      <w:r w:rsidRPr="002570EF">
        <w:rPr>
          <w:rFonts w:ascii="Times New Roman" w:hAnsi="Times New Roman" w:cs="Times New Roman"/>
          <w:sz w:val="28"/>
          <w:szCs w:val="28"/>
        </w:rPr>
        <w:t xml:space="preserve">Марҳилаи II - 1970–1980 Навовариҳои асосии технологӣ эҷод карда мешаванд: микропросессорҳо, кортҳои хотира, консепсияҳои рушди шабака. </w:t>
      </w:r>
    </w:p>
    <w:p w:rsidR="008A333C" w:rsidRPr="002570EF" w:rsidRDefault="008A333C" w:rsidP="008A333C">
      <w:pPr>
        <w:pStyle w:val="a7"/>
        <w:numPr>
          <w:ilvl w:val="0"/>
          <w:numId w:val="9"/>
        </w:numPr>
        <w:spacing w:after="0" w:line="240" w:lineRule="auto"/>
        <w:ind w:left="0" w:firstLine="709"/>
        <w:jc w:val="both"/>
        <w:rPr>
          <w:rFonts w:ascii="Times New Roman" w:hAnsi="Times New Roman" w:cs="Times New Roman"/>
          <w:sz w:val="28"/>
          <w:szCs w:val="28"/>
        </w:rPr>
      </w:pPr>
      <w:r w:rsidRPr="002570EF">
        <w:rPr>
          <w:rFonts w:ascii="Times New Roman" w:hAnsi="Times New Roman" w:cs="Times New Roman"/>
          <w:sz w:val="28"/>
          <w:szCs w:val="28"/>
        </w:rPr>
        <w:t>Марҳилаи III - 1980–1990 Пайдоиши аввалин мафҳумҳои тиҷорати электронӣ ва тиҷорати электронӣ.</w:t>
      </w:r>
    </w:p>
    <w:p w:rsidR="008A333C" w:rsidRPr="00997F2B" w:rsidRDefault="008A333C" w:rsidP="008A333C">
      <w:pPr>
        <w:spacing w:after="0" w:line="240" w:lineRule="auto"/>
        <w:jc w:val="both"/>
        <w:rPr>
          <w:rFonts w:ascii="Times New Roman" w:hAnsi="Times New Roman" w:cs="Times New Roman"/>
          <w:b/>
          <w:sz w:val="28"/>
          <w:szCs w:val="28"/>
        </w:rPr>
      </w:pPr>
      <w:r w:rsidRPr="00997F2B">
        <w:rPr>
          <w:rFonts w:ascii="Times New Roman" w:hAnsi="Times New Roman" w:cs="Times New Roman"/>
          <w:b/>
          <w:sz w:val="28"/>
          <w:szCs w:val="28"/>
        </w:rPr>
        <w:t>Таснифи маҳсулоти иттилоотӣ:</w:t>
      </w:r>
    </w:p>
    <w:p w:rsidR="008A333C" w:rsidRDefault="008A333C" w:rsidP="008A333C">
      <w:pPr>
        <w:spacing w:after="0" w:line="240"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Соҳаи тиҷорат: мубодилаи ҳуҷҷатҳо ва иттилооти молиявӣ (қурбҳо, сармоягузорӣ, нархҳо, котировкаҳои коғазҳои қиматнок, меъёрҳои дисконт), маълумоти оморӣ (пешгӯиҳо ва сметаҳо), иттилооти тиҷоратӣ дар бораи фаъолияти ширкатҳо (дар бораи вазъи молиявии он, самтҳои кор, нархҳо, муомилот)</w:t>
      </w:r>
      <w:r>
        <w:rPr>
          <w:rFonts w:ascii="Times New Roman" w:hAnsi="Times New Roman" w:cs="Times New Roman"/>
          <w:sz w:val="28"/>
          <w:szCs w:val="28"/>
          <w:lang w:val="tg-Cyrl-TJ"/>
        </w:rPr>
        <w:t>;</w:t>
      </w:r>
    </w:p>
    <w:p w:rsidR="008A333C" w:rsidRPr="00D42CAA" w:rsidRDefault="008A333C" w:rsidP="008A333C">
      <w:pPr>
        <w:spacing w:after="0" w:line="240" w:lineRule="auto"/>
        <w:ind w:firstLine="708"/>
        <w:jc w:val="both"/>
        <w:rPr>
          <w:rFonts w:ascii="Times New Roman" w:hAnsi="Times New Roman" w:cs="Times New Roman"/>
          <w:sz w:val="28"/>
          <w:szCs w:val="28"/>
          <w:lang w:val="tg-Cyrl-TJ"/>
        </w:rPr>
      </w:pPr>
      <w:r w:rsidRPr="008C2575">
        <w:rPr>
          <w:rFonts w:ascii="Times New Roman" w:hAnsi="Times New Roman" w:cs="Times New Roman"/>
          <w:sz w:val="28"/>
          <w:szCs w:val="28"/>
        </w:rPr>
        <w:t>Соҳаи хеле махсусгардонидашуда: мундариҷаи ихтисоси маҳдуд (маълумоти касбӣ, ҳуҷҷатҳои илмию техникӣ , маводи бойгонӣ, дастрасӣ ба манбаъҳои ибтидоӣ)</w:t>
      </w:r>
      <w:r>
        <w:rPr>
          <w:rFonts w:ascii="Times New Roman" w:hAnsi="Times New Roman" w:cs="Times New Roman"/>
          <w:sz w:val="28"/>
          <w:szCs w:val="28"/>
          <w:lang w:val="tg-Cyrl-TJ"/>
        </w:rPr>
        <w:t>;</w:t>
      </w:r>
    </w:p>
    <w:p w:rsidR="008A333C" w:rsidRDefault="008A333C" w:rsidP="008A333C">
      <w:pPr>
        <w:spacing w:after="0" w:line="240" w:lineRule="auto"/>
        <w:ind w:firstLine="708"/>
        <w:jc w:val="both"/>
        <w:rPr>
          <w:rFonts w:ascii="Times New Roman" w:hAnsi="Times New Roman" w:cs="Times New Roman"/>
          <w:sz w:val="28"/>
          <w:szCs w:val="28"/>
          <w:lang w:val="tg-Cyrl-TJ"/>
        </w:rPr>
      </w:pPr>
      <w:r w:rsidRPr="008C2575">
        <w:rPr>
          <w:rFonts w:ascii="Times New Roman" w:hAnsi="Times New Roman" w:cs="Times New Roman"/>
          <w:sz w:val="28"/>
          <w:szCs w:val="28"/>
        </w:rPr>
        <w:t>Соҳаи истеъмолӣ: мундариҷаи агентиҳои иттилоотӣ ва матбуот, адабиёт дар васоити ахбори омма ва электронӣ, маълумотномаҳо, энсиклопедияҳо, буклетҳо, маҷаллаҳо, маҳсулоти фароғатӣ</w:t>
      </w:r>
      <w:r>
        <w:rPr>
          <w:rFonts w:ascii="Times New Roman" w:hAnsi="Times New Roman" w:cs="Times New Roman"/>
          <w:sz w:val="28"/>
          <w:szCs w:val="28"/>
          <w:lang w:val="tg-Cyrl-TJ"/>
        </w:rPr>
        <w:t>;</w:t>
      </w:r>
    </w:p>
    <w:p w:rsidR="008A333C" w:rsidRDefault="008A333C" w:rsidP="008A333C">
      <w:pPr>
        <w:spacing w:after="0" w:line="240" w:lineRule="auto"/>
        <w:ind w:firstLine="708"/>
        <w:jc w:val="both"/>
        <w:rPr>
          <w:rFonts w:ascii="Times New Roman" w:hAnsi="Times New Roman" w:cs="Times New Roman"/>
          <w:sz w:val="28"/>
          <w:szCs w:val="28"/>
          <w:lang w:val="tg-Cyrl-TJ"/>
        </w:rPr>
      </w:pPr>
      <w:r w:rsidRPr="008C2575">
        <w:rPr>
          <w:rFonts w:ascii="Times New Roman" w:hAnsi="Times New Roman" w:cs="Times New Roman"/>
          <w:sz w:val="28"/>
          <w:szCs w:val="28"/>
        </w:rPr>
        <w:t>Соҳаи таълимӣ: адабиёти таълимӣ, васоити таълимӣ, мундариҷаи компютерии таълимӣ, системаҳои тестӣ ва назорат, усулҳои таълим ва рушд</w:t>
      </w:r>
      <w:r>
        <w:rPr>
          <w:rFonts w:ascii="Times New Roman" w:hAnsi="Times New Roman" w:cs="Times New Roman"/>
          <w:sz w:val="28"/>
          <w:szCs w:val="28"/>
          <w:lang w:val="tg-Cyrl-TJ"/>
        </w:rPr>
        <w:t>;</w:t>
      </w:r>
    </w:p>
    <w:p w:rsidR="008A333C" w:rsidRDefault="008A333C" w:rsidP="008A333C">
      <w:pPr>
        <w:spacing w:after="0" w:line="240" w:lineRule="auto"/>
        <w:ind w:firstLine="708"/>
        <w:jc w:val="both"/>
        <w:rPr>
          <w:rFonts w:ascii="Times New Roman" w:hAnsi="Times New Roman" w:cs="Times New Roman"/>
          <w:sz w:val="28"/>
          <w:szCs w:val="28"/>
          <w:lang w:val="tg-Cyrl-TJ"/>
        </w:rPr>
      </w:pPr>
      <w:r w:rsidRPr="008C2575">
        <w:rPr>
          <w:rFonts w:ascii="Times New Roman" w:hAnsi="Times New Roman" w:cs="Times New Roman"/>
          <w:sz w:val="28"/>
          <w:szCs w:val="28"/>
        </w:rPr>
        <w:t>Саноати иттилоот: базаҳои маълумотҳо (библиографӣ, оморӣ, иттилоотӣ, ҳуҷҷатӣ ), маълумотномаҳои электронӣ, замимаҳои мултимедиявӣ ing), бойгониҳои электронӣ, маҳсулоти нармафзори таъиноти умумӣ</w:t>
      </w:r>
      <w:r>
        <w:rPr>
          <w:rFonts w:ascii="Times New Roman" w:hAnsi="Times New Roman" w:cs="Times New Roman"/>
          <w:sz w:val="28"/>
          <w:szCs w:val="28"/>
          <w:lang w:val="tg-Cyrl-TJ"/>
        </w:rPr>
        <w:t>.</w:t>
      </w:r>
    </w:p>
    <w:p w:rsidR="008A333C" w:rsidRPr="002570EF" w:rsidRDefault="008A333C" w:rsidP="008A333C">
      <w:pPr>
        <w:pStyle w:val="a7"/>
        <w:numPr>
          <w:ilvl w:val="0"/>
          <w:numId w:val="10"/>
        </w:numPr>
        <w:spacing w:after="0" w:line="240" w:lineRule="auto"/>
        <w:ind w:left="0" w:firstLine="709"/>
        <w:jc w:val="both"/>
        <w:rPr>
          <w:rFonts w:ascii="Times New Roman" w:hAnsi="Times New Roman" w:cs="Times New Roman"/>
          <w:sz w:val="28"/>
          <w:szCs w:val="28"/>
        </w:rPr>
      </w:pPr>
      <w:r w:rsidRPr="002570EF">
        <w:rPr>
          <w:rFonts w:ascii="Times New Roman" w:hAnsi="Times New Roman" w:cs="Times New Roman"/>
          <w:sz w:val="28"/>
          <w:szCs w:val="28"/>
        </w:rPr>
        <w:t>Марҳилаи IV – 1990–2000</w:t>
      </w:r>
      <w:r w:rsidRPr="002570EF">
        <w:rPr>
          <w:rFonts w:ascii="Times New Roman" w:hAnsi="Times New Roman" w:cs="Times New Roman"/>
          <w:sz w:val="28"/>
          <w:szCs w:val="28"/>
          <w:lang w:val="tg-Cyrl-TJ"/>
        </w:rPr>
        <w:t xml:space="preserve">. </w:t>
      </w:r>
      <w:r w:rsidRPr="002570EF">
        <w:rPr>
          <w:rFonts w:ascii="Times New Roman" w:hAnsi="Times New Roman" w:cs="Times New Roman"/>
          <w:sz w:val="28"/>
          <w:szCs w:val="28"/>
        </w:rPr>
        <w:t xml:space="preserve">Таъсиси муҳити ҷаҳонии иттилоотии WorldWideWeb, пайдоиши системаҳои пардохт барои пулҳои электронӣ, аввалин бонки интернетӣ. </w:t>
      </w:r>
    </w:p>
    <w:p w:rsidR="008A333C" w:rsidRPr="002570EF" w:rsidRDefault="008A333C" w:rsidP="008A333C">
      <w:pPr>
        <w:pStyle w:val="a7"/>
        <w:numPr>
          <w:ilvl w:val="0"/>
          <w:numId w:val="10"/>
        </w:numPr>
        <w:spacing w:after="0" w:line="240" w:lineRule="auto"/>
        <w:ind w:left="0" w:firstLine="709"/>
        <w:jc w:val="both"/>
        <w:rPr>
          <w:rFonts w:ascii="Times New Roman" w:hAnsi="Times New Roman" w:cs="Times New Roman"/>
          <w:sz w:val="28"/>
          <w:szCs w:val="28"/>
        </w:rPr>
      </w:pPr>
      <w:r w:rsidRPr="002570EF">
        <w:rPr>
          <w:rFonts w:ascii="Times New Roman" w:hAnsi="Times New Roman" w:cs="Times New Roman"/>
          <w:sz w:val="28"/>
          <w:szCs w:val="28"/>
        </w:rPr>
        <w:t>Марҳилаи V - 2000 - давраи муосир. Ҷорӣ намудани оммавии технологияҳои интернетӣ дар тамоми соҳаҳои тиҷорат.</w:t>
      </w:r>
    </w:p>
    <w:p w:rsidR="008A333C" w:rsidRDefault="008A333C" w:rsidP="008A333C">
      <w:pPr>
        <w:spacing w:after="0" w:line="240"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Бозори тиҷорати электронӣ дар давоми 20 соли охир хеле динамикӣ инкишоф меёбад, ки ин ба афзоиши босуръати шумораи корбарони Интернет, афзоиши таъсири шабакаҳои иҷтимоӣ ва дигар платформаҳои интерактивии онлайн, рушди босуръати системаҳои пардохтҳои электронӣ ва гузариши </w:t>
      </w:r>
      <w:r w:rsidRPr="008C2575">
        <w:rPr>
          <w:rFonts w:ascii="Times New Roman" w:hAnsi="Times New Roman" w:cs="Times New Roman"/>
          <w:sz w:val="28"/>
          <w:szCs w:val="28"/>
        </w:rPr>
        <w:lastRenderedPageBreak/>
        <w:t>бозигарони пешбари бозор ба платформаҳои нави технологӣ барои тиҷорати электронӣ. Мубодилаи электронии додаҳо модели ҷаҳонии табодули маълумот байни тарафҳо мебошад, ки ҷараёни анъанавии ҳуҷҷатҳоро иваз кардааст.</w:t>
      </w:r>
    </w:p>
    <w:p w:rsidR="008A333C" w:rsidRDefault="008A333C" w:rsidP="008A333C">
      <w:pPr>
        <w:spacing w:after="0" w:line="240"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Вазифаи асосӣ стандартизатсияи мубодилаи иттилооти рақамии транзаксионӣ, таъмини имкони ҳамкории нармафзори байни системаҳои компютерии сегментҳо, ташкилотҳо ва корхонаҳо мебошад. </w:t>
      </w:r>
    </w:p>
    <w:p w:rsidR="008A333C" w:rsidRDefault="008A333C" w:rsidP="008A333C">
      <w:pPr>
        <w:spacing w:after="0" w:line="240"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Манфиатҳои истифодаи технологияҳои EDI</w:t>
      </w:r>
      <w:r>
        <w:rPr>
          <w:rFonts w:ascii="Times New Roman" w:hAnsi="Times New Roman" w:cs="Times New Roman"/>
          <w:sz w:val="28"/>
          <w:szCs w:val="28"/>
          <w:lang w:val="tg-Cyrl-TJ"/>
        </w:rPr>
        <w:t xml:space="preserve"> инҳо мебошанд</w:t>
      </w:r>
      <w:r w:rsidRPr="008C2575">
        <w:rPr>
          <w:rFonts w:ascii="Times New Roman" w:hAnsi="Times New Roman" w:cs="Times New Roman"/>
          <w:sz w:val="28"/>
          <w:szCs w:val="28"/>
        </w:rPr>
        <w:t xml:space="preserve">: </w:t>
      </w:r>
    </w:p>
    <w:p w:rsidR="008A333C" w:rsidRPr="00D42CAA" w:rsidRDefault="008A333C" w:rsidP="008A333C">
      <w:pPr>
        <w:pStyle w:val="a7"/>
        <w:numPr>
          <w:ilvl w:val="0"/>
          <w:numId w:val="11"/>
        </w:numPr>
        <w:spacing w:after="0" w:line="240" w:lineRule="auto"/>
        <w:ind w:left="0" w:firstLine="709"/>
        <w:jc w:val="both"/>
        <w:rPr>
          <w:rFonts w:ascii="Times New Roman" w:hAnsi="Times New Roman" w:cs="Times New Roman"/>
          <w:sz w:val="28"/>
          <w:szCs w:val="28"/>
        </w:rPr>
      </w:pPr>
      <w:r w:rsidRPr="00D42CAA">
        <w:rPr>
          <w:rFonts w:ascii="Times New Roman" w:hAnsi="Times New Roman" w:cs="Times New Roman"/>
          <w:sz w:val="28"/>
          <w:szCs w:val="28"/>
        </w:rPr>
        <w:t xml:space="preserve">автоматикунонии ҳамкории байни системаҳои баҳисобгирии контрагенттер; </w:t>
      </w:r>
    </w:p>
    <w:p w:rsidR="008A333C" w:rsidRPr="00D42CAA" w:rsidRDefault="008A333C" w:rsidP="008A333C">
      <w:pPr>
        <w:pStyle w:val="a7"/>
        <w:numPr>
          <w:ilvl w:val="0"/>
          <w:numId w:val="11"/>
        </w:numPr>
        <w:spacing w:after="0" w:line="240" w:lineRule="auto"/>
        <w:ind w:left="0" w:firstLine="709"/>
        <w:jc w:val="both"/>
        <w:rPr>
          <w:rFonts w:ascii="Times New Roman" w:hAnsi="Times New Roman" w:cs="Times New Roman"/>
          <w:sz w:val="28"/>
          <w:szCs w:val="28"/>
        </w:rPr>
      </w:pPr>
      <w:r w:rsidRPr="00D42CAA">
        <w:rPr>
          <w:rFonts w:ascii="Times New Roman" w:hAnsi="Times New Roman" w:cs="Times New Roman"/>
          <w:sz w:val="28"/>
          <w:szCs w:val="28"/>
        </w:rPr>
        <w:t xml:space="preserve">баланд бардоштани суръат ва дурустии ҷамъоварии маълумот; </w:t>
      </w:r>
    </w:p>
    <w:p w:rsidR="008A333C" w:rsidRPr="00D42CAA" w:rsidRDefault="008A333C" w:rsidP="008A333C">
      <w:pPr>
        <w:pStyle w:val="a7"/>
        <w:numPr>
          <w:ilvl w:val="0"/>
          <w:numId w:val="11"/>
        </w:numPr>
        <w:spacing w:after="0" w:line="240" w:lineRule="auto"/>
        <w:ind w:left="0" w:firstLine="709"/>
        <w:jc w:val="both"/>
        <w:rPr>
          <w:rFonts w:ascii="Times New Roman" w:hAnsi="Times New Roman" w:cs="Times New Roman"/>
          <w:sz w:val="28"/>
          <w:szCs w:val="28"/>
        </w:rPr>
      </w:pPr>
      <w:r w:rsidRPr="00D42CAA">
        <w:rPr>
          <w:rFonts w:ascii="Times New Roman" w:hAnsi="Times New Roman" w:cs="Times New Roman"/>
          <w:sz w:val="28"/>
          <w:szCs w:val="28"/>
        </w:rPr>
        <w:t xml:space="preserve">мавҷудияти платформаи коммуникатсионӣ, ки ҳар як муштарӣ ба он як маротиба пайваст мешавад ва имконияти номаҳдуди муошират бо ҳамаи иштирокчиёни ба платформа пайвастшударо ба даст меорад; </w:t>
      </w:r>
    </w:p>
    <w:p w:rsidR="008A333C" w:rsidRPr="00D42CAA" w:rsidRDefault="008A333C" w:rsidP="008A333C">
      <w:pPr>
        <w:pStyle w:val="a7"/>
        <w:numPr>
          <w:ilvl w:val="0"/>
          <w:numId w:val="11"/>
        </w:numPr>
        <w:spacing w:after="0" w:line="360" w:lineRule="auto"/>
        <w:ind w:left="0" w:firstLine="709"/>
        <w:jc w:val="both"/>
        <w:rPr>
          <w:rFonts w:ascii="Times New Roman" w:hAnsi="Times New Roman" w:cs="Times New Roman"/>
          <w:sz w:val="28"/>
          <w:szCs w:val="28"/>
        </w:rPr>
      </w:pPr>
      <w:r w:rsidRPr="00D42CAA">
        <w:rPr>
          <w:rFonts w:ascii="Times New Roman" w:hAnsi="Times New Roman" w:cs="Times New Roman"/>
          <w:sz w:val="28"/>
          <w:szCs w:val="28"/>
        </w:rPr>
        <w:t xml:space="preserve">кӯмак дар баҳсҳои байни шарикон; </w:t>
      </w:r>
    </w:p>
    <w:p w:rsidR="008A333C" w:rsidRPr="00D42CAA" w:rsidRDefault="008A333C" w:rsidP="008A333C">
      <w:pPr>
        <w:pStyle w:val="a7"/>
        <w:numPr>
          <w:ilvl w:val="0"/>
          <w:numId w:val="11"/>
        </w:numPr>
        <w:spacing w:after="0" w:line="276" w:lineRule="auto"/>
        <w:ind w:left="0" w:firstLine="709"/>
        <w:jc w:val="both"/>
        <w:rPr>
          <w:rFonts w:ascii="Times New Roman" w:hAnsi="Times New Roman" w:cs="Times New Roman"/>
          <w:sz w:val="28"/>
          <w:szCs w:val="28"/>
        </w:rPr>
      </w:pPr>
      <w:r w:rsidRPr="00D42CAA">
        <w:rPr>
          <w:rFonts w:ascii="Times New Roman" w:hAnsi="Times New Roman" w:cs="Times New Roman"/>
          <w:sz w:val="28"/>
          <w:szCs w:val="28"/>
        </w:rPr>
        <w:t>70 фоиз кам кардани талабот ба кадр</w:t>
      </w:r>
      <w:r w:rsidRPr="00D42CAA">
        <w:rPr>
          <w:rFonts w:ascii="Times New Roman" w:hAnsi="Times New Roman" w:cs="Times New Roman"/>
          <w:sz w:val="28"/>
          <w:szCs w:val="28"/>
          <w:lang w:val="tg-Cyrl-TJ"/>
        </w:rPr>
        <w:t>ҳ</w:t>
      </w:r>
      <w:r w:rsidRPr="00D42CAA">
        <w:rPr>
          <w:rFonts w:ascii="Times New Roman" w:hAnsi="Times New Roman" w:cs="Times New Roman"/>
          <w:sz w:val="28"/>
          <w:szCs w:val="28"/>
        </w:rPr>
        <w:t xml:space="preserve">ои </w:t>
      </w:r>
      <w:r w:rsidRPr="00D42CAA">
        <w:rPr>
          <w:rFonts w:ascii="Times New Roman" w:hAnsi="Times New Roman" w:cs="Times New Roman"/>
          <w:sz w:val="28"/>
          <w:szCs w:val="28"/>
          <w:lang w:val="tg-Cyrl-TJ"/>
        </w:rPr>
        <w:t>ҷ</w:t>
      </w:r>
      <w:r w:rsidRPr="00D42CAA">
        <w:rPr>
          <w:rFonts w:ascii="Times New Roman" w:hAnsi="Times New Roman" w:cs="Times New Roman"/>
          <w:sz w:val="28"/>
          <w:szCs w:val="28"/>
        </w:rPr>
        <w:t>албшуда, 80 фоиз кам кардани арзиши аслии масоле</w:t>
      </w:r>
      <w:r w:rsidRPr="00D42CAA">
        <w:rPr>
          <w:rFonts w:ascii="Times New Roman" w:hAnsi="Times New Roman" w:cs="Times New Roman"/>
          <w:sz w:val="28"/>
          <w:szCs w:val="28"/>
          <w:lang w:val="tg-Cyrl-TJ"/>
        </w:rPr>
        <w:t>ҳ</w:t>
      </w:r>
      <w:r w:rsidRPr="00D42CAA">
        <w:rPr>
          <w:rFonts w:ascii="Times New Roman" w:hAnsi="Times New Roman" w:cs="Times New Roman"/>
          <w:sz w:val="28"/>
          <w:szCs w:val="28"/>
        </w:rPr>
        <w:t>.</w:t>
      </w:r>
    </w:p>
    <w:p w:rsidR="008A333C" w:rsidRPr="00997F2B" w:rsidRDefault="008A333C" w:rsidP="008A333C">
      <w:pPr>
        <w:spacing w:after="0" w:line="276" w:lineRule="auto"/>
        <w:jc w:val="both"/>
        <w:rPr>
          <w:rFonts w:ascii="Times New Roman" w:hAnsi="Times New Roman" w:cs="Times New Roman"/>
          <w:sz w:val="28"/>
          <w:szCs w:val="28"/>
        </w:rPr>
      </w:pPr>
      <w:r w:rsidRPr="00997F2B">
        <w:rPr>
          <w:rFonts w:ascii="Times New Roman" w:hAnsi="Times New Roman" w:cs="Times New Roman"/>
          <w:sz w:val="28"/>
          <w:szCs w:val="28"/>
        </w:rPr>
        <w:t xml:space="preserve">Намудҳои </w:t>
      </w:r>
      <w:r w:rsidRPr="00997F2B">
        <w:rPr>
          <w:rFonts w:ascii="Times New Roman" w:hAnsi="Times New Roman" w:cs="Times New Roman"/>
          <w:sz w:val="28"/>
          <w:szCs w:val="28"/>
          <w:lang w:val="en-US"/>
        </w:rPr>
        <w:t xml:space="preserve">тиҷорати электронӣ </w:t>
      </w:r>
      <w:r w:rsidRPr="00997F2B">
        <w:rPr>
          <w:rFonts w:ascii="Times New Roman" w:hAnsi="Times New Roman" w:cs="Times New Roman"/>
          <w:sz w:val="28"/>
          <w:szCs w:val="28"/>
        </w:rPr>
        <w:t>:</w:t>
      </w:r>
    </w:p>
    <w:p w:rsidR="008A333C" w:rsidRPr="00D42CAA" w:rsidRDefault="008A333C" w:rsidP="008A333C">
      <w:pPr>
        <w:pStyle w:val="a7"/>
        <w:numPr>
          <w:ilvl w:val="0"/>
          <w:numId w:val="7"/>
        </w:numPr>
        <w:spacing w:after="200" w:line="276" w:lineRule="auto"/>
        <w:ind w:left="0" w:firstLine="709"/>
        <w:jc w:val="both"/>
        <w:rPr>
          <w:rFonts w:ascii="Times New Roman" w:hAnsi="Times New Roman" w:cs="Times New Roman"/>
          <w:sz w:val="28"/>
          <w:szCs w:val="28"/>
        </w:rPr>
      </w:pPr>
      <w:r w:rsidRPr="00D42CAA">
        <w:rPr>
          <w:rFonts w:ascii="Times New Roman" w:hAnsi="Times New Roman" w:cs="Times New Roman"/>
          <w:sz w:val="28"/>
          <w:szCs w:val="28"/>
        </w:rPr>
        <w:t>электронӣ</w:t>
      </w:r>
      <w:r w:rsidRPr="00D42CAA">
        <w:rPr>
          <w:rFonts w:ascii="Times New Roman" w:hAnsi="Times New Roman" w:cs="Times New Roman"/>
          <w:sz w:val="28"/>
          <w:szCs w:val="28"/>
          <w:lang w:val="en-US"/>
        </w:rPr>
        <w:t xml:space="preserve"> </w:t>
      </w:r>
      <w:r w:rsidRPr="00D42CAA">
        <w:rPr>
          <w:rFonts w:ascii="Times New Roman" w:hAnsi="Times New Roman" w:cs="Times New Roman"/>
          <w:sz w:val="28"/>
          <w:szCs w:val="28"/>
        </w:rPr>
        <w:t>мубодила</w:t>
      </w:r>
      <w:r w:rsidRPr="00D42CAA">
        <w:rPr>
          <w:rFonts w:ascii="Times New Roman" w:hAnsi="Times New Roman" w:cs="Times New Roman"/>
          <w:sz w:val="28"/>
          <w:szCs w:val="28"/>
          <w:lang w:val="en-US"/>
        </w:rPr>
        <w:t xml:space="preserve"> </w:t>
      </w:r>
      <w:r w:rsidRPr="00D42CAA">
        <w:rPr>
          <w:rFonts w:ascii="Times New Roman" w:hAnsi="Times New Roman" w:cs="Times New Roman"/>
          <w:sz w:val="28"/>
          <w:szCs w:val="28"/>
        </w:rPr>
        <w:t xml:space="preserve">маълумот </w:t>
      </w:r>
      <w:r w:rsidRPr="00997F2B">
        <w:rPr>
          <w:rFonts w:ascii="Times New Roman" w:hAnsi="Times New Roman" w:cs="Times New Roman"/>
          <w:sz w:val="28"/>
          <w:szCs w:val="28"/>
          <w:lang w:val="en-US"/>
        </w:rPr>
        <w:t>(Electroni</w:t>
      </w:r>
      <w:r w:rsidRPr="00997F2B">
        <w:rPr>
          <w:rFonts w:ascii="Times New Roman" w:hAnsi="Times New Roman" w:cs="Times New Roman"/>
          <w:sz w:val="28"/>
          <w:szCs w:val="28"/>
        </w:rPr>
        <w:t>с</w:t>
      </w:r>
      <w:r w:rsidRPr="00997F2B">
        <w:rPr>
          <w:rFonts w:ascii="Times New Roman" w:hAnsi="Times New Roman" w:cs="Times New Roman"/>
          <w:sz w:val="28"/>
          <w:szCs w:val="28"/>
          <w:lang w:val="en-US"/>
        </w:rPr>
        <w:t xml:space="preserve"> Data Interchange, EDI)</w:t>
      </w:r>
    </w:p>
    <w:p w:rsidR="008A333C" w:rsidRPr="00D42CAA" w:rsidRDefault="008A333C" w:rsidP="008A333C">
      <w:pPr>
        <w:pStyle w:val="a7"/>
        <w:numPr>
          <w:ilvl w:val="0"/>
          <w:numId w:val="7"/>
        </w:numPr>
        <w:spacing w:after="200" w:line="276" w:lineRule="auto"/>
        <w:ind w:left="0" w:firstLine="709"/>
        <w:jc w:val="both"/>
        <w:rPr>
          <w:rFonts w:ascii="Times New Roman" w:hAnsi="Times New Roman" w:cs="Times New Roman"/>
          <w:sz w:val="28"/>
          <w:szCs w:val="28"/>
        </w:rPr>
      </w:pPr>
      <w:r w:rsidRPr="00D42CAA">
        <w:rPr>
          <w:rFonts w:ascii="Times New Roman" w:hAnsi="Times New Roman" w:cs="Times New Roman"/>
          <w:sz w:val="28"/>
          <w:szCs w:val="28"/>
        </w:rPr>
        <w:t xml:space="preserve">гардиши электронии сармоя </w:t>
      </w:r>
      <w:r w:rsidRPr="00997F2B">
        <w:rPr>
          <w:rFonts w:ascii="Times New Roman" w:hAnsi="Times New Roman" w:cs="Times New Roman"/>
          <w:sz w:val="28"/>
          <w:szCs w:val="28"/>
        </w:rPr>
        <w:t>(Electronic Funds Transfer, EFT)</w:t>
      </w:r>
    </w:p>
    <w:p w:rsidR="008A333C" w:rsidRPr="00997F2B" w:rsidRDefault="008A333C" w:rsidP="008A333C">
      <w:pPr>
        <w:pStyle w:val="a7"/>
        <w:numPr>
          <w:ilvl w:val="0"/>
          <w:numId w:val="7"/>
        </w:numPr>
        <w:spacing w:after="200" w:line="276" w:lineRule="auto"/>
        <w:ind w:left="0" w:firstLine="709"/>
        <w:jc w:val="both"/>
        <w:rPr>
          <w:rFonts w:ascii="Times New Roman" w:hAnsi="Times New Roman" w:cs="Times New Roman"/>
          <w:sz w:val="28"/>
          <w:szCs w:val="28"/>
        </w:rPr>
      </w:pPr>
      <w:r w:rsidRPr="00997F2B">
        <w:rPr>
          <w:rFonts w:ascii="Times New Roman" w:hAnsi="Times New Roman" w:cs="Times New Roman"/>
          <w:sz w:val="28"/>
          <w:szCs w:val="28"/>
        </w:rPr>
        <w:t>тиҷорати электронӣ (e-trade)</w:t>
      </w:r>
    </w:p>
    <w:p w:rsidR="008A333C" w:rsidRPr="00997F2B" w:rsidRDefault="008A333C" w:rsidP="008A333C">
      <w:pPr>
        <w:pStyle w:val="a7"/>
        <w:numPr>
          <w:ilvl w:val="0"/>
          <w:numId w:val="7"/>
        </w:numPr>
        <w:spacing w:after="200" w:line="276" w:lineRule="auto"/>
        <w:ind w:left="0" w:firstLine="709"/>
        <w:jc w:val="both"/>
        <w:rPr>
          <w:rFonts w:ascii="Times New Roman" w:hAnsi="Times New Roman" w:cs="Times New Roman"/>
          <w:sz w:val="28"/>
          <w:szCs w:val="28"/>
        </w:rPr>
      </w:pPr>
      <w:r w:rsidRPr="00997F2B">
        <w:rPr>
          <w:rFonts w:ascii="Times New Roman" w:hAnsi="Times New Roman" w:cs="Times New Roman"/>
          <w:sz w:val="28"/>
          <w:szCs w:val="28"/>
        </w:rPr>
        <w:t>пули электронӣ (e-cash)</w:t>
      </w:r>
    </w:p>
    <w:p w:rsidR="008A333C" w:rsidRPr="00997F2B" w:rsidRDefault="008A333C" w:rsidP="008A333C">
      <w:pPr>
        <w:pStyle w:val="a7"/>
        <w:numPr>
          <w:ilvl w:val="0"/>
          <w:numId w:val="7"/>
        </w:numPr>
        <w:spacing w:after="200" w:line="276" w:lineRule="auto"/>
        <w:ind w:left="0" w:firstLine="709"/>
        <w:jc w:val="both"/>
        <w:rPr>
          <w:rFonts w:ascii="Times New Roman" w:hAnsi="Times New Roman" w:cs="Times New Roman"/>
          <w:sz w:val="28"/>
          <w:szCs w:val="28"/>
        </w:rPr>
      </w:pPr>
      <w:r w:rsidRPr="00997F2B">
        <w:rPr>
          <w:rFonts w:ascii="Times New Roman" w:hAnsi="Times New Roman" w:cs="Times New Roman"/>
          <w:sz w:val="28"/>
          <w:szCs w:val="28"/>
        </w:rPr>
        <w:t>маркетинги электронӣ (e-marketing)</w:t>
      </w:r>
    </w:p>
    <w:p w:rsidR="008A333C" w:rsidRPr="00997F2B" w:rsidRDefault="008A333C" w:rsidP="008A333C">
      <w:pPr>
        <w:pStyle w:val="a7"/>
        <w:numPr>
          <w:ilvl w:val="0"/>
          <w:numId w:val="7"/>
        </w:numPr>
        <w:spacing w:after="200" w:line="276" w:lineRule="auto"/>
        <w:ind w:left="0" w:firstLine="709"/>
        <w:jc w:val="both"/>
        <w:rPr>
          <w:rFonts w:ascii="Times New Roman" w:hAnsi="Times New Roman" w:cs="Times New Roman"/>
          <w:sz w:val="28"/>
          <w:szCs w:val="28"/>
        </w:rPr>
      </w:pPr>
      <w:r w:rsidRPr="00997F2B">
        <w:rPr>
          <w:rFonts w:ascii="Times New Roman" w:hAnsi="Times New Roman" w:cs="Times New Roman"/>
          <w:sz w:val="28"/>
          <w:szCs w:val="28"/>
        </w:rPr>
        <w:t>бонкдории электронӣ (e-banking)</w:t>
      </w:r>
    </w:p>
    <w:p w:rsidR="008A333C" w:rsidRPr="00997F2B" w:rsidRDefault="008A333C" w:rsidP="008A333C">
      <w:pPr>
        <w:pStyle w:val="a7"/>
        <w:numPr>
          <w:ilvl w:val="0"/>
          <w:numId w:val="7"/>
        </w:numPr>
        <w:spacing w:after="200" w:line="276" w:lineRule="auto"/>
        <w:ind w:left="0" w:firstLine="709"/>
        <w:jc w:val="both"/>
        <w:rPr>
          <w:rFonts w:ascii="Times New Roman" w:hAnsi="Times New Roman" w:cs="Times New Roman"/>
          <w:sz w:val="28"/>
          <w:szCs w:val="28"/>
        </w:rPr>
      </w:pPr>
      <w:r w:rsidRPr="00997F2B">
        <w:rPr>
          <w:rFonts w:ascii="Times New Roman" w:hAnsi="Times New Roman" w:cs="Times New Roman"/>
          <w:sz w:val="28"/>
          <w:szCs w:val="28"/>
        </w:rPr>
        <w:t>хадамоти суғуртаи электронӣ (e-insurance)</w:t>
      </w:r>
    </w:p>
    <w:p w:rsidR="008A333C" w:rsidRDefault="008A333C" w:rsidP="008A333C">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Ҳаракати электронии сармоя – пардохтҳои ғайринақдӣ, мубодилаи электронӣ ё интиқоли пул аз як суратҳисоб ба суратҳисоби дигар. Мубодилаи маълумот байни серверҳое, ки амалиёти пулӣ ва иттилооти марбутаро коркард мекунанд. Он аз рӯи мундариҷаи амалиётҳо (дебетӣ, кредитӣ), аз рӯи доираи татбиқи онҳо (масалан, амалиёти тиҷоратӣ) ё аз рӯи намудҳои операторҳо (бонкҳо, провайдерҳо) гурӯҳбандӣ карда мешавад. Рушди ҷомеаи иттилоотӣ, иқтисоди оқилона, равандҳои ҷаҳонишавӣ истифодаи маркетинги электрониро тақозо мекунад.</w:t>
      </w:r>
    </w:p>
    <w:p w:rsidR="008A333C" w:rsidRDefault="008A333C" w:rsidP="00413FE2">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Маркетинги электронӣ маркетингест, ки бо истифода аз ТИК-и рақамӣ ва дастгоҳҳои электронӣ робитаи муштаракро бо муштариён ва шарикони тиҷорӣ таъмин мекунад. Ба маънои васеътар, маркетинги электронӣ татбиқи фаъолиятҳои маркетингӣ бо истифода аз ТИК-и рақамӣ мебошад.</w:t>
      </w:r>
    </w:p>
    <w:p w:rsidR="008A333C" w:rsidRDefault="008A333C" w:rsidP="00413FE2">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 xml:space="preserve">Маркетинги электронӣ бо маркетинги онлайн зич алоқаманд аст, аммо он ба мо имкон медиҳад, ки бо шунавандагони мақсаднок дар муҳити офлайн </w:t>
      </w:r>
      <w:r w:rsidRPr="008C2575">
        <w:rPr>
          <w:rFonts w:ascii="Times New Roman" w:hAnsi="Times New Roman" w:cs="Times New Roman"/>
          <w:sz w:val="28"/>
          <w:szCs w:val="28"/>
        </w:rPr>
        <w:lastRenderedPageBreak/>
        <w:t>муошират куне</w:t>
      </w:r>
      <w:r>
        <w:rPr>
          <w:rFonts w:ascii="Times New Roman" w:hAnsi="Times New Roman" w:cs="Times New Roman"/>
          <w:sz w:val="28"/>
          <w:szCs w:val="28"/>
          <w:lang w:val="tg-Cyrl-TJ"/>
        </w:rPr>
        <w:t>м</w:t>
      </w:r>
      <w:r w:rsidRPr="008C2575">
        <w:rPr>
          <w:rFonts w:ascii="Times New Roman" w:hAnsi="Times New Roman" w:cs="Times New Roman"/>
          <w:sz w:val="28"/>
          <w:szCs w:val="28"/>
        </w:rPr>
        <w:t xml:space="preserve"> (истифодаи замимаҳои бренди дар компютерҳо ва телефонҳои мобилӣ, SMS/MMS, намоишҳои таблиғи рақамӣ дар кӯчаҳо, кодҳои QR дар плакатҳои таблиғотӣ ва маҷаллаҳо ва ғайра), онро ба ҷаҳони виртуалӣ кашола мекунанд. </w:t>
      </w:r>
    </w:p>
    <w:p w:rsidR="008A333C" w:rsidRDefault="008A333C" w:rsidP="00413FE2">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Самтҳои асосии маркетинги рақамӣ: таблиғ дар Интернет (васоити ахбори омма, контекстӣ, таблиғ дар шабакаҳои иҷтимоӣ ва ғайра); таблиғ дар системаҳои ҷустуҷӯӣ; робита бо ҷомеа: ахбор, пресс-релизҳо, нашрияҳо, баррасиҳо, рейтингҳо, таҳлилҳои онлайн, конфронсҳои веб, каналҳои веб; чорабиниҳо, озмунҳо дар Интернет, сарпарастӣ; пешбурди фурӯш (барномаҳои вафодорӣ ва ғ.) маркетинги мустақим , маркетинги почтаи электронӣ , маркетинги вирусӣ ва ғайра.</w:t>
      </w:r>
    </w:p>
    <w:p w:rsidR="008A333C" w:rsidRDefault="008A333C" w:rsidP="00413FE2">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Тиҷорати электронӣ – анҷом додани амалиёти тиҷоратӣ ва муомилот дар Интернет, ки тавассути онҳо хариди (фурӯши) молҳо, инчунин пардохти онҳо анҷом дода мешавад. Муомилоти тиҷорати электронӣ интихоби маҳсулот, тасдиқи фармоиш, қабули пардохт ва интиқолро дар бар мегирад. Тиҷорати электронӣ аксар вақт бо тиҷорати электронӣ комилан дуруст муайян карда намешавад - як соҳаи иқтисодиёт, ки тамоми амалиёти молиявӣ ва тиҷоратие, ки бо истифода аз шабакаҳои компютерӣ анҷом дода мешаванд, инчунин равандҳои тиҷоратии бо чунин транзаксия алоқамандро дар бар мегирад.</w:t>
      </w:r>
    </w:p>
    <w:p w:rsidR="008A333C" w:rsidRPr="008C2575" w:rsidRDefault="008A333C" w:rsidP="00413FE2">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Ҳаҷми тиҷорати электронии чакана (B2C) дар соли 2012 ба ҳадди 1 триллион доллар расид, дар соли 2017 он аз марзи 2 триллион доллар гузашт. Интизор меравад, ки дар соли 2019 даромади фурӯши онлайн ба 3,4 триллион доллар мерасад ва то соли 2021 тиҷорати электронӣ ба 4,9 триллион доллар табдил шавад.</w:t>
      </w:r>
    </w:p>
    <w:p w:rsidR="008A333C" w:rsidRPr="00413FE2" w:rsidRDefault="00AC5881" w:rsidP="00413FE2">
      <w:pPr>
        <w:spacing w:line="276" w:lineRule="auto"/>
        <w:jc w:val="center"/>
        <w:rPr>
          <w:rFonts w:ascii="Times New Roman Tj" w:hAnsi="Times New Roman Tj"/>
          <w:b/>
          <w:sz w:val="28"/>
        </w:rPr>
      </w:pPr>
      <w:bookmarkStart w:id="3" w:name="_Toc125637353"/>
      <w:r>
        <w:rPr>
          <w:rFonts w:ascii="Times New Roman Tj" w:hAnsi="Times New Roman Tj"/>
          <w:b/>
          <w:sz w:val="28"/>
        </w:rPr>
        <w:t xml:space="preserve">2.2. </w:t>
      </w:r>
      <w:r w:rsidR="008A333C" w:rsidRPr="00413FE2">
        <w:rPr>
          <w:rFonts w:ascii="Times New Roman Tj" w:hAnsi="Times New Roman Tj"/>
          <w:b/>
          <w:sz w:val="28"/>
        </w:rPr>
        <w:t>Т</w:t>
      </w:r>
      <w:r w:rsidRPr="00413FE2">
        <w:rPr>
          <w:rFonts w:ascii="Times New Roman Tj" w:hAnsi="Times New Roman Tj"/>
          <w:b/>
          <w:sz w:val="28"/>
        </w:rPr>
        <w:t>ехнологияи молияв</w:t>
      </w:r>
      <w:r w:rsidRPr="00413FE2">
        <w:rPr>
          <w:rFonts w:ascii="Cambria" w:hAnsi="Cambria" w:cs="Cambria"/>
          <w:b/>
          <w:sz w:val="28"/>
          <w:lang w:val="tg-Cyrl-TJ"/>
        </w:rPr>
        <w:t>ӣ</w:t>
      </w:r>
      <w:r w:rsidRPr="00413FE2">
        <w:rPr>
          <w:rFonts w:ascii="Times New Roman Tj" w:hAnsi="Times New Roman Tj"/>
          <w:b/>
          <w:sz w:val="28"/>
        </w:rPr>
        <w:t xml:space="preserve"> дар и</w:t>
      </w:r>
      <w:r w:rsidRPr="00413FE2">
        <w:rPr>
          <w:rFonts w:ascii="Cambria" w:hAnsi="Cambria" w:cs="Cambria"/>
          <w:b/>
          <w:sz w:val="28"/>
          <w:lang w:val="tg-Cyrl-TJ"/>
        </w:rPr>
        <w:t>қ</w:t>
      </w:r>
      <w:r w:rsidRPr="00413FE2">
        <w:rPr>
          <w:rFonts w:ascii="Times New Roman Tj" w:hAnsi="Times New Roman Tj"/>
          <w:b/>
          <w:sz w:val="28"/>
        </w:rPr>
        <w:t>тисодиёти ра</w:t>
      </w:r>
      <w:r w:rsidRPr="00413FE2">
        <w:rPr>
          <w:rFonts w:ascii="Cambria" w:hAnsi="Cambria" w:cs="Cambria"/>
          <w:b/>
          <w:sz w:val="28"/>
          <w:lang w:val="tg-Cyrl-TJ"/>
        </w:rPr>
        <w:t>қ</w:t>
      </w:r>
      <w:r w:rsidRPr="00413FE2">
        <w:rPr>
          <w:rFonts w:ascii="Times New Roman Tj" w:hAnsi="Times New Roman Tj"/>
          <w:b/>
          <w:sz w:val="28"/>
        </w:rPr>
        <w:t>ам</w:t>
      </w:r>
      <w:r w:rsidRPr="00413FE2">
        <w:rPr>
          <w:rFonts w:ascii="Cambria" w:hAnsi="Cambria" w:cs="Cambria"/>
          <w:b/>
          <w:sz w:val="28"/>
          <w:lang w:val="tg-Cyrl-TJ"/>
        </w:rPr>
        <w:t>ӣ</w:t>
      </w:r>
      <w:r w:rsidRPr="00413FE2">
        <w:rPr>
          <w:rFonts w:ascii="Times New Roman Tj" w:hAnsi="Times New Roman Tj"/>
          <w:b/>
          <w:sz w:val="28"/>
        </w:rPr>
        <w:t>.</w:t>
      </w:r>
      <w:bookmarkEnd w:id="3"/>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Мафҳуми «технологияи молиявӣ» ё «fintech» нисбатан нав аст. Кумитаи Базел оид ба назорати бонкӣ финте</w:t>
      </w:r>
      <w:r>
        <w:rPr>
          <w:rFonts w:ascii="Times New Roman" w:hAnsi="Times New Roman" w:cs="Times New Roman"/>
          <w:sz w:val="28"/>
          <w:szCs w:val="28"/>
          <w:lang w:val="tg-Cyrl-TJ"/>
        </w:rPr>
        <w:t>х</w:t>
      </w:r>
      <w:r w:rsidRPr="008C2575">
        <w:rPr>
          <w:rFonts w:ascii="Times New Roman" w:hAnsi="Times New Roman" w:cs="Times New Roman"/>
          <w:sz w:val="28"/>
          <w:szCs w:val="28"/>
        </w:rPr>
        <w:t>ро ҳамчун "навоварии молиявии ба технологӣ асосёфта, ки метавонад боиси эҷоди моделҳои нави тиҷоратӣ, барномаҳо, равандҳо ё маҳсулот гардад, ки баъдан ба бозорҳои молиявӣ, муассисаҳо ё истеҳсоли хидматҳои молиявӣ таъсир расонад" муайян мекунад. Ба сифати мисолҳои технологияҳои молиявӣ, омӯзиши Кумитаи Базел истинод мекунад: хадамоти краудфандинг, платформаҳои қарздиҳии мутақобила, бонкдории онлайн, асъорҳои рақамӣ, ҳамёнҳои мобилӣ, форекс, платформаҳои табодули маълумотҳои рақамӣ, савдои басомади баланд, тиҷорати электронӣ, robo-advisers ва ғайра. Мафҳуми</w:t>
      </w:r>
      <w:r>
        <w:rPr>
          <w:rFonts w:ascii="Times New Roman" w:hAnsi="Times New Roman" w:cs="Times New Roman"/>
          <w:sz w:val="28"/>
          <w:szCs w:val="28"/>
          <w:lang w:val="tg-Cyrl-TJ"/>
        </w:rPr>
        <w:t xml:space="preserve"> </w:t>
      </w:r>
      <w:r w:rsidRPr="008C2575">
        <w:rPr>
          <w:rFonts w:ascii="Times New Roman" w:hAnsi="Times New Roman" w:cs="Times New Roman"/>
          <w:sz w:val="28"/>
          <w:szCs w:val="28"/>
        </w:rPr>
        <w:t>"fintech" инчунин барои ширкатҳое истифода мешавад, ки маъмулан стартапҳо ҳастанд, ки технологияҳои инноватсионӣ ва вайронкунандаро дар пешниҳоди хидматҳои молиявӣ дар рақобат бо муассисаҳои анъанавӣ фаъолона истифода мебаранд.</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lastRenderedPageBreak/>
        <w:t>Аз тарафи дигар, бонкҳои анъанавӣ, ширкатҳои суғуртавӣ ва идоракунӣ низ фаъолона технологияҳои навро ҷорӣ мекунанд ва аз ин нуқтаи назар иштирокчиёни бозори финте</w:t>
      </w:r>
      <w:r>
        <w:rPr>
          <w:rFonts w:ascii="Times New Roman" w:hAnsi="Times New Roman" w:cs="Times New Roman"/>
          <w:sz w:val="28"/>
          <w:szCs w:val="28"/>
          <w:lang w:val="tg-Cyrl-TJ"/>
        </w:rPr>
        <w:t>х</w:t>
      </w:r>
      <w:r w:rsidRPr="008C2575">
        <w:rPr>
          <w:rFonts w:ascii="Times New Roman" w:hAnsi="Times New Roman" w:cs="Times New Roman"/>
          <w:sz w:val="28"/>
          <w:szCs w:val="28"/>
        </w:rPr>
        <w:t xml:space="preserve"> мебошанд. Якчанд тамоюлҳо ба рушди босуръати финтех мусоидат карданд Тағйироти рафтори истеъмолкунандагон, ки дар воридшавии афзояндаи телефонҳои мобилӣ, хоҳиши мубодилаи таҷриба бо доираи васеи одамон, афзоиши талабот ба роҳати истифодаи хидматҳо, сифати иттилоот ва суръати гирифтани он.</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Маъруфияти афзояндаи шабакаҳои иҷтимоӣ, ки имкон дод намудҳои нави хидматҳои молиявӣ дар асоси табодули иттилоот байни корбарон пешниҳод карда шаванд, масалан, краудфандинг, интиқоли ҳамсол ба ҳамсол ва ғайра.</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Рушди технологияҳои коркарди додаҳо, ки ҳам боиси пайдоиши беҳбудиҳои куллан нав ва назаррас дар хидматҳои мавҷуда гардид, аз қабили қарздиҳии ҳамсол ба ҳамсол, баҳодиҳии онлайн дар асоси технологияи бузурги додаҳо, савдои алгоритмӣ ва ғайра.</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Афзоиши рақобат дар бозор. Пас аз бӯҳрони ҷаҳонии молиявии солҳои 2007-2008 пурзӯр намудани танзими бахши бонкӣ ба назар мерасид, ки бинобар ин таваҷҷӯҳи истеъмолкунандагон ба хидматҳои стартапҳои финте</w:t>
      </w:r>
      <w:r>
        <w:rPr>
          <w:rFonts w:ascii="Times New Roman" w:hAnsi="Times New Roman" w:cs="Times New Roman"/>
          <w:sz w:val="28"/>
          <w:szCs w:val="28"/>
          <w:lang w:val="tg-Cyrl-TJ"/>
        </w:rPr>
        <w:t>х</w:t>
      </w:r>
      <w:r w:rsidRPr="008C2575">
        <w:rPr>
          <w:rFonts w:ascii="Times New Roman" w:hAnsi="Times New Roman" w:cs="Times New Roman"/>
          <w:sz w:val="28"/>
          <w:szCs w:val="28"/>
        </w:rPr>
        <w:t xml:space="preserve"> ба вуҷуд омад. Ширкатҳои инноватсионӣ бо бонкҳо бомуваффақият рақобат карда, охиринро барои таҳияи маҳсулоти инноватсионӣ ҳавасманд карданд.</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Кам кардани арзиши хизматрасониҳои молиявӣ. Ҷорӣ намудани технологияҳои ТИК арзиши хидматрасонии муштариёнро аз ҳисоби даст кашидан аз шабакаи васеи офисҳои ҷисмонӣ ва гузаштан ба ҳамкории электронӣ бо ҳам бо истеъмолкунанда ва ҳам танзимкунанда коҳиш дод.</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Баланд бардоштани дастрасии хизматрасониҳои молиявӣ тавассути ҷорӣ намудани механизмҳои хидматрасонии фосилавӣ ва паст кардани остонаи воридшавӣ ба бозор.</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Баланд бардоштани шаффофияти иқтисодиёт ва самаранокии чораҳои мубориза бо қонунигардонии даромадҳои бо роҳи ҷиноят бадастоварда ва маблағгузории терроризм. Таҳлили амиқи амалиёт, ҷамъоварии маълумот дар бораи фаъолияти муштариён имкон медиҳад, ки ба фаъолияти ғайриқонунӣ муқовимат ба таври ҷиддӣ ва ҳадафмандона мубориза баранд.</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Афзоиши босуръати истифодаи хидматҳои финтех дар асоси смартфонҳо ва ҳамёнҳои электронӣ, пеш аз ҳама дар Чин ва Ҳиндустон, ки воридшавии хизматрасониҳои анъанавии бонкӣ дар он ҷо паст аст. Афзоиши шумораи истеъмолкунандагони хидматҳои fintech аз ҳисоби аудиторияе, ки бо хидматҳои анъанавии бонкӣ фаро гирифта нашудааст, мушоҳида мешавад.</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Рушди насли Z. </w:t>
      </w:r>
      <w:r>
        <w:rPr>
          <w:rFonts w:ascii="Times New Roman" w:hAnsi="Times New Roman" w:cs="Times New Roman"/>
          <w:sz w:val="28"/>
          <w:szCs w:val="28"/>
          <w:lang w:val="tg-Cyrl-TJ"/>
        </w:rPr>
        <w:t>м</w:t>
      </w:r>
      <w:r w:rsidRPr="008C2575">
        <w:rPr>
          <w:rFonts w:ascii="Times New Roman" w:hAnsi="Times New Roman" w:cs="Times New Roman"/>
          <w:sz w:val="28"/>
          <w:szCs w:val="28"/>
        </w:rPr>
        <w:t xml:space="preserve">увофиқи тадқиқоте, ки Facebook ва MasterCard гузаронидаанд, беш аз 90% ҷавонон дар ИМА ба низоми анъанавии бонкдорӣ </w:t>
      </w:r>
      <w:r w:rsidRPr="008C2575">
        <w:rPr>
          <w:rFonts w:ascii="Times New Roman" w:hAnsi="Times New Roman" w:cs="Times New Roman"/>
          <w:sz w:val="28"/>
          <w:szCs w:val="28"/>
        </w:rPr>
        <w:lastRenderedPageBreak/>
        <w:t>эътимод надоранд ва бештар ба хидматрасониҳои нави финтех муроҷиат мекунанд.</w:t>
      </w:r>
    </w:p>
    <w:p w:rsidR="008A333C" w:rsidRPr="008C2575"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Афзоиши босуръати ҷараёнҳои сармоягузорӣ дар соҳаи fintech: агар дар соли 2012 ҳаҷми маблағгузорӣ барои стартапҳои fintech 8,9 миллиард долларро ташкил дода бошад, пас дар соли 2016 сармоягузорӣ 64,0 миллиард долларро ташкил дод.Дар соли 2018 сармоягузорӣ ба ин сегмент 120,2 миллиард долларро ташкил дод. </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Рушд ва паҳншавии технологияҳои молиявӣ дар бозор барои бонкҳо ҳам имкониятҳои нав ва ҳам хатарҳои навро ба вуҷуд меорад. Бонкҳое, ки ба таври муассир шарикӣ ташкил мекунанд ё ширкатҳои ояндадори финте</w:t>
      </w:r>
      <w:r>
        <w:rPr>
          <w:rFonts w:ascii="Times New Roman" w:hAnsi="Times New Roman" w:cs="Times New Roman"/>
          <w:sz w:val="28"/>
          <w:szCs w:val="28"/>
          <w:lang w:val="tg-Cyrl-TJ"/>
        </w:rPr>
        <w:t>х</w:t>
      </w:r>
      <w:r w:rsidRPr="008C2575">
        <w:rPr>
          <w:rFonts w:ascii="Times New Roman" w:hAnsi="Times New Roman" w:cs="Times New Roman"/>
          <w:sz w:val="28"/>
          <w:szCs w:val="28"/>
        </w:rPr>
        <w:t>ро ба даст меоранд, метавонанд тавассути ҳифз ва ҳатто беҳтар кардани мавқеъҳои бозории худ рақобатпазирии худро афзоиш диҳанд. Тавре ки таҷриба нишон медиҳад, ҷорӣ намудани технологияҳои молиявӣ ба равандҳои асосии бонки анъанавӣ, хоҳ фурӯши маҳсулоти нав бошад ва хоҳ хизматрасонӣ дар филиалҳо, метавонад арзиши онҳоро 40-60% кам кунад.</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Хидматрасонӣ ба мизоҷони бонк тавассути кам кардани вақти қабули маҳсулот ё хидмат, миқдори ҳуҷҷатҳо ва тамоси муштариён бо бонк беҳтар карда мешавад, ки дар натиҷа садоқати муштариён афзоиш ёфта, доираи муштариён васеъ мегардад.</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Ҳамин тариқ, тибқи як тадқиқоти McKinsey, ки дар Фаронса гузаронида шуд, бонкҳои чакана, ки каналҳои хидматрасонии дурдаст фаъолона рушд мекунанд, тавонистанд аз муассисаҳои қарзии анъанавӣ аз ҷиҳати садоқати истеъмолкунандагон ба ҳисоби миёна 15-60</w:t>
      </w:r>
      <w:r>
        <w:rPr>
          <w:rFonts w:ascii="Times New Roman" w:hAnsi="Times New Roman" w:cs="Times New Roman"/>
          <w:sz w:val="28"/>
          <w:szCs w:val="28"/>
          <w:lang w:val="tg-Cyrl-TJ"/>
        </w:rPr>
        <w:t xml:space="preserve"> фоиз муайян кунанд</w:t>
      </w:r>
      <w:r w:rsidRPr="008C2575">
        <w:rPr>
          <w:rFonts w:ascii="Times New Roman" w:hAnsi="Times New Roman" w:cs="Times New Roman"/>
          <w:sz w:val="28"/>
          <w:szCs w:val="28"/>
        </w:rPr>
        <w:t>. Бузургтарин бонкҳо ба технологияҳои рақамӣ саховатмандона сармоягузорӣ мекунанд ва аз истифодаи онҳо тавассути сарфаи миқёс баҳра мебаранд. Роҳбарони бозори бонкии рақамӣ аллакай равишҳои навро барои ташкили массивҳои бузурги додаҳо дар асоси як платформа истифода мебаранд ва истифодаи таҳлили амиқи ҳаҷми додаҳои калон ба бонкҳои калон имкон медиҳад, ки дурустии баҳодиҳии кредитиро беҳтар созанд, пешниҳодҳои инфиродӣ ба мизоҷон пешниҳод кунанд</w:t>
      </w:r>
      <w:r>
        <w:rPr>
          <w:rFonts w:ascii="Times New Roman" w:hAnsi="Times New Roman" w:cs="Times New Roman"/>
          <w:sz w:val="28"/>
          <w:szCs w:val="28"/>
          <w:lang w:val="tg-Cyrl-TJ"/>
        </w:rPr>
        <w:t xml:space="preserve"> </w:t>
      </w:r>
      <w:r w:rsidRPr="008C2575">
        <w:rPr>
          <w:rFonts w:ascii="Times New Roman" w:hAnsi="Times New Roman" w:cs="Times New Roman"/>
          <w:sz w:val="28"/>
          <w:szCs w:val="28"/>
        </w:rPr>
        <w:t>ва сарфакорона захира</w:t>
      </w:r>
      <w:r>
        <w:rPr>
          <w:rFonts w:ascii="Times New Roman" w:hAnsi="Times New Roman" w:cs="Times New Roman"/>
          <w:sz w:val="28"/>
          <w:szCs w:val="28"/>
          <w:lang w:val="tg-Cyrl-TJ"/>
        </w:rPr>
        <w:t>ҳ</w:t>
      </w:r>
      <w:r w:rsidRPr="008C2575">
        <w:rPr>
          <w:rFonts w:ascii="Times New Roman" w:hAnsi="Times New Roman" w:cs="Times New Roman"/>
          <w:sz w:val="28"/>
          <w:szCs w:val="28"/>
        </w:rPr>
        <w:t>о</w:t>
      </w:r>
      <w:r>
        <w:rPr>
          <w:rFonts w:ascii="Times New Roman" w:hAnsi="Times New Roman" w:cs="Times New Roman"/>
          <w:sz w:val="28"/>
          <w:szCs w:val="28"/>
          <w:lang w:val="tg-Cyrl-TJ"/>
        </w:rPr>
        <w:t>ро</w:t>
      </w:r>
      <w:r w:rsidRPr="008C2575">
        <w:rPr>
          <w:rFonts w:ascii="Times New Roman" w:hAnsi="Times New Roman" w:cs="Times New Roman"/>
          <w:sz w:val="28"/>
          <w:szCs w:val="28"/>
        </w:rPr>
        <w:t xml:space="preserve"> та</w:t>
      </w:r>
      <w:r>
        <w:rPr>
          <w:rFonts w:ascii="Times New Roman" w:hAnsi="Times New Roman" w:cs="Times New Roman"/>
          <w:sz w:val="28"/>
          <w:szCs w:val="28"/>
          <w:lang w:val="tg-Cyrl-TJ"/>
        </w:rPr>
        <w:t>қ</w:t>
      </w:r>
      <w:r w:rsidRPr="008C2575">
        <w:rPr>
          <w:rFonts w:ascii="Times New Roman" w:hAnsi="Times New Roman" w:cs="Times New Roman"/>
          <w:sz w:val="28"/>
          <w:szCs w:val="28"/>
        </w:rPr>
        <w:t>сим</w:t>
      </w:r>
      <w:r>
        <w:rPr>
          <w:rFonts w:ascii="Times New Roman" w:hAnsi="Times New Roman" w:cs="Times New Roman"/>
          <w:sz w:val="28"/>
          <w:szCs w:val="28"/>
          <w:lang w:val="tg-Cyrl-TJ"/>
        </w:rPr>
        <w:t xml:space="preserve"> намоянд</w:t>
      </w:r>
      <w:r w:rsidRPr="008C2575">
        <w:rPr>
          <w:rFonts w:ascii="Times New Roman" w:hAnsi="Times New Roman" w:cs="Times New Roman"/>
          <w:sz w:val="28"/>
          <w:szCs w:val="28"/>
        </w:rPr>
        <w:t>.</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Илова бар ин, бонкҳои калон формати филиалҳои худро зуд тағйир дода, шумораи онҳоро кам карда, онҳоро бо таҷҳизоти зарурӣ барои мустақилона амалӣ намудани аксари амалиёти хизматрасонӣ аз ҷониби мизоҷон муҷаҳҳаз намуда, саъю кӯшиши кормандони боқимондаро ба машварат ва фурӯш равона мекунанд. Паҳншавии технологияҳои рақамӣ дар бахши молиявӣ низ бо хатарҳои муайян алоқаманд аст. Тибқи як назарсанҷии PwC дар беш аз 500 ширкат дар 48 кишвари ҷаҳон, 83% пурсидашудагони хадамоти анъанавии молиявӣ боварӣ доранд, ки онҳо хатари аз даст додани тиҷорат доранд. Дар мавриди бонкҳо ин рақам боз ҳам таъсирбахштар аст - 95%.</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lastRenderedPageBreak/>
        <w:t>Ширкатҳои Fintech имкон доранд, ки рақибони хашмгин ба бонкҳои классикӣ гарданд ва ҳатто мавқеи худро дар бозор пеш баранд. Тибқи пешгӯиҳои PwC , технологияҳои молиявӣ то соли 2020 24-28% бозори бонкӣ ва пардохтҳо ва то 22% бозори суғурта, идоракунии дороиҳо ва идоракунии сарватро фаро мегиранд.</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Ба гуфтаи Citigroup, дар 10 соли оянда ҳудуди 800 ҳазор корманди бахши хидматрасонии бонкӣ ба далели ҷорӣ кардани фанновариҳои нав ҷои кори худро аз даст медиҳанд. Ба ғайр аз кормандони бонк, бахши амволи ғайриманқули тиҷоратӣ низ ҳангоми бастани филиалҳои худ дар ҳама ҷо дар шаҳрҳои гуногун зарар мебинанд. Мувофиқи маълумоти McKinsey , хадамоти анъанавии амонатӣ ва қарзӣ осебпазиртарин мебошанд: то соли 2025 бонкҳо метавонанд аз 40 то 60% даромади худро аз ин соҳа аз даст диҳанд. Пардохтҳои мобилӣ ба таври алоҳида фарқ мекунанд, ки то 35% онро ширкатҳои монанди Apple ва Google гирифта метавонанд, ба шарофати хидматҳои пардохтии онҳо, ки ба мо имкон медиҳанд, ки барои харид дар мағозаҳо ба осонӣ ва зуд пардохт </w:t>
      </w:r>
      <w:r>
        <w:rPr>
          <w:rFonts w:ascii="Times New Roman" w:hAnsi="Times New Roman" w:cs="Times New Roman"/>
          <w:sz w:val="28"/>
          <w:szCs w:val="28"/>
          <w:lang w:val="tg-Cyrl-TJ"/>
        </w:rPr>
        <w:t>намоем</w:t>
      </w:r>
      <w:r w:rsidRPr="008C2575">
        <w:rPr>
          <w:rFonts w:ascii="Times New Roman" w:hAnsi="Times New Roman" w:cs="Times New Roman"/>
          <w:sz w:val="28"/>
          <w:szCs w:val="28"/>
        </w:rPr>
        <w:t>.</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Тибқи як пажӯҳиши McKinsey , дар заминаи рушди минбаъдаи бахши финтех ва паҳншавии технологияҳои рақамӣ, бонкҳои анъанавӣ якчанд роҳҳои имконпазири рушд доранд. Варианти универсалтарин табдил додани бонкҳои анъанавӣ ба бонкҳои рақамӣ мебошад, ки доираи васеи маҳсулот ва хидматҳои молиявиро пешниҳод мекунанд.</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Бонкҳои аврупоӣ аксар вақт тиҷорати анъанавиро паси бонки кӯҳна тарк мекунанд ва барои чакана онҳо "духтар" - як бонки рақамиро эҷод мекунанд. Варианти дигар ин гузариш аз формати классикии бонкӣ ба экосистемаи молиявии «бонк-шарик» мебошад, ки дар назар дошта шудааст, ки шарикӣ бо дигар ширкатҳо эҷод шавад. Хидматҳое, ки шарикон пешниҳод мекунанд, бояд доираи васеи ниёзҳои муштариёнро қонеъ гардонанд, ки ба соҳиби экосистема имкон медиҳад, ки ба онҳо дар асоси равзанаи ягона хидмат расонад. Варианти сеюм ин аст, ки бонкҳо ба пешниҳоди хидматҳои асосӣ, аз қабили идоракунии баланс ва коркарди муомилот тамаркуз кунанд. Ин самт фоидаи зиёд намеоварад, аммо метавонад аз сабаби паст будани сатҳи хавф ва сарфаи миқёс ҷолиб гардад.</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Бонкҳои рақамӣ доираи васеи маҳсулот ва хидматҳои молиявиро пешниҳод мекунанд, офисҳои фронтӣ надоранд ва барои пешниҳоди хидматҳо аз замимаҳои мобилӣ ва вебсайтҳо истифода мебаранд. Аксар вақт онҳо бонкҳои онлайн ё бонкҳои мустақим номида мешаванд. Рӯйхати хидматҳои бонкие, ки бонкҳои рақамӣ пешниҳод мекунанд, ба хидматҳои ширкатҳои финтех шабоҳат доранд: амалиёти суратҳисобҳо, қарзҳо, сармоягузорӣ, пасандозҳо. </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lastRenderedPageBreak/>
        <w:t>Бо вуҷуди ин, бонкҳои рақамӣ инчунин ба истифодаи форматҳои нав шурӯъ мекунанд, ки аз рушди иқтисодӣ ва технологии кишвар, заминаи қонунгузории қабулшуда ва рушди бахши бонкӣ вобастаанд.</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MIT се мавҷи инноватсияро дар бонкдории рақамӣ тавсиф мекунад: фундаменталистҳо, гибридҳои рақамӣ ва бонкҳои пурра рақамӣ. Фундаменталистон дар солхои 70-ум пайдо шуданд. ва танҳо ба рақамисозии равандҳои технологии худ тақлид карда, худро бо як вебсайти зебо, паёмҳои SMS ба телефони муштарӣ ва ҳисоби электронии шахсӣ маҳдуд карданд. Аммо равандҳои асосии молиявӣ хеле анъанавӣ буданд.</w:t>
      </w:r>
    </w:p>
    <w:p w:rsidR="008A333C"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Гибридҳои рақамӣ соли 1996 пайдо шуданд. Онҳо инфрасохтори махсуси ТИК-ро истифода мебаранд, ки дар он интерфейси электронӣ мавҷуд аст, ки ҳама равандҳоро оптимизатсия мекунад, аммо он ба ҳар ҳол ба мағозаҳои мутамаркази иттилоотӣ бо протоколҳои осебпазири интиқоли додаҳо ва офиси классикии бонк такя мекунад.</w:t>
      </w:r>
    </w:p>
    <w:p w:rsidR="008A333C" w:rsidRPr="008C2575" w:rsidRDefault="008A333C" w:rsidP="00413FE2">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Бонкҳои комилан рақамӣ ТИК-и муосирро истифода мебаранд ва бо ҳаёти одамони муосир, ки пайваста аз дастгоҳҳои мобилӣ дар Интернет истифода мебаранд, зич алоқаманданд. Коршиносони </w:t>
      </w:r>
      <w:r>
        <w:rPr>
          <w:rFonts w:ascii="Times New Roman" w:hAnsi="Times New Roman" w:cs="Times New Roman"/>
          <w:sz w:val="28"/>
          <w:szCs w:val="28"/>
          <w:lang w:val="tg-Cyrl-TJ"/>
        </w:rPr>
        <w:t>ТИК</w:t>
      </w:r>
      <w:r w:rsidRPr="008C2575">
        <w:rPr>
          <w:rFonts w:ascii="Times New Roman" w:hAnsi="Times New Roman" w:cs="Times New Roman"/>
          <w:sz w:val="28"/>
          <w:szCs w:val="28"/>
        </w:rPr>
        <w:t xml:space="preserve"> боварӣ доранд, ки бонки рақамӣ бонкест, ки дорои маҷмӯи имкониятҳои муосир мебошад </w:t>
      </w:r>
      <w:r w:rsidRPr="00754AEA">
        <w:rPr>
          <w:rFonts w:ascii="Times New Roman" w:hAnsi="Times New Roman" w:cs="Times New Roman"/>
          <w:sz w:val="28"/>
          <w:szCs w:val="28"/>
        </w:rPr>
        <w:t>.</w:t>
      </w:r>
    </w:p>
    <w:p w:rsidR="008A333C" w:rsidRPr="00413FE2" w:rsidRDefault="00AC5881" w:rsidP="00413FE2">
      <w:pPr>
        <w:jc w:val="center"/>
        <w:rPr>
          <w:rFonts w:ascii="Times New Roman Tj" w:hAnsi="Times New Roman Tj"/>
          <w:b/>
          <w:sz w:val="28"/>
        </w:rPr>
      </w:pPr>
      <w:bookmarkStart w:id="4" w:name="_Toc125637354"/>
      <w:r>
        <w:rPr>
          <w:rFonts w:ascii="Cambria" w:hAnsi="Cambria" w:cs="Cambria"/>
          <w:b/>
          <w:sz w:val="28"/>
        </w:rPr>
        <w:t xml:space="preserve">2.3. </w:t>
      </w:r>
      <w:r w:rsidR="008A333C" w:rsidRPr="00413FE2">
        <w:rPr>
          <w:rFonts w:ascii="Cambria" w:hAnsi="Cambria" w:cs="Cambria"/>
          <w:b/>
          <w:sz w:val="28"/>
        </w:rPr>
        <w:t>Ҳ</w:t>
      </w:r>
      <w:r w:rsidRPr="00413FE2">
        <w:rPr>
          <w:rFonts w:ascii="Times New Roman Tj" w:hAnsi="Times New Roman Tj" w:cs="Times New Roman Tj"/>
          <w:b/>
          <w:sz w:val="28"/>
        </w:rPr>
        <w:t>исоббарории</w:t>
      </w:r>
      <w:r w:rsidRPr="00413FE2">
        <w:rPr>
          <w:rFonts w:ascii="Times New Roman Tj" w:hAnsi="Times New Roman Tj"/>
          <w:b/>
          <w:sz w:val="28"/>
        </w:rPr>
        <w:t xml:space="preserve"> </w:t>
      </w:r>
      <w:r w:rsidRPr="00413FE2">
        <w:rPr>
          <w:rFonts w:ascii="Times New Roman Tj" w:hAnsi="Times New Roman Tj" w:cs="Times New Roman Tj"/>
          <w:b/>
          <w:sz w:val="28"/>
        </w:rPr>
        <w:t>абр</w:t>
      </w:r>
      <w:r w:rsidRPr="00413FE2">
        <w:rPr>
          <w:rFonts w:ascii="Cambria" w:hAnsi="Cambria" w:cs="Cambria"/>
          <w:b/>
          <w:sz w:val="28"/>
        </w:rPr>
        <w:t>ӣ</w:t>
      </w:r>
      <w:r w:rsidRPr="00413FE2">
        <w:rPr>
          <w:rFonts w:ascii="Times New Roman Tj" w:hAnsi="Times New Roman Tj"/>
          <w:b/>
          <w:sz w:val="28"/>
        </w:rPr>
        <w:t xml:space="preserve"> </w:t>
      </w:r>
      <w:r w:rsidRPr="00413FE2">
        <w:rPr>
          <w:rFonts w:ascii="Times New Roman Tj" w:hAnsi="Times New Roman Tj" w:cs="Times New Roman Tj"/>
          <w:b/>
          <w:sz w:val="28"/>
        </w:rPr>
        <w:t>ва</w:t>
      </w:r>
      <w:r w:rsidRPr="00413FE2">
        <w:rPr>
          <w:rFonts w:ascii="Times New Roman Tj" w:hAnsi="Times New Roman Tj"/>
          <w:b/>
          <w:sz w:val="28"/>
        </w:rPr>
        <w:t xml:space="preserve"> </w:t>
      </w:r>
      <w:r w:rsidRPr="00413FE2">
        <w:rPr>
          <w:rFonts w:ascii="Times New Roman Tj" w:hAnsi="Times New Roman Tj" w:cs="Times New Roman Tj"/>
          <w:b/>
          <w:sz w:val="28"/>
        </w:rPr>
        <w:t>ниго</w:t>
      </w:r>
      <w:r w:rsidRPr="00413FE2">
        <w:rPr>
          <w:rFonts w:ascii="Cambria" w:hAnsi="Cambria" w:cs="Cambria"/>
          <w:b/>
          <w:sz w:val="28"/>
        </w:rPr>
        <w:t>ҳ</w:t>
      </w:r>
      <w:r w:rsidRPr="00413FE2">
        <w:rPr>
          <w:rFonts w:ascii="Times New Roman Tj" w:hAnsi="Times New Roman Tj" w:cs="Times New Roman Tj"/>
          <w:b/>
          <w:sz w:val="28"/>
        </w:rPr>
        <w:t>дории</w:t>
      </w:r>
      <w:r w:rsidRPr="00413FE2">
        <w:rPr>
          <w:rFonts w:ascii="Times New Roman Tj" w:hAnsi="Times New Roman Tj"/>
          <w:b/>
          <w:sz w:val="28"/>
        </w:rPr>
        <w:t xml:space="preserve"> </w:t>
      </w:r>
      <w:r w:rsidRPr="00413FE2">
        <w:rPr>
          <w:rFonts w:ascii="Times New Roman Tj" w:hAnsi="Times New Roman Tj" w:cs="Times New Roman Tj"/>
          <w:b/>
          <w:sz w:val="28"/>
        </w:rPr>
        <w:t>маъ</w:t>
      </w:r>
      <w:r w:rsidRPr="00413FE2">
        <w:rPr>
          <w:rFonts w:ascii="Times New Roman Tj" w:hAnsi="Times New Roman Tj"/>
          <w:b/>
          <w:sz w:val="28"/>
        </w:rPr>
        <w:t>лумот</w:t>
      </w:r>
      <w:bookmarkEnd w:id="4"/>
    </w:p>
    <w:p w:rsidR="008A333C" w:rsidRPr="008C2575" w:rsidRDefault="008A333C" w:rsidP="00413FE2">
      <w:pPr>
        <w:spacing w:before="240"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8C2575">
        <w:rPr>
          <w:rFonts w:ascii="Times New Roman" w:hAnsi="Times New Roman" w:cs="Times New Roman"/>
          <w:sz w:val="28"/>
          <w:szCs w:val="28"/>
        </w:rPr>
        <w:t>Агентии машваратии Price</w:t>
      </w:r>
      <w:r>
        <w:rPr>
          <w:rFonts w:ascii="Times New Roman" w:hAnsi="Times New Roman" w:cs="Times New Roman"/>
          <w:sz w:val="28"/>
          <w:szCs w:val="28"/>
          <w:lang w:val="tg-Cyrl-TJ"/>
        </w:rPr>
        <w:t xml:space="preserve"> </w:t>
      </w:r>
      <w:r w:rsidRPr="008C2575">
        <w:rPr>
          <w:rFonts w:ascii="Times New Roman" w:hAnsi="Times New Roman" w:cs="Times New Roman"/>
          <w:sz w:val="28"/>
          <w:szCs w:val="28"/>
        </w:rPr>
        <w:t>water</w:t>
      </w:r>
      <w:r>
        <w:rPr>
          <w:rFonts w:ascii="Times New Roman" w:hAnsi="Times New Roman" w:cs="Times New Roman"/>
          <w:sz w:val="28"/>
          <w:szCs w:val="28"/>
          <w:lang w:val="tg-Cyrl-TJ"/>
        </w:rPr>
        <w:t xml:space="preserve"> </w:t>
      </w:r>
      <w:r w:rsidRPr="008C2575">
        <w:rPr>
          <w:rFonts w:ascii="Times New Roman" w:hAnsi="Times New Roman" w:cs="Times New Roman"/>
          <w:sz w:val="28"/>
          <w:szCs w:val="28"/>
        </w:rPr>
        <w:t>house</w:t>
      </w:r>
      <w:r>
        <w:rPr>
          <w:rFonts w:ascii="Times New Roman" w:hAnsi="Times New Roman" w:cs="Times New Roman"/>
          <w:sz w:val="28"/>
          <w:szCs w:val="28"/>
          <w:lang w:val="tg-Cyrl-TJ"/>
        </w:rPr>
        <w:t xml:space="preserve"> </w:t>
      </w:r>
      <w:r w:rsidRPr="008C2575">
        <w:rPr>
          <w:rFonts w:ascii="Times New Roman" w:hAnsi="Times New Roman" w:cs="Times New Roman"/>
          <w:sz w:val="28"/>
          <w:szCs w:val="28"/>
        </w:rPr>
        <w:t>Coopers ҳашт технологияи калидии иқтисоди рақамиро муайян кардааст: Интернети ашё ва зеҳни сунъӣ - заминаи насли нави захираҳои рақамӣ; робототехника, дронҳо ва принтерҳои 3D - дастгоҳҳое, ки ба интиқоли қобилиятҳои компютерӣ ба ҷаҳони моддӣ мусоидат мекунанд; воқеияти васеъшуда ва виртуалӣ - технологияҳое, ки ҷаҳони физикӣ ва рақамиро муттаҳид мекунанд; blockchain ва роёниши абрӣ - як равиши нав ба амалиёти асосии пешбурди сабти муомилоти тиҷоратӣ.</w:t>
      </w:r>
    </w:p>
    <w:p w:rsidR="008A333C" w:rsidRDefault="008A333C" w:rsidP="00413FE2">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Истилоҳи нисбатан ба наздикӣ "компютерҳои абрӣ" барои шарҳ додани далели хостинг ва коркарди иттилооте, ки дар серверҳои гуногуни Интернет ҷойгиранд, истифода шудааст. Пайдоиши истилоҳи "абр" як истиора барои тасвири Интернет ҳисобида мешавад, ки бо ёрии он таҳиягарон кӯшиш карданд, ки ба сармоягузорон ва корбарон дарк кунанд, ки ҳисоббарорӣ ва нигоҳдории маълумот дар хонаи онҳо дар компютер сурат намегирад. аммо дар ҷое дур дар маркази додаҳои ягон каси дигар, дар "абр".</w:t>
      </w:r>
    </w:p>
    <w:p w:rsidR="008A333C" w:rsidRDefault="008A333C" w:rsidP="00413FE2">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 xml:space="preserve">Консепсияи роёниши абрӣ бори аввал дар соли 1970 аз ҷониби Licklider садо дода шуда буд ва аз он иборат буд, ки ҳар як шахс метавонад ба шабака пайваст шавад, ки аз он на танҳо маълумот, балки барномаҳоро низ қабул мекунад. Баъдтар, МакКарти идеяи пешниҳоди корбаронро бо қудрати ҳисоббарорӣ ҳамчун хидмат (хизмат) таҳия кард. Дар соли 1993 истилоҳи </w:t>
      </w:r>
      <w:r w:rsidRPr="008C2575">
        <w:rPr>
          <w:rFonts w:ascii="Times New Roman" w:hAnsi="Times New Roman" w:cs="Times New Roman"/>
          <w:sz w:val="28"/>
          <w:szCs w:val="28"/>
        </w:rPr>
        <w:lastRenderedPageBreak/>
        <w:t>"абр" бори аввал ба таври тиҷоратӣ барои тавсифи шабакаҳои калон истифода шуд, ки технологияи интиқоли яквақтаи баландсуръати ҳама намуди трафикро дар шабакаҳои схемаҳои коммутатсионӣ истифода мебаранд.</w:t>
      </w:r>
    </w:p>
    <w:p w:rsidR="008A333C" w:rsidRDefault="008A333C" w:rsidP="00413FE2">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Дар ин шабакаҳо алоқаи мобайнии виртуалӣ байни ирсолкунанда ва қабулкунанда ба вуҷуд омад, ки раванди интиқоли иттилоотро хеле осон мекунад. Санаи оғози таърихи муосири роёниши абрӣ соли 2006 буд, ки Amazon инфрасохтори хидматрасонии вебии худро муаррифӣ кард.Ташаккул ва паҳншавии технологияҳои абрӣ ба як қатор афзалиятҳо вобаста аст, ки метавонанд ба корбар на танҳо хостинг, балки муштариро низ таъмин кунанд. бо қудрати ҳисоббарории дурдаст.</w:t>
      </w:r>
    </w:p>
    <w:p w:rsidR="008A333C" w:rsidRDefault="008A333C" w:rsidP="00413FE2">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Навгониро аз ҷониби бузургҷуссаҳое ба мисли Google , Apple ва IBM қабул ва тасдиқ карданд ва дар соли 2008 Microsoft Corporation таваҷҷӯҳи худро ба ин соҳа эълон карда , як гурӯҳи пурраи технологияҳои абрӣ ва нармафзорро пешниҳод кард. Пас аз эълони Google системаи оператсионии Chrome , ки комилан ба технологияи абрӣ асос ёфтааст, таваҷҷӯҳи корбарон ба абр ба таври назаррас афзоиш ёфт .</w:t>
      </w:r>
    </w:p>
    <w:p w:rsidR="008A333C" w:rsidRDefault="008A333C" w:rsidP="00413FE2">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Сарфи назар аз истифодаи васеъ ва зуд-зуд, ин истилоҳ то ҳол таърифи возеҳ ва якхела надорад, зеро дар раванди таҳияи технологияҳои абрӣ калимаҳо ҳарчи бештар ба тағйироту иловаҳо дучор мешаванд. Ин аст версияи маъмултарини он: "Рёниши абрӣ як раванди коркарди тақсимшудаи додаҳост, ки дар он захираҳои компютерӣ ва қобилияти шабака ба корбар ҳамчун хидмати интернетӣ дода мешаванд."</w:t>
      </w:r>
    </w:p>
    <w:p w:rsidR="008A333C" w:rsidRPr="008C2575" w:rsidRDefault="008A333C" w:rsidP="00413FE2">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Муҳимтар аз ҳама он аст, ки татбиқи коркарди маълумот ё ҳисоббарории абрӣ на дар компютерҳои шахсии муштариён, балки дар компютерҳои пуриқтидори сервер таъмин карда мешавад.</w:t>
      </w:r>
    </w:p>
    <w:p w:rsidR="008A333C" w:rsidRDefault="008A333C" w:rsidP="008A333C">
      <w:pPr>
        <w:spacing w:after="0" w:line="276" w:lineRule="auto"/>
        <w:ind w:firstLine="708"/>
        <w:jc w:val="both"/>
        <w:rPr>
          <w:rFonts w:ascii="Times New Roman" w:hAnsi="Times New Roman" w:cs="Times New Roman"/>
          <w:sz w:val="28"/>
          <w:szCs w:val="28"/>
        </w:rPr>
      </w:pPr>
    </w:p>
    <w:p w:rsidR="00AC5881" w:rsidRDefault="00AC5881" w:rsidP="007F6DB2">
      <w:pPr>
        <w:spacing w:after="0" w:line="276" w:lineRule="auto"/>
        <w:jc w:val="center"/>
        <w:rPr>
          <w:rFonts w:ascii="Times New Roman" w:hAnsi="Times New Roman"/>
          <w:b/>
          <w:sz w:val="32"/>
          <w:szCs w:val="28"/>
          <w:lang w:val="tg-Cyrl-TJ"/>
        </w:rPr>
      </w:pPr>
    </w:p>
    <w:p w:rsidR="00AC5881" w:rsidRDefault="00AC5881" w:rsidP="007F6DB2">
      <w:pPr>
        <w:spacing w:after="0" w:line="276" w:lineRule="auto"/>
        <w:jc w:val="center"/>
        <w:rPr>
          <w:rFonts w:ascii="Times New Roman" w:hAnsi="Times New Roman"/>
          <w:b/>
          <w:sz w:val="32"/>
          <w:szCs w:val="28"/>
          <w:lang w:val="tg-Cyrl-TJ"/>
        </w:rPr>
      </w:pPr>
    </w:p>
    <w:p w:rsidR="00AC5881" w:rsidRDefault="00AC5881" w:rsidP="007F6DB2">
      <w:pPr>
        <w:spacing w:after="0" w:line="276" w:lineRule="auto"/>
        <w:jc w:val="center"/>
        <w:rPr>
          <w:rFonts w:ascii="Times New Roman" w:hAnsi="Times New Roman"/>
          <w:b/>
          <w:sz w:val="32"/>
          <w:szCs w:val="28"/>
          <w:lang w:val="tg-Cyrl-TJ"/>
        </w:rPr>
      </w:pPr>
    </w:p>
    <w:p w:rsidR="00AC5881" w:rsidRDefault="00AC5881" w:rsidP="007F6DB2">
      <w:pPr>
        <w:spacing w:after="0" w:line="276" w:lineRule="auto"/>
        <w:jc w:val="center"/>
        <w:rPr>
          <w:rFonts w:ascii="Times New Roman" w:hAnsi="Times New Roman"/>
          <w:b/>
          <w:sz w:val="32"/>
          <w:szCs w:val="28"/>
          <w:lang w:val="tg-Cyrl-TJ"/>
        </w:rPr>
      </w:pPr>
    </w:p>
    <w:p w:rsidR="00AC5881" w:rsidRDefault="00AC5881" w:rsidP="007F6DB2">
      <w:pPr>
        <w:spacing w:after="0" w:line="276" w:lineRule="auto"/>
        <w:jc w:val="center"/>
        <w:rPr>
          <w:rFonts w:ascii="Times New Roman" w:hAnsi="Times New Roman"/>
          <w:b/>
          <w:sz w:val="32"/>
          <w:szCs w:val="28"/>
          <w:lang w:val="tg-Cyrl-TJ"/>
        </w:rPr>
      </w:pPr>
    </w:p>
    <w:p w:rsidR="00AC5881" w:rsidRDefault="00AC5881" w:rsidP="007F6DB2">
      <w:pPr>
        <w:spacing w:after="0" w:line="276" w:lineRule="auto"/>
        <w:jc w:val="center"/>
        <w:rPr>
          <w:rFonts w:ascii="Times New Roman" w:hAnsi="Times New Roman"/>
          <w:b/>
          <w:sz w:val="32"/>
          <w:szCs w:val="28"/>
          <w:lang w:val="tg-Cyrl-TJ"/>
        </w:rPr>
      </w:pPr>
    </w:p>
    <w:p w:rsidR="00AC5881" w:rsidRDefault="00AC5881" w:rsidP="007F6DB2">
      <w:pPr>
        <w:spacing w:after="0" w:line="276" w:lineRule="auto"/>
        <w:jc w:val="center"/>
        <w:rPr>
          <w:rFonts w:ascii="Times New Roman" w:hAnsi="Times New Roman"/>
          <w:b/>
          <w:sz w:val="32"/>
          <w:szCs w:val="28"/>
          <w:lang w:val="tg-Cyrl-TJ"/>
        </w:rPr>
      </w:pPr>
    </w:p>
    <w:p w:rsidR="00AC5881" w:rsidRDefault="00AC5881" w:rsidP="007F6DB2">
      <w:pPr>
        <w:spacing w:after="0" w:line="276" w:lineRule="auto"/>
        <w:jc w:val="center"/>
        <w:rPr>
          <w:rFonts w:ascii="Times New Roman" w:hAnsi="Times New Roman"/>
          <w:b/>
          <w:sz w:val="32"/>
          <w:szCs w:val="28"/>
          <w:lang w:val="tg-Cyrl-TJ"/>
        </w:rPr>
      </w:pPr>
    </w:p>
    <w:p w:rsidR="00AC5881" w:rsidRDefault="00AC5881" w:rsidP="007F6DB2">
      <w:pPr>
        <w:spacing w:after="0" w:line="276" w:lineRule="auto"/>
        <w:jc w:val="center"/>
        <w:rPr>
          <w:rFonts w:ascii="Times New Roman" w:hAnsi="Times New Roman"/>
          <w:b/>
          <w:sz w:val="32"/>
          <w:szCs w:val="28"/>
          <w:lang w:val="tg-Cyrl-TJ"/>
        </w:rPr>
      </w:pPr>
    </w:p>
    <w:p w:rsidR="00AC5881" w:rsidRDefault="00AC5881" w:rsidP="007F6DB2">
      <w:pPr>
        <w:spacing w:after="0" w:line="276" w:lineRule="auto"/>
        <w:jc w:val="center"/>
        <w:rPr>
          <w:rFonts w:ascii="Times New Roman" w:hAnsi="Times New Roman"/>
          <w:b/>
          <w:sz w:val="32"/>
          <w:szCs w:val="28"/>
          <w:lang w:val="tg-Cyrl-TJ"/>
        </w:rPr>
      </w:pPr>
    </w:p>
    <w:p w:rsidR="00AC5881" w:rsidRDefault="00AC5881" w:rsidP="007F6DB2">
      <w:pPr>
        <w:spacing w:after="0" w:line="276" w:lineRule="auto"/>
        <w:jc w:val="center"/>
        <w:rPr>
          <w:rFonts w:ascii="Times New Roman" w:hAnsi="Times New Roman"/>
          <w:b/>
          <w:sz w:val="32"/>
          <w:szCs w:val="28"/>
          <w:lang w:val="tg-Cyrl-TJ"/>
        </w:rPr>
      </w:pPr>
    </w:p>
    <w:p w:rsidR="007F6DB2" w:rsidRDefault="007F6DB2" w:rsidP="007F6DB2">
      <w:pPr>
        <w:spacing w:after="0" w:line="276" w:lineRule="auto"/>
        <w:jc w:val="center"/>
        <w:rPr>
          <w:rFonts w:ascii="Times New Roman" w:hAnsi="Times New Roman"/>
          <w:b/>
          <w:sz w:val="32"/>
          <w:szCs w:val="28"/>
          <w:lang w:val="tg-Cyrl-TJ"/>
        </w:rPr>
      </w:pPr>
      <w:r>
        <w:rPr>
          <w:rFonts w:ascii="Times New Roman" w:hAnsi="Times New Roman"/>
          <w:b/>
          <w:sz w:val="32"/>
          <w:szCs w:val="28"/>
          <w:lang w:val="tg-Cyrl-TJ"/>
        </w:rPr>
        <w:lastRenderedPageBreak/>
        <w:t>МАВЗӮИ</w:t>
      </w:r>
      <w:r w:rsidRPr="00870C03">
        <w:rPr>
          <w:rFonts w:ascii="Times New Roman" w:hAnsi="Times New Roman"/>
          <w:b/>
          <w:sz w:val="32"/>
          <w:szCs w:val="28"/>
          <w:lang w:val="tg-Cyrl-TJ"/>
        </w:rPr>
        <w:t xml:space="preserve"> </w:t>
      </w:r>
      <w:r>
        <w:rPr>
          <w:rFonts w:ascii="Times New Roman" w:hAnsi="Times New Roman"/>
          <w:b/>
          <w:sz w:val="32"/>
          <w:szCs w:val="28"/>
          <w:lang w:val="tg-Cyrl-TJ"/>
        </w:rPr>
        <w:t>3</w:t>
      </w:r>
      <w:r w:rsidRPr="00870C03">
        <w:rPr>
          <w:rFonts w:ascii="Times New Roman" w:hAnsi="Times New Roman"/>
          <w:b/>
          <w:sz w:val="32"/>
          <w:szCs w:val="28"/>
          <w:lang w:val="tg-Cyrl-TJ"/>
        </w:rPr>
        <w:t xml:space="preserve">. </w:t>
      </w:r>
    </w:p>
    <w:p w:rsidR="007F6DB2" w:rsidRPr="00870C03" w:rsidRDefault="007F6DB2" w:rsidP="007F6DB2">
      <w:pPr>
        <w:spacing w:after="0" w:line="276" w:lineRule="auto"/>
        <w:jc w:val="center"/>
        <w:rPr>
          <w:rFonts w:ascii="Times New Roman" w:hAnsi="Times New Roman"/>
          <w:b/>
          <w:sz w:val="32"/>
          <w:szCs w:val="28"/>
          <w:lang w:val="tg-Cyrl-TJ"/>
        </w:rPr>
      </w:pPr>
      <w:r w:rsidRPr="00870C03">
        <w:rPr>
          <w:rFonts w:ascii="Times New Roman" w:hAnsi="Times New Roman"/>
          <w:b/>
          <w:sz w:val="32"/>
          <w:szCs w:val="28"/>
          <w:lang w:val="tg-Cyrl-TJ"/>
        </w:rPr>
        <w:t>РАҚАМИКУНОНИИ ИҚТИСОДИЁТИ ДАВЛАТӢ</w:t>
      </w:r>
    </w:p>
    <w:p w:rsidR="007F6DB2" w:rsidRPr="007F6DB2" w:rsidRDefault="000276DF" w:rsidP="007F6DB2">
      <w:pPr>
        <w:spacing w:after="0" w:line="276" w:lineRule="auto"/>
        <w:ind w:left="425"/>
        <w:jc w:val="center"/>
        <w:rPr>
          <w:rFonts w:ascii="Times New Roman" w:hAnsi="Times New Roman"/>
          <w:b/>
          <w:sz w:val="32"/>
          <w:szCs w:val="28"/>
          <w:lang w:val="tg-Cyrl-TJ"/>
        </w:rPr>
      </w:pPr>
      <w:r>
        <w:rPr>
          <w:rFonts w:ascii="Times New Roman" w:hAnsi="Times New Roman"/>
          <w:b/>
          <w:sz w:val="32"/>
          <w:szCs w:val="28"/>
          <w:lang w:val="tg-Cyrl-TJ"/>
        </w:rPr>
        <w:t xml:space="preserve">3.1. </w:t>
      </w:r>
      <w:r w:rsidR="007F6DB2" w:rsidRPr="007F6DB2">
        <w:rPr>
          <w:rFonts w:ascii="Times New Roman" w:hAnsi="Times New Roman"/>
          <w:b/>
          <w:sz w:val="32"/>
          <w:szCs w:val="28"/>
          <w:lang w:val="tg-Cyrl-TJ"/>
        </w:rPr>
        <w:t>А</w:t>
      </w:r>
      <w:r w:rsidRPr="007F6DB2">
        <w:rPr>
          <w:rFonts w:ascii="Times New Roman" w:hAnsi="Times New Roman"/>
          <w:b/>
          <w:sz w:val="32"/>
          <w:szCs w:val="28"/>
          <w:lang w:val="tg-Cyrl-TJ"/>
        </w:rPr>
        <w:t>ҳамият ва нақши иқтисодиёти рақамӣ дар системаҳои давлатӣ</w:t>
      </w:r>
    </w:p>
    <w:p w:rsidR="007F6DB2" w:rsidRDefault="007F6DB2" w:rsidP="007F6DB2">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Густариши рушди муносибатҳои ҷамъиятӣ дар доираи фаъолиятҳои нав талаботҳои ҷадидро тақозо менамояд. Амалигардонии талаботи ҷамъиятӣ ин расидан ба ҳадафу мақсадҳои онҳо мебошад. Талаботи замони ҳозира ба он вобаста мебошад, ки тамоми муносибатҳои ҳаёти ҷамъиятӣ саривақт ва бе ягон мушкилӣ бояд иҷро карда шавад. Инро ҳам ёдовар бояд шуд, ки инсон тавономанди оламӣ ғайриаслӣ мебошад ва мақсади мо дар ҷаҳони имрӯза ба шарту шароитҳои рузафзӯн як шакли нобиғавӣ зистан мебошад. Рушди босуръати илму техника ҳаррӯза шакли зиндагии инсонро дигаргун сохта истодааст. Бо як боварии том метавон гуфт, инсон қодир аст ҳама чизро созад ва бунёд кунад, чунки худи оламӣ маҷозӣ маҳсули дастӣ инсон аст.</w:t>
      </w:r>
    </w:p>
    <w:p w:rsidR="007F6DB2" w:rsidRDefault="007F6DB2" w:rsidP="007F6DB2">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Дар муносибатҳои давлатдорӣ ҳабастагии тамоми табақаҳои ҷамъиятӣ ин расидан ба ҳадафҳои олӣ дар шакли зиндагии нобиғавӣ баҳисоб меравад. Дар ин асос имрӯз рушди технологияҳои рақамӣ дар сатҳи муносибатҳои кишварҳои ҷаҳон ҳамчун як василаи тавономанд ва беназир тавонистааст мавқеи худро пайдо намояд.</w:t>
      </w:r>
    </w:p>
    <w:p w:rsidR="007F6DB2" w:rsidRDefault="007F6DB2" w:rsidP="007F6DB2">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 xml:space="preserve">Аҳамияти рақамикунонии ситемаи давлатӣ барои тамоми соҳаҳо мақоми аввалиндараҷаро касб хоҳад кард, ки ин шакли нав дар ҳалли муаммоҳои иҷтимоию иқтисодӣ, фарҳангию гумантарӣ масъалаи беҳамто ба ҳисоб меравад. </w:t>
      </w:r>
      <w:r w:rsidRPr="005F3AE7">
        <w:rPr>
          <w:rFonts w:ascii="Times New Roman" w:hAnsi="Times New Roman"/>
          <w:sz w:val="28"/>
          <w:szCs w:val="28"/>
          <w:lang w:val="tg-Cyrl-TJ"/>
        </w:rPr>
        <w:t xml:space="preserve">Дар аксари кишварҳои пешрафтаи ҷаҳон, гузариши </w:t>
      </w:r>
      <w:r>
        <w:rPr>
          <w:rFonts w:ascii="Times New Roman" w:hAnsi="Times New Roman"/>
          <w:sz w:val="28"/>
          <w:szCs w:val="28"/>
          <w:lang w:val="tg-Cyrl-TJ"/>
        </w:rPr>
        <w:t>системаи идоракунии давлатӣ ба “роҳи рақамӣ” хеле суст идома дорад ва д</w:t>
      </w:r>
      <w:r w:rsidRPr="005F3AE7">
        <w:rPr>
          <w:rFonts w:ascii="Times New Roman" w:hAnsi="Times New Roman"/>
          <w:sz w:val="28"/>
          <w:szCs w:val="28"/>
          <w:lang w:val="tg-Cyrl-TJ"/>
        </w:rPr>
        <w:t xml:space="preserve">ар ин робита, арзёбии самаранокии менеҷменти рақамӣ аҳамияти хоса дорад. Таъсири рақамисозии идоракунии давлатӣ аксар вақт бо баланд бардоштани сифат ва кам кардани хароҷот баробар карда мешавад. Ҳамзамон, аксари таҳқиқоти гузаронидашуда ба арзёбии сифати рақамисозӣ равона карда шудаанд, дар ҳоле ки ба масъалаи омӯзиши арзиши рақамисозӣ ва кам кардани хароҷот диққати зарурӣ дода намешавад. Дар доираи тадқиқот, модели муаллифи таҳлили самаранокии идоракунии рақамии давлатӣ </w:t>
      </w:r>
      <w:r>
        <w:rPr>
          <w:rFonts w:ascii="Times New Roman" w:hAnsi="Times New Roman"/>
          <w:sz w:val="28"/>
          <w:szCs w:val="28"/>
          <w:lang w:val="tg-Cyrl-TJ"/>
        </w:rPr>
        <w:t>бояд пешниҳод карда шавад</w:t>
      </w:r>
      <w:r w:rsidRPr="005F3AE7">
        <w:rPr>
          <w:rFonts w:ascii="Times New Roman" w:hAnsi="Times New Roman"/>
          <w:sz w:val="28"/>
          <w:szCs w:val="28"/>
          <w:lang w:val="tg-Cyrl-TJ"/>
        </w:rPr>
        <w:t xml:space="preserve">, ки </w:t>
      </w:r>
      <w:r>
        <w:rPr>
          <w:rFonts w:ascii="Times New Roman" w:hAnsi="Times New Roman"/>
          <w:sz w:val="28"/>
          <w:szCs w:val="28"/>
          <w:lang w:val="tg-Cyrl-TJ"/>
        </w:rPr>
        <w:t xml:space="preserve">он </w:t>
      </w:r>
      <w:r w:rsidRPr="005F3AE7">
        <w:rPr>
          <w:rFonts w:ascii="Times New Roman" w:hAnsi="Times New Roman"/>
          <w:sz w:val="28"/>
          <w:szCs w:val="28"/>
          <w:lang w:val="tg-Cyrl-TJ"/>
        </w:rPr>
        <w:t xml:space="preserve">асосан ба меъёрҳои кам кардани хароҷоти марбут ба ҷорӣ намудани хадамоти рақамӣ асос ёфтааст. Барои нишон додани имкониятҳои амалии модели муаллифӣ оид ба ченкунии рақамисозии бахши давлатӣ, ҳисобҳои омили </w:t>
      </w:r>
      <w:r>
        <w:rPr>
          <w:rFonts w:ascii="Times New Roman" w:hAnsi="Times New Roman"/>
          <w:sz w:val="28"/>
          <w:szCs w:val="28"/>
          <w:lang w:val="tg-Cyrl-TJ"/>
        </w:rPr>
        <w:t>арзиши хизматрасониҳои рақамӣ ба</w:t>
      </w:r>
      <w:r w:rsidRPr="005F3AE7">
        <w:rPr>
          <w:rFonts w:ascii="Times New Roman" w:hAnsi="Times New Roman"/>
          <w:sz w:val="28"/>
          <w:szCs w:val="28"/>
          <w:lang w:val="tg-Cyrl-TJ"/>
        </w:rPr>
        <w:t xml:space="preserve"> омили судманди хизматрасониҳо</w:t>
      </w:r>
      <w:r>
        <w:rPr>
          <w:rFonts w:ascii="Times New Roman" w:hAnsi="Times New Roman"/>
          <w:sz w:val="28"/>
          <w:szCs w:val="28"/>
          <w:lang w:val="tg-Cyrl-TJ"/>
        </w:rPr>
        <w:t>и рақамии давлатӣ оварда мерасонад</w:t>
      </w:r>
      <w:r w:rsidRPr="005F3AE7">
        <w:rPr>
          <w:rFonts w:ascii="Times New Roman" w:hAnsi="Times New Roman"/>
          <w:sz w:val="28"/>
          <w:szCs w:val="28"/>
          <w:lang w:val="tg-Cyrl-TJ"/>
        </w:rPr>
        <w:t xml:space="preserve">. Тахмин меравад, ки бо истифода аз ин модели ченкунӣ имконпазирии технологии ҳалли рақамӣ дар системаи ҳукумати рақамӣ ва омодагии инфрасохтор барои рақамикунонии </w:t>
      </w:r>
      <w:r w:rsidRPr="005F3AE7">
        <w:rPr>
          <w:rFonts w:ascii="Times New Roman" w:hAnsi="Times New Roman"/>
          <w:sz w:val="28"/>
          <w:szCs w:val="28"/>
          <w:lang w:val="tg-Cyrl-TJ"/>
        </w:rPr>
        <w:lastRenderedPageBreak/>
        <w:t xml:space="preserve">системаи идоракунии давлатӣ, инчунин арзёбии </w:t>
      </w:r>
      <w:r>
        <w:rPr>
          <w:rFonts w:ascii="Times New Roman" w:hAnsi="Times New Roman"/>
          <w:sz w:val="28"/>
          <w:szCs w:val="28"/>
          <w:lang w:val="tg-Cyrl-TJ"/>
        </w:rPr>
        <w:t>масъала</w:t>
      </w:r>
      <w:r w:rsidRPr="005F3AE7">
        <w:rPr>
          <w:rFonts w:ascii="Times New Roman" w:hAnsi="Times New Roman"/>
          <w:sz w:val="28"/>
          <w:szCs w:val="28"/>
          <w:lang w:val="tg-Cyrl-TJ"/>
        </w:rPr>
        <w:t>ҳои субъективии рақамисозӣ ва муайян кардани мақсаднокии иқтисодии ҷорӣ намудани хадамоти рақамӣ дар бахши давлатӣ имконпазир хоҳад буд. Методологияи пешниҳодшуда метавонад мунтазам ҳам дар сатҳи минтақавӣ ва ҳам дар сатҳи миллӣ барои арзёбии динамика в</w:t>
      </w:r>
      <w:r>
        <w:rPr>
          <w:rFonts w:ascii="Times New Roman" w:hAnsi="Times New Roman"/>
          <w:sz w:val="28"/>
          <w:szCs w:val="28"/>
          <w:lang w:val="tg-Cyrl-TJ"/>
        </w:rPr>
        <w:t>а иҷрои омори платформаҳо ва хиз</w:t>
      </w:r>
      <w:r w:rsidRPr="005F3AE7">
        <w:rPr>
          <w:rFonts w:ascii="Times New Roman" w:hAnsi="Times New Roman"/>
          <w:sz w:val="28"/>
          <w:szCs w:val="28"/>
          <w:lang w:val="tg-Cyrl-TJ"/>
        </w:rPr>
        <w:t>мат</w:t>
      </w:r>
      <w:r>
        <w:rPr>
          <w:rFonts w:ascii="Times New Roman" w:hAnsi="Times New Roman"/>
          <w:sz w:val="28"/>
          <w:szCs w:val="28"/>
          <w:lang w:val="tg-Cyrl-TJ"/>
        </w:rPr>
        <w:t>расони</w:t>
      </w:r>
      <w:r w:rsidRPr="005F3AE7">
        <w:rPr>
          <w:rFonts w:ascii="Times New Roman" w:hAnsi="Times New Roman"/>
          <w:sz w:val="28"/>
          <w:szCs w:val="28"/>
          <w:lang w:val="tg-Cyrl-TJ"/>
        </w:rPr>
        <w:t>ҳои ҷорӣ, татбиқи пойгоҳи ягонаи иттилоотӣ барои вазорату идораҳо татбиқ карда шавад</w:t>
      </w:r>
      <w:r>
        <w:rPr>
          <w:rFonts w:ascii="Times New Roman" w:hAnsi="Times New Roman"/>
          <w:sz w:val="28"/>
          <w:szCs w:val="28"/>
          <w:lang w:val="tg-Cyrl-TJ"/>
        </w:rPr>
        <w:t>.</w:t>
      </w:r>
    </w:p>
    <w:p w:rsidR="007F6DB2" w:rsidRPr="005F3AE7" w:rsidRDefault="007F6DB2" w:rsidP="007F6DB2">
      <w:pPr>
        <w:spacing w:after="0" w:line="276" w:lineRule="auto"/>
        <w:ind w:firstLine="708"/>
        <w:jc w:val="both"/>
        <w:rPr>
          <w:rFonts w:ascii="Times New Roman" w:hAnsi="Times New Roman"/>
          <w:sz w:val="28"/>
          <w:szCs w:val="28"/>
          <w:lang w:val="tg-Cyrl-TJ"/>
        </w:rPr>
      </w:pPr>
      <w:r w:rsidRPr="005F3AE7">
        <w:rPr>
          <w:rFonts w:ascii="Times New Roman" w:hAnsi="Times New Roman"/>
          <w:sz w:val="28"/>
          <w:szCs w:val="28"/>
          <w:lang w:val="tg-Cyrl-TJ"/>
        </w:rPr>
        <w:t xml:space="preserve">Ҳадафҳои асосии татбиқи лоиҳаҳои рақамисозии идоракунии давлатӣ ин </w:t>
      </w:r>
      <w:r>
        <w:rPr>
          <w:rFonts w:ascii="Times New Roman" w:hAnsi="Times New Roman"/>
          <w:sz w:val="28"/>
          <w:szCs w:val="28"/>
          <w:lang w:val="tg-Cyrl-TJ"/>
        </w:rPr>
        <w:t>ҳадафмандӣ</w:t>
      </w:r>
      <w:r w:rsidRPr="005F3AE7">
        <w:rPr>
          <w:rFonts w:ascii="Times New Roman" w:hAnsi="Times New Roman"/>
          <w:sz w:val="28"/>
          <w:szCs w:val="28"/>
          <w:lang w:val="tg-Cyrl-TJ"/>
        </w:rPr>
        <w:t xml:space="preserve"> ва ҳамгироии равандҳои корӣ ва истеҳсолӣ, маълумоти муассир ва идоракунии иттилоот, баланд бардо</w:t>
      </w:r>
      <w:r>
        <w:rPr>
          <w:rFonts w:ascii="Times New Roman" w:hAnsi="Times New Roman"/>
          <w:sz w:val="28"/>
          <w:szCs w:val="28"/>
          <w:lang w:val="tg-Cyrl-TJ"/>
        </w:rPr>
        <w:t>штани самаранокии расонидани хиз</w:t>
      </w:r>
      <w:r w:rsidRPr="005F3AE7">
        <w:rPr>
          <w:rFonts w:ascii="Times New Roman" w:hAnsi="Times New Roman"/>
          <w:sz w:val="28"/>
          <w:szCs w:val="28"/>
          <w:lang w:val="tg-Cyrl-TJ"/>
        </w:rPr>
        <w:t>мат</w:t>
      </w:r>
      <w:r>
        <w:rPr>
          <w:rFonts w:ascii="Times New Roman" w:hAnsi="Times New Roman"/>
          <w:sz w:val="28"/>
          <w:szCs w:val="28"/>
          <w:lang w:val="tg-Cyrl-TJ"/>
        </w:rPr>
        <w:t>расони</w:t>
      </w:r>
      <w:r w:rsidRPr="005F3AE7">
        <w:rPr>
          <w:rFonts w:ascii="Times New Roman" w:hAnsi="Times New Roman"/>
          <w:sz w:val="28"/>
          <w:szCs w:val="28"/>
          <w:lang w:val="tg-Cyrl-TJ"/>
        </w:rPr>
        <w:t>ҳои онлайни давлатӣ ва тавсеаи каналҳои иртиботӣ барои ҷалб</w:t>
      </w:r>
      <w:r>
        <w:rPr>
          <w:rFonts w:ascii="Times New Roman" w:hAnsi="Times New Roman"/>
          <w:sz w:val="28"/>
          <w:szCs w:val="28"/>
          <w:lang w:val="tg-Cyrl-TJ"/>
        </w:rPr>
        <w:t xml:space="preserve"> ва тавонмандии одамон мебошанд. </w:t>
      </w:r>
      <w:r w:rsidRPr="005F3AE7">
        <w:rPr>
          <w:rFonts w:ascii="Times New Roman" w:hAnsi="Times New Roman"/>
          <w:sz w:val="28"/>
          <w:szCs w:val="28"/>
          <w:lang w:val="tg-Cyrl-TJ"/>
        </w:rPr>
        <w:t xml:space="preserve">Аммо, фаҳмиши ягонаи меъёрҳо ва </w:t>
      </w:r>
      <w:r>
        <w:rPr>
          <w:rFonts w:ascii="Times New Roman" w:hAnsi="Times New Roman"/>
          <w:sz w:val="28"/>
          <w:szCs w:val="28"/>
          <w:lang w:val="tg-Cyrl-TJ"/>
        </w:rPr>
        <w:t>масъала</w:t>
      </w:r>
      <w:r w:rsidRPr="005F3AE7">
        <w:rPr>
          <w:rFonts w:ascii="Times New Roman" w:hAnsi="Times New Roman"/>
          <w:sz w:val="28"/>
          <w:szCs w:val="28"/>
          <w:lang w:val="tg-Cyrl-TJ"/>
        </w:rPr>
        <w:t xml:space="preserve">ҳои рақамикунонӣ на дар </w:t>
      </w:r>
      <w:r>
        <w:rPr>
          <w:rFonts w:ascii="Times New Roman" w:hAnsi="Times New Roman"/>
          <w:sz w:val="28"/>
          <w:szCs w:val="28"/>
          <w:lang w:val="tg-Cyrl-TJ"/>
        </w:rPr>
        <w:t>Ҷумҳурии Тоҷикистон</w:t>
      </w:r>
      <w:r w:rsidRPr="005F3AE7">
        <w:rPr>
          <w:rFonts w:ascii="Times New Roman" w:hAnsi="Times New Roman"/>
          <w:sz w:val="28"/>
          <w:szCs w:val="28"/>
          <w:lang w:val="tg-Cyrl-TJ"/>
        </w:rPr>
        <w:t xml:space="preserve"> ва на дар сатҳи байналм</w:t>
      </w:r>
      <w:r>
        <w:rPr>
          <w:rFonts w:ascii="Times New Roman" w:hAnsi="Times New Roman"/>
          <w:sz w:val="28"/>
          <w:szCs w:val="28"/>
          <w:lang w:val="tg-Cyrl-TJ"/>
        </w:rPr>
        <w:t>илалӣ ҳанӯз ташаккул наёфтааст. Ба ин восита таҷрибаи нав дар системаи давлатӣ барои рақамикунонӣ ин ҳукумати элетронӣ ба ҳисоб меравад ва натиҷаву фаъолиятҳои он дар муддати ду се соли охир бисёр манфиятбахш баҳисоб меравад.</w:t>
      </w:r>
    </w:p>
    <w:p w:rsidR="007F6DB2" w:rsidRPr="005F3AE7" w:rsidRDefault="007F6DB2" w:rsidP="007F6DB2">
      <w:pPr>
        <w:spacing w:after="0" w:line="276" w:lineRule="auto"/>
        <w:ind w:firstLine="708"/>
        <w:jc w:val="both"/>
        <w:rPr>
          <w:rFonts w:ascii="Times New Roman" w:hAnsi="Times New Roman"/>
          <w:sz w:val="28"/>
          <w:szCs w:val="28"/>
          <w:lang w:val="tg-Cyrl-TJ"/>
        </w:rPr>
      </w:pPr>
      <w:r w:rsidRPr="005F3AE7">
        <w:rPr>
          <w:rFonts w:ascii="Times New Roman" w:hAnsi="Times New Roman"/>
          <w:sz w:val="28"/>
          <w:szCs w:val="28"/>
          <w:lang w:val="tg-Cyrl-TJ"/>
        </w:rPr>
        <w:t xml:space="preserve">Рушди ҳукумати электронӣ тавассути сохтани чаҳорчӯбаҳо, меъёрҳо ва моделҳои марҳилаҳои рушди он омӯхта мешавад. </w:t>
      </w:r>
    </w:p>
    <w:p w:rsidR="007F6DB2" w:rsidRDefault="007F6DB2" w:rsidP="007F6DB2">
      <w:pPr>
        <w:spacing w:after="0" w:line="276" w:lineRule="auto"/>
        <w:ind w:firstLine="708"/>
        <w:jc w:val="both"/>
        <w:rPr>
          <w:rFonts w:ascii="Times New Roman" w:hAnsi="Times New Roman"/>
          <w:sz w:val="28"/>
          <w:szCs w:val="28"/>
          <w:lang w:val="tg-Cyrl-TJ"/>
        </w:rPr>
      </w:pPr>
      <w:r w:rsidRPr="005F3AE7">
        <w:rPr>
          <w:rFonts w:ascii="Times New Roman" w:hAnsi="Times New Roman"/>
          <w:sz w:val="28"/>
          <w:szCs w:val="28"/>
          <w:lang w:val="tg-Cyrl-TJ"/>
        </w:rPr>
        <w:t xml:space="preserve">Баъзе аз ин нишондиҳандаҳо ҳамчун меъёр барои роҳнамоӣ ба муҳокима ва инчунин чен кардани сармоягузории ҳукумат дар рушди ҳукумати электронӣ истифода мешаванд. Механизми ҳисобкунии нишондиҳандаҳо аввал пайдо кардани меъёрҳое мебошад, ки фаъолияти ҳукумати электрониро инъикос мекунанд ва сипас барои ҳар яке аз ин меъёрҳо системаи баҳо доданро барои табдил додани маълумоти аз критерияҳои фарқкунанда ба арзишҳои ададӣ, ки барои муқоиса яксон доранд, ташкил медиҳад. Пас аз он ба ҳар як критерия вазни аҳамияти нисбӣ дода мешавад, то ба як миқдори вазнин расанд, ки нишондиҳандаҳои умумии ҳар як кишварро дар самти рушди ҳукумати электронӣ инъикос кунанд. </w:t>
      </w:r>
    </w:p>
    <w:p w:rsidR="007F6DB2" w:rsidRDefault="007F6DB2" w:rsidP="007F6DB2">
      <w:pPr>
        <w:spacing w:after="0" w:line="276" w:lineRule="auto"/>
        <w:ind w:firstLine="708"/>
        <w:jc w:val="both"/>
        <w:rPr>
          <w:rFonts w:ascii="Times New Roman" w:hAnsi="Times New Roman"/>
          <w:sz w:val="28"/>
          <w:szCs w:val="28"/>
          <w:lang w:val="tg-Cyrl-TJ"/>
        </w:rPr>
      </w:pPr>
      <w:r w:rsidRPr="005F3AE7">
        <w:rPr>
          <w:rFonts w:ascii="Times New Roman" w:hAnsi="Times New Roman"/>
          <w:sz w:val="28"/>
          <w:szCs w:val="28"/>
          <w:lang w:val="tg-Cyrl-TJ"/>
        </w:rPr>
        <w:t xml:space="preserve">Дар баробари ин, як қатор </w:t>
      </w:r>
      <w:r>
        <w:rPr>
          <w:rFonts w:ascii="Times New Roman" w:hAnsi="Times New Roman"/>
          <w:sz w:val="28"/>
          <w:szCs w:val="28"/>
          <w:lang w:val="tg-Cyrl-TJ"/>
        </w:rPr>
        <w:t>масъала</w:t>
      </w:r>
      <w:r w:rsidRPr="005F3AE7">
        <w:rPr>
          <w:rFonts w:ascii="Times New Roman" w:hAnsi="Times New Roman"/>
          <w:sz w:val="28"/>
          <w:szCs w:val="28"/>
          <w:lang w:val="tg-Cyrl-TJ"/>
        </w:rPr>
        <w:t>ҳо барои муайян кардани рушди ҳукумати электронӣ таърифҳои гуногун ва усулҳои гуногунро истифода мебаранд. Вобаста аз аҳамияти ин нишондиҳанда барои ташкилоте, ки ин моделро месозад, дар ченакҳо ва вазнҳои онҳо аз индекс то индекс баъзе фарқиятҳо мавҷуданд.</w:t>
      </w:r>
    </w:p>
    <w:p w:rsidR="007F6DB2" w:rsidRPr="00927B55" w:rsidRDefault="007F6DB2" w:rsidP="007F6DB2">
      <w:pPr>
        <w:spacing w:after="0" w:line="276" w:lineRule="auto"/>
        <w:ind w:firstLine="708"/>
        <w:jc w:val="both"/>
        <w:rPr>
          <w:rFonts w:ascii="Times New Roman" w:hAnsi="Times New Roman"/>
          <w:sz w:val="28"/>
          <w:szCs w:val="28"/>
          <w:lang w:val="tg-Cyrl-TJ"/>
        </w:rPr>
      </w:pPr>
      <w:r w:rsidRPr="00927B55">
        <w:rPr>
          <w:rFonts w:ascii="Times New Roman" w:hAnsi="Times New Roman"/>
          <w:sz w:val="28"/>
          <w:szCs w:val="28"/>
          <w:lang w:val="tg-Cyrl-TJ"/>
        </w:rPr>
        <w:t xml:space="preserve">Таъсири рақамисозии идоракунии давлатӣ асосан бо баланд бардоштани сифат ва кам кардани хароҷот алоқаманд аст. Аммо агар тадқиқот оид ба сифати рақамисозӣ гузаронида шуда бошад, пас дар масъалаи хароҷот, усули дурусти арзёбӣ ҳанӯз </w:t>
      </w:r>
      <w:r>
        <w:rPr>
          <w:rFonts w:ascii="Times New Roman" w:hAnsi="Times New Roman"/>
          <w:sz w:val="28"/>
          <w:szCs w:val="28"/>
          <w:lang w:val="tg-Cyrl-TJ"/>
        </w:rPr>
        <w:t>таҳия нашудааст.</w:t>
      </w:r>
    </w:p>
    <w:p w:rsidR="007F6DB2" w:rsidRDefault="007F6DB2" w:rsidP="007F6DB2">
      <w:pPr>
        <w:spacing w:after="0" w:line="276" w:lineRule="auto"/>
        <w:ind w:firstLine="708"/>
        <w:jc w:val="both"/>
        <w:rPr>
          <w:rFonts w:ascii="Times New Roman" w:hAnsi="Times New Roman"/>
          <w:sz w:val="28"/>
          <w:szCs w:val="28"/>
          <w:lang w:val="tg-Cyrl-TJ"/>
        </w:rPr>
      </w:pPr>
      <w:r w:rsidRPr="00927B55">
        <w:rPr>
          <w:rFonts w:ascii="Times New Roman" w:hAnsi="Times New Roman"/>
          <w:sz w:val="28"/>
          <w:szCs w:val="28"/>
          <w:lang w:val="tg-Cyrl-TJ"/>
        </w:rPr>
        <w:lastRenderedPageBreak/>
        <w:t xml:space="preserve">Таҳлили самаранокии </w:t>
      </w:r>
      <w:r>
        <w:rPr>
          <w:rFonts w:ascii="Times New Roman" w:hAnsi="Times New Roman"/>
          <w:sz w:val="28"/>
          <w:szCs w:val="28"/>
          <w:lang w:val="tg-Cyrl-TJ"/>
        </w:rPr>
        <w:t>идоракунии давлатӣ, аз як тараф, р</w:t>
      </w:r>
      <w:r w:rsidRPr="00927B55">
        <w:rPr>
          <w:rFonts w:ascii="Times New Roman" w:hAnsi="Times New Roman"/>
          <w:sz w:val="28"/>
          <w:szCs w:val="28"/>
          <w:lang w:val="tg-Cyrl-TJ"/>
        </w:rPr>
        <w:t>обити возеҳи фаъолияти хизматчиёни давлатӣ ва иҷрои корҳои онҳоро талаб мекунад ва аз тарафи дигар, ба андозаи баробар возеҳ тасдиқ кардани ҳаҷми хароҷоти идоракунии давлатӣ ва ҳаҷми даромадҳои</w:t>
      </w:r>
      <w:r>
        <w:rPr>
          <w:rFonts w:ascii="Times New Roman" w:hAnsi="Times New Roman"/>
          <w:sz w:val="28"/>
          <w:szCs w:val="28"/>
          <w:lang w:val="tg-Cyrl-TJ"/>
        </w:rPr>
        <w:t xml:space="preserve"> иқтисодиро аз ҷорӣ намудани хиз</w:t>
      </w:r>
      <w:r w:rsidRPr="00927B55">
        <w:rPr>
          <w:rFonts w:ascii="Times New Roman" w:hAnsi="Times New Roman"/>
          <w:sz w:val="28"/>
          <w:szCs w:val="28"/>
          <w:lang w:val="tg-Cyrl-TJ"/>
        </w:rPr>
        <w:t>мат</w:t>
      </w:r>
      <w:r>
        <w:rPr>
          <w:rFonts w:ascii="Times New Roman" w:hAnsi="Times New Roman"/>
          <w:sz w:val="28"/>
          <w:szCs w:val="28"/>
          <w:lang w:val="tg-Cyrl-TJ"/>
        </w:rPr>
        <w:t>расони</w:t>
      </w:r>
      <w:r w:rsidRPr="00927B55">
        <w:rPr>
          <w:rFonts w:ascii="Times New Roman" w:hAnsi="Times New Roman"/>
          <w:sz w:val="28"/>
          <w:szCs w:val="28"/>
          <w:lang w:val="tg-Cyrl-TJ"/>
        </w:rPr>
        <w:t>ҳо ва технологияҳои нав талаб мекунад. Масъалаҳои ҳалношуда боиси истифодаи бесамари з</w:t>
      </w:r>
      <w:r>
        <w:rPr>
          <w:rFonts w:ascii="Times New Roman" w:hAnsi="Times New Roman"/>
          <w:sz w:val="28"/>
          <w:szCs w:val="28"/>
          <w:lang w:val="tg-Cyrl-TJ"/>
        </w:rPr>
        <w:t>ахираҳо, татбиқи нопурраи имкония</w:t>
      </w:r>
      <w:r w:rsidRPr="00927B55">
        <w:rPr>
          <w:rFonts w:ascii="Times New Roman" w:hAnsi="Times New Roman"/>
          <w:sz w:val="28"/>
          <w:szCs w:val="28"/>
          <w:lang w:val="tg-Cyrl-TJ"/>
        </w:rPr>
        <w:t>ти рушди иҷтимоию иқтисодии кишвар, эътимоди нокофии ма</w:t>
      </w:r>
      <w:r>
        <w:rPr>
          <w:rFonts w:ascii="Times New Roman" w:hAnsi="Times New Roman"/>
          <w:sz w:val="28"/>
          <w:szCs w:val="28"/>
          <w:lang w:val="tg-Cyrl-TJ"/>
        </w:rPr>
        <w:t>рдум ба ниҳодҳои давлатӣ мешава</w:t>
      </w:r>
      <w:r w:rsidRPr="00927B55">
        <w:rPr>
          <w:rFonts w:ascii="Times New Roman" w:hAnsi="Times New Roman"/>
          <w:sz w:val="28"/>
          <w:szCs w:val="28"/>
          <w:lang w:val="tg-Cyrl-TJ"/>
        </w:rPr>
        <w:t>д</w:t>
      </w:r>
      <w:r>
        <w:rPr>
          <w:rFonts w:ascii="Times New Roman" w:hAnsi="Times New Roman"/>
          <w:sz w:val="28"/>
          <w:szCs w:val="28"/>
          <w:lang w:val="tg-Cyrl-TJ"/>
        </w:rPr>
        <w:t>.</w:t>
      </w:r>
    </w:p>
    <w:p w:rsidR="007F6DB2" w:rsidRPr="00927B55" w:rsidRDefault="007F6DB2" w:rsidP="007F6DB2">
      <w:pPr>
        <w:spacing w:after="0" w:line="276" w:lineRule="auto"/>
        <w:ind w:firstLine="708"/>
        <w:jc w:val="both"/>
        <w:rPr>
          <w:rFonts w:ascii="Times New Roman" w:hAnsi="Times New Roman"/>
          <w:sz w:val="28"/>
          <w:szCs w:val="28"/>
          <w:lang w:val="tg-Cyrl-TJ"/>
        </w:rPr>
      </w:pPr>
      <w:r w:rsidRPr="00927B55">
        <w:rPr>
          <w:rFonts w:ascii="Times New Roman" w:hAnsi="Times New Roman"/>
          <w:sz w:val="28"/>
          <w:szCs w:val="28"/>
          <w:lang w:val="tg-Cyrl-TJ"/>
        </w:rPr>
        <w:t>Дар таҷрибаи ҷаҳонӣ методологияи универсалии баҳодиҳии самаранокии идоракунии давлатӣ ва хизмати давлатӣ вуҷуд надорад. Барои назорат ва арзёбии самаранокӣ ва самаранокии мақомоти давлатӣ дар амалияи хориҷӣ, қарорҳои платформавӣ аксар вақт истифода мешаванд, алахусус</w:t>
      </w:r>
      <w:r>
        <w:rPr>
          <w:rFonts w:ascii="Times New Roman" w:hAnsi="Times New Roman"/>
          <w:sz w:val="28"/>
          <w:szCs w:val="28"/>
          <w:lang w:val="tg-Cyrl-TJ"/>
        </w:rPr>
        <w:t>,</w:t>
      </w:r>
      <w:r w:rsidRPr="00927B55">
        <w:rPr>
          <w:rFonts w:ascii="Times New Roman" w:hAnsi="Times New Roman"/>
          <w:sz w:val="28"/>
          <w:szCs w:val="28"/>
          <w:lang w:val="tg-Cyrl-TJ"/>
        </w:rPr>
        <w:t xml:space="preserve"> дар сам</w:t>
      </w:r>
      <w:r>
        <w:rPr>
          <w:rFonts w:ascii="Times New Roman" w:hAnsi="Times New Roman"/>
          <w:sz w:val="28"/>
          <w:szCs w:val="28"/>
          <w:lang w:val="tg-Cyrl-TJ"/>
        </w:rPr>
        <w:t>ти назорат ва арзёбии сифати хиз</w:t>
      </w:r>
      <w:r w:rsidRPr="00927B55">
        <w:rPr>
          <w:rFonts w:ascii="Times New Roman" w:hAnsi="Times New Roman"/>
          <w:sz w:val="28"/>
          <w:szCs w:val="28"/>
          <w:lang w:val="tg-Cyrl-TJ"/>
        </w:rPr>
        <w:t>мат</w:t>
      </w:r>
      <w:r>
        <w:rPr>
          <w:rFonts w:ascii="Times New Roman" w:hAnsi="Times New Roman"/>
          <w:sz w:val="28"/>
          <w:szCs w:val="28"/>
          <w:lang w:val="tg-Cyrl-TJ"/>
        </w:rPr>
        <w:t>расони</w:t>
      </w:r>
      <w:r w:rsidRPr="00927B55">
        <w:rPr>
          <w:rFonts w:ascii="Times New Roman" w:hAnsi="Times New Roman"/>
          <w:sz w:val="28"/>
          <w:szCs w:val="28"/>
          <w:lang w:val="tg-Cyrl-TJ"/>
        </w:rPr>
        <w:t>ҳои</w:t>
      </w:r>
      <w:r>
        <w:rPr>
          <w:rFonts w:ascii="Times New Roman" w:hAnsi="Times New Roman"/>
          <w:sz w:val="28"/>
          <w:szCs w:val="28"/>
          <w:lang w:val="tg-Cyrl-TJ"/>
        </w:rPr>
        <w:t xml:space="preserve"> давлатӣ иникос меёбад.</w:t>
      </w:r>
    </w:p>
    <w:p w:rsidR="007F6DB2" w:rsidRPr="00927B55" w:rsidRDefault="007F6DB2" w:rsidP="007F6DB2">
      <w:pPr>
        <w:spacing w:after="0" w:line="276" w:lineRule="auto"/>
        <w:ind w:firstLine="708"/>
        <w:jc w:val="both"/>
        <w:rPr>
          <w:rFonts w:ascii="Times New Roman" w:hAnsi="Times New Roman"/>
          <w:sz w:val="28"/>
          <w:szCs w:val="28"/>
          <w:lang w:val="tg-Cyrl-TJ"/>
        </w:rPr>
      </w:pPr>
      <w:r w:rsidRPr="00927B55">
        <w:rPr>
          <w:rFonts w:ascii="Times New Roman" w:hAnsi="Times New Roman"/>
          <w:sz w:val="28"/>
          <w:szCs w:val="28"/>
          <w:lang w:val="tg-Cyrl-TJ"/>
        </w:rPr>
        <w:t>Ҳамин тариқ, пла</w:t>
      </w:r>
      <w:r>
        <w:rPr>
          <w:rFonts w:ascii="Times New Roman" w:hAnsi="Times New Roman"/>
          <w:sz w:val="28"/>
          <w:szCs w:val="28"/>
          <w:lang w:val="tg-Cyrl-TJ"/>
        </w:rPr>
        <w:t>тформаи амалии ҳукумати Бритонанияи Кабир (“Predictiv”</w:t>
      </w:r>
      <w:r w:rsidRPr="00927B55">
        <w:rPr>
          <w:rFonts w:ascii="Times New Roman" w:hAnsi="Times New Roman"/>
          <w:sz w:val="28"/>
          <w:szCs w:val="28"/>
          <w:lang w:val="tg-Cyrl-TJ"/>
        </w:rPr>
        <w:t>) арзишҳои нишондиҳандаҳои т</w:t>
      </w:r>
      <w:r>
        <w:rPr>
          <w:rFonts w:ascii="Times New Roman" w:hAnsi="Times New Roman"/>
          <w:sz w:val="28"/>
          <w:szCs w:val="28"/>
          <w:lang w:val="tg-Cyrl-TJ"/>
        </w:rPr>
        <w:t>авсифшавандаро чунин пешниҳод кардааст:</w:t>
      </w:r>
    </w:p>
    <w:p w:rsidR="007F6DB2" w:rsidRDefault="007F6DB2" w:rsidP="007F6DB2">
      <w:pPr>
        <w:spacing w:after="0" w:line="276" w:lineRule="auto"/>
        <w:ind w:firstLine="708"/>
        <w:jc w:val="both"/>
        <w:rPr>
          <w:rFonts w:ascii="Times New Roman" w:hAnsi="Times New Roman"/>
          <w:sz w:val="28"/>
          <w:szCs w:val="28"/>
          <w:lang w:val="tg-Cyrl-TJ"/>
        </w:rPr>
      </w:pPr>
      <w:r w:rsidRPr="00153285">
        <w:rPr>
          <w:rFonts w:ascii="Times New Roman" w:hAnsi="Times New Roman"/>
          <w:b/>
          <w:sz w:val="28"/>
          <w:szCs w:val="28"/>
          <w:lang w:val="tg-Cyrl-TJ"/>
        </w:rPr>
        <w:t>Хадамоти давлатӣ.</w:t>
      </w:r>
      <w:r>
        <w:rPr>
          <w:rFonts w:ascii="Times New Roman" w:hAnsi="Times New Roman"/>
          <w:sz w:val="28"/>
          <w:szCs w:val="28"/>
          <w:lang w:val="tg-Cyrl-TJ"/>
        </w:rPr>
        <w:t xml:space="preserve"> Ҳар як хиз</w:t>
      </w:r>
      <w:r w:rsidRPr="00927B55">
        <w:rPr>
          <w:rFonts w:ascii="Times New Roman" w:hAnsi="Times New Roman"/>
          <w:sz w:val="28"/>
          <w:szCs w:val="28"/>
          <w:lang w:val="tg-Cyrl-TJ"/>
        </w:rPr>
        <w:t>мат</w:t>
      </w:r>
      <w:r>
        <w:rPr>
          <w:rFonts w:ascii="Times New Roman" w:hAnsi="Times New Roman"/>
          <w:sz w:val="28"/>
          <w:szCs w:val="28"/>
          <w:lang w:val="tg-Cyrl-TJ"/>
        </w:rPr>
        <w:t>расонӣ</w:t>
      </w:r>
      <w:r w:rsidRPr="00927B55">
        <w:rPr>
          <w:rFonts w:ascii="Times New Roman" w:hAnsi="Times New Roman"/>
          <w:sz w:val="28"/>
          <w:szCs w:val="28"/>
          <w:lang w:val="tg-Cyrl-TJ"/>
        </w:rPr>
        <w:t xml:space="preserve"> дар асоси чор нишондиҳанда нархгузорӣ мешавад: </w:t>
      </w:r>
    </w:p>
    <w:p w:rsidR="007F6DB2" w:rsidRPr="00FC6985" w:rsidRDefault="007F6DB2" w:rsidP="000D6CEC">
      <w:pPr>
        <w:pStyle w:val="a7"/>
        <w:numPr>
          <w:ilvl w:val="0"/>
          <w:numId w:val="22"/>
        </w:numPr>
        <w:spacing w:after="0" w:line="276" w:lineRule="auto"/>
        <w:jc w:val="both"/>
        <w:rPr>
          <w:rFonts w:ascii="Times New Roman" w:hAnsi="Times New Roman"/>
          <w:sz w:val="28"/>
          <w:szCs w:val="28"/>
          <w:lang w:val="tg-Cyrl-TJ"/>
        </w:rPr>
      </w:pPr>
      <w:r w:rsidRPr="00FC6985">
        <w:rPr>
          <w:rFonts w:ascii="Times New Roman" w:hAnsi="Times New Roman"/>
          <w:sz w:val="28"/>
          <w:szCs w:val="28"/>
          <w:lang w:val="tg-Cyrl-TJ"/>
        </w:rPr>
        <w:t xml:space="preserve">арзиши миёнаи амалиёт; </w:t>
      </w:r>
    </w:p>
    <w:p w:rsidR="007F6DB2" w:rsidRPr="00FC6985" w:rsidRDefault="007F6DB2" w:rsidP="000D6CEC">
      <w:pPr>
        <w:pStyle w:val="a7"/>
        <w:numPr>
          <w:ilvl w:val="0"/>
          <w:numId w:val="22"/>
        </w:numPr>
        <w:spacing w:after="0" w:line="276" w:lineRule="auto"/>
        <w:jc w:val="both"/>
        <w:rPr>
          <w:rFonts w:ascii="Times New Roman" w:hAnsi="Times New Roman"/>
          <w:sz w:val="28"/>
          <w:szCs w:val="28"/>
          <w:lang w:val="tg-Cyrl-TJ"/>
        </w:rPr>
      </w:pPr>
      <w:r w:rsidRPr="00FC6985">
        <w:rPr>
          <w:rFonts w:ascii="Times New Roman" w:hAnsi="Times New Roman"/>
          <w:sz w:val="28"/>
          <w:szCs w:val="28"/>
          <w:lang w:val="tg-Cyrl-TJ"/>
        </w:rPr>
        <w:t xml:space="preserve">ҳиссаи довталабоне, ки натиҷаи хизматрасониро бомуваффақият ба даст овардаанд; </w:t>
      </w:r>
    </w:p>
    <w:p w:rsidR="007F6DB2" w:rsidRPr="00FC6985" w:rsidRDefault="007F6DB2" w:rsidP="000D6CEC">
      <w:pPr>
        <w:pStyle w:val="a7"/>
        <w:numPr>
          <w:ilvl w:val="0"/>
          <w:numId w:val="22"/>
        </w:numPr>
        <w:spacing w:after="0" w:line="276" w:lineRule="auto"/>
        <w:jc w:val="both"/>
        <w:rPr>
          <w:rFonts w:ascii="Times New Roman" w:hAnsi="Times New Roman"/>
          <w:sz w:val="28"/>
          <w:szCs w:val="28"/>
          <w:lang w:val="tg-Cyrl-TJ"/>
        </w:rPr>
      </w:pPr>
      <w:r w:rsidRPr="00FC6985">
        <w:rPr>
          <w:rFonts w:ascii="Times New Roman" w:hAnsi="Times New Roman"/>
          <w:sz w:val="28"/>
          <w:szCs w:val="28"/>
          <w:lang w:val="tg-Cyrl-TJ"/>
        </w:rPr>
        <w:t>шумораи умумии шаҳрвандоне, ки барои хизматраснонӣ муроҷиат кардаанд;</w:t>
      </w:r>
    </w:p>
    <w:p w:rsidR="007F6DB2" w:rsidRPr="00FC6985" w:rsidRDefault="007F6DB2" w:rsidP="000D6CEC">
      <w:pPr>
        <w:pStyle w:val="a7"/>
        <w:numPr>
          <w:ilvl w:val="0"/>
          <w:numId w:val="22"/>
        </w:numPr>
        <w:spacing w:after="0" w:line="276" w:lineRule="auto"/>
        <w:jc w:val="both"/>
        <w:rPr>
          <w:rFonts w:ascii="Times New Roman" w:hAnsi="Times New Roman"/>
          <w:sz w:val="28"/>
          <w:szCs w:val="28"/>
          <w:lang w:val="tg-Cyrl-TJ"/>
        </w:rPr>
      </w:pPr>
      <w:r w:rsidRPr="00FC6985">
        <w:rPr>
          <w:rFonts w:ascii="Times New Roman" w:hAnsi="Times New Roman"/>
          <w:sz w:val="28"/>
          <w:szCs w:val="28"/>
          <w:lang w:val="tg-Cyrl-TJ"/>
        </w:rPr>
        <w:t>сатҳи рақамисозӣ.</w:t>
      </w:r>
    </w:p>
    <w:p w:rsidR="007F6DB2" w:rsidRDefault="007F6DB2" w:rsidP="007F6DB2">
      <w:pPr>
        <w:spacing w:after="0" w:line="276" w:lineRule="auto"/>
        <w:ind w:firstLine="708"/>
        <w:jc w:val="both"/>
        <w:rPr>
          <w:rFonts w:ascii="Times New Roman" w:hAnsi="Times New Roman"/>
          <w:sz w:val="28"/>
          <w:szCs w:val="28"/>
          <w:lang w:val="tg-Cyrl-TJ"/>
        </w:rPr>
      </w:pPr>
      <w:r w:rsidRPr="00927B55">
        <w:rPr>
          <w:rFonts w:ascii="Times New Roman" w:hAnsi="Times New Roman"/>
          <w:sz w:val="28"/>
          <w:szCs w:val="28"/>
          <w:lang w:val="tg-Cyrl-TJ"/>
        </w:rPr>
        <w:t xml:space="preserve">Ҳамин тариқ, </w:t>
      </w:r>
      <w:r>
        <w:rPr>
          <w:rFonts w:ascii="Times New Roman" w:hAnsi="Times New Roman"/>
          <w:sz w:val="28"/>
          <w:szCs w:val="28"/>
          <w:lang w:val="tg-Cyrl-TJ"/>
        </w:rPr>
        <w:t>олимон ва муҳақиқон</w:t>
      </w:r>
      <w:r w:rsidRPr="00927B55">
        <w:rPr>
          <w:rFonts w:ascii="Times New Roman" w:hAnsi="Times New Roman"/>
          <w:sz w:val="28"/>
          <w:szCs w:val="28"/>
          <w:lang w:val="tg-Cyrl-TJ"/>
        </w:rPr>
        <w:t xml:space="preserve"> меъёрҳои арзёбии рақамикунонии шаҳрҳои хурду миёнаро ба се </w:t>
      </w:r>
      <w:r>
        <w:rPr>
          <w:rFonts w:ascii="Times New Roman" w:hAnsi="Times New Roman"/>
          <w:sz w:val="28"/>
          <w:szCs w:val="28"/>
          <w:lang w:val="tg-Cyrl-TJ"/>
        </w:rPr>
        <w:t>қисми</w:t>
      </w:r>
      <w:r w:rsidRPr="00927B55">
        <w:rPr>
          <w:rFonts w:ascii="Times New Roman" w:hAnsi="Times New Roman"/>
          <w:sz w:val="28"/>
          <w:szCs w:val="28"/>
          <w:lang w:val="tg-Cyrl-TJ"/>
        </w:rPr>
        <w:t xml:space="preserve"> асосӣ тақсим кардан</w:t>
      </w:r>
      <w:r>
        <w:rPr>
          <w:rFonts w:ascii="Times New Roman" w:hAnsi="Times New Roman"/>
          <w:sz w:val="28"/>
          <w:szCs w:val="28"/>
          <w:lang w:val="tg-Cyrl-TJ"/>
        </w:rPr>
        <w:t>д: омили инсонӣ, иқтисодиёти хиз</w:t>
      </w:r>
      <w:r w:rsidRPr="00927B55">
        <w:rPr>
          <w:rFonts w:ascii="Times New Roman" w:hAnsi="Times New Roman"/>
          <w:sz w:val="28"/>
          <w:szCs w:val="28"/>
          <w:lang w:val="tg-Cyrl-TJ"/>
        </w:rPr>
        <w:t xml:space="preserve">матрасонӣ, ҳаракат ва таъсири потенсиалӣ. </w:t>
      </w:r>
      <w:r>
        <w:rPr>
          <w:rFonts w:ascii="Times New Roman" w:hAnsi="Times New Roman"/>
          <w:sz w:val="28"/>
          <w:szCs w:val="28"/>
          <w:lang w:val="tg-Cyrl-TJ"/>
        </w:rPr>
        <w:t>Қисми</w:t>
      </w:r>
      <w:r w:rsidRPr="00927B55">
        <w:rPr>
          <w:rFonts w:ascii="Times New Roman" w:hAnsi="Times New Roman"/>
          <w:sz w:val="28"/>
          <w:szCs w:val="28"/>
          <w:lang w:val="tg-Cyrl-TJ"/>
        </w:rPr>
        <w:t xml:space="preserve"> якум инҳоро дар бар мегирад: </w:t>
      </w:r>
    </w:p>
    <w:p w:rsidR="007F6DB2" w:rsidRPr="00153285" w:rsidRDefault="007F6DB2" w:rsidP="000D6CEC">
      <w:pPr>
        <w:numPr>
          <w:ilvl w:val="0"/>
          <w:numId w:val="23"/>
        </w:numPr>
        <w:spacing w:after="0" w:line="276" w:lineRule="auto"/>
        <w:ind w:left="568" w:right="284" w:hanging="284"/>
        <w:jc w:val="both"/>
        <w:rPr>
          <w:rFonts w:ascii="Times New Roman" w:hAnsi="Times New Roman"/>
          <w:sz w:val="28"/>
          <w:szCs w:val="28"/>
          <w:lang w:val="tg-Cyrl-TJ"/>
        </w:rPr>
      </w:pPr>
      <w:r w:rsidRPr="00153285">
        <w:rPr>
          <w:rFonts w:ascii="Times New Roman" w:hAnsi="Times New Roman"/>
          <w:sz w:val="28"/>
          <w:szCs w:val="28"/>
          <w:lang w:val="tg-Cyrl-TJ"/>
        </w:rPr>
        <w:t xml:space="preserve">ҳиссаи шаҳрвандоне, ки таҳсилоти фосилавӣ мегиранд (курсҳои онлайн ва омӯзиш тавассути Интернет); </w:t>
      </w:r>
    </w:p>
    <w:p w:rsidR="007F6DB2" w:rsidRPr="00153285" w:rsidRDefault="007F6DB2" w:rsidP="000D6CEC">
      <w:pPr>
        <w:numPr>
          <w:ilvl w:val="0"/>
          <w:numId w:val="23"/>
        </w:numPr>
        <w:spacing w:after="0" w:line="276" w:lineRule="auto"/>
        <w:ind w:left="568" w:right="284" w:hanging="284"/>
        <w:jc w:val="both"/>
        <w:rPr>
          <w:rFonts w:ascii="Times New Roman" w:hAnsi="Times New Roman"/>
          <w:sz w:val="28"/>
          <w:szCs w:val="28"/>
          <w:lang w:val="tg-Cyrl-TJ"/>
        </w:rPr>
      </w:pPr>
      <w:r w:rsidRPr="00153285">
        <w:rPr>
          <w:rFonts w:ascii="Times New Roman" w:hAnsi="Times New Roman"/>
          <w:sz w:val="28"/>
          <w:szCs w:val="28"/>
          <w:lang w:val="tg-Cyrl-TJ"/>
        </w:rPr>
        <w:t>ҳиссаи шаҳрвандоне, ки дар як сол хизматрас</w:t>
      </w:r>
      <w:r>
        <w:rPr>
          <w:rFonts w:ascii="Times New Roman" w:hAnsi="Times New Roman"/>
          <w:sz w:val="28"/>
          <w:szCs w:val="28"/>
          <w:lang w:val="tg-Cyrl-TJ"/>
        </w:rPr>
        <w:t>ониҳои тиббии онлайнро мегиранд,</w:t>
      </w:r>
      <w:r w:rsidRPr="00153285">
        <w:rPr>
          <w:rFonts w:ascii="Times New Roman" w:hAnsi="Times New Roman"/>
          <w:sz w:val="28"/>
          <w:szCs w:val="28"/>
          <w:lang w:val="tg-Cyrl-TJ"/>
        </w:rPr>
        <w:t xml:space="preserve"> баланд бардоштани сатҳи эътимод ба дигарон ва муассисаҳо;</w:t>
      </w:r>
    </w:p>
    <w:p w:rsidR="007F6DB2" w:rsidRPr="00153285" w:rsidRDefault="007F6DB2" w:rsidP="000D6CEC">
      <w:pPr>
        <w:numPr>
          <w:ilvl w:val="0"/>
          <w:numId w:val="23"/>
        </w:numPr>
        <w:spacing w:after="0" w:line="276" w:lineRule="auto"/>
        <w:ind w:left="568" w:right="284" w:hanging="284"/>
        <w:jc w:val="both"/>
        <w:rPr>
          <w:rFonts w:ascii="Times New Roman" w:hAnsi="Times New Roman"/>
          <w:sz w:val="28"/>
          <w:szCs w:val="28"/>
          <w:lang w:val="tg-Cyrl-TJ"/>
        </w:rPr>
      </w:pPr>
      <w:r w:rsidRPr="00153285">
        <w:rPr>
          <w:rFonts w:ascii="Times New Roman" w:hAnsi="Times New Roman"/>
          <w:sz w:val="28"/>
          <w:szCs w:val="28"/>
          <w:lang w:val="tg-Cyrl-TJ"/>
        </w:rPr>
        <w:t>ҳиссаи</w:t>
      </w:r>
      <w:r>
        <w:rPr>
          <w:rFonts w:ascii="Times New Roman" w:hAnsi="Times New Roman"/>
          <w:sz w:val="28"/>
          <w:szCs w:val="28"/>
          <w:lang w:val="tg-Cyrl-TJ"/>
        </w:rPr>
        <w:t xml:space="preserve"> шаҳрвандоне, ки мунтазам аз хиз</w:t>
      </w:r>
      <w:r w:rsidRPr="00153285">
        <w:rPr>
          <w:rFonts w:ascii="Times New Roman" w:hAnsi="Times New Roman"/>
          <w:sz w:val="28"/>
          <w:szCs w:val="28"/>
          <w:lang w:val="tg-Cyrl-TJ"/>
        </w:rPr>
        <w:t>мат</w:t>
      </w:r>
      <w:r>
        <w:rPr>
          <w:rFonts w:ascii="Times New Roman" w:hAnsi="Times New Roman"/>
          <w:sz w:val="28"/>
          <w:szCs w:val="28"/>
          <w:lang w:val="tg-Cyrl-TJ"/>
        </w:rPr>
        <w:t>расони</w:t>
      </w:r>
      <w:r w:rsidRPr="00153285">
        <w:rPr>
          <w:rFonts w:ascii="Times New Roman" w:hAnsi="Times New Roman"/>
          <w:sz w:val="28"/>
          <w:szCs w:val="28"/>
          <w:lang w:val="tg-Cyrl-TJ"/>
        </w:rPr>
        <w:t>ҳои онлайни давлатӣ истифода мебаранд.</w:t>
      </w:r>
    </w:p>
    <w:p w:rsidR="007F6DB2" w:rsidRDefault="007F6DB2" w:rsidP="007F6DB2">
      <w:pPr>
        <w:spacing w:after="0" w:line="276" w:lineRule="auto"/>
        <w:jc w:val="both"/>
        <w:rPr>
          <w:rFonts w:ascii="Times New Roman" w:hAnsi="Times New Roman"/>
          <w:sz w:val="28"/>
          <w:szCs w:val="28"/>
          <w:lang w:val="tg-Cyrl-TJ"/>
        </w:rPr>
      </w:pPr>
      <w:r w:rsidRPr="00153285">
        <w:rPr>
          <w:rFonts w:ascii="Times New Roman" w:hAnsi="Times New Roman"/>
          <w:sz w:val="28"/>
          <w:szCs w:val="28"/>
          <w:lang w:val="tg-Cyrl-TJ"/>
        </w:rPr>
        <w:t xml:space="preserve">Гурӯҳи дуюм иборат аст аз: </w:t>
      </w:r>
    </w:p>
    <w:p w:rsidR="007F6DB2" w:rsidRPr="00153285" w:rsidRDefault="007F6DB2" w:rsidP="007F6DB2">
      <w:pPr>
        <w:numPr>
          <w:ilvl w:val="0"/>
          <w:numId w:val="12"/>
        </w:numPr>
        <w:spacing w:after="0" w:line="276" w:lineRule="auto"/>
        <w:ind w:left="568" w:right="284" w:hanging="284"/>
        <w:jc w:val="both"/>
        <w:rPr>
          <w:rFonts w:ascii="Times New Roman" w:hAnsi="Times New Roman"/>
          <w:sz w:val="28"/>
          <w:szCs w:val="28"/>
          <w:lang w:val="tg-Cyrl-TJ"/>
        </w:rPr>
      </w:pPr>
      <w:r w:rsidRPr="00153285">
        <w:rPr>
          <w:rFonts w:ascii="Times New Roman" w:hAnsi="Times New Roman"/>
          <w:sz w:val="28"/>
          <w:szCs w:val="28"/>
          <w:lang w:val="tg-Cyrl-TJ"/>
        </w:rPr>
        <w:t xml:space="preserve">ҳиссаи тиҷорати хурд ва миёна, ки ба бозори маҳаллӣ нигаронида шудаанд, дар сохтори умумии иқтисодиёти шаҳр; </w:t>
      </w:r>
    </w:p>
    <w:p w:rsidR="007F6DB2" w:rsidRPr="00153285" w:rsidRDefault="007F6DB2" w:rsidP="007F6DB2">
      <w:pPr>
        <w:numPr>
          <w:ilvl w:val="0"/>
          <w:numId w:val="12"/>
        </w:numPr>
        <w:spacing w:after="0" w:line="276" w:lineRule="auto"/>
        <w:ind w:left="568" w:right="284" w:hanging="284"/>
        <w:jc w:val="both"/>
        <w:rPr>
          <w:rFonts w:ascii="Times New Roman" w:hAnsi="Times New Roman"/>
          <w:sz w:val="28"/>
          <w:szCs w:val="28"/>
          <w:lang w:val="tg-Cyrl-TJ"/>
        </w:rPr>
      </w:pPr>
      <w:r w:rsidRPr="00153285">
        <w:rPr>
          <w:rFonts w:ascii="Times New Roman" w:hAnsi="Times New Roman"/>
          <w:sz w:val="28"/>
          <w:szCs w:val="28"/>
          <w:lang w:val="tg-Cyrl-TJ"/>
        </w:rPr>
        <w:t xml:space="preserve">ҳиссаи коргароне, ки дар бахши ТИК </w:t>
      </w:r>
      <w:r>
        <w:rPr>
          <w:rFonts w:ascii="Times New Roman" w:hAnsi="Times New Roman"/>
          <w:sz w:val="28"/>
          <w:szCs w:val="28"/>
          <w:lang w:val="tg-Cyrl-TJ"/>
        </w:rPr>
        <w:t>кор мекунанд,</w:t>
      </w:r>
      <w:r w:rsidRPr="00153285">
        <w:rPr>
          <w:rFonts w:ascii="Times New Roman" w:hAnsi="Times New Roman"/>
          <w:sz w:val="28"/>
          <w:szCs w:val="28"/>
          <w:lang w:val="tg-Cyrl-TJ"/>
        </w:rPr>
        <w:t xml:space="preserve"> хадамоти дастрас;</w:t>
      </w:r>
    </w:p>
    <w:p w:rsidR="007F6DB2" w:rsidRPr="00153285" w:rsidRDefault="007F6DB2" w:rsidP="007F6DB2">
      <w:pPr>
        <w:numPr>
          <w:ilvl w:val="0"/>
          <w:numId w:val="12"/>
        </w:numPr>
        <w:spacing w:after="0" w:line="276" w:lineRule="auto"/>
        <w:ind w:left="568" w:right="284" w:hanging="284"/>
        <w:jc w:val="both"/>
        <w:rPr>
          <w:rFonts w:ascii="Times New Roman" w:hAnsi="Times New Roman"/>
          <w:sz w:val="28"/>
          <w:szCs w:val="28"/>
          <w:lang w:val="tg-Cyrl-TJ"/>
        </w:rPr>
      </w:pPr>
      <w:r w:rsidRPr="00153285">
        <w:rPr>
          <w:rFonts w:ascii="Times New Roman" w:hAnsi="Times New Roman"/>
          <w:sz w:val="28"/>
          <w:szCs w:val="28"/>
          <w:lang w:val="tg-Cyrl-TJ"/>
        </w:rPr>
        <w:lastRenderedPageBreak/>
        <w:t xml:space="preserve">рушди соҳаи фароғати онлайн. </w:t>
      </w:r>
    </w:p>
    <w:p w:rsidR="007F6DB2" w:rsidRDefault="007F6DB2" w:rsidP="007F6DB2">
      <w:pPr>
        <w:spacing w:after="0" w:line="276" w:lineRule="auto"/>
        <w:jc w:val="both"/>
        <w:rPr>
          <w:rFonts w:ascii="Times New Roman" w:hAnsi="Times New Roman"/>
          <w:sz w:val="28"/>
          <w:szCs w:val="28"/>
          <w:lang w:val="tg-Cyrl-TJ"/>
        </w:rPr>
      </w:pPr>
      <w:r w:rsidRPr="00153285">
        <w:rPr>
          <w:rFonts w:ascii="Times New Roman" w:hAnsi="Times New Roman"/>
          <w:sz w:val="28"/>
          <w:szCs w:val="28"/>
          <w:lang w:val="tg-Cyrl-TJ"/>
        </w:rPr>
        <w:t>Ба гурӯҳи сеюми нишондиҳандаҳо</w:t>
      </w:r>
      <w:r>
        <w:rPr>
          <w:rFonts w:ascii="Times New Roman" w:hAnsi="Times New Roman"/>
          <w:sz w:val="28"/>
          <w:szCs w:val="28"/>
          <w:lang w:val="tg-Cyrl-TJ"/>
        </w:rPr>
        <w:t xml:space="preserve"> зерин</w:t>
      </w:r>
      <w:r w:rsidRPr="00153285">
        <w:rPr>
          <w:rFonts w:ascii="Times New Roman" w:hAnsi="Times New Roman"/>
          <w:sz w:val="28"/>
          <w:szCs w:val="28"/>
          <w:lang w:val="tg-Cyrl-TJ"/>
        </w:rPr>
        <w:t xml:space="preserve"> дохил мешаванд: </w:t>
      </w:r>
    </w:p>
    <w:p w:rsidR="007F6DB2" w:rsidRPr="00153285" w:rsidRDefault="007F6DB2" w:rsidP="007F6DB2">
      <w:pPr>
        <w:numPr>
          <w:ilvl w:val="0"/>
          <w:numId w:val="13"/>
        </w:numPr>
        <w:spacing w:after="0" w:line="276" w:lineRule="auto"/>
        <w:ind w:left="568" w:right="284" w:hanging="284"/>
        <w:jc w:val="both"/>
        <w:rPr>
          <w:rFonts w:ascii="Times New Roman" w:hAnsi="Times New Roman"/>
          <w:sz w:val="28"/>
          <w:szCs w:val="28"/>
          <w:lang w:val="tg-Cyrl-TJ"/>
        </w:rPr>
      </w:pPr>
      <w:r w:rsidRPr="00153285">
        <w:rPr>
          <w:rFonts w:ascii="Times New Roman" w:hAnsi="Times New Roman"/>
          <w:sz w:val="28"/>
          <w:szCs w:val="28"/>
          <w:lang w:val="tg-Cyrl-TJ"/>
        </w:rPr>
        <w:t>шумораи сафарҳо ба шаҳрҳои ҳамсоя бо истифодаи хадамоти фармоишии таксиҳои онлайн, гардиши сайёҳӣ (аз ҷумла минтақавӣ) ва ғайра.</w:t>
      </w:r>
    </w:p>
    <w:p w:rsidR="007F6DB2" w:rsidRPr="00927B55" w:rsidRDefault="007F6DB2" w:rsidP="007F6DB2">
      <w:pPr>
        <w:spacing w:after="0" w:line="276" w:lineRule="auto"/>
        <w:ind w:firstLine="708"/>
        <w:jc w:val="both"/>
        <w:rPr>
          <w:rFonts w:ascii="Times New Roman" w:hAnsi="Times New Roman"/>
          <w:sz w:val="28"/>
          <w:szCs w:val="28"/>
          <w:lang w:val="tg-Cyrl-TJ"/>
        </w:rPr>
      </w:pPr>
      <w:r w:rsidRPr="00927B55">
        <w:rPr>
          <w:rFonts w:ascii="Times New Roman" w:hAnsi="Times New Roman"/>
          <w:sz w:val="28"/>
          <w:szCs w:val="28"/>
          <w:lang w:val="tg-Cyrl-TJ"/>
        </w:rPr>
        <w:t>Аммо, модели пешниҳодшуда, сарфи назар аз мураккабии худ, имкон намедиҳад, ки самаранокии рақамисозии системаи идоракунии давлатӣ ба пуррагӣ аз</w:t>
      </w:r>
      <w:r>
        <w:rPr>
          <w:rFonts w:ascii="Times New Roman" w:hAnsi="Times New Roman"/>
          <w:sz w:val="28"/>
          <w:szCs w:val="28"/>
          <w:lang w:val="tg-Cyrl-TJ"/>
        </w:rPr>
        <w:t xml:space="preserve"> ҳисоби таваҷҷӯҳ ба бахши тиҷорат</w:t>
      </w:r>
      <w:r w:rsidRPr="00927B55">
        <w:rPr>
          <w:rFonts w:ascii="Times New Roman" w:hAnsi="Times New Roman"/>
          <w:sz w:val="28"/>
          <w:szCs w:val="28"/>
          <w:lang w:val="tg-Cyrl-TJ"/>
        </w:rPr>
        <w:t>и иқтисоди</w:t>
      </w:r>
      <w:r>
        <w:rPr>
          <w:rFonts w:ascii="Times New Roman" w:hAnsi="Times New Roman"/>
          <w:sz w:val="28"/>
          <w:szCs w:val="28"/>
          <w:lang w:val="tg-Cyrl-TJ"/>
        </w:rPr>
        <w:t xml:space="preserve"> рақамӣ баҳо дода шавад.</w:t>
      </w:r>
    </w:p>
    <w:p w:rsidR="007F6DB2" w:rsidRPr="005F3AE7" w:rsidRDefault="007F6DB2" w:rsidP="007F6DB2">
      <w:pPr>
        <w:spacing w:after="0" w:line="276" w:lineRule="auto"/>
        <w:ind w:firstLine="708"/>
        <w:jc w:val="both"/>
        <w:rPr>
          <w:rFonts w:ascii="Times New Roman" w:hAnsi="Times New Roman"/>
          <w:sz w:val="28"/>
          <w:szCs w:val="28"/>
          <w:lang w:val="tg-Cyrl-TJ"/>
        </w:rPr>
      </w:pPr>
      <w:r w:rsidRPr="00927B55">
        <w:rPr>
          <w:rFonts w:ascii="Times New Roman" w:hAnsi="Times New Roman"/>
          <w:sz w:val="28"/>
          <w:szCs w:val="28"/>
          <w:lang w:val="tg-Cyrl-TJ"/>
        </w:rPr>
        <w:t xml:space="preserve">Гузаронидани арзёбии рақамисозии бахши менеҷмент дар асоси </w:t>
      </w:r>
      <w:r>
        <w:rPr>
          <w:rFonts w:ascii="Times New Roman" w:hAnsi="Times New Roman"/>
          <w:sz w:val="28"/>
          <w:szCs w:val="28"/>
          <w:lang w:val="tg-Cyrl-TJ"/>
        </w:rPr>
        <w:t>масъалаҳои</w:t>
      </w:r>
      <w:r w:rsidRPr="00927B55">
        <w:rPr>
          <w:rFonts w:ascii="Times New Roman" w:hAnsi="Times New Roman"/>
          <w:sz w:val="28"/>
          <w:szCs w:val="28"/>
          <w:lang w:val="tg-Cyrl-TJ"/>
        </w:rPr>
        <w:t xml:space="preserve"> асосии ҳукумати рақамӣ ва электронӣ хеле оқилона ва дуруст ба назар мерасад.</w:t>
      </w:r>
    </w:p>
    <w:p w:rsidR="007F6DB2" w:rsidRPr="00907904" w:rsidRDefault="007F6DB2" w:rsidP="007F6DB2">
      <w:pPr>
        <w:spacing w:after="0" w:line="276" w:lineRule="auto"/>
        <w:jc w:val="both"/>
        <w:rPr>
          <w:rFonts w:ascii="Times New Roman" w:hAnsi="Times New Roman"/>
          <w:color w:val="000000"/>
          <w:sz w:val="28"/>
          <w:szCs w:val="28"/>
          <w:lang w:val="tg-Cyrl-TJ"/>
        </w:rPr>
      </w:pPr>
      <w:r w:rsidRPr="00907904">
        <w:rPr>
          <w:rFonts w:ascii="Times New Roman" w:hAnsi="Times New Roman"/>
          <w:color w:val="000000"/>
          <w:sz w:val="28"/>
          <w:szCs w:val="28"/>
          <w:lang w:val="tg-Cyrl-TJ"/>
        </w:rPr>
        <w:t>Методологияи мукаммали арзёбии рақамисозӣ муайян мекунад:</w:t>
      </w:r>
    </w:p>
    <w:p w:rsidR="007F6DB2" w:rsidRPr="00907904" w:rsidRDefault="007F6DB2" w:rsidP="007F6DB2">
      <w:pPr>
        <w:numPr>
          <w:ilvl w:val="0"/>
          <w:numId w:val="14"/>
        </w:numPr>
        <w:spacing w:after="0" w:line="276" w:lineRule="auto"/>
        <w:ind w:left="568" w:right="284" w:hanging="284"/>
        <w:jc w:val="both"/>
        <w:rPr>
          <w:rFonts w:ascii="Times New Roman" w:hAnsi="Times New Roman"/>
          <w:color w:val="000000"/>
          <w:sz w:val="28"/>
          <w:szCs w:val="28"/>
          <w:lang w:val="tg-Cyrl-TJ"/>
        </w:rPr>
      </w:pPr>
      <w:r w:rsidRPr="00907904">
        <w:rPr>
          <w:rFonts w:ascii="Times New Roman" w:hAnsi="Times New Roman"/>
          <w:color w:val="000000"/>
          <w:sz w:val="28"/>
          <w:szCs w:val="28"/>
          <w:lang w:val="tg-Cyrl-TJ"/>
        </w:rPr>
        <w:t>имконпазирии технологии ҳалли рақамӣ дар системаи рақамии ҳукумат (паҳншавии интернети фарохмаҷро, шумораи субъектҳое, ки қобилияти технологии гирифтани хизматрасониҳои онлайнро доранд, шумораи офисҳои онлайн, ҳаҷм ва сифати ҷараёни кор дар блокҳои асосии ҳукумати рақамӣ (портали ягона, маълумоти ягона барои мубодила дар бахши давлатӣ, хадамоти байниидоравӣ, инфрасохтори ҷамъиятӣ барои мубодила, таҳлил, амнияти кибернетикӣ ва махфият);</w:t>
      </w:r>
    </w:p>
    <w:p w:rsidR="007F6DB2" w:rsidRPr="00907904" w:rsidRDefault="007F6DB2" w:rsidP="007F6DB2">
      <w:pPr>
        <w:numPr>
          <w:ilvl w:val="0"/>
          <w:numId w:val="14"/>
        </w:numPr>
        <w:spacing w:after="0" w:line="276" w:lineRule="auto"/>
        <w:ind w:left="568" w:right="284" w:hanging="284"/>
        <w:jc w:val="both"/>
        <w:rPr>
          <w:rFonts w:ascii="Times New Roman" w:hAnsi="Times New Roman"/>
          <w:color w:val="000000"/>
          <w:sz w:val="28"/>
          <w:szCs w:val="28"/>
          <w:lang w:val="tg-Cyrl-TJ"/>
        </w:rPr>
      </w:pPr>
      <w:r w:rsidRPr="00907904">
        <w:rPr>
          <w:rFonts w:ascii="Times New Roman" w:hAnsi="Times New Roman"/>
          <w:color w:val="000000"/>
          <w:sz w:val="28"/>
          <w:szCs w:val="28"/>
          <w:lang w:val="tg-Cyrl-TJ"/>
        </w:rPr>
        <w:t>омодагии инфрасохтор барои рақамисозии системаи идоракунии давлатӣ. Муайян кардани камолоти муҳити институтсионалӣ ва менеҷмент, имконияти ҳамгироии принсипҳо ва усулҳои ҳукумати рақамӣ ба системаи идоракунӣ ва назорат муҳим аст. Ҳамзамон, таҳқиқот бояд дар асоси таҳлили монеаҳои ҳам меъёрӣ ва ҳам инфрасохторӣ, ки ба татбиқи лоиҳаҳои рақамӣ халал мерасонанд ва тадбирҳое, ки ба такмили равандҳои маъмурӣ нигаронида шудаанд, асос ёбанд;</w:t>
      </w:r>
    </w:p>
    <w:p w:rsidR="007F6DB2" w:rsidRPr="00830FFD" w:rsidRDefault="007F6DB2" w:rsidP="007F6DB2">
      <w:pPr>
        <w:numPr>
          <w:ilvl w:val="0"/>
          <w:numId w:val="14"/>
        </w:numPr>
        <w:spacing w:after="0" w:line="276" w:lineRule="auto"/>
        <w:ind w:left="568" w:right="284" w:hanging="284"/>
        <w:jc w:val="both"/>
        <w:rPr>
          <w:rFonts w:ascii="Times New Roman" w:hAnsi="Times New Roman"/>
          <w:sz w:val="28"/>
          <w:szCs w:val="28"/>
          <w:lang w:val="tg-Cyrl-TJ"/>
        </w:rPr>
      </w:pPr>
      <w:r w:rsidRPr="00830FFD">
        <w:rPr>
          <w:rFonts w:ascii="Times New Roman" w:hAnsi="Times New Roman"/>
          <w:sz w:val="28"/>
          <w:szCs w:val="28"/>
          <w:lang w:val="tg-Cyrl-TJ"/>
        </w:rPr>
        <w:t xml:space="preserve">имконияти истифодаи усулҳои пешниҳодшуда аз ҷониби истифодабарандагони охирин, қаноатмандии онҳо аз сифат ва суръати хизматрасониҳо ва </w:t>
      </w:r>
      <w:r>
        <w:rPr>
          <w:rFonts w:ascii="Times New Roman" w:hAnsi="Times New Roman"/>
          <w:sz w:val="28"/>
          <w:szCs w:val="28"/>
          <w:lang w:val="tg-Cyrl-TJ"/>
        </w:rPr>
        <w:t>масъала</w:t>
      </w:r>
      <w:r w:rsidRPr="00830FFD">
        <w:rPr>
          <w:rFonts w:ascii="Times New Roman" w:hAnsi="Times New Roman"/>
          <w:sz w:val="28"/>
          <w:szCs w:val="28"/>
          <w:lang w:val="tg-Cyrl-TJ"/>
        </w:rPr>
        <w:t>ҳои субъективии рақамисозӣ;</w:t>
      </w:r>
    </w:p>
    <w:p w:rsidR="007F6DB2" w:rsidRDefault="007F6DB2" w:rsidP="007F6DB2">
      <w:pPr>
        <w:numPr>
          <w:ilvl w:val="0"/>
          <w:numId w:val="14"/>
        </w:numPr>
        <w:spacing w:after="0" w:line="276" w:lineRule="auto"/>
        <w:ind w:left="568" w:right="284" w:hanging="284"/>
        <w:jc w:val="both"/>
        <w:rPr>
          <w:rFonts w:ascii="Times New Roman" w:hAnsi="Times New Roman"/>
          <w:sz w:val="28"/>
          <w:szCs w:val="28"/>
          <w:lang w:val="tg-Cyrl-TJ"/>
        </w:rPr>
      </w:pPr>
      <w:r w:rsidRPr="00830FFD">
        <w:rPr>
          <w:rFonts w:ascii="Times New Roman" w:hAnsi="Times New Roman"/>
          <w:sz w:val="28"/>
          <w:szCs w:val="28"/>
          <w:lang w:val="tg-Cyrl-TJ"/>
        </w:rPr>
        <w:t xml:space="preserve">мақсаднокии иқтисодии ҷорӣ намудани хадамоти рақамӣ дар бахши давлатӣ. Агар дар робита бо бахши хусусӣ, фоидаи иқтисодӣ мустақиман бо тавлиди даромад алоқаманд бошад, пас барои системаи идоракунӣ </w:t>
      </w:r>
      <w:r>
        <w:rPr>
          <w:rFonts w:ascii="Times New Roman" w:hAnsi="Times New Roman"/>
          <w:sz w:val="28"/>
          <w:szCs w:val="28"/>
          <w:lang w:val="tg-Cyrl-TJ"/>
        </w:rPr>
        <w:t>масъалаи</w:t>
      </w:r>
      <w:r w:rsidRPr="00830FFD">
        <w:rPr>
          <w:rFonts w:ascii="Times New Roman" w:hAnsi="Times New Roman"/>
          <w:sz w:val="28"/>
          <w:szCs w:val="28"/>
          <w:lang w:val="tg-Cyrl-TJ"/>
        </w:rPr>
        <w:t xml:space="preserve"> асосӣ кам кардани хароҷоти хизматрасонии давлатӣ мебошад.</w:t>
      </w:r>
    </w:p>
    <w:p w:rsidR="007F6DB2" w:rsidRPr="0076090C" w:rsidRDefault="007F6DB2" w:rsidP="007F6DB2">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 xml:space="preserve">Бо ҳама маълумотҳои дар боло овардашуда чунин гуфта мешавад, ки натиҷаи рақамикунонии системаҳои давлатӣ дар тамоми вазорату идораҳо муассисаву ташкилотҳо мавриди тадқиқ ва омӯзиш қарор дода шавад. Дар ин </w:t>
      </w:r>
      <w:r>
        <w:rPr>
          <w:rFonts w:ascii="Times New Roman" w:hAnsi="Times New Roman"/>
          <w:sz w:val="28"/>
          <w:szCs w:val="28"/>
          <w:lang w:val="tg-Cyrl-TJ"/>
        </w:rPr>
        <w:lastRenderedPageBreak/>
        <w:t>асос метавон гуфт, ки пеш аз ҳама низоми молия ва буҷет рақамикунонида шавад, ин имконият медиҳад, ки дигар соҳаҳо рушд кунанд.</w:t>
      </w:r>
    </w:p>
    <w:p w:rsidR="007F6DB2" w:rsidRPr="007F6DB2" w:rsidRDefault="000276DF" w:rsidP="007F6DB2">
      <w:pPr>
        <w:spacing w:after="0" w:line="276" w:lineRule="auto"/>
        <w:ind w:left="425"/>
        <w:jc w:val="center"/>
        <w:rPr>
          <w:rFonts w:ascii="Times New Roman" w:hAnsi="Times New Roman"/>
          <w:b/>
          <w:sz w:val="32"/>
          <w:szCs w:val="28"/>
          <w:lang w:val="tg-Cyrl-TJ"/>
        </w:rPr>
      </w:pPr>
      <w:r>
        <w:rPr>
          <w:rFonts w:ascii="Times New Roman" w:hAnsi="Times New Roman"/>
          <w:b/>
          <w:sz w:val="32"/>
          <w:szCs w:val="28"/>
          <w:lang w:val="tg-Cyrl-TJ"/>
        </w:rPr>
        <w:t xml:space="preserve">3.2. </w:t>
      </w:r>
      <w:r w:rsidR="007F6DB2" w:rsidRPr="007F6DB2">
        <w:rPr>
          <w:rFonts w:ascii="Times New Roman" w:hAnsi="Times New Roman"/>
          <w:b/>
          <w:sz w:val="32"/>
          <w:szCs w:val="28"/>
          <w:lang w:val="tg-Cyrl-TJ"/>
        </w:rPr>
        <w:t>Р</w:t>
      </w:r>
      <w:r w:rsidRPr="007F6DB2">
        <w:rPr>
          <w:rFonts w:ascii="Times New Roman" w:hAnsi="Times New Roman"/>
          <w:b/>
          <w:sz w:val="32"/>
          <w:szCs w:val="28"/>
          <w:lang w:val="tg-Cyrl-TJ"/>
        </w:rPr>
        <w:t>ақамикунонии системаи молияи давлатӣ</w:t>
      </w:r>
    </w:p>
    <w:p w:rsidR="007F6DB2" w:rsidRDefault="007F6DB2" w:rsidP="007F6DB2">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Имкониятҳои рушд додани натиҷаҳои рақамикунонӣ дар шароити имрӯза ҳамчун як ҳадаф мавриди баҳрабардорӣ қарор дода шудааст. Рақамикунони системаи молияи давлатӣ ба он оварда мерасонад, ки гардиши воситаҳои пулӣ ғайринақдина сурат гирифта  назорати онҳо танҳо ба воситаи технологияҳои нави рақамӣ ба роҳ монда мешавад, ки инро инноватсияи молиявии рақамӣ меноманд.</w:t>
      </w:r>
    </w:p>
    <w:p w:rsidR="007F6DB2" w:rsidRDefault="007F6DB2" w:rsidP="007F6DB2">
      <w:pPr>
        <w:spacing w:after="0" w:line="276" w:lineRule="auto"/>
        <w:ind w:firstLine="708"/>
        <w:jc w:val="both"/>
        <w:rPr>
          <w:rFonts w:ascii="Times New Roman" w:hAnsi="Times New Roman"/>
          <w:sz w:val="28"/>
          <w:szCs w:val="28"/>
          <w:lang w:val="tg-Cyrl-TJ"/>
        </w:rPr>
      </w:pPr>
      <w:r w:rsidRPr="00427CA9">
        <w:rPr>
          <w:rFonts w:ascii="Times New Roman" w:hAnsi="Times New Roman"/>
          <w:sz w:val="28"/>
          <w:szCs w:val="28"/>
          <w:lang w:val="tg-Cyrl-TJ"/>
        </w:rPr>
        <w:t xml:space="preserve">Инноватсияи молиявӣ, технологияҳои молиявӣ ва рақамӣ тарзи ҳаёт, кор, </w:t>
      </w:r>
      <w:r>
        <w:rPr>
          <w:rFonts w:ascii="Times New Roman" w:hAnsi="Times New Roman"/>
          <w:sz w:val="28"/>
          <w:szCs w:val="28"/>
          <w:lang w:val="tg-Cyrl-TJ"/>
        </w:rPr>
        <w:t>истеъмол, истеҳсоли молҳо ва хиз</w:t>
      </w:r>
      <w:r w:rsidRPr="00427CA9">
        <w:rPr>
          <w:rFonts w:ascii="Times New Roman" w:hAnsi="Times New Roman"/>
          <w:sz w:val="28"/>
          <w:szCs w:val="28"/>
          <w:lang w:val="tg-Cyrl-TJ"/>
        </w:rPr>
        <w:t>мат</w:t>
      </w:r>
      <w:r>
        <w:rPr>
          <w:rFonts w:ascii="Times New Roman" w:hAnsi="Times New Roman"/>
          <w:sz w:val="28"/>
          <w:szCs w:val="28"/>
          <w:lang w:val="tg-Cyrl-TJ"/>
        </w:rPr>
        <w:t>расони</w:t>
      </w:r>
      <w:r w:rsidRPr="00427CA9">
        <w:rPr>
          <w:rFonts w:ascii="Times New Roman" w:hAnsi="Times New Roman"/>
          <w:sz w:val="28"/>
          <w:szCs w:val="28"/>
          <w:lang w:val="tg-Cyrl-TJ"/>
        </w:rPr>
        <w:t>ҳоро тағ</w:t>
      </w:r>
      <w:r>
        <w:rPr>
          <w:rFonts w:ascii="Times New Roman" w:hAnsi="Times New Roman"/>
          <w:sz w:val="28"/>
          <w:szCs w:val="28"/>
          <w:lang w:val="tg-Cyrl-TJ"/>
        </w:rPr>
        <w:t>й</w:t>
      </w:r>
      <w:r w:rsidRPr="00427CA9">
        <w:rPr>
          <w:rFonts w:ascii="Times New Roman" w:hAnsi="Times New Roman"/>
          <w:sz w:val="28"/>
          <w:szCs w:val="28"/>
          <w:lang w:val="tg-Cyrl-TJ"/>
        </w:rPr>
        <w:t>ир медиҳан</w:t>
      </w:r>
      <w:r>
        <w:rPr>
          <w:rFonts w:ascii="Times New Roman" w:hAnsi="Times New Roman"/>
          <w:sz w:val="28"/>
          <w:szCs w:val="28"/>
          <w:lang w:val="tg-Cyrl-TJ"/>
        </w:rPr>
        <w:t>д. Дар муҳити афзояндаи рақобат</w:t>
      </w:r>
      <w:r w:rsidRPr="00427CA9">
        <w:rPr>
          <w:rFonts w:ascii="Times New Roman" w:hAnsi="Times New Roman"/>
          <w:sz w:val="28"/>
          <w:szCs w:val="28"/>
          <w:lang w:val="tg-Cyrl-TJ"/>
        </w:rPr>
        <w:t xml:space="preserve"> Интернет имкониятҳо барои беҳтар кардани тиҷорат ва баҳравар шудан аз хароҷоти пасти истеҳсолотро фароҳам меорад. Бо истифода аз технологияҳои иттилоотию коммуникатсионӣ (ТИК), корхонаҳои хурд ва миёна имконият пайдо мекунанд, ки ба бозорҳои ҷаҳонӣ ворид шаванд, ки замоне </w:t>
      </w:r>
      <w:r>
        <w:rPr>
          <w:rFonts w:ascii="Times New Roman" w:hAnsi="Times New Roman"/>
          <w:sz w:val="28"/>
          <w:szCs w:val="28"/>
          <w:lang w:val="tg-Cyrl-TJ"/>
        </w:rPr>
        <w:t xml:space="preserve">ин </w:t>
      </w:r>
      <w:r w:rsidRPr="00427CA9">
        <w:rPr>
          <w:rFonts w:ascii="Times New Roman" w:hAnsi="Times New Roman"/>
          <w:sz w:val="28"/>
          <w:szCs w:val="28"/>
          <w:lang w:val="tg-Cyrl-TJ"/>
        </w:rPr>
        <w:t>танҳо салоҳ</w:t>
      </w:r>
      <w:r>
        <w:rPr>
          <w:rFonts w:ascii="Times New Roman" w:hAnsi="Times New Roman"/>
          <w:sz w:val="28"/>
          <w:szCs w:val="28"/>
          <w:lang w:val="tg-Cyrl-TJ"/>
        </w:rPr>
        <w:t>ияти корпоратсияҳои калон ба ҳисоб мерафтаанд</w:t>
      </w:r>
      <w:r w:rsidRPr="00427CA9">
        <w:rPr>
          <w:rFonts w:ascii="Times New Roman" w:hAnsi="Times New Roman"/>
          <w:sz w:val="28"/>
          <w:szCs w:val="28"/>
          <w:lang w:val="tg-Cyrl-TJ"/>
        </w:rPr>
        <w:t>. Платформаҳои рақамӣ иқтисодиёти тиҷоратро тавассути паст кардани арзиши ҳамкориҳо ва муомилоти байналмилалӣ тағ</w:t>
      </w:r>
      <w:r>
        <w:rPr>
          <w:rFonts w:ascii="Times New Roman" w:hAnsi="Times New Roman"/>
          <w:sz w:val="28"/>
          <w:szCs w:val="28"/>
          <w:lang w:val="tg-Cyrl-TJ"/>
        </w:rPr>
        <w:t>й</w:t>
      </w:r>
      <w:r w:rsidRPr="00427CA9">
        <w:rPr>
          <w:rFonts w:ascii="Times New Roman" w:hAnsi="Times New Roman"/>
          <w:sz w:val="28"/>
          <w:szCs w:val="28"/>
          <w:lang w:val="tg-Cyrl-TJ"/>
        </w:rPr>
        <w:t xml:space="preserve">ир медиҳанд. </w:t>
      </w:r>
    </w:p>
    <w:p w:rsidR="007F6DB2" w:rsidRPr="008265A0" w:rsidRDefault="007F6DB2" w:rsidP="007F6DB2">
      <w:pPr>
        <w:spacing w:after="0" w:line="276" w:lineRule="auto"/>
        <w:ind w:firstLine="708"/>
        <w:jc w:val="both"/>
        <w:rPr>
          <w:rFonts w:ascii="Times New Roman" w:hAnsi="Times New Roman"/>
          <w:sz w:val="28"/>
          <w:szCs w:val="28"/>
          <w:lang w:val="tg-Cyrl-TJ"/>
        </w:rPr>
      </w:pPr>
      <w:r w:rsidRPr="008265A0">
        <w:rPr>
          <w:rFonts w:ascii="Times New Roman" w:hAnsi="Times New Roman"/>
          <w:sz w:val="28"/>
          <w:szCs w:val="28"/>
          <w:lang w:val="tg-Cyrl-TJ"/>
        </w:rPr>
        <w:t>Дар айни замон, мо шоҳиди рушди босуръати соҳаи хизматрасонии молиявӣ ҳастем, ки он ҳамзамон барои рушди интенсивии ҳалли технологӣ барои соҳаи дахлдор ҳавасманд аст. Соҳаи техно</w:t>
      </w:r>
      <w:r>
        <w:rPr>
          <w:rFonts w:ascii="Times New Roman" w:hAnsi="Times New Roman"/>
          <w:sz w:val="28"/>
          <w:szCs w:val="28"/>
          <w:lang w:val="tg-Cyrl-TJ"/>
        </w:rPr>
        <w:t>логияҳои молиявӣ (минбаъд финтех</w:t>
      </w:r>
      <w:r w:rsidRPr="008265A0">
        <w:rPr>
          <w:rFonts w:ascii="Times New Roman" w:hAnsi="Times New Roman"/>
          <w:sz w:val="28"/>
          <w:szCs w:val="28"/>
          <w:lang w:val="tg-Cyrl-TJ"/>
        </w:rPr>
        <w:t xml:space="preserve"> номида мешавад) ҳамчун истифодаи технологияҳои инноватсионӣ бо мақсади расонидани хадамоти молиявӣ фаҳмида мешавад. Аммо, бинобар бисёр технологияҳое, ки дар соҳаи молия истифода мешаванд, ҳудуди истилоҳи «саноати технологияҳои молиявӣ» номуайян шудааст.</w:t>
      </w:r>
    </w:p>
    <w:p w:rsidR="007F6DB2" w:rsidRPr="008265A0" w:rsidRDefault="007F6DB2" w:rsidP="007F6DB2">
      <w:pPr>
        <w:spacing w:after="0" w:line="276" w:lineRule="auto"/>
        <w:ind w:firstLine="708"/>
        <w:jc w:val="both"/>
        <w:rPr>
          <w:rFonts w:ascii="Times New Roman" w:hAnsi="Times New Roman"/>
          <w:sz w:val="28"/>
          <w:szCs w:val="28"/>
          <w:lang w:val="tg-Cyrl-TJ"/>
        </w:rPr>
      </w:pPr>
      <w:r w:rsidRPr="008265A0">
        <w:rPr>
          <w:rFonts w:ascii="Times New Roman" w:hAnsi="Times New Roman"/>
          <w:sz w:val="28"/>
          <w:szCs w:val="28"/>
          <w:lang w:val="tg-Cyrl-TJ"/>
        </w:rPr>
        <w:t>Дар айни замон, бахшҳои асосии соҳаи технологияҳои молиявӣ инҳоянд: пардохтҳо ва интиқолҳо, краудфандинг, идоракунии дороиҳо, бозори молиявӣ, блокчейн.</w:t>
      </w:r>
    </w:p>
    <w:p w:rsidR="007F6DB2" w:rsidRPr="008265A0" w:rsidRDefault="007F6DB2" w:rsidP="007F6DB2">
      <w:pPr>
        <w:spacing w:after="0" w:line="276" w:lineRule="auto"/>
        <w:ind w:firstLine="708"/>
        <w:jc w:val="both"/>
        <w:rPr>
          <w:rFonts w:ascii="Times New Roman" w:hAnsi="Times New Roman"/>
          <w:sz w:val="28"/>
          <w:szCs w:val="28"/>
          <w:lang w:val="tg-Cyrl-TJ"/>
        </w:rPr>
      </w:pPr>
      <w:r w:rsidRPr="008265A0">
        <w:rPr>
          <w:rFonts w:ascii="Times New Roman" w:hAnsi="Times New Roman"/>
          <w:sz w:val="28"/>
          <w:szCs w:val="28"/>
          <w:lang w:val="tg-Cyrl-TJ"/>
        </w:rPr>
        <w:t>Ҳамзамон, мо афзоиши тамоюли таъсиси бонкҳои комилан рақамиро мебинем, ки дар фаъолияти худ асосан онҳое ҳидоят мекунанд, ки истифодаи хадамоти бонкии онлайнро афзалтар медонанд.</w:t>
      </w:r>
    </w:p>
    <w:p w:rsidR="007F6DB2" w:rsidRPr="008265A0" w:rsidRDefault="007F6DB2" w:rsidP="007F6DB2">
      <w:pPr>
        <w:spacing w:after="0" w:line="276" w:lineRule="auto"/>
        <w:ind w:firstLine="708"/>
        <w:jc w:val="both"/>
        <w:rPr>
          <w:rFonts w:ascii="Times New Roman" w:hAnsi="Times New Roman"/>
          <w:sz w:val="28"/>
          <w:szCs w:val="28"/>
          <w:lang w:val="tg-Cyrl-TJ"/>
        </w:rPr>
      </w:pPr>
      <w:r w:rsidRPr="008265A0">
        <w:rPr>
          <w:rFonts w:ascii="Times New Roman" w:hAnsi="Times New Roman"/>
          <w:sz w:val="28"/>
          <w:szCs w:val="28"/>
          <w:lang w:val="tg-Cyrl-TJ"/>
        </w:rPr>
        <w:t>Дар нимсолаи якуми соли 2016 ҳаҷми сармоягузорӣ дар саросари ҷаҳон ба ин бахши иқтисод нисбат ба ҳамин давраи соли гузашта 49% афзуда, ба 15 миллиард доллари ИМА расид. Бонкҳо ва гурӯҳҳои калони молиявӣ ба роҳи рушди технологӣ ворид шуданд, ки дар натиҷа ба мизоҷони худ хизматрасониҳои васеътари молиявӣ расонида шуданд.</w:t>
      </w:r>
    </w:p>
    <w:p w:rsidR="007F6DB2" w:rsidRPr="008265A0" w:rsidRDefault="007F6DB2" w:rsidP="007F6DB2">
      <w:pPr>
        <w:spacing w:after="0" w:line="276" w:lineRule="auto"/>
        <w:ind w:firstLine="708"/>
        <w:jc w:val="both"/>
        <w:rPr>
          <w:rFonts w:ascii="Times New Roman" w:hAnsi="Times New Roman"/>
          <w:sz w:val="28"/>
          <w:szCs w:val="28"/>
          <w:lang w:val="tg-Cyrl-TJ"/>
        </w:rPr>
      </w:pPr>
      <w:r w:rsidRPr="008265A0">
        <w:rPr>
          <w:rFonts w:ascii="Times New Roman" w:hAnsi="Times New Roman"/>
          <w:sz w:val="28"/>
          <w:szCs w:val="28"/>
          <w:lang w:val="tg-Cyrl-TJ"/>
        </w:rPr>
        <w:t xml:space="preserve">Дар ин </w:t>
      </w:r>
      <w:r>
        <w:rPr>
          <w:rFonts w:ascii="Times New Roman" w:hAnsi="Times New Roman"/>
          <w:sz w:val="28"/>
          <w:szCs w:val="28"/>
          <w:lang w:val="tg-Cyrl-TJ"/>
        </w:rPr>
        <w:t>робита, тамоюлҳои ҷаҳонии финтех</w:t>
      </w:r>
      <w:r w:rsidRPr="008265A0">
        <w:rPr>
          <w:rFonts w:ascii="Times New Roman" w:hAnsi="Times New Roman"/>
          <w:sz w:val="28"/>
          <w:szCs w:val="28"/>
          <w:lang w:val="tg-Cyrl-TJ"/>
        </w:rPr>
        <w:t>ро метавон қайд кард:</w:t>
      </w:r>
    </w:p>
    <w:p w:rsidR="007F6DB2" w:rsidRPr="008265A0" w:rsidRDefault="007F6DB2" w:rsidP="007F6DB2">
      <w:pPr>
        <w:spacing w:after="0" w:line="276" w:lineRule="auto"/>
        <w:ind w:firstLine="708"/>
        <w:jc w:val="both"/>
        <w:rPr>
          <w:rFonts w:ascii="Times New Roman" w:hAnsi="Times New Roman"/>
          <w:sz w:val="28"/>
          <w:szCs w:val="28"/>
          <w:lang w:val="tg-Cyrl-TJ"/>
        </w:rPr>
      </w:pPr>
      <w:r w:rsidRPr="0097086D">
        <w:rPr>
          <w:rFonts w:ascii="Times New Roman" w:hAnsi="Times New Roman"/>
          <w:b/>
          <w:i/>
          <w:sz w:val="28"/>
          <w:szCs w:val="28"/>
          <w:lang w:val="tg-Cyrl-TJ"/>
        </w:rPr>
        <w:lastRenderedPageBreak/>
        <w:t>1.</w:t>
      </w:r>
      <w:r w:rsidRPr="008265A0">
        <w:rPr>
          <w:rFonts w:ascii="Times New Roman" w:hAnsi="Times New Roman"/>
          <w:sz w:val="28"/>
          <w:szCs w:val="28"/>
          <w:lang w:val="tg-Cyrl-TJ"/>
        </w:rPr>
        <w:t xml:space="preserve"> </w:t>
      </w:r>
      <w:r w:rsidRPr="0097086D">
        <w:rPr>
          <w:rFonts w:ascii="Times New Roman" w:hAnsi="Times New Roman"/>
          <w:b/>
          <w:i/>
          <w:sz w:val="28"/>
          <w:szCs w:val="28"/>
          <w:lang w:val="tg-Cyrl-TJ"/>
        </w:rPr>
        <w:t>Технологияҳои молиявӣ ҳамчун як қисми макроиқтисод.</w:t>
      </w:r>
      <w:r w:rsidRPr="008265A0">
        <w:rPr>
          <w:rFonts w:ascii="Times New Roman" w:hAnsi="Times New Roman"/>
          <w:sz w:val="28"/>
          <w:szCs w:val="28"/>
          <w:lang w:val="tg-Cyrl-TJ"/>
        </w:rPr>
        <w:t xml:space="preserve"> Дар соли 2015 ҳаҷми умумии </w:t>
      </w:r>
      <w:r>
        <w:rPr>
          <w:rFonts w:ascii="Times New Roman" w:hAnsi="Times New Roman"/>
          <w:sz w:val="28"/>
          <w:szCs w:val="28"/>
          <w:lang w:val="tg-Cyrl-TJ"/>
        </w:rPr>
        <w:t>сармоягузорӣ ба ширкатҳои финтех</w:t>
      </w:r>
      <w:r w:rsidRPr="008265A0">
        <w:rPr>
          <w:rFonts w:ascii="Times New Roman" w:hAnsi="Times New Roman"/>
          <w:sz w:val="28"/>
          <w:szCs w:val="28"/>
          <w:lang w:val="tg-Cyrl-TJ"/>
        </w:rPr>
        <w:t xml:space="preserve">ӣ тақрибан 50 миллиард долларро ташкил додааст (ИМА, Аврупо ва Осиё). Рушди муосири технологӣ ба ҷомеаи соҳибкорон имконият медиҳад, ки дар бозори ҷаҳонӣ аз тамоми нуқтаҳои дунё тиҷорат пеш баранд, ки ин ба афзоиши рақобат дар байни ширкатҳои миллӣ мусоидат мекунад. </w:t>
      </w:r>
      <w:r>
        <w:rPr>
          <w:rFonts w:ascii="Times New Roman" w:hAnsi="Times New Roman"/>
          <w:sz w:val="28"/>
          <w:szCs w:val="28"/>
          <w:lang w:val="tg-Cyrl-TJ"/>
        </w:rPr>
        <w:t>Тамоюли пешниҳоди фаромарзии хиз</w:t>
      </w:r>
      <w:r w:rsidRPr="008265A0">
        <w:rPr>
          <w:rFonts w:ascii="Times New Roman" w:hAnsi="Times New Roman"/>
          <w:sz w:val="28"/>
          <w:szCs w:val="28"/>
          <w:lang w:val="tg-Cyrl-TJ"/>
        </w:rPr>
        <w:t>мат</w:t>
      </w:r>
      <w:r>
        <w:rPr>
          <w:rFonts w:ascii="Times New Roman" w:hAnsi="Times New Roman"/>
          <w:sz w:val="28"/>
          <w:szCs w:val="28"/>
          <w:lang w:val="tg-Cyrl-TJ"/>
        </w:rPr>
        <w:t>расони</w:t>
      </w:r>
      <w:r w:rsidRPr="008265A0">
        <w:rPr>
          <w:rFonts w:ascii="Times New Roman" w:hAnsi="Times New Roman"/>
          <w:sz w:val="28"/>
          <w:szCs w:val="28"/>
          <w:lang w:val="tg-Cyrl-TJ"/>
        </w:rPr>
        <w:t>ҳои молиявӣ бо усулҳои куллан гуногуни назорат ва за</w:t>
      </w:r>
      <w:r>
        <w:rPr>
          <w:rFonts w:ascii="Times New Roman" w:hAnsi="Times New Roman"/>
          <w:sz w:val="28"/>
          <w:szCs w:val="28"/>
          <w:lang w:val="tg-Cyrl-TJ"/>
        </w:rPr>
        <w:t>минаҳои ҳуқуқӣ ба назар мерасад.</w:t>
      </w:r>
    </w:p>
    <w:p w:rsidR="007F6DB2" w:rsidRPr="008265A0" w:rsidRDefault="007F6DB2" w:rsidP="007F6DB2">
      <w:pPr>
        <w:spacing w:after="0" w:line="276" w:lineRule="auto"/>
        <w:ind w:firstLine="708"/>
        <w:jc w:val="both"/>
        <w:rPr>
          <w:rFonts w:ascii="Times New Roman" w:hAnsi="Times New Roman"/>
          <w:sz w:val="28"/>
          <w:szCs w:val="28"/>
          <w:lang w:val="tg-Cyrl-TJ"/>
        </w:rPr>
      </w:pPr>
      <w:r w:rsidRPr="002F78C0">
        <w:rPr>
          <w:rFonts w:ascii="Times New Roman" w:hAnsi="Times New Roman"/>
          <w:b/>
          <w:i/>
          <w:sz w:val="28"/>
          <w:szCs w:val="28"/>
          <w:lang w:val="tg-Cyrl-TJ"/>
        </w:rPr>
        <w:t>2. Шиносоӣ ва аутентификатсияи корбар ва амнияти иттилоотӣ.</w:t>
      </w:r>
      <w:r w:rsidRPr="008265A0">
        <w:rPr>
          <w:rFonts w:ascii="Times New Roman" w:hAnsi="Times New Roman"/>
          <w:sz w:val="28"/>
          <w:szCs w:val="28"/>
          <w:lang w:val="tg-Cyrl-TJ"/>
        </w:rPr>
        <w:t xml:space="preserve"> Рушди босуръати технологияҳои молиявӣ дар саросари ҷаҳон боиси афзоиши ҷиноятҳои қаллобӣ дар ин соҳа гардид. Дар ин робита, ҷои аввал ба масъалаҳои таъмини амнияти на танҳо муомилот, балки идоракунии маълумотҳои шиносоии корбарон дода мешавад;</w:t>
      </w:r>
    </w:p>
    <w:p w:rsidR="007F6DB2" w:rsidRPr="008265A0" w:rsidRDefault="007F6DB2" w:rsidP="007F6DB2">
      <w:pPr>
        <w:spacing w:after="0" w:line="276" w:lineRule="auto"/>
        <w:ind w:firstLine="708"/>
        <w:jc w:val="both"/>
        <w:rPr>
          <w:rFonts w:ascii="Times New Roman" w:hAnsi="Times New Roman"/>
          <w:sz w:val="28"/>
          <w:szCs w:val="28"/>
          <w:lang w:val="tg-Cyrl-TJ"/>
        </w:rPr>
      </w:pPr>
      <w:r w:rsidRPr="002F78C0">
        <w:rPr>
          <w:rFonts w:ascii="Times New Roman" w:hAnsi="Times New Roman"/>
          <w:b/>
          <w:i/>
          <w:sz w:val="28"/>
          <w:szCs w:val="28"/>
          <w:lang w:val="tg-Cyrl-TJ"/>
        </w:rPr>
        <w:t>3. Multiplatform.</w:t>
      </w:r>
      <w:r w:rsidRPr="008265A0">
        <w:rPr>
          <w:rFonts w:ascii="Times New Roman" w:hAnsi="Times New Roman"/>
          <w:sz w:val="28"/>
          <w:szCs w:val="28"/>
          <w:lang w:val="tg-Cyrl-TJ"/>
        </w:rPr>
        <w:t xml:space="preserve"> Дар айни</w:t>
      </w:r>
      <w:r>
        <w:rPr>
          <w:rFonts w:ascii="Times New Roman" w:hAnsi="Times New Roman"/>
          <w:sz w:val="28"/>
          <w:szCs w:val="28"/>
          <w:lang w:val="tg-Cyrl-TJ"/>
        </w:rPr>
        <w:t xml:space="preserve"> замон мо гузаришро аз чаканаи “анъанавӣ”</w:t>
      </w:r>
      <w:r w:rsidRPr="008265A0">
        <w:rPr>
          <w:rFonts w:ascii="Times New Roman" w:hAnsi="Times New Roman"/>
          <w:sz w:val="28"/>
          <w:szCs w:val="28"/>
          <w:lang w:val="tg-Cyrl-TJ"/>
        </w:rPr>
        <w:t xml:space="preserve"> ба хариду фурӯши онлайн мебинем, ки дастгоҳҳои моби</w:t>
      </w:r>
      <w:r>
        <w:rPr>
          <w:rFonts w:ascii="Times New Roman" w:hAnsi="Times New Roman"/>
          <w:sz w:val="28"/>
          <w:szCs w:val="28"/>
          <w:lang w:val="tg-Cyrl-TJ"/>
        </w:rPr>
        <w:t>лӣ қисми ҷудонашаванда мешаванд.</w:t>
      </w:r>
    </w:p>
    <w:p w:rsidR="007F6DB2" w:rsidRPr="008265A0" w:rsidRDefault="007F6DB2" w:rsidP="007F6DB2">
      <w:pPr>
        <w:spacing w:after="0" w:line="276" w:lineRule="auto"/>
        <w:ind w:firstLine="708"/>
        <w:jc w:val="both"/>
        <w:rPr>
          <w:rFonts w:ascii="Times New Roman" w:hAnsi="Times New Roman"/>
          <w:sz w:val="28"/>
          <w:szCs w:val="28"/>
          <w:lang w:val="tg-Cyrl-TJ"/>
        </w:rPr>
      </w:pPr>
      <w:r w:rsidRPr="00974FDA">
        <w:rPr>
          <w:rFonts w:ascii="Times New Roman" w:hAnsi="Times New Roman"/>
          <w:b/>
          <w:i/>
          <w:sz w:val="28"/>
          <w:szCs w:val="28"/>
          <w:lang w:val="tg-Cyrl-TJ"/>
        </w:rPr>
        <w:t>4. Эволютсияи технологияҳои молиявӣ.</w:t>
      </w:r>
      <w:r w:rsidRPr="008265A0">
        <w:rPr>
          <w:rFonts w:ascii="Times New Roman" w:hAnsi="Times New Roman"/>
          <w:sz w:val="28"/>
          <w:szCs w:val="28"/>
          <w:lang w:val="tg-Cyrl-TJ"/>
        </w:rPr>
        <w:t xml:space="preserve"> Тибқи баъзе ҳисобҳо, дар ҳоли ҳозир заминаҳои зиёди</w:t>
      </w:r>
      <w:r>
        <w:rPr>
          <w:rFonts w:ascii="Times New Roman" w:hAnsi="Times New Roman"/>
          <w:sz w:val="28"/>
          <w:szCs w:val="28"/>
          <w:lang w:val="tg-Cyrl-TJ"/>
        </w:rPr>
        <w:t xml:space="preserve"> тағироти ҷиддӣ дар соҳаи финтех</w:t>
      </w:r>
      <w:r w:rsidRPr="008265A0">
        <w:rPr>
          <w:rFonts w:ascii="Times New Roman" w:hAnsi="Times New Roman"/>
          <w:sz w:val="28"/>
          <w:szCs w:val="28"/>
          <w:lang w:val="tg-Cyrl-TJ"/>
        </w:rPr>
        <w:t xml:space="preserve"> мавҷуданд, ки дар натиҷаи о</w:t>
      </w:r>
      <w:r>
        <w:rPr>
          <w:rFonts w:ascii="Times New Roman" w:hAnsi="Times New Roman"/>
          <w:sz w:val="28"/>
          <w:szCs w:val="28"/>
          <w:lang w:val="tg-Cyrl-TJ"/>
        </w:rPr>
        <w:t xml:space="preserve">н мо таҳаввулоти онро мебинем </w:t>
      </w:r>
      <w:r w:rsidRPr="008265A0">
        <w:rPr>
          <w:rFonts w:ascii="Times New Roman" w:hAnsi="Times New Roman"/>
          <w:sz w:val="28"/>
          <w:szCs w:val="28"/>
          <w:lang w:val="tg-Cyrl-TJ"/>
        </w:rPr>
        <w:t>ва берун аз пардохтҳо ва қарзҳои стандартӣ. Марҳилаи нави рушди технологияҳои молиявӣ ба технологияҳои абрӣ асос ёфтааст, ки барои тағ</w:t>
      </w:r>
      <w:r>
        <w:rPr>
          <w:rFonts w:ascii="Times New Roman" w:hAnsi="Times New Roman"/>
          <w:sz w:val="28"/>
          <w:szCs w:val="28"/>
          <w:lang w:val="tg-Cyrl-TJ"/>
        </w:rPr>
        <w:t>й</w:t>
      </w:r>
      <w:r w:rsidRPr="008265A0">
        <w:rPr>
          <w:rFonts w:ascii="Times New Roman" w:hAnsi="Times New Roman"/>
          <w:sz w:val="28"/>
          <w:szCs w:val="28"/>
          <w:lang w:val="tg-Cyrl-TJ"/>
        </w:rPr>
        <w:t>ироти куллӣ дар инфрасохтор ва фаъолияти тамоми бахши молиявии иқтисод имк</w:t>
      </w:r>
      <w:r>
        <w:rPr>
          <w:rFonts w:ascii="Times New Roman" w:hAnsi="Times New Roman"/>
          <w:sz w:val="28"/>
          <w:szCs w:val="28"/>
          <w:lang w:val="tg-Cyrl-TJ"/>
        </w:rPr>
        <w:t>ониятҳои бештар фароҳам меоранд.</w:t>
      </w:r>
    </w:p>
    <w:p w:rsidR="007F6DB2" w:rsidRDefault="007F6DB2" w:rsidP="007F6DB2">
      <w:pPr>
        <w:spacing w:after="0" w:line="276" w:lineRule="auto"/>
        <w:ind w:firstLine="708"/>
        <w:jc w:val="both"/>
        <w:rPr>
          <w:rFonts w:ascii="Times New Roman" w:hAnsi="Times New Roman"/>
          <w:sz w:val="28"/>
          <w:szCs w:val="28"/>
          <w:lang w:val="tg-Cyrl-TJ"/>
        </w:rPr>
      </w:pPr>
      <w:r w:rsidRPr="0070325A">
        <w:rPr>
          <w:rFonts w:ascii="Times New Roman" w:hAnsi="Times New Roman"/>
          <w:b/>
          <w:i/>
          <w:sz w:val="28"/>
          <w:szCs w:val="28"/>
          <w:lang w:val="tg-Cyrl-TJ"/>
        </w:rPr>
        <w:t>5. Истифодаи зеҳни сунъӣ.</w:t>
      </w:r>
      <w:r w:rsidRPr="00974FDA">
        <w:rPr>
          <w:rFonts w:ascii="Times New Roman" w:hAnsi="Times New Roman"/>
          <w:sz w:val="28"/>
          <w:szCs w:val="28"/>
          <w:lang w:val="tg-Cyrl-TJ"/>
        </w:rPr>
        <w:t xml:space="preserve"> Дар соҳаи технологияҳои молиявӣ васеъ ҷорӣ намудани зеҳни сунъӣ ба назар </w:t>
      </w:r>
      <w:r>
        <w:rPr>
          <w:rFonts w:ascii="Times New Roman" w:hAnsi="Times New Roman"/>
          <w:sz w:val="28"/>
          <w:szCs w:val="28"/>
          <w:lang w:val="tg-Cyrl-TJ"/>
        </w:rPr>
        <w:t>мерасад. Инҳо чатботҳо барои хиз</w:t>
      </w:r>
      <w:r w:rsidRPr="00974FDA">
        <w:rPr>
          <w:rFonts w:ascii="Times New Roman" w:hAnsi="Times New Roman"/>
          <w:sz w:val="28"/>
          <w:szCs w:val="28"/>
          <w:lang w:val="tg-Cyrl-TJ"/>
        </w:rPr>
        <w:t>матрасонӣ ба мизоҷон, бозигарони мубодилаи робот, омӯзиши мошинӣ ва таҳлили маълумоти калон барои қабули қарори қарз барои муштарӣ мебошанд.</w:t>
      </w:r>
    </w:p>
    <w:p w:rsidR="007F6DB2" w:rsidRDefault="007F6DB2" w:rsidP="007F6DB2">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Технологияи молиявӣ ё финтех</w:t>
      </w:r>
      <w:r w:rsidRPr="00B95CDD">
        <w:rPr>
          <w:rFonts w:ascii="Times New Roman" w:hAnsi="Times New Roman"/>
          <w:sz w:val="28"/>
          <w:szCs w:val="28"/>
          <w:lang w:val="tg-Cyrl-TJ"/>
        </w:rPr>
        <w:t xml:space="preserve"> (англисӣ FinTech) </w:t>
      </w:r>
      <w:r>
        <w:rPr>
          <w:rFonts w:ascii="Times New Roman" w:hAnsi="Times New Roman"/>
          <w:sz w:val="28"/>
          <w:szCs w:val="28"/>
          <w:lang w:val="tg-Cyrl-TJ"/>
        </w:rPr>
        <w:t>–</w:t>
      </w:r>
      <w:r w:rsidRPr="00B95CDD">
        <w:rPr>
          <w:rFonts w:ascii="Times New Roman" w:hAnsi="Times New Roman"/>
          <w:sz w:val="28"/>
          <w:szCs w:val="28"/>
          <w:lang w:val="tg-Cyrl-TJ"/>
        </w:rPr>
        <w:t xml:space="preserve"> </w:t>
      </w:r>
      <w:r>
        <w:rPr>
          <w:rFonts w:ascii="Times New Roman" w:hAnsi="Times New Roman"/>
          <w:sz w:val="28"/>
          <w:szCs w:val="28"/>
          <w:lang w:val="tg-Cyrl-TJ"/>
        </w:rPr>
        <w:t>технологияест, ки аз ширкатҳо</w:t>
      </w:r>
      <w:r w:rsidRPr="00B95CDD">
        <w:rPr>
          <w:rFonts w:ascii="Times New Roman" w:hAnsi="Times New Roman"/>
          <w:sz w:val="28"/>
          <w:szCs w:val="28"/>
          <w:lang w:val="tg-Cyrl-TJ"/>
        </w:rPr>
        <w:t xml:space="preserve"> иборат </w:t>
      </w:r>
      <w:r>
        <w:rPr>
          <w:rFonts w:ascii="Times New Roman" w:hAnsi="Times New Roman"/>
          <w:sz w:val="28"/>
          <w:szCs w:val="28"/>
          <w:lang w:val="tg-Cyrl-TJ"/>
        </w:rPr>
        <w:t>буда</w:t>
      </w:r>
      <w:r w:rsidRPr="00B95CDD">
        <w:rPr>
          <w:rFonts w:ascii="Times New Roman" w:hAnsi="Times New Roman"/>
          <w:sz w:val="28"/>
          <w:szCs w:val="28"/>
          <w:lang w:val="tg-Cyrl-TJ"/>
        </w:rPr>
        <w:t>, технология ва инноватсияро барои рақобат бо муассисаҳои анъанавии молиявӣ, ба монанди бонкҳо ва миёнаравҳо дар бозори хизматрасонии молиявӣ истифода мебаранд. Дар айни замон, ҳам стартапҳои сершумори технологӣ ва ҳам созмонҳои бузурги таъсисёф</w:t>
      </w:r>
      <w:r>
        <w:rPr>
          <w:rFonts w:ascii="Times New Roman" w:hAnsi="Times New Roman"/>
          <w:sz w:val="28"/>
          <w:szCs w:val="28"/>
          <w:lang w:val="tg-Cyrl-TJ"/>
        </w:rPr>
        <w:t>та, ки хиз</w:t>
      </w:r>
      <w:r w:rsidRPr="00B95CDD">
        <w:rPr>
          <w:rFonts w:ascii="Times New Roman" w:hAnsi="Times New Roman"/>
          <w:sz w:val="28"/>
          <w:szCs w:val="28"/>
          <w:lang w:val="tg-Cyrl-TJ"/>
        </w:rPr>
        <w:t>мат</w:t>
      </w:r>
      <w:r>
        <w:rPr>
          <w:rFonts w:ascii="Times New Roman" w:hAnsi="Times New Roman"/>
          <w:sz w:val="28"/>
          <w:szCs w:val="28"/>
          <w:lang w:val="tg-Cyrl-TJ"/>
        </w:rPr>
        <w:t>расони</w:t>
      </w:r>
      <w:r w:rsidRPr="00B95CDD">
        <w:rPr>
          <w:rFonts w:ascii="Times New Roman" w:hAnsi="Times New Roman"/>
          <w:sz w:val="28"/>
          <w:szCs w:val="28"/>
          <w:lang w:val="tg-Cyrl-TJ"/>
        </w:rPr>
        <w:t xml:space="preserve">ҳои молиявии пешниҳодшударо беҳтар ва </w:t>
      </w:r>
      <w:r>
        <w:rPr>
          <w:rFonts w:ascii="Times New Roman" w:hAnsi="Times New Roman"/>
          <w:sz w:val="28"/>
          <w:szCs w:val="28"/>
          <w:lang w:val="tg-Cyrl-TJ"/>
        </w:rPr>
        <w:t>муносиб мекунанд, ҳамчун финтех</w:t>
      </w:r>
      <w:r w:rsidRPr="00B95CDD">
        <w:rPr>
          <w:rFonts w:ascii="Times New Roman" w:hAnsi="Times New Roman"/>
          <w:sz w:val="28"/>
          <w:szCs w:val="28"/>
          <w:lang w:val="tg-Cyrl-TJ"/>
        </w:rPr>
        <w:t xml:space="preserve"> тасниф карда мешаванд.</w:t>
      </w:r>
    </w:p>
    <w:p w:rsidR="007F6DB2" w:rsidRPr="00B95CDD" w:rsidRDefault="007F6DB2" w:rsidP="007F6DB2">
      <w:pPr>
        <w:spacing w:after="0" w:line="276" w:lineRule="auto"/>
        <w:ind w:firstLine="708"/>
        <w:jc w:val="both"/>
        <w:rPr>
          <w:rFonts w:ascii="Times New Roman" w:hAnsi="Times New Roman"/>
          <w:sz w:val="28"/>
          <w:szCs w:val="28"/>
          <w:lang w:val="tg-Cyrl-TJ"/>
        </w:rPr>
      </w:pPr>
      <w:r w:rsidRPr="00B95CDD">
        <w:rPr>
          <w:rFonts w:ascii="Times New Roman" w:hAnsi="Times New Roman"/>
          <w:sz w:val="28"/>
          <w:szCs w:val="28"/>
          <w:lang w:val="tg-Cyrl-TJ"/>
        </w:rPr>
        <w:t>Пас аз баррасии беш аз 200 мақолаи илмии дар давоми чиҳил соли охир</w:t>
      </w:r>
      <w:r>
        <w:rPr>
          <w:rFonts w:ascii="Times New Roman" w:hAnsi="Times New Roman"/>
          <w:sz w:val="28"/>
          <w:szCs w:val="28"/>
          <w:lang w:val="tg-Cyrl-TJ"/>
        </w:rPr>
        <w:t xml:space="preserve"> нашршуда, ки ба истилоҳи Финтех ишора мекунанд, профессор</w:t>
      </w:r>
      <w:r w:rsidRPr="00B95CDD">
        <w:rPr>
          <w:rFonts w:ascii="Times New Roman" w:hAnsi="Times New Roman"/>
          <w:sz w:val="28"/>
          <w:szCs w:val="28"/>
          <w:lang w:val="tg-Cyrl-TJ"/>
        </w:rPr>
        <w:t xml:space="preserve"> Патрик Шуффел аз Мактаби Менеҷменти Фрибург бо </w:t>
      </w:r>
      <w:r>
        <w:rPr>
          <w:rFonts w:ascii="Times New Roman" w:hAnsi="Times New Roman"/>
          <w:sz w:val="28"/>
          <w:szCs w:val="28"/>
          <w:lang w:val="tg-Cyrl-TJ"/>
        </w:rPr>
        <w:t>он чунин таъриф монд: “Финтех</w:t>
      </w:r>
      <w:r w:rsidRPr="00B95CDD">
        <w:rPr>
          <w:rFonts w:ascii="Times New Roman" w:hAnsi="Times New Roman"/>
          <w:sz w:val="28"/>
          <w:szCs w:val="28"/>
          <w:lang w:val="tg-Cyrl-TJ"/>
        </w:rPr>
        <w:t xml:space="preserve"> як соҳаи нави молия мебошад, ки технологияро барои беҳтар кардани фа</w:t>
      </w:r>
      <w:r>
        <w:rPr>
          <w:rFonts w:ascii="Times New Roman" w:hAnsi="Times New Roman"/>
          <w:sz w:val="28"/>
          <w:szCs w:val="28"/>
          <w:lang w:val="tg-Cyrl-TJ"/>
        </w:rPr>
        <w:t>ъолияти молиявӣ татбиқ мекунад.”</w:t>
      </w:r>
      <w:r w:rsidRPr="00B95CDD">
        <w:rPr>
          <w:rFonts w:ascii="Times New Roman" w:hAnsi="Times New Roman"/>
          <w:sz w:val="28"/>
          <w:szCs w:val="28"/>
          <w:lang w:val="tg-Cyrl-TJ"/>
        </w:rPr>
        <w:t xml:space="preserve"> Айрин Олдриҷ ва Стив Кравтсов ба чанд </w:t>
      </w:r>
      <w:r w:rsidRPr="00B95CDD">
        <w:rPr>
          <w:rFonts w:ascii="Times New Roman" w:hAnsi="Times New Roman"/>
          <w:sz w:val="28"/>
          <w:szCs w:val="28"/>
          <w:lang w:val="tg-Cyrl-TJ"/>
        </w:rPr>
        <w:lastRenderedPageBreak/>
        <w:t>с</w:t>
      </w:r>
      <w:r>
        <w:rPr>
          <w:rFonts w:ascii="Times New Roman" w:hAnsi="Times New Roman"/>
          <w:sz w:val="28"/>
          <w:szCs w:val="28"/>
          <w:lang w:val="tg-Cyrl-TJ"/>
        </w:rPr>
        <w:t>оҳае, ки дар он паҳншавии финтех</w:t>
      </w:r>
      <w:r w:rsidRPr="00B95CDD">
        <w:rPr>
          <w:rFonts w:ascii="Times New Roman" w:hAnsi="Times New Roman"/>
          <w:sz w:val="28"/>
          <w:szCs w:val="28"/>
          <w:lang w:val="tg-Cyrl-TJ"/>
        </w:rPr>
        <w:t xml:space="preserve"> ҷой до</w:t>
      </w:r>
      <w:r>
        <w:rPr>
          <w:rFonts w:ascii="Times New Roman" w:hAnsi="Times New Roman"/>
          <w:sz w:val="28"/>
          <w:szCs w:val="28"/>
          <w:lang w:val="tg-Cyrl-TJ"/>
        </w:rPr>
        <w:t>ранд, ба монанди автоматикунони</w:t>
      </w:r>
      <w:r w:rsidRPr="00B95CDD">
        <w:rPr>
          <w:rFonts w:ascii="Times New Roman" w:hAnsi="Times New Roman"/>
          <w:sz w:val="28"/>
          <w:szCs w:val="28"/>
          <w:lang w:val="tg-Cyrl-TJ"/>
        </w:rPr>
        <w:t xml:space="preserve"> суғурта, савдо ва ид</w:t>
      </w:r>
      <w:r>
        <w:rPr>
          <w:rFonts w:ascii="Times New Roman" w:hAnsi="Times New Roman"/>
          <w:sz w:val="28"/>
          <w:szCs w:val="28"/>
          <w:lang w:val="tg-Cyrl-TJ"/>
        </w:rPr>
        <w:t>оракунии хавфҳо ишора мекунанд.</w:t>
      </w:r>
    </w:p>
    <w:p w:rsidR="007F6DB2" w:rsidRPr="00B95CDD" w:rsidRDefault="007F6DB2" w:rsidP="007F6DB2">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Дар робита баррасмиёт, мафҳуми “FinTech”</w:t>
      </w:r>
      <w:r w:rsidRPr="00B95CDD">
        <w:rPr>
          <w:rFonts w:ascii="Times New Roman" w:hAnsi="Times New Roman"/>
          <w:sz w:val="28"/>
          <w:szCs w:val="28"/>
          <w:lang w:val="tg-Cyrl-TJ"/>
        </w:rPr>
        <w:t xml:space="preserve"> ба замимаҳо, равандҳо, маҳсулот ё моделҳои тиҷор</w:t>
      </w:r>
      <w:r>
        <w:rPr>
          <w:rFonts w:ascii="Times New Roman" w:hAnsi="Times New Roman"/>
          <w:sz w:val="28"/>
          <w:szCs w:val="28"/>
          <w:lang w:val="tg-Cyrl-TJ"/>
        </w:rPr>
        <w:t>ат</w:t>
      </w:r>
      <w:r w:rsidRPr="00B95CDD">
        <w:rPr>
          <w:rFonts w:ascii="Times New Roman" w:hAnsi="Times New Roman"/>
          <w:sz w:val="28"/>
          <w:szCs w:val="28"/>
          <w:lang w:val="tg-Cyrl-TJ"/>
        </w:rPr>
        <w:t>ӣ дар соҳаи хизматрасонии молиявӣ ишор</w:t>
      </w:r>
      <w:r>
        <w:rPr>
          <w:rFonts w:ascii="Times New Roman" w:hAnsi="Times New Roman"/>
          <w:sz w:val="28"/>
          <w:szCs w:val="28"/>
          <w:lang w:val="tg-Cyrl-TJ"/>
        </w:rPr>
        <w:t>а мекунад, ки аз як ё якчанд хиз</w:t>
      </w:r>
      <w:r w:rsidRPr="00B95CDD">
        <w:rPr>
          <w:rFonts w:ascii="Times New Roman" w:hAnsi="Times New Roman"/>
          <w:sz w:val="28"/>
          <w:szCs w:val="28"/>
          <w:lang w:val="tg-Cyrl-TJ"/>
        </w:rPr>
        <w:t>мат</w:t>
      </w:r>
      <w:r>
        <w:rPr>
          <w:rFonts w:ascii="Times New Roman" w:hAnsi="Times New Roman"/>
          <w:sz w:val="28"/>
          <w:szCs w:val="28"/>
          <w:lang w:val="tg-Cyrl-TJ"/>
        </w:rPr>
        <w:t>расони</w:t>
      </w:r>
      <w:r w:rsidRPr="00B95CDD">
        <w:rPr>
          <w:rFonts w:ascii="Times New Roman" w:hAnsi="Times New Roman"/>
          <w:sz w:val="28"/>
          <w:szCs w:val="28"/>
          <w:lang w:val="tg-Cyrl-TJ"/>
        </w:rPr>
        <w:t xml:space="preserve">ҳои иловагии молиявии пурра ё қисман дар Интернет расонидашуда иборатанд. Хизматрасониҳо метавонанд дар як вақт аз ҷониби провайдерҳои гуногуни хадамоти мустақил, одатан аз ҷумла ҳадди аққал як бонки литсензия ё як ширкати суғурта пешниҳод карда шаванд. Ҳамоҳангсозӣ тавассути API таъмин карда мешавад ва аксар вақт бо қонунҳо ва қоидаҳои </w:t>
      </w:r>
      <w:r>
        <w:rPr>
          <w:rFonts w:ascii="Times New Roman" w:hAnsi="Times New Roman"/>
          <w:sz w:val="28"/>
          <w:szCs w:val="28"/>
          <w:lang w:val="tg-Cyrl-TJ"/>
        </w:rPr>
        <w:t>мушаххас танзим карда мешавад.</w:t>
      </w:r>
    </w:p>
    <w:p w:rsidR="007F6DB2" w:rsidRPr="00B95CDD" w:rsidRDefault="007F6DB2" w:rsidP="007F6DB2">
      <w:pPr>
        <w:spacing w:after="0" w:line="276" w:lineRule="auto"/>
        <w:ind w:firstLine="708"/>
        <w:jc w:val="both"/>
        <w:rPr>
          <w:rFonts w:ascii="Times New Roman" w:hAnsi="Times New Roman"/>
          <w:sz w:val="28"/>
          <w:szCs w:val="28"/>
          <w:lang w:val="tg-Cyrl-TJ"/>
        </w:rPr>
      </w:pPr>
      <w:r w:rsidRPr="00B95CDD">
        <w:rPr>
          <w:rFonts w:ascii="Times New Roman" w:hAnsi="Times New Roman"/>
          <w:sz w:val="28"/>
          <w:szCs w:val="28"/>
          <w:lang w:val="tg-Cyrl-TJ"/>
        </w:rPr>
        <w:t>Моделҳо ва та</w:t>
      </w:r>
      <w:r>
        <w:rPr>
          <w:rFonts w:ascii="Times New Roman" w:hAnsi="Times New Roman"/>
          <w:sz w:val="28"/>
          <w:szCs w:val="28"/>
          <w:lang w:val="tg-Cyrl-TJ"/>
        </w:rPr>
        <w:t>снифоти тамоман мухталифи финтех мавҷуданд</w:t>
      </w:r>
      <w:r w:rsidRPr="00B95CDD">
        <w:rPr>
          <w:rFonts w:ascii="Times New Roman" w:hAnsi="Times New Roman"/>
          <w:sz w:val="28"/>
          <w:szCs w:val="28"/>
          <w:lang w:val="tg-Cyrl-TJ"/>
        </w:rPr>
        <w:t>. Аммо, хусусияти асосии фарқкунанд</w:t>
      </w:r>
      <w:r>
        <w:rPr>
          <w:rFonts w:ascii="Times New Roman" w:hAnsi="Times New Roman"/>
          <w:sz w:val="28"/>
          <w:szCs w:val="28"/>
          <w:lang w:val="tg-Cyrl-TJ"/>
        </w:rPr>
        <w:t>а ин қобилияти ширкатҳои финтехикӣ</w:t>
      </w:r>
      <w:r w:rsidRPr="00B95CDD">
        <w:rPr>
          <w:rFonts w:ascii="Times New Roman" w:hAnsi="Times New Roman"/>
          <w:sz w:val="28"/>
          <w:szCs w:val="28"/>
          <w:lang w:val="tg-Cyrl-TJ"/>
        </w:rPr>
        <w:t xml:space="preserve"> барои эҷоди инноватсия мебошад. </w:t>
      </w:r>
      <w:r>
        <w:rPr>
          <w:rFonts w:ascii="Times New Roman" w:hAnsi="Times New Roman"/>
          <w:sz w:val="28"/>
          <w:szCs w:val="28"/>
          <w:lang w:val="tg-Cyrl-TJ"/>
        </w:rPr>
        <w:t>Масалан, дар давлатҳои Аврупо Бонки миллӣ онҳо</w:t>
      </w:r>
      <w:r w:rsidRPr="00B95CDD">
        <w:rPr>
          <w:rFonts w:ascii="Times New Roman" w:hAnsi="Times New Roman"/>
          <w:sz w:val="28"/>
          <w:szCs w:val="28"/>
          <w:lang w:val="tg-Cyrl-TJ"/>
        </w:rPr>
        <w:t xml:space="preserve"> маълумоти калон ва таҳлили маълумот, технологияҳои мобилӣ, зеҳни сунъӣ, роботсозӣ, биометрика, дафтарҳои тақсимшуда ва технологияҳои абр</w:t>
      </w:r>
      <w:r>
        <w:rPr>
          <w:rFonts w:ascii="Times New Roman" w:hAnsi="Times New Roman"/>
          <w:sz w:val="28"/>
          <w:szCs w:val="28"/>
          <w:lang w:val="tg-Cyrl-TJ"/>
        </w:rPr>
        <w:t>и</w:t>
      </w:r>
      <w:r w:rsidRPr="00B95CDD">
        <w:rPr>
          <w:rFonts w:ascii="Times New Roman" w:hAnsi="Times New Roman"/>
          <w:sz w:val="28"/>
          <w:szCs w:val="28"/>
          <w:lang w:val="tg-Cyrl-TJ"/>
        </w:rPr>
        <w:t>ро технологияҳои у</w:t>
      </w:r>
      <w:r>
        <w:rPr>
          <w:rFonts w:ascii="Times New Roman" w:hAnsi="Times New Roman"/>
          <w:sz w:val="28"/>
          <w:szCs w:val="28"/>
          <w:lang w:val="tg-Cyrl-TJ"/>
        </w:rPr>
        <w:t>медбахши молиявӣ мешуморанд.</w:t>
      </w:r>
    </w:p>
    <w:p w:rsidR="007F6DB2" w:rsidRPr="00B95CDD" w:rsidRDefault="007F6DB2" w:rsidP="007F6DB2">
      <w:pPr>
        <w:spacing w:after="0" w:line="276" w:lineRule="auto"/>
        <w:ind w:firstLine="708"/>
        <w:jc w:val="both"/>
        <w:rPr>
          <w:rFonts w:ascii="Times New Roman" w:hAnsi="Times New Roman"/>
          <w:sz w:val="28"/>
          <w:szCs w:val="28"/>
          <w:lang w:val="tg-Cyrl-TJ"/>
        </w:rPr>
      </w:pPr>
      <w:r w:rsidRPr="00B95CDD">
        <w:rPr>
          <w:rFonts w:ascii="Times New Roman" w:hAnsi="Times New Roman"/>
          <w:sz w:val="28"/>
          <w:szCs w:val="28"/>
          <w:lang w:val="tg-Cyrl-TJ"/>
        </w:rPr>
        <w:t>Ба андозаи бештар,</w:t>
      </w:r>
      <w:r>
        <w:rPr>
          <w:rFonts w:ascii="Times New Roman" w:hAnsi="Times New Roman"/>
          <w:sz w:val="28"/>
          <w:szCs w:val="28"/>
          <w:lang w:val="tg-Cyrl-TJ"/>
        </w:rPr>
        <w:t xml:space="preserve"> рушди технологияҳои молиявӣ хиз</w:t>
      </w:r>
      <w:r w:rsidRPr="00B95CDD">
        <w:rPr>
          <w:rFonts w:ascii="Times New Roman" w:hAnsi="Times New Roman"/>
          <w:sz w:val="28"/>
          <w:szCs w:val="28"/>
          <w:lang w:val="tg-Cyrl-TJ"/>
        </w:rPr>
        <w:t>мат</w:t>
      </w:r>
      <w:r>
        <w:rPr>
          <w:rFonts w:ascii="Times New Roman" w:hAnsi="Times New Roman"/>
          <w:sz w:val="28"/>
          <w:szCs w:val="28"/>
          <w:lang w:val="tg-Cyrl-TJ"/>
        </w:rPr>
        <w:t>расони</w:t>
      </w:r>
      <w:r w:rsidRPr="00B95CDD">
        <w:rPr>
          <w:rFonts w:ascii="Times New Roman" w:hAnsi="Times New Roman"/>
          <w:sz w:val="28"/>
          <w:szCs w:val="28"/>
          <w:lang w:val="tg-Cyrl-TJ"/>
        </w:rPr>
        <w:t>ҳо ва маҳсулоти анъанавии молиявиро дар</w:t>
      </w:r>
      <w:r>
        <w:rPr>
          <w:rFonts w:ascii="Times New Roman" w:hAnsi="Times New Roman"/>
          <w:sz w:val="28"/>
          <w:szCs w:val="28"/>
          <w:lang w:val="tg-Cyrl-TJ"/>
        </w:rPr>
        <w:t xml:space="preserve"> якчанд самт муосир мекунанд:</w:t>
      </w:r>
    </w:p>
    <w:p w:rsidR="007F6DB2" w:rsidRPr="00E36055" w:rsidRDefault="007F6DB2" w:rsidP="007F6DB2">
      <w:pPr>
        <w:numPr>
          <w:ilvl w:val="0"/>
          <w:numId w:val="15"/>
        </w:numPr>
        <w:spacing w:after="0" w:line="276" w:lineRule="auto"/>
        <w:ind w:left="568" w:right="284" w:hanging="284"/>
        <w:jc w:val="both"/>
        <w:rPr>
          <w:rFonts w:ascii="Times New Roman" w:hAnsi="Times New Roman"/>
          <w:sz w:val="28"/>
          <w:szCs w:val="28"/>
          <w:lang w:val="tg-Cyrl-TJ"/>
        </w:rPr>
      </w:pPr>
      <w:r>
        <w:rPr>
          <w:rFonts w:ascii="Times New Roman" w:hAnsi="Times New Roman"/>
          <w:sz w:val="28"/>
          <w:szCs w:val="28"/>
          <w:lang w:val="tg-Cyrl-TJ"/>
        </w:rPr>
        <w:t>пардохтҳо ва интиқолҳо: хиз</w:t>
      </w:r>
      <w:r w:rsidRPr="00E36055">
        <w:rPr>
          <w:rFonts w:ascii="Times New Roman" w:hAnsi="Times New Roman"/>
          <w:sz w:val="28"/>
          <w:szCs w:val="28"/>
          <w:lang w:val="tg-Cyrl-TJ"/>
        </w:rPr>
        <w:t>мат</w:t>
      </w:r>
      <w:r>
        <w:rPr>
          <w:rFonts w:ascii="Times New Roman" w:hAnsi="Times New Roman"/>
          <w:sz w:val="28"/>
          <w:szCs w:val="28"/>
          <w:lang w:val="tg-Cyrl-TJ"/>
        </w:rPr>
        <w:t>расони</w:t>
      </w:r>
      <w:r w:rsidRPr="00E36055">
        <w:rPr>
          <w:rFonts w:ascii="Times New Roman" w:hAnsi="Times New Roman"/>
          <w:sz w:val="28"/>
          <w:szCs w:val="28"/>
          <w:lang w:val="tg-Cyrl-TJ"/>
        </w:rPr>
        <w:t>ҳои</w:t>
      </w:r>
      <w:r>
        <w:rPr>
          <w:rFonts w:ascii="Times New Roman" w:hAnsi="Times New Roman"/>
          <w:sz w:val="28"/>
          <w:szCs w:val="28"/>
          <w:lang w:val="tg-Cyrl-TJ"/>
        </w:rPr>
        <w:t xml:space="preserve"> пардохти онлайн, хиз</w:t>
      </w:r>
      <w:r w:rsidRPr="00E36055">
        <w:rPr>
          <w:rFonts w:ascii="Times New Roman" w:hAnsi="Times New Roman"/>
          <w:sz w:val="28"/>
          <w:szCs w:val="28"/>
          <w:lang w:val="tg-Cyrl-TJ"/>
        </w:rPr>
        <w:t>мат</w:t>
      </w:r>
      <w:r>
        <w:rPr>
          <w:rFonts w:ascii="Times New Roman" w:hAnsi="Times New Roman"/>
          <w:sz w:val="28"/>
          <w:szCs w:val="28"/>
          <w:lang w:val="tg-Cyrl-TJ"/>
        </w:rPr>
        <w:t>расони</w:t>
      </w:r>
      <w:r w:rsidRPr="00E36055">
        <w:rPr>
          <w:rFonts w:ascii="Times New Roman" w:hAnsi="Times New Roman"/>
          <w:sz w:val="28"/>
          <w:szCs w:val="28"/>
          <w:lang w:val="tg-Cyrl-TJ"/>
        </w:rPr>
        <w:t>ҳои интиқоли онлайн, мубодилаи асъори P2P (ин</w:t>
      </w:r>
      <w:r>
        <w:rPr>
          <w:rFonts w:ascii="Times New Roman" w:hAnsi="Times New Roman"/>
          <w:sz w:val="28"/>
          <w:szCs w:val="28"/>
          <w:lang w:val="tg-Cyrl-TJ"/>
        </w:rPr>
        <w:t>тиқол байни шахсони воқеӣ.), хиз</w:t>
      </w:r>
      <w:r w:rsidRPr="00E36055">
        <w:rPr>
          <w:rFonts w:ascii="Times New Roman" w:hAnsi="Times New Roman"/>
          <w:sz w:val="28"/>
          <w:szCs w:val="28"/>
          <w:lang w:val="tg-Cyrl-TJ"/>
        </w:rPr>
        <w:t>мат</w:t>
      </w:r>
      <w:r>
        <w:rPr>
          <w:rFonts w:ascii="Times New Roman" w:hAnsi="Times New Roman"/>
          <w:sz w:val="28"/>
          <w:szCs w:val="28"/>
          <w:lang w:val="tg-Cyrl-TJ"/>
        </w:rPr>
        <w:t>расони</w:t>
      </w:r>
      <w:r w:rsidRPr="00E36055">
        <w:rPr>
          <w:rFonts w:ascii="Times New Roman" w:hAnsi="Times New Roman"/>
          <w:sz w:val="28"/>
          <w:szCs w:val="28"/>
          <w:lang w:val="tg-Cyrl-TJ"/>
        </w:rPr>
        <w:t>ҳои пардохт ва интиқоли B2B (интиқол байни шахсони ҳуқуқӣ), кассаҳои абрӣ в</w:t>
      </w:r>
      <w:r>
        <w:rPr>
          <w:rFonts w:ascii="Times New Roman" w:hAnsi="Times New Roman"/>
          <w:sz w:val="28"/>
          <w:szCs w:val="28"/>
          <w:lang w:val="tg-Cyrl-TJ"/>
        </w:rPr>
        <w:t>а терминалҳои интеллектуалӣ, хиз</w:t>
      </w:r>
      <w:r w:rsidRPr="00E36055">
        <w:rPr>
          <w:rFonts w:ascii="Times New Roman" w:hAnsi="Times New Roman"/>
          <w:sz w:val="28"/>
          <w:szCs w:val="28"/>
          <w:lang w:val="tg-Cyrl-TJ"/>
        </w:rPr>
        <w:t>матрасонии пардохтҳои оммавӣ;</w:t>
      </w:r>
    </w:p>
    <w:p w:rsidR="007F6DB2" w:rsidRPr="00E36055" w:rsidRDefault="007F6DB2" w:rsidP="007F6DB2">
      <w:pPr>
        <w:numPr>
          <w:ilvl w:val="0"/>
          <w:numId w:val="15"/>
        </w:numPr>
        <w:spacing w:after="0" w:line="276" w:lineRule="auto"/>
        <w:ind w:left="568" w:right="284" w:hanging="284"/>
        <w:jc w:val="both"/>
        <w:rPr>
          <w:rFonts w:ascii="Times New Roman" w:hAnsi="Times New Roman"/>
          <w:sz w:val="28"/>
          <w:szCs w:val="28"/>
          <w:lang w:val="tg-Cyrl-TJ"/>
        </w:rPr>
      </w:pPr>
      <w:r w:rsidRPr="00E36055">
        <w:rPr>
          <w:rFonts w:ascii="Times New Roman" w:hAnsi="Times New Roman"/>
          <w:sz w:val="28"/>
          <w:szCs w:val="28"/>
          <w:lang w:val="tg-Cyrl-TJ"/>
        </w:rPr>
        <w:t>маблағгузорӣ: қарздиҳии истеъмолии P2P, қарздиҳии тиҷор</w:t>
      </w:r>
      <w:r>
        <w:rPr>
          <w:rFonts w:ascii="Times New Roman" w:hAnsi="Times New Roman"/>
          <w:sz w:val="28"/>
          <w:szCs w:val="28"/>
          <w:lang w:val="tg-Cyrl-TJ"/>
        </w:rPr>
        <w:t>атии</w:t>
      </w:r>
      <w:r w:rsidRPr="00E36055">
        <w:rPr>
          <w:rFonts w:ascii="Times New Roman" w:hAnsi="Times New Roman"/>
          <w:sz w:val="28"/>
          <w:szCs w:val="28"/>
          <w:lang w:val="tg-Cyrl-TJ"/>
        </w:rPr>
        <w:t xml:space="preserve"> P2P, маблағгузории краудфандинг;</w:t>
      </w:r>
    </w:p>
    <w:p w:rsidR="007F6DB2" w:rsidRPr="00E36055" w:rsidRDefault="007F6DB2" w:rsidP="007F6DB2">
      <w:pPr>
        <w:numPr>
          <w:ilvl w:val="0"/>
          <w:numId w:val="15"/>
        </w:numPr>
        <w:spacing w:after="0" w:line="276" w:lineRule="auto"/>
        <w:ind w:left="568" w:right="284" w:hanging="284"/>
        <w:jc w:val="both"/>
        <w:rPr>
          <w:rFonts w:ascii="Times New Roman" w:hAnsi="Times New Roman"/>
          <w:sz w:val="28"/>
          <w:szCs w:val="28"/>
          <w:lang w:val="tg-Cyrl-TJ"/>
        </w:rPr>
      </w:pPr>
      <w:r w:rsidRPr="00E36055">
        <w:rPr>
          <w:rFonts w:ascii="Times New Roman" w:hAnsi="Times New Roman"/>
          <w:sz w:val="28"/>
          <w:szCs w:val="28"/>
          <w:lang w:val="tg-Cyrl-TJ"/>
        </w:rPr>
        <w:t>идоракунии пул: машваратдиҳии робо</w:t>
      </w:r>
      <w:r>
        <w:rPr>
          <w:rFonts w:ascii="Times New Roman" w:hAnsi="Times New Roman"/>
          <w:sz w:val="28"/>
          <w:szCs w:val="28"/>
          <w:lang w:val="tg-Cyrl-TJ"/>
        </w:rPr>
        <w:t xml:space="preserve"> – эдвайзинг</w:t>
      </w:r>
      <w:r w:rsidRPr="00E36055">
        <w:rPr>
          <w:rFonts w:ascii="Times New Roman" w:hAnsi="Times New Roman"/>
          <w:sz w:val="28"/>
          <w:szCs w:val="28"/>
          <w:lang w:val="tg-Cyrl-TJ"/>
        </w:rPr>
        <w:t>, барномаҳо</w:t>
      </w:r>
      <w:r>
        <w:rPr>
          <w:rFonts w:ascii="Times New Roman" w:hAnsi="Times New Roman"/>
          <w:sz w:val="28"/>
          <w:szCs w:val="28"/>
          <w:lang w:val="tg-Cyrl-TJ"/>
        </w:rPr>
        <w:t>и миллӣ</w:t>
      </w:r>
      <w:r w:rsidRPr="00E36055">
        <w:rPr>
          <w:rFonts w:ascii="Times New Roman" w:hAnsi="Times New Roman"/>
          <w:sz w:val="28"/>
          <w:szCs w:val="28"/>
          <w:lang w:val="tg-Cyrl-TJ"/>
        </w:rPr>
        <w:t xml:space="preserve"> ва барномаҳои банақшагирии молиявӣ, савдои иҷтимоӣ,</w:t>
      </w:r>
      <w:r>
        <w:rPr>
          <w:rFonts w:ascii="Times New Roman" w:hAnsi="Times New Roman"/>
          <w:sz w:val="28"/>
          <w:szCs w:val="28"/>
          <w:lang w:val="tg-Cyrl-TJ"/>
        </w:rPr>
        <w:t xml:space="preserve"> савдои алгоритмии мубодила, хиз</w:t>
      </w:r>
      <w:r w:rsidRPr="00E36055">
        <w:rPr>
          <w:rFonts w:ascii="Times New Roman" w:hAnsi="Times New Roman"/>
          <w:sz w:val="28"/>
          <w:szCs w:val="28"/>
          <w:lang w:val="tg-Cyrl-TJ"/>
        </w:rPr>
        <w:t>мат</w:t>
      </w:r>
      <w:r>
        <w:rPr>
          <w:rFonts w:ascii="Times New Roman" w:hAnsi="Times New Roman"/>
          <w:sz w:val="28"/>
          <w:szCs w:val="28"/>
          <w:lang w:val="tg-Cyrl-TJ"/>
        </w:rPr>
        <w:t>расони</w:t>
      </w:r>
      <w:r w:rsidRPr="00E36055">
        <w:rPr>
          <w:rFonts w:ascii="Times New Roman" w:hAnsi="Times New Roman"/>
          <w:sz w:val="28"/>
          <w:szCs w:val="28"/>
          <w:lang w:val="tg-Cyrl-TJ"/>
        </w:rPr>
        <w:t>ҳои мақсадноки амонатгузорӣ.</w:t>
      </w:r>
    </w:p>
    <w:p w:rsidR="007F6DB2" w:rsidRDefault="007F6DB2" w:rsidP="007F6DB2">
      <w:pPr>
        <w:spacing w:after="0" w:line="276" w:lineRule="auto"/>
        <w:ind w:firstLine="708"/>
        <w:jc w:val="both"/>
        <w:rPr>
          <w:rFonts w:ascii="Times New Roman" w:hAnsi="Times New Roman"/>
          <w:sz w:val="28"/>
          <w:szCs w:val="28"/>
          <w:lang w:val="tg-Cyrl-TJ"/>
        </w:rPr>
      </w:pPr>
      <w:r w:rsidRPr="00427CA9">
        <w:rPr>
          <w:rFonts w:ascii="Times New Roman" w:hAnsi="Times New Roman"/>
          <w:sz w:val="28"/>
          <w:szCs w:val="28"/>
          <w:lang w:val="tg-Cyrl-TJ"/>
        </w:rPr>
        <w:t>Афзоиши Fintech барои мақомоти молия саволҳоро дар робита ба тавсеаи периметри танзим ва назоратӣ, мутобиқати намудҳои нави хадамоти молиявии рақамӣ ба қоидаҳои мавҷуда, муайян, арзёбӣ, коҳиш ва мониторинги хавфҳои навовариҳои молиявӣ ба миён меорад. Ҷаҳонишавии рақамӣ занҷир</w:t>
      </w:r>
      <w:r>
        <w:rPr>
          <w:rFonts w:ascii="Times New Roman" w:hAnsi="Times New Roman"/>
          <w:sz w:val="28"/>
          <w:szCs w:val="28"/>
          <w:lang w:val="tg-Cyrl-TJ"/>
        </w:rPr>
        <w:t>а</w:t>
      </w:r>
      <w:r w:rsidRPr="00427CA9">
        <w:rPr>
          <w:rFonts w:ascii="Times New Roman" w:hAnsi="Times New Roman"/>
          <w:sz w:val="28"/>
          <w:szCs w:val="28"/>
          <w:lang w:val="tg-Cyrl-TJ"/>
        </w:rPr>
        <w:t>ҳои арзишро тағ</w:t>
      </w:r>
      <w:r>
        <w:rPr>
          <w:rFonts w:ascii="Times New Roman" w:hAnsi="Times New Roman"/>
          <w:sz w:val="28"/>
          <w:szCs w:val="28"/>
          <w:lang w:val="tg-Cyrl-TJ"/>
        </w:rPr>
        <w:t>й</w:t>
      </w:r>
      <w:r w:rsidRPr="00427CA9">
        <w:rPr>
          <w:rFonts w:ascii="Times New Roman" w:hAnsi="Times New Roman"/>
          <w:sz w:val="28"/>
          <w:szCs w:val="28"/>
          <w:lang w:val="tg-Cyrl-TJ"/>
        </w:rPr>
        <w:t>ир медиҳад, марказҳои навро эҷод мекунад ва фаъолияти иқтисодиро тағ</w:t>
      </w:r>
      <w:r>
        <w:rPr>
          <w:rFonts w:ascii="Times New Roman" w:hAnsi="Times New Roman"/>
          <w:sz w:val="28"/>
          <w:szCs w:val="28"/>
          <w:lang w:val="tg-Cyrl-TJ"/>
        </w:rPr>
        <w:t>й</w:t>
      </w:r>
      <w:r w:rsidRPr="00427CA9">
        <w:rPr>
          <w:rFonts w:ascii="Times New Roman" w:hAnsi="Times New Roman"/>
          <w:sz w:val="28"/>
          <w:szCs w:val="28"/>
          <w:lang w:val="tg-Cyrl-TJ"/>
        </w:rPr>
        <w:t>ир медиҳад. Дар ин замина, сиёсатгузорон бояд тавозуни дурустро байни истифодаи манфиатҳои ошкорбаёнӣ ва коҳиш додани хатарҳое, ки дар ҷаҳони рақамӣ бо суръати бесобиқа ба вуҷуд меоянд, пайдо кунанд. То чӣ андоза иқтисоди рақамӣ дарозмуддат хоҳад буд, савол боқӣ мемонад, аммо</w:t>
      </w:r>
      <w:r>
        <w:rPr>
          <w:rFonts w:ascii="Times New Roman" w:hAnsi="Times New Roman"/>
          <w:sz w:val="28"/>
          <w:szCs w:val="28"/>
          <w:lang w:val="tg-Cyrl-TJ"/>
        </w:rPr>
        <w:t>,</w:t>
      </w:r>
      <w:r w:rsidRPr="00427CA9">
        <w:rPr>
          <w:rFonts w:ascii="Times New Roman" w:hAnsi="Times New Roman"/>
          <w:sz w:val="28"/>
          <w:szCs w:val="28"/>
          <w:lang w:val="tg-Cyrl-TJ"/>
        </w:rPr>
        <w:t xml:space="preserve"> бешубҳа, он бо суръати назаррас рушд хоҳад кард.</w:t>
      </w:r>
    </w:p>
    <w:p w:rsidR="007F6DB2" w:rsidRDefault="007F6DB2" w:rsidP="007F6DB2">
      <w:pPr>
        <w:spacing w:after="0" w:line="276" w:lineRule="auto"/>
        <w:ind w:firstLine="708"/>
        <w:jc w:val="both"/>
        <w:rPr>
          <w:rFonts w:ascii="Times New Roman" w:hAnsi="Times New Roman"/>
          <w:sz w:val="28"/>
          <w:szCs w:val="28"/>
          <w:lang w:val="tg-Cyrl-TJ"/>
        </w:rPr>
      </w:pPr>
      <w:r w:rsidRPr="00427CA9">
        <w:rPr>
          <w:rFonts w:ascii="Times New Roman" w:hAnsi="Times New Roman"/>
          <w:sz w:val="28"/>
          <w:szCs w:val="28"/>
          <w:lang w:val="tg-Cyrl-TJ"/>
        </w:rPr>
        <w:lastRenderedPageBreak/>
        <w:t>Имрӯзҳо технологияҳои нави рақамӣ, моделҳои инноватсионии тиҷорат ба тамоми соҳаҳои ҳаёти иқтисодии ҷомеа ворид шуда, ба моҳияти иқтисод таъсир мерасонанд ва дар он тағ</w:t>
      </w:r>
      <w:r>
        <w:rPr>
          <w:rFonts w:ascii="Times New Roman" w:hAnsi="Times New Roman"/>
          <w:sz w:val="28"/>
          <w:szCs w:val="28"/>
          <w:lang w:val="tg-Cyrl-TJ"/>
        </w:rPr>
        <w:t>й</w:t>
      </w:r>
      <w:r w:rsidRPr="00427CA9">
        <w:rPr>
          <w:rFonts w:ascii="Times New Roman" w:hAnsi="Times New Roman"/>
          <w:sz w:val="28"/>
          <w:szCs w:val="28"/>
          <w:lang w:val="tg-Cyrl-TJ"/>
        </w:rPr>
        <w:t xml:space="preserve">ироти сифатии сохториро ташаккул медиҳанд. Дар натиҷа, иқтисоди рақамӣ ҳамчун зерсистемаи иқтисоди анъанавӣ ташаккул меёбад, ки бо истифодаи фаъолонаи технологияҳои рақамӣ ва гардиши молҳои мушаххаси </w:t>
      </w:r>
      <w:r>
        <w:rPr>
          <w:rFonts w:ascii="Times New Roman" w:hAnsi="Times New Roman"/>
          <w:sz w:val="28"/>
          <w:szCs w:val="28"/>
          <w:lang w:val="tg-Cyrl-TJ"/>
        </w:rPr>
        <w:t>электронӣ тавсиф карда мешавад.</w:t>
      </w:r>
    </w:p>
    <w:p w:rsidR="007F6DB2" w:rsidRDefault="007F6DB2" w:rsidP="007F6DB2">
      <w:pPr>
        <w:spacing w:after="0" w:line="276" w:lineRule="auto"/>
        <w:ind w:firstLine="708"/>
        <w:jc w:val="both"/>
        <w:rPr>
          <w:rFonts w:ascii="Times New Roman" w:hAnsi="Times New Roman"/>
          <w:sz w:val="28"/>
          <w:szCs w:val="28"/>
          <w:lang w:val="tg-Cyrl-TJ"/>
        </w:rPr>
      </w:pPr>
      <w:r w:rsidRPr="00427CA9">
        <w:rPr>
          <w:rFonts w:ascii="Times New Roman" w:hAnsi="Times New Roman"/>
          <w:sz w:val="28"/>
          <w:szCs w:val="28"/>
          <w:lang w:val="tg-Cyrl-TJ"/>
        </w:rPr>
        <w:t xml:space="preserve">Сатҳи рушди иқтисоди рақамӣ бо рақобатпазирии кишвар алоқамандии зич дорад, ки таваҷҷӯҳи махсуси давлат ва соҳибкоронро ба рушди он талаб мекунад. Барои рушди минбаъдаи иқтисоди рақамӣ кори муштараки давлат ва тиҷорат зарур аст. Дар ин фаъолият як қатор мушкилот, хавфҳо ва таҳдидҳои дар </w:t>
      </w:r>
      <w:r>
        <w:rPr>
          <w:rFonts w:ascii="Times New Roman" w:hAnsi="Times New Roman"/>
          <w:sz w:val="28"/>
          <w:szCs w:val="28"/>
          <w:lang w:val="tg-Cyrl-TJ"/>
        </w:rPr>
        <w:t>китоб</w:t>
      </w:r>
      <w:r w:rsidRPr="00427CA9">
        <w:rPr>
          <w:rFonts w:ascii="Times New Roman" w:hAnsi="Times New Roman"/>
          <w:sz w:val="28"/>
          <w:szCs w:val="28"/>
          <w:lang w:val="tg-Cyrl-TJ"/>
        </w:rPr>
        <w:t xml:space="preserve"> зикршударо ба назар гирифтан лозим аст, то захираҳо ва саъйҳо барои безараргардонии онҳо равона карда шавад.</w:t>
      </w:r>
    </w:p>
    <w:p w:rsidR="007F6DB2" w:rsidRDefault="007F6DB2" w:rsidP="007F6DB2">
      <w:pPr>
        <w:spacing w:after="0" w:line="276" w:lineRule="auto"/>
        <w:ind w:firstLine="708"/>
        <w:jc w:val="both"/>
        <w:rPr>
          <w:rFonts w:ascii="Times New Roman" w:hAnsi="Times New Roman"/>
          <w:sz w:val="28"/>
          <w:szCs w:val="28"/>
          <w:lang w:val="tg-Cyrl-TJ"/>
        </w:rPr>
      </w:pPr>
      <w:r w:rsidRPr="00B95CDD">
        <w:rPr>
          <w:rFonts w:ascii="Times New Roman" w:hAnsi="Times New Roman"/>
          <w:sz w:val="28"/>
          <w:szCs w:val="28"/>
          <w:lang w:val="tg-Cyrl-TJ"/>
        </w:rPr>
        <w:t xml:space="preserve">Дар ин асос гуфтан мумкин аст, ки барои рушди рақамисозии молияи давлатӣ аз технологияи </w:t>
      </w:r>
      <w:r w:rsidRPr="00B95CDD">
        <w:rPr>
          <w:rFonts w:ascii="Times New Roman" w:hAnsi="Times New Roman"/>
          <w:b/>
          <w:i/>
          <w:sz w:val="28"/>
          <w:szCs w:val="28"/>
          <w:lang w:val="tg-Cyrl-TJ"/>
        </w:rPr>
        <w:t xml:space="preserve">Blockchain </w:t>
      </w:r>
      <w:r w:rsidRPr="00B95CDD">
        <w:rPr>
          <w:rFonts w:ascii="Times New Roman" w:hAnsi="Times New Roman"/>
          <w:sz w:val="28"/>
          <w:szCs w:val="28"/>
          <w:lang w:val="tg-Cyrl-TJ"/>
        </w:rPr>
        <w:t>истфода бурда</w:t>
      </w:r>
      <w:r>
        <w:rPr>
          <w:rFonts w:ascii="Times New Roman" w:hAnsi="Times New Roman"/>
          <w:sz w:val="28"/>
          <w:szCs w:val="28"/>
          <w:lang w:val="tg-Cyrl-TJ"/>
        </w:rPr>
        <w:t>,</w:t>
      </w:r>
      <w:r w:rsidRPr="00B95CDD">
        <w:rPr>
          <w:rFonts w:ascii="Times New Roman" w:hAnsi="Times New Roman"/>
          <w:sz w:val="28"/>
          <w:szCs w:val="28"/>
          <w:lang w:val="tg-Cyrl-TJ"/>
        </w:rPr>
        <w:t xml:space="preserve"> ба имкониятҳои рушд ноил шудан осонтар мебошад.</w:t>
      </w:r>
    </w:p>
    <w:p w:rsidR="007F6DB2" w:rsidRDefault="007F6DB2" w:rsidP="007F6DB2">
      <w:pPr>
        <w:spacing w:after="0" w:line="276" w:lineRule="auto"/>
        <w:ind w:firstLine="708"/>
        <w:jc w:val="both"/>
        <w:rPr>
          <w:rFonts w:ascii="Times New Roman" w:hAnsi="Times New Roman"/>
          <w:sz w:val="28"/>
          <w:szCs w:val="28"/>
          <w:lang w:val="tg-Cyrl-TJ"/>
        </w:rPr>
      </w:pPr>
      <w:r w:rsidRPr="00CF03B4">
        <w:rPr>
          <w:rFonts w:ascii="Times New Roman" w:hAnsi="Times New Roman"/>
          <w:sz w:val="28"/>
          <w:szCs w:val="28"/>
          <w:lang w:val="tg-Cyrl-TJ"/>
        </w:rPr>
        <w:t>Мушкилоти истифодаи технологияи блокчейн дар муассисаҳои молиявии намудҳои гуногун, аз ҷумла</w:t>
      </w:r>
      <w:r>
        <w:rPr>
          <w:rFonts w:ascii="Times New Roman" w:hAnsi="Times New Roman"/>
          <w:sz w:val="28"/>
          <w:szCs w:val="28"/>
          <w:lang w:val="tg-Cyrl-TJ"/>
        </w:rPr>
        <w:t>,</w:t>
      </w:r>
      <w:r w:rsidRPr="00CF03B4">
        <w:rPr>
          <w:rFonts w:ascii="Times New Roman" w:hAnsi="Times New Roman"/>
          <w:sz w:val="28"/>
          <w:szCs w:val="28"/>
          <w:lang w:val="tg-Cyrl-TJ"/>
        </w:rPr>
        <w:t xml:space="preserve"> барои амалисозии амали</w:t>
      </w:r>
      <w:r>
        <w:rPr>
          <w:rFonts w:ascii="Times New Roman" w:hAnsi="Times New Roman"/>
          <w:sz w:val="28"/>
          <w:szCs w:val="28"/>
          <w:lang w:val="tg-Cyrl-TJ"/>
        </w:rPr>
        <w:t>ёти ҳисоббаробаркунӣ ва клирингии</w:t>
      </w:r>
      <w:r w:rsidRPr="00CF03B4">
        <w:rPr>
          <w:rFonts w:ascii="Times New Roman" w:hAnsi="Times New Roman"/>
          <w:sz w:val="28"/>
          <w:szCs w:val="28"/>
          <w:lang w:val="tg-Cyrl-TJ"/>
        </w:rPr>
        <w:t xml:space="preserve"> байни бонкҳо</w:t>
      </w:r>
      <w:r>
        <w:rPr>
          <w:rFonts w:ascii="Times New Roman" w:hAnsi="Times New Roman"/>
          <w:sz w:val="28"/>
          <w:szCs w:val="28"/>
          <w:lang w:val="tg-Cyrl-TJ"/>
        </w:rPr>
        <w:t xml:space="preserve"> ва муасиссаҳои молиявӣ чунин натиҷаҳоро пешниҳод мекунад:</w:t>
      </w:r>
      <w:r w:rsidRPr="00CF03B4">
        <w:rPr>
          <w:rFonts w:ascii="Times New Roman" w:hAnsi="Times New Roman"/>
          <w:sz w:val="28"/>
          <w:szCs w:val="28"/>
          <w:lang w:val="tg-Cyrl-TJ"/>
        </w:rPr>
        <w:t xml:space="preserve"> </w:t>
      </w:r>
    </w:p>
    <w:p w:rsidR="007F6DB2" w:rsidRPr="00AD2709" w:rsidRDefault="007F6DB2" w:rsidP="000D6CEC">
      <w:pPr>
        <w:numPr>
          <w:ilvl w:val="0"/>
          <w:numId w:val="19"/>
        </w:numPr>
        <w:spacing w:after="0" w:line="276" w:lineRule="auto"/>
        <w:ind w:left="568" w:right="284" w:hanging="284"/>
        <w:jc w:val="both"/>
        <w:rPr>
          <w:rFonts w:ascii="Times New Roman" w:hAnsi="Times New Roman"/>
          <w:sz w:val="28"/>
          <w:szCs w:val="28"/>
          <w:lang w:val="tg-Cyrl-TJ"/>
        </w:rPr>
      </w:pPr>
      <w:r w:rsidRPr="00AD2709">
        <w:rPr>
          <w:rFonts w:ascii="Times New Roman" w:hAnsi="Times New Roman"/>
          <w:sz w:val="28"/>
          <w:szCs w:val="28"/>
          <w:lang w:val="tg-Cyrl-TJ"/>
        </w:rPr>
        <w:t>омӯзиши ҳамаҷонибаи мушкилоти истифодаи технологияи блокчейн барои гузаронидани амалиёти ҳисоббаробаркунӣ ва клиринг ва арзёбии дурнамои истифода дар воқеияти иқтисодии байналмилалӣ мебошад;</w:t>
      </w:r>
    </w:p>
    <w:p w:rsidR="007F6DB2" w:rsidRPr="00AD2709" w:rsidRDefault="007F6DB2" w:rsidP="000D6CEC">
      <w:pPr>
        <w:numPr>
          <w:ilvl w:val="0"/>
          <w:numId w:val="19"/>
        </w:numPr>
        <w:spacing w:after="0" w:line="276" w:lineRule="auto"/>
        <w:ind w:left="568" w:right="284" w:hanging="284"/>
        <w:jc w:val="both"/>
        <w:rPr>
          <w:rFonts w:ascii="Times New Roman" w:hAnsi="Times New Roman"/>
          <w:sz w:val="28"/>
          <w:szCs w:val="28"/>
          <w:lang w:val="tg-Cyrl-TJ"/>
        </w:rPr>
      </w:pPr>
      <w:r w:rsidRPr="00AD2709">
        <w:rPr>
          <w:rFonts w:ascii="Times New Roman" w:hAnsi="Times New Roman"/>
          <w:sz w:val="28"/>
          <w:szCs w:val="28"/>
          <w:lang w:val="tg-Cyrl-TJ"/>
        </w:rPr>
        <w:t>усулҳои иқтисодӣ, иқтисодӣ-математикӣ, оморӣ, мантиқии омӯзиш, коркард ва ҷамъбасти иттилоотро истифода мекунад;</w:t>
      </w:r>
    </w:p>
    <w:p w:rsidR="007F6DB2" w:rsidRPr="00AD2709" w:rsidRDefault="007F6DB2" w:rsidP="000D6CEC">
      <w:pPr>
        <w:numPr>
          <w:ilvl w:val="0"/>
          <w:numId w:val="19"/>
        </w:numPr>
        <w:spacing w:after="0" w:line="276" w:lineRule="auto"/>
        <w:ind w:left="568" w:right="284" w:hanging="284"/>
        <w:jc w:val="both"/>
        <w:rPr>
          <w:rFonts w:ascii="Times New Roman" w:hAnsi="Times New Roman"/>
          <w:sz w:val="28"/>
          <w:szCs w:val="28"/>
          <w:lang w:val="tg-Cyrl-TJ"/>
        </w:rPr>
      </w:pPr>
      <w:r w:rsidRPr="00AD2709">
        <w:rPr>
          <w:rFonts w:ascii="Times New Roman" w:hAnsi="Times New Roman"/>
          <w:sz w:val="28"/>
          <w:szCs w:val="28"/>
          <w:lang w:val="tg-Cyrl-TJ"/>
        </w:rPr>
        <w:t xml:space="preserve">моҳияти технологияи блокчейн ва сохтори он баррасӣ карда мешавад; </w:t>
      </w:r>
    </w:p>
    <w:p w:rsidR="007F6DB2" w:rsidRPr="00AD2709" w:rsidRDefault="007F6DB2" w:rsidP="000D6CEC">
      <w:pPr>
        <w:numPr>
          <w:ilvl w:val="0"/>
          <w:numId w:val="19"/>
        </w:numPr>
        <w:spacing w:after="0" w:line="276" w:lineRule="auto"/>
        <w:ind w:left="568" w:right="284" w:hanging="284"/>
        <w:jc w:val="both"/>
        <w:rPr>
          <w:rFonts w:ascii="Times New Roman" w:hAnsi="Times New Roman"/>
          <w:sz w:val="28"/>
          <w:szCs w:val="28"/>
          <w:lang w:val="tg-Cyrl-TJ"/>
        </w:rPr>
      </w:pPr>
      <w:r w:rsidRPr="00AD2709">
        <w:rPr>
          <w:rFonts w:ascii="Times New Roman" w:hAnsi="Times New Roman"/>
          <w:sz w:val="28"/>
          <w:szCs w:val="28"/>
          <w:lang w:val="tg-Cyrl-TJ"/>
        </w:rPr>
        <w:t xml:space="preserve">таҳлили муқоисавии истифодаи усули анъанавии тарҷума ва тавассути технологияи инноватсионӣ бо истифода аз усули моделсозии шабакавӣ гузаронида мешавад; </w:t>
      </w:r>
    </w:p>
    <w:p w:rsidR="007F6DB2" w:rsidRPr="00AD2709" w:rsidRDefault="007F6DB2" w:rsidP="000D6CEC">
      <w:pPr>
        <w:numPr>
          <w:ilvl w:val="0"/>
          <w:numId w:val="19"/>
        </w:numPr>
        <w:spacing w:after="0" w:line="276" w:lineRule="auto"/>
        <w:ind w:left="568" w:right="284" w:hanging="284"/>
        <w:jc w:val="both"/>
        <w:rPr>
          <w:rFonts w:ascii="Times New Roman" w:hAnsi="Times New Roman"/>
          <w:sz w:val="28"/>
          <w:szCs w:val="28"/>
          <w:lang w:val="tg-Cyrl-TJ"/>
        </w:rPr>
      </w:pPr>
      <w:r w:rsidRPr="00AD2709">
        <w:rPr>
          <w:rFonts w:ascii="Times New Roman" w:hAnsi="Times New Roman"/>
          <w:sz w:val="28"/>
          <w:szCs w:val="28"/>
          <w:lang w:val="tg-Cyrl-TJ"/>
        </w:rPr>
        <w:t>дараҷаи фоизҳо ҳам аз ҷониби бонкҳо ва ҳам аз ҷониби дигар ташкилотҳои молиявӣ: биржаҳои фондӣ, палатаҳои суратҳисоб ва системаҳои пардохт тафтиш карда мешавад;</w:t>
      </w:r>
    </w:p>
    <w:p w:rsidR="007F6DB2" w:rsidRPr="00AD2709" w:rsidRDefault="007F6DB2" w:rsidP="000D6CEC">
      <w:pPr>
        <w:numPr>
          <w:ilvl w:val="0"/>
          <w:numId w:val="19"/>
        </w:numPr>
        <w:spacing w:after="0" w:line="276" w:lineRule="auto"/>
        <w:ind w:left="568" w:right="284" w:hanging="284"/>
        <w:jc w:val="both"/>
        <w:rPr>
          <w:rFonts w:ascii="Times New Roman" w:hAnsi="Times New Roman"/>
          <w:sz w:val="28"/>
          <w:szCs w:val="28"/>
          <w:lang w:val="tg-Cyrl-TJ"/>
        </w:rPr>
      </w:pPr>
      <w:r w:rsidRPr="00AD2709">
        <w:rPr>
          <w:rFonts w:ascii="Times New Roman" w:hAnsi="Times New Roman"/>
          <w:sz w:val="28"/>
          <w:szCs w:val="28"/>
          <w:lang w:val="tg-Cyrl-TJ"/>
        </w:rPr>
        <w:t>таҷрибаи ҷаҳонии истифодаи технологияи баррасишаванда пешниҳод карда мешавад;</w:t>
      </w:r>
    </w:p>
    <w:p w:rsidR="007F6DB2" w:rsidRPr="00AD2709" w:rsidRDefault="007F6DB2" w:rsidP="000D6CEC">
      <w:pPr>
        <w:numPr>
          <w:ilvl w:val="0"/>
          <w:numId w:val="19"/>
        </w:numPr>
        <w:spacing w:after="0" w:line="276" w:lineRule="auto"/>
        <w:ind w:left="568" w:right="284" w:hanging="284"/>
        <w:jc w:val="both"/>
        <w:rPr>
          <w:rFonts w:ascii="Times New Roman" w:hAnsi="Times New Roman"/>
          <w:sz w:val="28"/>
          <w:szCs w:val="28"/>
          <w:lang w:val="tg-Cyrl-TJ"/>
        </w:rPr>
      </w:pPr>
      <w:r w:rsidRPr="00AD2709">
        <w:rPr>
          <w:rFonts w:ascii="Times New Roman" w:hAnsi="Times New Roman"/>
          <w:sz w:val="28"/>
          <w:szCs w:val="28"/>
          <w:lang w:val="tg-Cyrl-TJ"/>
        </w:rPr>
        <w:t>таҳлили SWOT технологияи блокчейн ҳамчун як қисми системаи молиявӣ пешниҳод карда мешавад;</w:t>
      </w:r>
    </w:p>
    <w:p w:rsidR="007F6DB2" w:rsidRDefault="007F6DB2" w:rsidP="000D6CEC">
      <w:pPr>
        <w:numPr>
          <w:ilvl w:val="0"/>
          <w:numId w:val="19"/>
        </w:numPr>
        <w:spacing w:after="0" w:line="276" w:lineRule="auto"/>
        <w:ind w:left="568" w:right="284" w:hanging="284"/>
        <w:jc w:val="both"/>
        <w:rPr>
          <w:rFonts w:ascii="Times New Roman" w:hAnsi="Times New Roman"/>
          <w:sz w:val="28"/>
          <w:szCs w:val="28"/>
          <w:lang w:val="tg-Cyrl-TJ"/>
        </w:rPr>
      </w:pPr>
      <w:r w:rsidRPr="00AD2709">
        <w:rPr>
          <w:rFonts w:ascii="Times New Roman" w:hAnsi="Times New Roman"/>
          <w:sz w:val="28"/>
          <w:szCs w:val="28"/>
          <w:lang w:val="tg-Cyrl-TJ"/>
        </w:rPr>
        <w:t xml:space="preserve">афзалиятҳои истифодаи мисоли ташкили интиқоли маблағҳои бонкӣ тавсиф карда мешавад. </w:t>
      </w:r>
    </w:p>
    <w:p w:rsidR="007F6DB2" w:rsidRDefault="007F6DB2" w:rsidP="007F6DB2">
      <w:pPr>
        <w:spacing w:after="0" w:line="276" w:lineRule="auto"/>
        <w:ind w:firstLine="708"/>
        <w:jc w:val="both"/>
        <w:rPr>
          <w:rFonts w:ascii="Times New Roman" w:hAnsi="Times New Roman"/>
          <w:sz w:val="28"/>
          <w:szCs w:val="28"/>
          <w:lang w:val="tg-Cyrl-TJ"/>
        </w:rPr>
      </w:pPr>
      <w:r w:rsidRPr="00AD2709">
        <w:rPr>
          <w:rFonts w:ascii="Times New Roman" w:hAnsi="Times New Roman"/>
          <w:sz w:val="28"/>
          <w:szCs w:val="28"/>
          <w:lang w:val="tg-Cyrl-TJ"/>
        </w:rPr>
        <w:lastRenderedPageBreak/>
        <w:t>Blockchain барои нобуд кардани нобоварӣ байни ташкилотҳо сохта шудааст, ки ҳамчун кафил амал мекунад, ки</w:t>
      </w:r>
      <w:r>
        <w:rPr>
          <w:rFonts w:ascii="Times New Roman" w:hAnsi="Times New Roman"/>
          <w:sz w:val="28"/>
          <w:szCs w:val="28"/>
          <w:lang w:val="tg-Cyrl-TJ"/>
        </w:rPr>
        <w:t xml:space="preserve"> то</w:t>
      </w:r>
      <w:r w:rsidRPr="00AD2709">
        <w:rPr>
          <w:rFonts w:ascii="Times New Roman" w:hAnsi="Times New Roman"/>
          <w:sz w:val="28"/>
          <w:szCs w:val="28"/>
          <w:lang w:val="tg-Cyrl-TJ"/>
        </w:rPr>
        <w:t xml:space="preserve"> ҳеҷ кас фирефта </w:t>
      </w:r>
      <w:r>
        <w:rPr>
          <w:rFonts w:ascii="Times New Roman" w:hAnsi="Times New Roman"/>
          <w:sz w:val="28"/>
          <w:szCs w:val="28"/>
          <w:lang w:val="tg-Cyrl-TJ"/>
        </w:rPr>
        <w:t>намешавад</w:t>
      </w:r>
      <w:r w:rsidRPr="00AD2709">
        <w:rPr>
          <w:rFonts w:ascii="Times New Roman" w:hAnsi="Times New Roman"/>
          <w:sz w:val="28"/>
          <w:szCs w:val="28"/>
          <w:lang w:val="tg-Cyrl-TJ"/>
        </w:rPr>
        <w:t xml:space="preserve"> ва ҳарду ҷониб, инчунин давлат метавонанд тамоми равандро назорат кунанд. Ҳоҷати мавҷудияти квитансияҳои бонкӣ дар шакли пул нест.</w:t>
      </w:r>
    </w:p>
    <w:p w:rsidR="007F6DB2" w:rsidRDefault="007F6DB2" w:rsidP="007F6DB2">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Барои оғоз кардан</w:t>
      </w:r>
      <w:r w:rsidRPr="00AD2709">
        <w:rPr>
          <w:rFonts w:ascii="Times New Roman" w:hAnsi="Times New Roman"/>
          <w:sz w:val="28"/>
          <w:szCs w:val="28"/>
          <w:lang w:val="tg-Cyrl-TJ"/>
        </w:rPr>
        <w:t xml:space="preserve"> шумо бояд технологияи блокчейнро бодиққат баррасӣ кунед ва он чӣ гуна аст. Блокчейн ҳамчун платформа барои ҳисоббаробаркунии мутақобила дар крипто-валютаи bitcoin таҳия шуда буд ва аз ҷониби бисёриҳо танҳо ҳамчун як ҷузъи ҷудонашавандаи ин </w:t>
      </w:r>
      <w:r w:rsidRPr="0030568F">
        <w:rPr>
          <w:rFonts w:ascii="Times New Roman" w:hAnsi="Times New Roman"/>
          <w:sz w:val="28"/>
          <w:szCs w:val="28"/>
          <w:lang w:val="tg-Cyrl-TJ"/>
        </w:rPr>
        <w:t>крипто-валютаи</w:t>
      </w:r>
      <w:r w:rsidRPr="00AD2709">
        <w:rPr>
          <w:rFonts w:ascii="Times New Roman" w:hAnsi="Times New Roman"/>
          <w:sz w:val="28"/>
          <w:szCs w:val="28"/>
          <w:lang w:val="tg-Cyrl-TJ"/>
        </w:rPr>
        <w:t xml:space="preserve"> ҳисобида мешуд, аммо пул танҳо як қисми ками он аст, ки технологияи б</w:t>
      </w:r>
      <w:r>
        <w:rPr>
          <w:rFonts w:ascii="Times New Roman" w:hAnsi="Times New Roman"/>
          <w:sz w:val="28"/>
          <w:szCs w:val="28"/>
          <w:lang w:val="tg-Cyrl-TJ"/>
        </w:rPr>
        <w:t>локчейн метавонад чӣ гуна бошад, нигар ба расми 2.1.</w:t>
      </w:r>
    </w:p>
    <w:p w:rsidR="007F6DB2" w:rsidRPr="00AD2709" w:rsidRDefault="007F6DB2" w:rsidP="007F6DB2">
      <w:pPr>
        <w:spacing w:after="0" w:line="276" w:lineRule="auto"/>
        <w:jc w:val="both"/>
        <w:rPr>
          <w:rFonts w:ascii="Times New Roman" w:hAnsi="Times New Roman"/>
          <w:sz w:val="28"/>
          <w:szCs w:val="28"/>
          <w:lang w:val="tg-Cyrl-TJ"/>
        </w:rPr>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3693795</wp:posOffset>
                </wp:positionH>
                <wp:positionV relativeFrom="paragraph">
                  <wp:posOffset>5975985</wp:posOffset>
                </wp:positionV>
                <wp:extent cx="2083435" cy="585470"/>
                <wp:effectExtent l="0" t="0" r="0" b="508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3435" cy="585470"/>
                        </a:xfrm>
                        <a:prstGeom prst="rect">
                          <a:avLst/>
                        </a:prstGeom>
                        <a:solidFill>
                          <a:sysClr val="window" lastClr="FFFFFF"/>
                        </a:solidFill>
                        <a:ln w="25400" cap="flat" cmpd="sng" algn="ctr">
                          <a:noFill/>
                          <a:prstDash val="solid"/>
                        </a:ln>
                        <a:effectLst/>
                      </wps:spPr>
                      <wps:txbx>
                        <w:txbxContent>
                          <w:p w:rsidR="0023164D" w:rsidRPr="00567B70" w:rsidRDefault="0023164D" w:rsidP="007F6DB2">
                            <w:pPr>
                              <w:jc w:val="center"/>
                              <w:rPr>
                                <w:rFonts w:ascii="Times New Roman" w:hAnsi="Times New Roman"/>
                                <w:b/>
                                <w:sz w:val="16"/>
                                <w:szCs w:val="16"/>
                                <w:lang w:val="tg-Cyrl-TJ"/>
                              </w:rPr>
                            </w:pPr>
                            <w:r w:rsidRPr="00567B70">
                              <w:rPr>
                                <w:rFonts w:ascii="Times New Roman" w:hAnsi="Times New Roman"/>
                                <w:b/>
                                <w:color w:val="FF0000"/>
                                <w:sz w:val="16"/>
                                <w:szCs w:val="16"/>
                                <w:lang w:val="tg-Cyrl-TJ"/>
                              </w:rPr>
                              <w:t xml:space="preserve">Аз ҷониби бонки марказӣ </w:t>
                            </w:r>
                            <w:r w:rsidRPr="00567B70">
                              <w:rPr>
                                <w:rFonts w:ascii="Times New Roman" w:hAnsi="Times New Roman"/>
                                <w:b/>
                                <w:sz w:val="16"/>
                                <w:szCs w:val="16"/>
                                <w:lang w:val="tg-Cyrl-TJ"/>
                              </w:rPr>
                              <w:t>бароварда нашуда ва дар шабака ғайримутамарказ нигоҳ дошта мешавад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0" o:spid="_x0000_s1026" style="position:absolute;left:0;text-align:left;margin-left:290.85pt;margin-top:470.55pt;width:164.05pt;height:4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" fillcolor="window" stroked="f" strokeweight="2pt">
                <v:path arrowok="t"/>
                <v:textbox>
                  <w:txbxContent>
                    <w:p w:rsidR="0023164D" w:rsidRPr="00567B70" w:rsidRDefault="0023164D" w:rsidP="007F6DB2">
                      <w:pPr>
                        <w:jc w:val="center"/>
                        <w:rPr>
                          <w:rFonts w:ascii="Times New Roman" w:hAnsi="Times New Roman"/>
                          <w:b/>
                          <w:sz w:val="16"/>
                          <w:szCs w:val="16"/>
                          <w:lang w:val="tg-Cyrl-TJ"/>
                        </w:rPr>
                      </w:pPr>
                      <w:r w:rsidRPr="00567B70">
                        <w:rPr>
                          <w:rFonts w:ascii="Times New Roman" w:hAnsi="Times New Roman"/>
                          <w:b/>
                          <w:color w:val="FF0000"/>
                          <w:sz w:val="16"/>
                          <w:szCs w:val="16"/>
                          <w:lang w:val="tg-Cyrl-TJ"/>
                        </w:rPr>
                        <w:t xml:space="preserve">Аз ҷониби бонки марказӣ </w:t>
                      </w:r>
                      <w:r w:rsidRPr="00567B70">
                        <w:rPr>
                          <w:rFonts w:ascii="Times New Roman" w:hAnsi="Times New Roman"/>
                          <w:b/>
                          <w:sz w:val="16"/>
                          <w:szCs w:val="16"/>
                          <w:lang w:val="tg-Cyrl-TJ"/>
                        </w:rPr>
                        <w:t>бароварда нашуда ва дар шабака ғайримутамарказ нигоҳ дошта мешавад</w:t>
                      </w:r>
                    </w:p>
                  </w:txbxContent>
                </v:textbox>
              </v:rect>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238125</wp:posOffset>
                </wp:positionH>
                <wp:positionV relativeFrom="paragraph">
                  <wp:posOffset>5883910</wp:posOffset>
                </wp:positionV>
                <wp:extent cx="1924050" cy="677545"/>
                <wp:effectExtent l="0" t="0" r="0" b="8255"/>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677545"/>
                        </a:xfrm>
                        <a:prstGeom prst="rect">
                          <a:avLst/>
                        </a:prstGeom>
                        <a:solidFill>
                          <a:sysClr val="window" lastClr="FFFFFF"/>
                        </a:solidFill>
                        <a:ln w="25400" cap="flat" cmpd="sng" algn="ctr">
                          <a:noFill/>
                          <a:prstDash val="solid"/>
                        </a:ln>
                        <a:effectLst/>
                      </wps:spPr>
                      <wps:txbx>
                        <w:txbxContent>
                          <w:p w:rsidR="0023164D" w:rsidRPr="00BD4004" w:rsidRDefault="0023164D" w:rsidP="007F6DB2">
                            <w:pPr>
                              <w:rPr>
                                <w:rFonts w:ascii="Times New Roman" w:hAnsi="Times New Roman"/>
                                <w:b/>
                                <w:lang w:val="tg-Cyrl-TJ"/>
                              </w:rPr>
                            </w:pPr>
                            <w:r w:rsidRPr="00F6505F">
                              <w:rPr>
                                <w:rFonts w:ascii="Times New Roman" w:hAnsi="Times New Roman"/>
                                <w:b/>
                                <w:color w:val="FF0000"/>
                                <w:sz w:val="16"/>
                                <w:szCs w:val="16"/>
                                <w:lang w:val="tg-Cyrl-TJ"/>
                              </w:rPr>
                              <w:t xml:space="preserve">Дорои арзиши аслӣ нест, </w:t>
                            </w:r>
                            <w:r>
                              <w:rPr>
                                <w:rFonts w:ascii="Times New Roman" w:hAnsi="Times New Roman"/>
                                <w:b/>
                                <w:sz w:val="16"/>
                                <w:szCs w:val="16"/>
                                <w:lang w:val="tg-Cyrl-TJ"/>
                              </w:rPr>
                              <w:t xml:space="preserve">яъне онро </w:t>
                            </w:r>
                            <w:r w:rsidRPr="003D6880">
                              <w:rPr>
                                <w:rFonts w:ascii="Times New Roman" w:hAnsi="Times New Roman"/>
                                <w:b/>
                                <w:lang w:val="tg-Cyrl-TJ"/>
                              </w:rPr>
                              <w:t xml:space="preserve"> </w:t>
                            </w:r>
                            <w:r w:rsidRPr="00F6505F">
                              <w:rPr>
                                <w:rFonts w:ascii="Times New Roman" w:hAnsi="Times New Roman"/>
                                <w:b/>
                                <w:color w:val="FF0000"/>
                                <w:sz w:val="16"/>
                                <w:szCs w:val="16"/>
                                <w:lang w:val="tg-Cyrl-TJ"/>
                              </w:rPr>
                              <w:t>кардан мумкин нест</w:t>
                            </w:r>
                            <w:r w:rsidRPr="00F6505F">
                              <w:rPr>
                                <w:rFonts w:ascii="Times New Roman" w:hAnsi="Times New Roman"/>
                                <w:b/>
                                <w:sz w:val="16"/>
                                <w:szCs w:val="16"/>
                                <w:lang w:val="tg-Cyrl-TJ"/>
                              </w:rPr>
                              <w:t xml:space="preserve"> масалан, тилло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2" o:spid="_x0000_s1027" style="position:absolute;left:0;text-align:left;margin-left:18.75pt;margin-top:463.3pt;width:151.5pt;height:5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" fillcolor="window" stroked="f" strokeweight="2pt">
                <v:path arrowok="t"/>
                <v:textbox>
                  <w:txbxContent>
                    <w:p w:rsidR="0023164D" w:rsidRPr="00BD4004" w:rsidRDefault="0023164D" w:rsidP="007F6DB2">
                      <w:pPr>
                        <w:rPr>
                          <w:rFonts w:ascii="Times New Roman" w:hAnsi="Times New Roman"/>
                          <w:b/>
                          <w:lang w:val="tg-Cyrl-TJ"/>
                        </w:rPr>
                      </w:pPr>
                      <w:r w:rsidRPr="00F6505F">
                        <w:rPr>
                          <w:rFonts w:ascii="Times New Roman" w:hAnsi="Times New Roman"/>
                          <w:b/>
                          <w:color w:val="FF0000"/>
                          <w:sz w:val="16"/>
                          <w:szCs w:val="16"/>
                          <w:lang w:val="tg-Cyrl-TJ"/>
                        </w:rPr>
                        <w:t xml:space="preserve">Дорои арзиши аслӣ нест, </w:t>
                      </w:r>
                      <w:r>
                        <w:rPr>
                          <w:rFonts w:ascii="Times New Roman" w:hAnsi="Times New Roman"/>
                          <w:b/>
                          <w:sz w:val="16"/>
                          <w:szCs w:val="16"/>
                          <w:lang w:val="tg-Cyrl-TJ"/>
                        </w:rPr>
                        <w:t xml:space="preserve">яъне онро </w:t>
                      </w:r>
                      <w:r w:rsidRPr="003D6880">
                        <w:rPr>
                          <w:rFonts w:ascii="Times New Roman" w:hAnsi="Times New Roman"/>
                          <w:b/>
                          <w:lang w:val="tg-Cyrl-TJ"/>
                        </w:rPr>
                        <w:t xml:space="preserve"> </w:t>
                      </w:r>
                      <w:r w:rsidRPr="00F6505F">
                        <w:rPr>
                          <w:rFonts w:ascii="Times New Roman" w:hAnsi="Times New Roman"/>
                          <w:b/>
                          <w:color w:val="FF0000"/>
                          <w:sz w:val="16"/>
                          <w:szCs w:val="16"/>
                          <w:lang w:val="tg-Cyrl-TJ"/>
                        </w:rPr>
                        <w:t>кардан мумкин нест</w:t>
                      </w:r>
                      <w:r w:rsidRPr="00F6505F">
                        <w:rPr>
                          <w:rFonts w:ascii="Times New Roman" w:hAnsi="Times New Roman"/>
                          <w:b/>
                          <w:sz w:val="16"/>
                          <w:szCs w:val="16"/>
                          <w:lang w:val="tg-Cyrl-TJ"/>
                        </w:rPr>
                        <w:t xml:space="preserve"> масалан, тилло </w:t>
                      </w:r>
                    </w:p>
                  </w:txbxContent>
                </v:textbox>
              </v:rect>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2301240</wp:posOffset>
                </wp:positionH>
                <wp:positionV relativeFrom="paragraph">
                  <wp:posOffset>5975985</wp:posOffset>
                </wp:positionV>
                <wp:extent cx="1332230" cy="659130"/>
                <wp:effectExtent l="0" t="0" r="1270" b="762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2230" cy="659130"/>
                        </a:xfrm>
                        <a:prstGeom prst="rect">
                          <a:avLst/>
                        </a:prstGeom>
                        <a:solidFill>
                          <a:sysClr val="window" lastClr="FFFFFF"/>
                        </a:solidFill>
                        <a:ln w="25400" cap="flat" cmpd="sng" algn="ctr">
                          <a:noFill/>
                          <a:prstDash val="solid"/>
                        </a:ln>
                        <a:effectLst/>
                      </wps:spPr>
                      <wps:txbx>
                        <w:txbxContent>
                          <w:p w:rsidR="0023164D" w:rsidRPr="00E76CB4" w:rsidRDefault="0023164D" w:rsidP="007F6DB2">
                            <w:pPr>
                              <w:jc w:val="center"/>
                              <w:rPr>
                                <w:rFonts w:ascii="Times New Roman" w:hAnsi="Times New Roman"/>
                                <w:b/>
                                <w:sz w:val="16"/>
                                <w:szCs w:val="16"/>
                                <w:lang w:val="tg-Cyrl-TJ"/>
                              </w:rPr>
                            </w:pPr>
                            <w:r w:rsidRPr="00EC6218">
                              <w:rPr>
                                <w:rFonts w:ascii="Times New Roman" w:hAnsi="Times New Roman"/>
                                <w:b/>
                                <w:color w:val="FF0000"/>
                                <w:sz w:val="16"/>
                                <w:szCs w:val="16"/>
                                <w:lang w:val="tg-Cyrl-TJ"/>
                              </w:rPr>
                              <w:t xml:space="preserve">Ягон таҷассуми моддӣ надорад </w:t>
                            </w:r>
                            <w:r w:rsidRPr="00E76CB4">
                              <w:rPr>
                                <w:rFonts w:ascii="Times New Roman" w:hAnsi="Times New Roman"/>
                                <w:b/>
                                <w:sz w:val="16"/>
                                <w:szCs w:val="16"/>
                                <w:lang w:val="tg-Cyrl-TJ"/>
                              </w:rPr>
                              <w:t>ва танҳо дар шакли электронӣ вуҷуд дорад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1" o:spid="_x0000_s1028" style="position:absolute;left:0;text-align:left;margin-left:181.2pt;margin-top:470.55pt;width:104.9pt;height:5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" fillcolor="window" stroked="f" strokeweight="2pt">
                <v:path arrowok="t"/>
                <v:textbox>
                  <w:txbxContent>
                    <w:p w:rsidR="0023164D" w:rsidRPr="00E76CB4" w:rsidRDefault="0023164D" w:rsidP="007F6DB2">
                      <w:pPr>
                        <w:jc w:val="center"/>
                        <w:rPr>
                          <w:rFonts w:ascii="Times New Roman" w:hAnsi="Times New Roman"/>
                          <w:b/>
                          <w:sz w:val="16"/>
                          <w:szCs w:val="16"/>
                          <w:lang w:val="tg-Cyrl-TJ"/>
                        </w:rPr>
                      </w:pPr>
                      <w:r w:rsidRPr="00EC6218">
                        <w:rPr>
                          <w:rFonts w:ascii="Times New Roman" w:hAnsi="Times New Roman"/>
                          <w:b/>
                          <w:color w:val="FF0000"/>
                          <w:sz w:val="16"/>
                          <w:szCs w:val="16"/>
                          <w:lang w:val="tg-Cyrl-TJ"/>
                        </w:rPr>
                        <w:t xml:space="preserve">Ягон таҷассуми моддӣ надорад </w:t>
                      </w:r>
                      <w:r w:rsidRPr="00E76CB4">
                        <w:rPr>
                          <w:rFonts w:ascii="Times New Roman" w:hAnsi="Times New Roman"/>
                          <w:b/>
                          <w:sz w:val="16"/>
                          <w:szCs w:val="16"/>
                          <w:lang w:val="tg-Cyrl-TJ"/>
                        </w:rPr>
                        <w:t>ва танҳо дар шакли электронӣ вуҷуд дорад</w:t>
                      </w:r>
                    </w:p>
                  </w:txbxContent>
                </v:textbox>
              </v:rect>
            </w:pict>
          </mc:Fallback>
        </mc:AlternateContent>
      </w: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81915</wp:posOffset>
                </wp:positionH>
                <wp:positionV relativeFrom="paragraph">
                  <wp:posOffset>3446780</wp:posOffset>
                </wp:positionV>
                <wp:extent cx="1028700" cy="590550"/>
                <wp:effectExtent l="0" t="0" r="0" b="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590550"/>
                        </a:xfrm>
                        <a:prstGeom prst="rect">
                          <a:avLst/>
                        </a:prstGeom>
                        <a:solidFill>
                          <a:sysClr val="window" lastClr="FFFFFF"/>
                        </a:solidFill>
                        <a:ln w="25400" cap="flat" cmpd="sng" algn="ctr">
                          <a:noFill/>
                          <a:prstDash val="solid"/>
                        </a:ln>
                        <a:effectLst/>
                      </wps:spPr>
                      <wps:txbx>
                        <w:txbxContent>
                          <w:p w:rsidR="0023164D" w:rsidRPr="00BD4004" w:rsidRDefault="0023164D" w:rsidP="007F6DB2">
                            <w:pPr>
                              <w:jc w:val="center"/>
                              <w:rPr>
                                <w:rFonts w:ascii="Times New Roman" w:hAnsi="Times New Roman"/>
                                <w:b/>
                                <w:lang w:val="tg-Cyrl-TJ"/>
                              </w:rPr>
                            </w:pPr>
                            <w:r>
                              <w:rPr>
                                <w:rFonts w:ascii="Times New Roman" w:hAnsi="Times New Roman"/>
                                <w:b/>
                                <w:lang w:val="tg-Cyrl-TJ"/>
                              </w:rPr>
                              <w:t>Муомила анҷом ёфт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9" o:spid="_x0000_s1029" style="position:absolute;left:0;text-align:left;margin-left:6.45pt;margin-top:271.4pt;width:81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" fillcolor="window" stroked="f" strokeweight="2pt">
                <v:path arrowok="t"/>
                <v:textbox>
                  <w:txbxContent>
                    <w:p w:rsidR="0023164D" w:rsidRPr="00BD4004" w:rsidRDefault="0023164D" w:rsidP="007F6DB2">
                      <w:pPr>
                        <w:jc w:val="center"/>
                        <w:rPr>
                          <w:rFonts w:ascii="Times New Roman" w:hAnsi="Times New Roman"/>
                          <w:b/>
                          <w:lang w:val="tg-Cyrl-TJ"/>
                        </w:rPr>
                      </w:pPr>
                      <w:r>
                        <w:rPr>
                          <w:rFonts w:ascii="Times New Roman" w:hAnsi="Times New Roman"/>
                          <w:b/>
                          <w:lang w:val="tg-Cyrl-TJ"/>
                        </w:rPr>
                        <w:t>Муомила анҷом ёфт</w:t>
                      </w:r>
                    </w:p>
                  </w:txbxContent>
                </v:textbox>
              </v:rect>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1748790</wp:posOffset>
                </wp:positionH>
                <wp:positionV relativeFrom="paragraph">
                  <wp:posOffset>4485005</wp:posOffset>
                </wp:positionV>
                <wp:extent cx="4029075" cy="790575"/>
                <wp:effectExtent l="0" t="0" r="9525" b="9525"/>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9075" cy="790575"/>
                        </a:xfrm>
                        <a:prstGeom prst="rect">
                          <a:avLst/>
                        </a:prstGeom>
                        <a:solidFill>
                          <a:sysClr val="window" lastClr="FFFFFF"/>
                        </a:solidFill>
                        <a:ln w="25400" cap="flat" cmpd="sng" algn="ctr">
                          <a:noFill/>
                          <a:prstDash val="solid"/>
                        </a:ln>
                        <a:effectLst/>
                      </wps:spPr>
                      <wps:txbx>
                        <w:txbxContent>
                          <w:p w:rsidR="0023164D" w:rsidRPr="00BD4004" w:rsidRDefault="0023164D" w:rsidP="007F6DB2">
                            <w:pPr>
                              <w:jc w:val="both"/>
                              <w:rPr>
                                <w:rFonts w:ascii="Times New Roman" w:hAnsi="Times New Roman"/>
                                <w:b/>
                                <w:lang w:val="tg-Cyrl-TJ"/>
                              </w:rPr>
                            </w:pPr>
                            <w:r w:rsidRPr="00756AC3">
                              <w:rPr>
                                <w:rFonts w:ascii="Times New Roman" w:hAnsi="Times New Roman"/>
                                <w:b/>
                                <w:color w:val="FF0000"/>
                                <w:lang w:val="tg-Cyrl-TJ"/>
                              </w:rPr>
                              <w:t>Криптовалют</w:t>
                            </w:r>
                            <w:r>
                              <w:rPr>
                                <w:rFonts w:ascii="Times New Roman" w:hAnsi="Times New Roman"/>
                                <w:b/>
                                <w:lang w:val="tg-Cyrl-TJ"/>
                              </w:rPr>
                              <w:t xml:space="preserve"> – </w:t>
                            </w:r>
                            <w:r w:rsidRPr="00BE369A">
                              <w:rPr>
                                <w:rFonts w:ascii="Times New Roman" w:hAnsi="Times New Roman"/>
                                <w:b/>
                                <w:sz w:val="18"/>
                                <w:szCs w:val="18"/>
                                <w:lang w:val="tg-Cyrl-TJ"/>
                              </w:rPr>
                              <w:t>ин  пули рақамӣ мебошад, ки дар шакли электронӣ дар блокчейн тавлид ва нигоҳдорӣ мешавад. Усулҳои рамзгузорӣ барои эҷоди воҳидҳои пулӣ ва тасдиқи интиқолҳо дар криптовалют истифода мешаванд. Дар маъруфтарин криптовалют биткон аст.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8" o:spid="_x0000_s1030" style="position:absolute;left:0;text-align:left;margin-left:137.7pt;margin-top:353.15pt;width:317.25pt;height: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" fillcolor="window" stroked="f" strokeweight="2pt">
                <v:path arrowok="t"/>
                <v:textbox>
                  <w:txbxContent>
                    <w:p w:rsidR="0023164D" w:rsidRPr="00BD4004" w:rsidRDefault="0023164D" w:rsidP="007F6DB2">
                      <w:pPr>
                        <w:jc w:val="both"/>
                        <w:rPr>
                          <w:rFonts w:ascii="Times New Roman" w:hAnsi="Times New Roman"/>
                          <w:b/>
                          <w:lang w:val="tg-Cyrl-TJ"/>
                        </w:rPr>
                      </w:pPr>
                      <w:r w:rsidRPr="00756AC3">
                        <w:rPr>
                          <w:rFonts w:ascii="Times New Roman" w:hAnsi="Times New Roman"/>
                          <w:b/>
                          <w:color w:val="FF0000"/>
                          <w:lang w:val="tg-Cyrl-TJ"/>
                        </w:rPr>
                        <w:t>Криптовалют</w:t>
                      </w:r>
                      <w:r>
                        <w:rPr>
                          <w:rFonts w:ascii="Times New Roman" w:hAnsi="Times New Roman"/>
                          <w:b/>
                          <w:lang w:val="tg-Cyrl-TJ"/>
                        </w:rPr>
                        <w:t xml:space="preserve"> – </w:t>
                      </w:r>
                      <w:r w:rsidRPr="00BE369A">
                        <w:rPr>
                          <w:rFonts w:ascii="Times New Roman" w:hAnsi="Times New Roman"/>
                          <w:b/>
                          <w:sz w:val="18"/>
                          <w:szCs w:val="18"/>
                          <w:lang w:val="tg-Cyrl-TJ"/>
                        </w:rPr>
                        <w:t>ин  пули рақамӣ мебошад, ки дар шакли электронӣ дар блокчейн тавлид ва нигоҳдорӣ мешавад. Усулҳои рамзгузорӣ барои эҷоди воҳидҳои пулӣ ва тасдиқи интиқолҳо дар криптовалют истифода мешаванд. Дар маъруфтарин криптовалют биткон аст.</w:t>
                      </w:r>
                    </w:p>
                  </w:txbxContent>
                </v:textbox>
              </v:rect>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1282065</wp:posOffset>
                </wp:positionH>
                <wp:positionV relativeFrom="paragraph">
                  <wp:posOffset>1417955</wp:posOffset>
                </wp:positionV>
                <wp:extent cx="1019175" cy="1057275"/>
                <wp:effectExtent l="0" t="0" r="9525" b="952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1057275"/>
                        </a:xfrm>
                        <a:prstGeom prst="rect">
                          <a:avLst/>
                        </a:prstGeom>
                        <a:solidFill>
                          <a:sysClr val="window" lastClr="FFFFFF"/>
                        </a:solidFill>
                        <a:ln w="25400" cap="flat" cmpd="sng" algn="ctr">
                          <a:noFill/>
                          <a:prstDash val="solid"/>
                        </a:ln>
                        <a:effectLst/>
                      </wps:spPr>
                      <wps:txbx>
                        <w:txbxContent>
                          <w:p w:rsidR="0023164D" w:rsidRPr="00BD4004" w:rsidRDefault="0023164D" w:rsidP="007F6DB2">
                            <w:pPr>
                              <w:jc w:val="center"/>
                              <w:rPr>
                                <w:rFonts w:ascii="Times New Roman" w:hAnsi="Times New Roman"/>
                                <w:b/>
                                <w:sz w:val="18"/>
                                <w:szCs w:val="18"/>
                                <w:lang w:val="tg-Cyrl-TJ"/>
                              </w:rPr>
                            </w:pPr>
                            <w:r w:rsidRPr="00BD4004">
                              <w:rPr>
                                <w:rFonts w:ascii="Times New Roman" w:hAnsi="Times New Roman"/>
                                <w:b/>
                                <w:sz w:val="18"/>
                                <w:szCs w:val="18"/>
                                <w:lang w:val="tg-Cyrl-TJ"/>
                              </w:rPr>
                              <w:t xml:space="preserve">Ин амалиёт ба шабакаи ҳамсол ба компютер равона карда шудааст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1" o:spid="_x0000_s1031" style="position:absolute;left:0;text-align:left;margin-left:100.95pt;margin-top:111.65pt;width:80.25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" fillcolor="window" stroked="f" strokeweight="2pt">
                <v:path arrowok="t"/>
                <v:textbox>
                  <w:txbxContent>
                    <w:p w:rsidR="0023164D" w:rsidRPr="00BD4004" w:rsidRDefault="0023164D" w:rsidP="007F6DB2">
                      <w:pPr>
                        <w:jc w:val="center"/>
                        <w:rPr>
                          <w:rFonts w:ascii="Times New Roman" w:hAnsi="Times New Roman"/>
                          <w:b/>
                          <w:sz w:val="18"/>
                          <w:szCs w:val="18"/>
                          <w:lang w:val="tg-Cyrl-TJ"/>
                        </w:rPr>
                      </w:pPr>
                      <w:r w:rsidRPr="00BD4004">
                        <w:rPr>
                          <w:rFonts w:ascii="Times New Roman" w:hAnsi="Times New Roman"/>
                          <w:b/>
                          <w:sz w:val="18"/>
                          <w:szCs w:val="18"/>
                          <w:lang w:val="tg-Cyrl-TJ"/>
                        </w:rPr>
                        <w:t xml:space="preserve">Ин амалиёт ба шабакаи ҳамсол ба компютер равона карда шудааст </w:t>
                      </w: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2929890</wp:posOffset>
                </wp:positionH>
                <wp:positionV relativeFrom="paragraph">
                  <wp:posOffset>4161155</wp:posOffset>
                </wp:positionV>
                <wp:extent cx="171450" cy="171450"/>
                <wp:effectExtent l="0" t="0" r="19050" b="571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B1833E" id="Прямоугольник 7" o:spid="_x0000_s1026" style="position:absolute;margin-left:230.7pt;margin-top:327.65pt;width:13.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" fillcolor="#a3c4ff" strokecolor="#4579b8">
                <v:fill color2="#e5eeff" rotate="t" angle="180" colors="0 #a3c4ff;22938f #bfd5ff;1 #e5eeff" focus="100%" type="gradient"/>
                <v:shadow on="t" color="black" opacity="24903f" origin=",.5" offset="0,.55556mm"/>
              </v:rect>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3510915</wp:posOffset>
                </wp:positionH>
                <wp:positionV relativeFrom="paragraph">
                  <wp:posOffset>3361055</wp:posOffset>
                </wp:positionV>
                <wp:extent cx="1838325" cy="676275"/>
                <wp:effectExtent l="0" t="0" r="9525" b="952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676275"/>
                        </a:xfrm>
                        <a:prstGeom prst="rect">
                          <a:avLst/>
                        </a:prstGeom>
                        <a:solidFill>
                          <a:sysClr val="window" lastClr="FFFFFF"/>
                        </a:solidFill>
                        <a:ln w="25400" cap="flat" cmpd="sng" algn="ctr">
                          <a:noFill/>
                          <a:prstDash val="solid"/>
                        </a:ln>
                        <a:effectLst/>
                      </wps:spPr>
                      <wps:txbx>
                        <w:txbxContent>
                          <w:p w:rsidR="0023164D" w:rsidRPr="008B0EB1" w:rsidRDefault="0023164D" w:rsidP="007F6DB2">
                            <w:pPr>
                              <w:jc w:val="center"/>
                              <w:rPr>
                                <w:rFonts w:ascii="Times New Roman" w:hAnsi="Times New Roman"/>
                                <w:b/>
                                <w:sz w:val="18"/>
                                <w:szCs w:val="18"/>
                                <w:lang w:val="tg-Cyrl-TJ"/>
                              </w:rPr>
                            </w:pPr>
                            <w:r w:rsidRPr="008B0EB1">
                              <w:rPr>
                                <w:rFonts w:ascii="Times New Roman" w:hAnsi="Times New Roman"/>
                                <w:b/>
                                <w:sz w:val="16"/>
                                <w:szCs w:val="16"/>
                                <w:lang w:val="tg-Cyrl-TJ"/>
                              </w:rPr>
                              <w:t xml:space="preserve">Пас аз тасдиқ, амалиёт бо дигар амалиётҳо якҷоя карда мешавад, </w:t>
                            </w:r>
                            <w:r w:rsidRPr="00FA7850">
                              <w:rPr>
                                <w:rFonts w:ascii="Times New Roman" w:hAnsi="Times New Roman"/>
                                <w:b/>
                                <w:color w:val="4F81BD"/>
                                <w:sz w:val="16"/>
                                <w:szCs w:val="16"/>
                                <w:lang w:val="tg-Cyrl-TJ"/>
                              </w:rPr>
                              <w:t>ки блоки нави дафтари рақамиро ташкил медиҳад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6" o:spid="_x0000_s1032" style="position:absolute;left:0;text-align:left;margin-left:276.45pt;margin-top:264.65pt;width:144.75pt;height: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" fillcolor="window" stroked="f" strokeweight="2pt">
                <v:path arrowok="t"/>
                <v:textbox>
                  <w:txbxContent>
                    <w:p w:rsidR="0023164D" w:rsidRPr="008B0EB1" w:rsidRDefault="0023164D" w:rsidP="007F6DB2">
                      <w:pPr>
                        <w:jc w:val="center"/>
                        <w:rPr>
                          <w:rFonts w:ascii="Times New Roman" w:hAnsi="Times New Roman"/>
                          <w:b/>
                          <w:sz w:val="18"/>
                          <w:szCs w:val="18"/>
                          <w:lang w:val="tg-Cyrl-TJ"/>
                        </w:rPr>
                      </w:pPr>
                      <w:r w:rsidRPr="008B0EB1">
                        <w:rPr>
                          <w:rFonts w:ascii="Times New Roman" w:hAnsi="Times New Roman"/>
                          <w:b/>
                          <w:sz w:val="16"/>
                          <w:szCs w:val="16"/>
                          <w:lang w:val="tg-Cyrl-TJ"/>
                        </w:rPr>
                        <w:t xml:space="preserve">Пас аз тасдиқ, амалиёт бо дигар амалиётҳо якҷоя карда мешавад, </w:t>
                      </w:r>
                      <w:r w:rsidRPr="00FA7850">
                        <w:rPr>
                          <w:rFonts w:ascii="Times New Roman" w:hAnsi="Times New Roman"/>
                          <w:b/>
                          <w:color w:val="4F81BD"/>
                          <w:sz w:val="16"/>
                          <w:szCs w:val="16"/>
                          <w:lang w:val="tg-Cyrl-TJ"/>
                        </w:rPr>
                        <w:t>ки блоки нави дафтари рақамиро ташкил медиҳад</w:t>
                      </w:r>
                    </w:p>
                  </w:txbxContent>
                </v:textbox>
              </v:rect>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4634865</wp:posOffset>
                </wp:positionH>
                <wp:positionV relativeFrom="paragraph">
                  <wp:posOffset>1608455</wp:posOffset>
                </wp:positionV>
                <wp:extent cx="904875" cy="1752600"/>
                <wp:effectExtent l="0" t="0" r="9525" b="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1752600"/>
                        </a:xfrm>
                        <a:prstGeom prst="rect">
                          <a:avLst/>
                        </a:prstGeom>
                        <a:solidFill>
                          <a:sysClr val="window" lastClr="FFFFFF"/>
                        </a:solidFill>
                        <a:ln w="25400" cap="flat" cmpd="sng" algn="ctr">
                          <a:noFill/>
                          <a:prstDash val="solid"/>
                        </a:ln>
                        <a:effectLst/>
                      </wps:spPr>
                      <wps:txbx>
                        <w:txbxContent>
                          <w:p w:rsidR="0023164D" w:rsidRPr="00BD4004" w:rsidRDefault="0023164D" w:rsidP="007F6DB2">
                            <w:pPr>
                              <w:jc w:val="center"/>
                              <w:rPr>
                                <w:rFonts w:ascii="Times New Roman" w:hAnsi="Times New Roman"/>
                                <w:b/>
                                <w:lang w:val="tg-Cyrl-TJ"/>
                              </w:rPr>
                            </w:pPr>
                            <w:r w:rsidRPr="001A6BA1">
                              <w:rPr>
                                <w:rFonts w:ascii="Times New Roman" w:hAnsi="Times New Roman"/>
                                <w:b/>
                                <w:sz w:val="16"/>
                                <w:szCs w:val="16"/>
                                <w:lang w:val="tg-Cyrl-TJ"/>
                              </w:rPr>
                              <w:t xml:space="preserve">Амалиёти тасдиқшуда метавонад интиқоли маблағҳо бо </w:t>
                            </w:r>
                            <w:r w:rsidRPr="001A6BA1">
                              <w:rPr>
                                <w:rFonts w:ascii="Times New Roman" w:hAnsi="Times New Roman"/>
                                <w:b/>
                                <w:color w:val="FF0000"/>
                                <w:sz w:val="16"/>
                                <w:szCs w:val="16"/>
                                <w:lang w:val="tg-Cyrl-TJ"/>
                              </w:rPr>
                              <w:t>криптовалют</w:t>
                            </w:r>
                            <w:r w:rsidRPr="001A6BA1">
                              <w:rPr>
                                <w:rFonts w:ascii="Times New Roman" w:hAnsi="Times New Roman"/>
                                <w:b/>
                                <w:sz w:val="16"/>
                                <w:szCs w:val="16"/>
                                <w:lang w:val="tg-Cyrl-TJ"/>
                              </w:rPr>
                              <w:t>, шартнома, интиқоли маълумот ё дорои маълумоти дигар бошад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5" o:spid="_x0000_s1033" style="position:absolute;left:0;text-align:left;margin-left:364.95pt;margin-top:126.65pt;width:71.25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" fillcolor="window" stroked="f" strokeweight="2pt">
                <v:path arrowok="t"/>
                <v:textbox>
                  <w:txbxContent>
                    <w:p w:rsidR="0023164D" w:rsidRPr="00BD4004" w:rsidRDefault="0023164D" w:rsidP="007F6DB2">
                      <w:pPr>
                        <w:jc w:val="center"/>
                        <w:rPr>
                          <w:rFonts w:ascii="Times New Roman" w:hAnsi="Times New Roman"/>
                          <w:b/>
                          <w:lang w:val="tg-Cyrl-TJ"/>
                        </w:rPr>
                      </w:pPr>
                      <w:r w:rsidRPr="001A6BA1">
                        <w:rPr>
                          <w:rFonts w:ascii="Times New Roman" w:hAnsi="Times New Roman"/>
                          <w:b/>
                          <w:sz w:val="16"/>
                          <w:szCs w:val="16"/>
                          <w:lang w:val="tg-Cyrl-TJ"/>
                        </w:rPr>
                        <w:t xml:space="preserve">Амалиёти тасдиқшуда метавонад интиқоли маблағҳо бо </w:t>
                      </w:r>
                      <w:r w:rsidRPr="001A6BA1">
                        <w:rPr>
                          <w:rFonts w:ascii="Times New Roman" w:hAnsi="Times New Roman"/>
                          <w:b/>
                          <w:color w:val="FF0000"/>
                          <w:sz w:val="16"/>
                          <w:szCs w:val="16"/>
                          <w:lang w:val="tg-Cyrl-TJ"/>
                        </w:rPr>
                        <w:t>криптовалют</w:t>
                      </w:r>
                      <w:r w:rsidRPr="001A6BA1">
                        <w:rPr>
                          <w:rFonts w:ascii="Times New Roman" w:hAnsi="Times New Roman"/>
                          <w:b/>
                          <w:sz w:val="16"/>
                          <w:szCs w:val="16"/>
                          <w:lang w:val="tg-Cyrl-TJ"/>
                        </w:rPr>
                        <w:t>, шартнома, интиқоли маълумот ё дорои маълумоти дигар бошад</w:t>
                      </w:r>
                    </w:p>
                  </w:txbxContent>
                </v:textbox>
              </v:rect>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3272790</wp:posOffset>
                </wp:positionH>
                <wp:positionV relativeFrom="paragraph">
                  <wp:posOffset>1541780</wp:posOffset>
                </wp:positionV>
                <wp:extent cx="1057275" cy="276225"/>
                <wp:effectExtent l="0" t="0" r="9525" b="952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276225"/>
                        </a:xfrm>
                        <a:prstGeom prst="rect">
                          <a:avLst/>
                        </a:prstGeom>
                        <a:solidFill>
                          <a:sysClr val="window" lastClr="FFFFFF"/>
                        </a:solidFill>
                        <a:ln w="25400" cap="flat" cmpd="sng" algn="ctr">
                          <a:noFill/>
                          <a:prstDash val="solid"/>
                        </a:ln>
                        <a:effectLst/>
                      </wps:spPr>
                      <wps:txbx>
                        <w:txbxContent>
                          <w:p w:rsidR="0023164D" w:rsidRPr="00BD4004" w:rsidRDefault="0023164D" w:rsidP="007F6DB2">
                            <w:pPr>
                              <w:jc w:val="center"/>
                              <w:rPr>
                                <w:rFonts w:ascii="Times New Roman" w:hAnsi="Times New Roman"/>
                                <w:b/>
                                <w:lang w:val="tg-Cyrl-TJ"/>
                              </w:rPr>
                            </w:pPr>
                            <w:r>
                              <w:rPr>
                                <w:rFonts w:ascii="Times New Roman" w:hAnsi="Times New Roman"/>
                                <w:b/>
                                <w:lang w:val="tg-Cyrl-TJ"/>
                              </w:rPr>
                              <w:t xml:space="preserve">Тасдиқ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034" style="position:absolute;left:0;text-align:left;margin-left:257.7pt;margin-top:121.4pt;width:83.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" fillcolor="window" stroked="f" strokeweight="2pt">
                <v:path arrowok="t"/>
                <v:textbox>
                  <w:txbxContent>
                    <w:p w:rsidR="0023164D" w:rsidRPr="00BD4004" w:rsidRDefault="0023164D" w:rsidP="007F6DB2">
                      <w:pPr>
                        <w:jc w:val="center"/>
                        <w:rPr>
                          <w:rFonts w:ascii="Times New Roman" w:hAnsi="Times New Roman"/>
                          <w:b/>
                          <w:lang w:val="tg-Cyrl-TJ"/>
                        </w:rPr>
                      </w:pPr>
                      <w:r>
                        <w:rPr>
                          <w:rFonts w:ascii="Times New Roman" w:hAnsi="Times New Roman"/>
                          <w:b/>
                          <w:lang w:val="tg-Cyrl-TJ"/>
                        </w:rPr>
                        <w:t xml:space="preserve">Тасдиқ </w:t>
                      </w:r>
                    </w:p>
                  </w:txbxContent>
                </v:textbox>
              </v:rect>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2996565</wp:posOffset>
                </wp:positionH>
                <wp:positionV relativeFrom="paragraph">
                  <wp:posOffset>1922780</wp:posOffset>
                </wp:positionV>
                <wp:extent cx="1333500" cy="1028700"/>
                <wp:effectExtent l="0" t="0" r="0" b="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028700"/>
                        </a:xfrm>
                        <a:prstGeom prst="rect">
                          <a:avLst/>
                        </a:prstGeom>
                        <a:solidFill>
                          <a:sysClr val="window" lastClr="FFFFFF"/>
                        </a:solidFill>
                        <a:ln w="25400" cap="flat" cmpd="sng" algn="ctr">
                          <a:noFill/>
                          <a:prstDash val="solid"/>
                        </a:ln>
                        <a:effectLst/>
                      </wps:spPr>
                      <wps:txbx>
                        <w:txbxContent>
                          <w:p w:rsidR="0023164D" w:rsidRPr="00331E2B" w:rsidRDefault="0023164D" w:rsidP="007F6DB2">
                            <w:pPr>
                              <w:jc w:val="center"/>
                              <w:rPr>
                                <w:rFonts w:ascii="Times New Roman" w:hAnsi="Times New Roman"/>
                                <w:b/>
                                <w:color w:val="FF0000"/>
                                <w:sz w:val="18"/>
                                <w:szCs w:val="18"/>
                                <w:lang w:val="tg-Cyrl-TJ"/>
                              </w:rPr>
                            </w:pPr>
                            <w:r w:rsidRPr="00331E2B">
                              <w:rPr>
                                <w:rFonts w:ascii="Times New Roman" w:hAnsi="Times New Roman"/>
                                <w:b/>
                                <w:color w:val="FF0000"/>
                                <w:sz w:val="18"/>
                                <w:szCs w:val="18"/>
                                <w:lang w:val="tg-Cyrl-TJ"/>
                              </w:rPr>
                              <w:t>Шабакаи гиреҳҳо амалиёт ва вазъи корбарро бо истифодаи алгоритмҳои маъруф тасдиқ мекунад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3" o:spid="_x0000_s1035" style="position:absolute;left:0;text-align:left;margin-left:235.95pt;margin-top:151.4pt;width:10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" fillcolor="window" stroked="f" strokeweight="2pt">
                <v:path arrowok="t"/>
                <v:textbox>
                  <w:txbxContent>
                    <w:p w:rsidR="0023164D" w:rsidRPr="00331E2B" w:rsidRDefault="0023164D" w:rsidP="007F6DB2">
                      <w:pPr>
                        <w:jc w:val="center"/>
                        <w:rPr>
                          <w:rFonts w:ascii="Times New Roman" w:hAnsi="Times New Roman"/>
                          <w:b/>
                          <w:color w:val="FF0000"/>
                          <w:sz w:val="18"/>
                          <w:szCs w:val="18"/>
                          <w:lang w:val="tg-Cyrl-TJ"/>
                        </w:rPr>
                      </w:pPr>
                      <w:r w:rsidRPr="00331E2B">
                        <w:rPr>
                          <w:rFonts w:ascii="Times New Roman" w:hAnsi="Times New Roman"/>
                          <w:b/>
                          <w:color w:val="FF0000"/>
                          <w:sz w:val="18"/>
                          <w:szCs w:val="18"/>
                          <w:lang w:val="tg-Cyrl-TJ"/>
                        </w:rPr>
                        <w:t>Шабакаи гиреҳҳо амалиёт ва вазъи корбарро бо истифодаи алгоритмҳои маъруф тасдиқ мекунад</w:t>
                      </w:r>
                    </w:p>
                  </w:txbxContent>
                </v:textbox>
              </v:rect>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1558290</wp:posOffset>
                </wp:positionH>
                <wp:positionV relativeFrom="paragraph">
                  <wp:posOffset>3313430</wp:posOffset>
                </wp:positionV>
                <wp:extent cx="2076450" cy="723900"/>
                <wp:effectExtent l="0" t="0" r="0"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723900"/>
                        </a:xfrm>
                        <a:prstGeom prst="rect">
                          <a:avLst/>
                        </a:prstGeom>
                        <a:solidFill>
                          <a:sysClr val="window" lastClr="FFFFFF"/>
                        </a:solidFill>
                        <a:ln w="25400" cap="flat" cmpd="sng" algn="ctr">
                          <a:noFill/>
                          <a:prstDash val="solid"/>
                        </a:ln>
                        <a:effectLst/>
                      </wps:spPr>
                      <wps:txbx>
                        <w:txbxContent>
                          <w:p w:rsidR="0023164D" w:rsidRPr="00FA7850" w:rsidRDefault="0023164D" w:rsidP="007F6DB2">
                            <w:pPr>
                              <w:jc w:val="center"/>
                              <w:rPr>
                                <w:rFonts w:ascii="Times New Roman" w:hAnsi="Times New Roman"/>
                                <w:b/>
                                <w:color w:val="4F81BD"/>
                                <w:lang w:val="tg-Cyrl-TJ"/>
                              </w:rPr>
                            </w:pPr>
                            <w:r w:rsidRPr="00650D89">
                              <w:rPr>
                                <w:rFonts w:ascii="Times New Roman" w:hAnsi="Times New Roman"/>
                                <w:b/>
                                <w:sz w:val="18"/>
                                <w:szCs w:val="18"/>
                                <w:lang w:val="tg-Cyrl-TJ"/>
                              </w:rPr>
                              <w:t xml:space="preserve">Ба blockchain як блоки нав илова карда мешавад. </w:t>
                            </w:r>
                            <w:r w:rsidRPr="00FA7850">
                              <w:rPr>
                                <w:rFonts w:ascii="Times New Roman" w:hAnsi="Times New Roman"/>
                                <w:b/>
                                <w:color w:val="4F81BD"/>
                                <w:sz w:val="18"/>
                                <w:szCs w:val="18"/>
                                <w:lang w:val="tg-Cyrl-TJ"/>
                              </w:rPr>
                              <w:t>Ҷои блок дар занҷир беназир аст ва тағйир доданаш мумкин нест.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2" o:spid="_x0000_s1036" style="position:absolute;left:0;text-align:left;margin-left:122.7pt;margin-top:260.9pt;width:163.5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" fillcolor="window" stroked="f" strokeweight="2pt">
                <v:path arrowok="t"/>
                <v:textbox>
                  <w:txbxContent>
                    <w:p w:rsidR="0023164D" w:rsidRPr="00FA7850" w:rsidRDefault="0023164D" w:rsidP="007F6DB2">
                      <w:pPr>
                        <w:jc w:val="center"/>
                        <w:rPr>
                          <w:rFonts w:ascii="Times New Roman" w:hAnsi="Times New Roman"/>
                          <w:b/>
                          <w:color w:val="4F81BD"/>
                          <w:lang w:val="tg-Cyrl-TJ"/>
                        </w:rPr>
                      </w:pPr>
                      <w:r w:rsidRPr="00650D89">
                        <w:rPr>
                          <w:rFonts w:ascii="Times New Roman" w:hAnsi="Times New Roman"/>
                          <w:b/>
                          <w:sz w:val="18"/>
                          <w:szCs w:val="18"/>
                          <w:lang w:val="tg-Cyrl-TJ"/>
                        </w:rPr>
                        <w:t xml:space="preserve">Ба blockchain як блоки нав илова карда мешавад. </w:t>
                      </w:r>
                      <w:r w:rsidRPr="00FA7850">
                        <w:rPr>
                          <w:rFonts w:ascii="Times New Roman" w:hAnsi="Times New Roman"/>
                          <w:b/>
                          <w:color w:val="4F81BD"/>
                          <w:sz w:val="18"/>
                          <w:szCs w:val="18"/>
                          <w:lang w:val="tg-Cyrl-TJ"/>
                        </w:rPr>
                        <w:t>Ҷои блок дар занҷир беназир аст ва тағйир доданаш мумкин нест.</w:t>
                      </w:r>
                    </w:p>
                  </w:txbxContent>
                </v:textbox>
              </v:rect>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81915</wp:posOffset>
                </wp:positionH>
                <wp:positionV relativeFrom="paragraph">
                  <wp:posOffset>1894205</wp:posOffset>
                </wp:positionV>
                <wp:extent cx="1181100" cy="581025"/>
                <wp:effectExtent l="0" t="0" r="0" b="952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810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23164D" w:rsidRPr="00BD4004" w:rsidRDefault="0023164D" w:rsidP="007F6DB2">
                            <w:pPr>
                              <w:jc w:val="center"/>
                              <w:rPr>
                                <w:rFonts w:ascii="Times New Roman" w:hAnsi="Times New Roman"/>
                                <w:b/>
                                <w:lang w:val="tg-Cyrl-TJ"/>
                              </w:rPr>
                            </w:pPr>
                            <w:r w:rsidRPr="00BD4004">
                              <w:rPr>
                                <w:rFonts w:ascii="Times New Roman" w:hAnsi="Times New Roman"/>
                                <w:b/>
                                <w:lang w:val="tg-Cyrl-TJ"/>
                              </w:rPr>
                              <w:t>Касе мехоҳад муомила кунад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37" style="position:absolute;left:0;text-align:left;margin-left:6.45pt;margin-top:149.15pt;width:93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" stroked="f" strokeweight="2pt">
                <v:textbox>
                  <w:txbxContent>
                    <w:p w:rsidR="0023164D" w:rsidRPr="00BD4004" w:rsidRDefault="0023164D" w:rsidP="007F6DB2">
                      <w:pPr>
                        <w:jc w:val="center"/>
                        <w:rPr>
                          <w:rFonts w:ascii="Times New Roman" w:hAnsi="Times New Roman"/>
                          <w:b/>
                          <w:lang w:val="tg-Cyrl-TJ"/>
                        </w:rPr>
                      </w:pPr>
                      <w:r w:rsidRPr="00BD4004">
                        <w:rPr>
                          <w:rFonts w:ascii="Times New Roman" w:hAnsi="Times New Roman"/>
                          <w:b/>
                          <w:lang w:val="tg-Cyrl-TJ"/>
                        </w:rPr>
                        <w:t>Касе мехоҳад муомила кунад</w:t>
                      </w:r>
                    </w:p>
                  </w:txbxContent>
                </v:textbox>
              </v:rect>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279400</wp:posOffset>
                </wp:positionH>
                <wp:positionV relativeFrom="paragraph">
                  <wp:posOffset>96520</wp:posOffset>
                </wp:positionV>
                <wp:extent cx="2178685" cy="437515"/>
                <wp:effectExtent l="0" t="0" r="0" b="63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43751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23164D" w:rsidRPr="00A5719A" w:rsidRDefault="0023164D" w:rsidP="007F6DB2">
                            <w:pPr>
                              <w:jc w:val="center"/>
                              <w:rPr>
                                <w:rFonts w:ascii="Times New Roman" w:hAnsi="Times New Roman"/>
                                <w:b/>
                                <w:lang w:val="tg-Cyrl-TJ"/>
                              </w:rPr>
                            </w:pPr>
                            <w:r w:rsidRPr="00A5719A">
                              <w:rPr>
                                <w:rFonts w:ascii="Times New Roman" w:hAnsi="Times New Roman"/>
                                <w:b/>
                                <w:lang w:val="tg-Cyrl-TJ"/>
                              </w:rPr>
                              <w:t>Кори технологияи блокчейн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38" style="position:absolute;left:0;text-align:left;margin-left:22pt;margin-top:7.6pt;width:171.55pt;height:3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" stroked="f" strokeweight="2pt">
                <v:textbox>
                  <w:txbxContent>
                    <w:p w:rsidR="0023164D" w:rsidRPr="00A5719A" w:rsidRDefault="0023164D" w:rsidP="007F6DB2">
                      <w:pPr>
                        <w:jc w:val="center"/>
                        <w:rPr>
                          <w:rFonts w:ascii="Times New Roman" w:hAnsi="Times New Roman"/>
                          <w:b/>
                          <w:lang w:val="tg-Cyrl-TJ"/>
                        </w:rPr>
                      </w:pPr>
                      <w:r w:rsidRPr="00A5719A">
                        <w:rPr>
                          <w:rFonts w:ascii="Times New Roman" w:hAnsi="Times New Roman"/>
                          <w:b/>
                          <w:lang w:val="tg-Cyrl-TJ"/>
                        </w:rPr>
                        <w:t>Кори технологияи блокчейн</w:t>
                      </w:r>
                    </w:p>
                  </w:txbxContent>
                </v:textbox>
              </v:rect>
            </w:pict>
          </mc:Fallback>
        </mc:AlternateContent>
      </w:r>
      <w:r>
        <w:rPr>
          <w:noProof/>
          <w:lang w:eastAsia="ru-RU"/>
        </w:rPr>
        <w:drawing>
          <wp:inline distT="0" distB="0" distL="0" distR="0" wp14:anchorId="5399045A" wp14:editId="3048DAB8">
            <wp:extent cx="5932805" cy="6634480"/>
            <wp:effectExtent l="0" t="0" r="0" b="8890"/>
            <wp:docPr id="8" name="Рисунок 2" descr="Блокчейн сейчас напоминает гоночный болид, застрявший в трафике в час-пик»  — Офтоп на v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окчейн сейчас напоминает гоночный болид, застрявший в трафике в час-пик»  — Офтоп на vc.r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805" cy="6634480"/>
                    </a:xfrm>
                    <a:prstGeom prst="rect">
                      <a:avLst/>
                    </a:prstGeom>
                    <a:noFill/>
                    <a:ln>
                      <a:noFill/>
                    </a:ln>
                  </pic:spPr>
                </pic:pic>
              </a:graphicData>
            </a:graphic>
          </wp:inline>
        </w:drawing>
      </w:r>
    </w:p>
    <w:p w:rsidR="007F6DB2" w:rsidRDefault="007F6DB2" w:rsidP="007F6DB2">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lastRenderedPageBreak/>
        <w:t xml:space="preserve">Тибқи маълумоти консепсияи “Иқтисоди рақамӣ” дар Ҷумҳурии Тоҷикистон </w:t>
      </w:r>
      <w:r w:rsidRPr="003D3E24">
        <w:rPr>
          <w:rFonts w:ascii="Times New Roman" w:hAnsi="Times New Roman"/>
          <w:sz w:val="28"/>
          <w:szCs w:val="28"/>
          <w:lang w:val="tg-Cyrl-TJ"/>
        </w:rPr>
        <w:t>рушди технология</w:t>
      </w:r>
      <w:r>
        <w:rPr>
          <w:rFonts w:ascii="Times New Roman" w:hAnsi="Times New Roman"/>
          <w:sz w:val="28"/>
          <w:szCs w:val="28"/>
          <w:lang w:val="tg-Cyrl-TJ"/>
        </w:rPr>
        <w:t>ҳ</w:t>
      </w:r>
      <w:r w:rsidRPr="003D3E24">
        <w:rPr>
          <w:rFonts w:ascii="Times New Roman" w:hAnsi="Times New Roman"/>
          <w:sz w:val="28"/>
          <w:szCs w:val="28"/>
          <w:lang w:val="tg-Cyrl-TJ"/>
        </w:rPr>
        <w:t>ои молияв</w:t>
      </w:r>
      <w:r>
        <w:rPr>
          <w:rFonts w:ascii="Times New Roman" w:hAnsi="Times New Roman"/>
          <w:sz w:val="28"/>
          <w:szCs w:val="28"/>
          <w:lang w:val="tg-Cyrl-TJ"/>
        </w:rPr>
        <w:t>ӣ</w:t>
      </w:r>
      <w:r w:rsidRPr="003D3E24">
        <w:rPr>
          <w:rFonts w:ascii="Times New Roman" w:hAnsi="Times New Roman"/>
          <w:sz w:val="28"/>
          <w:szCs w:val="28"/>
          <w:lang w:val="tg-Cyrl-TJ"/>
        </w:rPr>
        <w:t>, пардохт</w:t>
      </w:r>
      <w:r>
        <w:rPr>
          <w:rFonts w:ascii="Times New Roman" w:hAnsi="Times New Roman"/>
          <w:sz w:val="28"/>
          <w:szCs w:val="28"/>
          <w:lang w:val="tg-Cyrl-TJ"/>
        </w:rPr>
        <w:t>ҳ</w:t>
      </w:r>
      <w:r w:rsidRPr="003D3E24">
        <w:rPr>
          <w:rFonts w:ascii="Times New Roman" w:hAnsi="Times New Roman"/>
          <w:sz w:val="28"/>
          <w:szCs w:val="28"/>
          <w:lang w:val="tg-Cyrl-TJ"/>
        </w:rPr>
        <w:t>ои</w:t>
      </w:r>
      <w:r>
        <w:rPr>
          <w:rFonts w:ascii="Times New Roman" w:hAnsi="Times New Roman"/>
          <w:sz w:val="28"/>
          <w:szCs w:val="28"/>
          <w:lang w:val="tg-Cyrl-TJ"/>
        </w:rPr>
        <w:t xml:space="preserve"> ғ</w:t>
      </w:r>
      <w:r w:rsidRPr="003D3E24">
        <w:rPr>
          <w:rFonts w:ascii="Times New Roman" w:hAnsi="Times New Roman"/>
          <w:sz w:val="28"/>
          <w:szCs w:val="28"/>
          <w:lang w:val="tg-Cyrl-TJ"/>
        </w:rPr>
        <w:t>айрина</w:t>
      </w:r>
      <w:r>
        <w:rPr>
          <w:rFonts w:ascii="Times New Roman" w:hAnsi="Times New Roman"/>
          <w:sz w:val="28"/>
          <w:szCs w:val="28"/>
          <w:lang w:val="tg-Cyrl-TJ"/>
        </w:rPr>
        <w:t>қ</w:t>
      </w:r>
      <w:r w:rsidRPr="003D3E24">
        <w:rPr>
          <w:rFonts w:ascii="Times New Roman" w:hAnsi="Times New Roman"/>
          <w:sz w:val="28"/>
          <w:szCs w:val="28"/>
          <w:lang w:val="tg-Cyrl-TJ"/>
        </w:rPr>
        <w:t>д</w:t>
      </w:r>
      <w:r>
        <w:rPr>
          <w:rFonts w:ascii="Times New Roman" w:hAnsi="Times New Roman"/>
          <w:sz w:val="28"/>
          <w:szCs w:val="28"/>
          <w:lang w:val="tg-Cyrl-TJ"/>
        </w:rPr>
        <w:t>ӣ</w:t>
      </w:r>
      <w:r w:rsidRPr="003D3E24">
        <w:rPr>
          <w:rFonts w:ascii="Times New Roman" w:hAnsi="Times New Roman"/>
          <w:sz w:val="28"/>
          <w:szCs w:val="28"/>
          <w:lang w:val="tg-Cyrl-TJ"/>
        </w:rPr>
        <w:t xml:space="preserve"> ва ташаккули </w:t>
      </w:r>
      <w:r>
        <w:rPr>
          <w:rFonts w:ascii="Times New Roman" w:hAnsi="Times New Roman"/>
          <w:sz w:val="28"/>
          <w:szCs w:val="28"/>
          <w:lang w:val="tg-Cyrl-TJ"/>
        </w:rPr>
        <w:t>ҷ</w:t>
      </w:r>
      <w:r w:rsidRPr="003D3E24">
        <w:rPr>
          <w:rFonts w:ascii="Times New Roman" w:hAnsi="Times New Roman"/>
          <w:sz w:val="28"/>
          <w:szCs w:val="28"/>
          <w:lang w:val="tg-Cyrl-TJ"/>
        </w:rPr>
        <w:t>омеаи аз ниго</w:t>
      </w:r>
      <w:r>
        <w:rPr>
          <w:rFonts w:ascii="Times New Roman" w:hAnsi="Times New Roman"/>
          <w:sz w:val="28"/>
          <w:szCs w:val="28"/>
          <w:lang w:val="tg-Cyrl-TJ"/>
        </w:rPr>
        <w:t>ҳ</w:t>
      </w:r>
      <w:r w:rsidRPr="003D3E24">
        <w:rPr>
          <w:rFonts w:ascii="Times New Roman" w:hAnsi="Times New Roman"/>
          <w:sz w:val="28"/>
          <w:szCs w:val="28"/>
          <w:lang w:val="tg-Cyrl-TJ"/>
        </w:rPr>
        <w:t>и молияв</w:t>
      </w:r>
      <w:r>
        <w:rPr>
          <w:rFonts w:ascii="Times New Roman" w:hAnsi="Times New Roman"/>
          <w:sz w:val="28"/>
          <w:szCs w:val="28"/>
          <w:lang w:val="tg-Cyrl-TJ"/>
        </w:rPr>
        <w:t>ӣ</w:t>
      </w:r>
      <w:r w:rsidRPr="003D3E24">
        <w:rPr>
          <w:rFonts w:ascii="Times New Roman" w:hAnsi="Times New Roman"/>
          <w:sz w:val="28"/>
          <w:szCs w:val="28"/>
          <w:lang w:val="tg-Cyrl-TJ"/>
        </w:rPr>
        <w:t xml:space="preserve"> фаъолро дар назар</w:t>
      </w:r>
      <w:r>
        <w:rPr>
          <w:rFonts w:ascii="Times New Roman" w:hAnsi="Times New Roman"/>
          <w:sz w:val="28"/>
          <w:szCs w:val="28"/>
          <w:lang w:val="tg-Cyrl-TJ"/>
        </w:rPr>
        <w:t xml:space="preserve"> </w:t>
      </w:r>
      <w:r w:rsidRPr="004E4518">
        <w:rPr>
          <w:rFonts w:ascii="Times New Roman" w:hAnsi="Times New Roman"/>
          <w:sz w:val="28"/>
          <w:szCs w:val="28"/>
          <w:lang w:val="tg-Cyrl-TJ"/>
        </w:rPr>
        <w:t>дорад, ки дар соҳаи молиявии самаранок амалкунанда ва инфрасохтори</w:t>
      </w:r>
      <w:r>
        <w:rPr>
          <w:rFonts w:ascii="Times New Roman" w:hAnsi="Times New Roman"/>
          <w:sz w:val="28"/>
          <w:szCs w:val="28"/>
          <w:lang w:val="tg-Cyrl-TJ"/>
        </w:rPr>
        <w:t xml:space="preserve"> </w:t>
      </w:r>
      <w:r w:rsidRPr="00F029E4">
        <w:rPr>
          <w:rFonts w:ascii="Times New Roman" w:hAnsi="Times New Roman"/>
          <w:sz w:val="28"/>
          <w:szCs w:val="28"/>
          <w:lang w:val="tg-Cyrl-TJ"/>
        </w:rPr>
        <w:t>рушд</w:t>
      </w:r>
      <w:r>
        <w:rPr>
          <w:rFonts w:ascii="Times New Roman" w:hAnsi="Times New Roman"/>
          <w:sz w:val="28"/>
          <w:szCs w:val="28"/>
          <w:lang w:val="tg-Cyrl-TJ"/>
        </w:rPr>
        <w:t xml:space="preserve"> </w:t>
      </w:r>
      <w:r w:rsidRPr="00F029E4">
        <w:rPr>
          <w:rFonts w:ascii="Times New Roman" w:hAnsi="Times New Roman"/>
          <w:sz w:val="28"/>
          <w:szCs w:val="28"/>
          <w:lang w:val="tg-Cyrl-TJ"/>
        </w:rPr>
        <w:t>намудаи бозори хизматрасониҳои пардохтӣ нақши калидӣ дорад.</w:t>
      </w:r>
    </w:p>
    <w:p w:rsidR="000276DF" w:rsidRPr="00AD2709" w:rsidRDefault="000276DF" w:rsidP="000276DF">
      <w:pPr>
        <w:spacing w:after="0" w:line="276" w:lineRule="auto"/>
        <w:ind w:firstLine="708"/>
        <w:jc w:val="both"/>
        <w:rPr>
          <w:rFonts w:ascii="Times New Roman" w:hAnsi="Times New Roman"/>
          <w:sz w:val="28"/>
          <w:szCs w:val="28"/>
          <w:lang w:val="tg-Cyrl-TJ"/>
        </w:rPr>
      </w:pPr>
      <w:r w:rsidRPr="00AD2709">
        <w:rPr>
          <w:rFonts w:ascii="Times New Roman" w:hAnsi="Times New Roman"/>
          <w:sz w:val="28"/>
          <w:szCs w:val="28"/>
          <w:lang w:val="tg-Cyrl-TJ"/>
        </w:rPr>
        <w:t xml:space="preserve">Ин </w:t>
      </w:r>
      <w:r>
        <w:rPr>
          <w:rFonts w:ascii="Times New Roman" w:hAnsi="Times New Roman"/>
          <w:sz w:val="28"/>
          <w:szCs w:val="28"/>
          <w:lang w:val="tg-Cyrl-TJ"/>
        </w:rPr>
        <w:t>технология имкон медиҳад, ки на</w:t>
      </w:r>
      <w:r w:rsidRPr="00AD2709">
        <w:rPr>
          <w:rFonts w:ascii="Times New Roman" w:hAnsi="Times New Roman"/>
          <w:sz w:val="28"/>
          <w:szCs w:val="28"/>
          <w:lang w:val="tg-Cyrl-TJ"/>
        </w:rPr>
        <w:t>танҳо нобоварӣ ва наздикии ташкилотҳо, балки бисёр мушкилот</w:t>
      </w:r>
      <w:r>
        <w:rPr>
          <w:rFonts w:ascii="Times New Roman" w:hAnsi="Times New Roman"/>
          <w:sz w:val="28"/>
          <w:szCs w:val="28"/>
          <w:lang w:val="tg-Cyrl-TJ"/>
        </w:rPr>
        <w:t>ҳо</w:t>
      </w:r>
      <w:r w:rsidRPr="00AD2709">
        <w:rPr>
          <w:rFonts w:ascii="Times New Roman" w:hAnsi="Times New Roman"/>
          <w:sz w:val="28"/>
          <w:szCs w:val="28"/>
          <w:lang w:val="tg-Cyrl-TJ"/>
        </w:rPr>
        <w:t xml:space="preserve">и дохилӣ низ нест карда шаванд. Табодули ҳуҷҷатҳо, ҳисоботи баҳисобгирӣ ва сабтро бо гардиши ҳуҷҷатҳо бо истифодаи технологияи блокчейн иваз кардан мумкин аст. Чунин оптимизатсия хароҷоти бонкҳоро барои нигоҳ доштани тамоми силсилаи мубодилаи иттилооти бонкӣ ба таври назаррас коҳиш медиҳад ва онро шаффоф </w:t>
      </w:r>
      <w:r>
        <w:rPr>
          <w:rFonts w:ascii="Times New Roman" w:hAnsi="Times New Roman"/>
          <w:sz w:val="28"/>
          <w:szCs w:val="28"/>
          <w:lang w:val="tg-Cyrl-TJ"/>
        </w:rPr>
        <w:t>ва ба осонӣ миқёспазир мекунад.</w:t>
      </w:r>
    </w:p>
    <w:p w:rsidR="000276DF" w:rsidRDefault="000276DF" w:rsidP="000276DF">
      <w:pPr>
        <w:spacing w:after="0" w:line="276" w:lineRule="auto"/>
        <w:ind w:firstLine="708"/>
        <w:jc w:val="both"/>
        <w:rPr>
          <w:rFonts w:ascii="Times New Roman" w:hAnsi="Times New Roman"/>
          <w:sz w:val="28"/>
          <w:szCs w:val="28"/>
          <w:lang w:val="tg-Cyrl-TJ"/>
        </w:rPr>
      </w:pPr>
      <w:r w:rsidRPr="00AD2709">
        <w:rPr>
          <w:rFonts w:ascii="Times New Roman" w:hAnsi="Times New Roman"/>
          <w:sz w:val="28"/>
          <w:szCs w:val="28"/>
          <w:lang w:val="tg-Cyrl-TJ"/>
        </w:rPr>
        <w:t>Бисёре аз бонкҳо аз номукаммалии технологияи истифодашуда нигарон ҳастанд ва технологияи блокчейнро ҳамчун иваз ё такмили SWIFT баррасӣ мекунанд, ки тамоми имкониятҳоро барои куллан тағ</w:t>
      </w:r>
      <w:r>
        <w:rPr>
          <w:rFonts w:ascii="Times New Roman" w:hAnsi="Times New Roman"/>
          <w:sz w:val="28"/>
          <w:szCs w:val="28"/>
          <w:lang w:val="tg-Cyrl-TJ"/>
        </w:rPr>
        <w:t>й</w:t>
      </w:r>
      <w:r w:rsidRPr="00AD2709">
        <w:rPr>
          <w:rFonts w:ascii="Times New Roman" w:hAnsi="Times New Roman"/>
          <w:sz w:val="28"/>
          <w:szCs w:val="28"/>
          <w:lang w:val="tg-Cyrl-TJ"/>
        </w:rPr>
        <w:t>ир додани сохтори тамоми низоми молиявӣ ва ба қадри имкон бехатар, кушода ва шаффоф гардонидани он фароҳам меора</w:t>
      </w:r>
      <w:r>
        <w:rPr>
          <w:rFonts w:ascii="Times New Roman" w:hAnsi="Times New Roman"/>
          <w:sz w:val="28"/>
          <w:szCs w:val="28"/>
          <w:lang w:val="tg-Cyrl-TJ"/>
        </w:rPr>
        <w:t>н</w:t>
      </w:r>
      <w:r w:rsidRPr="00AD2709">
        <w:rPr>
          <w:rFonts w:ascii="Times New Roman" w:hAnsi="Times New Roman"/>
          <w:sz w:val="28"/>
          <w:szCs w:val="28"/>
          <w:lang w:val="tg-Cyrl-TJ"/>
        </w:rPr>
        <w:t>д.</w:t>
      </w:r>
    </w:p>
    <w:p w:rsidR="007F6DB2" w:rsidRPr="003D3E24" w:rsidRDefault="007F6DB2" w:rsidP="007F6DB2">
      <w:pPr>
        <w:spacing w:after="0" w:line="276" w:lineRule="auto"/>
        <w:ind w:firstLine="708"/>
        <w:jc w:val="both"/>
        <w:rPr>
          <w:rFonts w:ascii="Times New Roman" w:hAnsi="Times New Roman"/>
          <w:sz w:val="28"/>
          <w:szCs w:val="28"/>
          <w:lang w:val="tg-Cyrl-TJ"/>
        </w:rPr>
      </w:pPr>
      <w:r w:rsidRPr="00F029E4">
        <w:rPr>
          <w:rFonts w:ascii="Times New Roman" w:hAnsi="Times New Roman"/>
          <w:sz w:val="28"/>
          <w:szCs w:val="28"/>
          <w:lang w:val="tg-Cyrl-TJ"/>
        </w:rPr>
        <w:t>Бахши молия бо истифодаи технологияҳои пешқадам, ба</w:t>
      </w:r>
      <w:r>
        <w:rPr>
          <w:rFonts w:ascii="Times New Roman" w:hAnsi="Times New Roman"/>
          <w:sz w:val="28"/>
          <w:szCs w:val="28"/>
          <w:lang w:val="tg-Cyrl-TJ"/>
        </w:rPr>
        <w:t xml:space="preserve"> </w:t>
      </w:r>
      <w:r w:rsidRPr="00F029E4">
        <w:rPr>
          <w:rFonts w:ascii="Times New Roman" w:hAnsi="Times New Roman"/>
          <w:sz w:val="28"/>
          <w:szCs w:val="28"/>
          <w:lang w:val="tg-Cyrl-TJ"/>
        </w:rPr>
        <w:t>монанди феҳристҳои тақсимгардида, пешниҳоди воситаю маҳсулоти нави</w:t>
      </w:r>
      <w:r>
        <w:rPr>
          <w:rFonts w:ascii="Times New Roman" w:hAnsi="Times New Roman"/>
          <w:sz w:val="28"/>
          <w:szCs w:val="28"/>
          <w:lang w:val="tg-Cyrl-TJ"/>
        </w:rPr>
        <w:t xml:space="preserve"> </w:t>
      </w:r>
      <w:r w:rsidRPr="00F029E4">
        <w:rPr>
          <w:rFonts w:ascii="Times New Roman" w:hAnsi="Times New Roman"/>
          <w:sz w:val="28"/>
          <w:szCs w:val="28"/>
          <w:lang w:val="tg-Cyrl-TJ"/>
        </w:rPr>
        <w:t>молиявӣ, рақамикунонии ҳамаи равандҳои бу</w:t>
      </w:r>
      <w:r>
        <w:rPr>
          <w:rFonts w:ascii="Times New Roman" w:hAnsi="Times New Roman"/>
          <w:sz w:val="28"/>
          <w:szCs w:val="28"/>
          <w:lang w:val="tg-Cyrl-TJ"/>
        </w:rPr>
        <w:t>ҷ</w:t>
      </w:r>
      <w:r w:rsidRPr="00F029E4">
        <w:rPr>
          <w:rFonts w:ascii="Times New Roman" w:hAnsi="Times New Roman"/>
          <w:sz w:val="28"/>
          <w:szCs w:val="28"/>
          <w:lang w:val="tg-Cyrl-TJ"/>
        </w:rPr>
        <w:t>етӣ ва сод</w:t>
      </w:r>
      <w:r>
        <w:rPr>
          <w:rFonts w:ascii="Times New Roman" w:hAnsi="Times New Roman"/>
          <w:sz w:val="28"/>
          <w:szCs w:val="28"/>
          <w:lang w:val="tg-Cyrl-TJ"/>
        </w:rPr>
        <w:t>д</w:t>
      </w:r>
      <w:r w:rsidRPr="00F029E4">
        <w:rPr>
          <w:rFonts w:ascii="Times New Roman" w:hAnsi="Times New Roman"/>
          <w:sz w:val="28"/>
          <w:szCs w:val="28"/>
          <w:lang w:val="tg-Cyrl-TJ"/>
        </w:rPr>
        <w:t>акунии амалиётҳо</w:t>
      </w:r>
      <w:r>
        <w:rPr>
          <w:rFonts w:ascii="Times New Roman" w:hAnsi="Times New Roman"/>
          <w:sz w:val="28"/>
          <w:szCs w:val="28"/>
          <w:lang w:val="tg-Cyrl-TJ"/>
        </w:rPr>
        <w:t xml:space="preserve"> </w:t>
      </w:r>
      <w:r w:rsidRPr="00F029E4">
        <w:rPr>
          <w:rFonts w:ascii="Times New Roman" w:hAnsi="Times New Roman"/>
          <w:sz w:val="28"/>
          <w:szCs w:val="28"/>
          <w:lang w:val="tg-Cyrl-TJ"/>
        </w:rPr>
        <w:t>аз ҳисоби ҳамгироӣ бо низомҳои иттилоотии давлатӣ такмил дода</w:t>
      </w:r>
      <w:r>
        <w:rPr>
          <w:rFonts w:ascii="Times New Roman" w:hAnsi="Times New Roman"/>
          <w:sz w:val="28"/>
          <w:szCs w:val="28"/>
          <w:lang w:val="tg-Cyrl-TJ"/>
        </w:rPr>
        <w:t xml:space="preserve"> </w:t>
      </w:r>
      <w:r w:rsidRPr="00F029E4">
        <w:rPr>
          <w:rFonts w:ascii="Times New Roman" w:hAnsi="Times New Roman"/>
          <w:sz w:val="28"/>
          <w:szCs w:val="28"/>
          <w:lang w:val="tg-Cyrl-TJ"/>
        </w:rPr>
        <w:t>мешавад. Ҷомеаи аз нигоҳи молиявӣ фаъол бо дастгирии танзимкунанда</w:t>
      </w:r>
      <w:r>
        <w:rPr>
          <w:rFonts w:ascii="Times New Roman" w:hAnsi="Times New Roman"/>
          <w:sz w:val="28"/>
          <w:szCs w:val="28"/>
          <w:lang w:val="tg-Cyrl-TJ"/>
        </w:rPr>
        <w:t xml:space="preserve"> </w:t>
      </w:r>
      <w:r w:rsidRPr="00F029E4">
        <w:rPr>
          <w:rFonts w:ascii="Times New Roman" w:hAnsi="Times New Roman"/>
          <w:sz w:val="28"/>
          <w:szCs w:val="28"/>
          <w:lang w:val="tg-Cyrl-TJ"/>
        </w:rPr>
        <w:t>татбиқ намудани технологияҳои муосирро амалӣ намуда, дар ма</w:t>
      </w:r>
      <w:r>
        <w:rPr>
          <w:rFonts w:ascii="Times New Roman" w:hAnsi="Times New Roman"/>
          <w:sz w:val="28"/>
          <w:szCs w:val="28"/>
          <w:lang w:val="tg-Cyrl-TJ"/>
        </w:rPr>
        <w:t>ҷ</w:t>
      </w:r>
      <w:r w:rsidRPr="00F029E4">
        <w:rPr>
          <w:rFonts w:ascii="Times New Roman" w:hAnsi="Times New Roman"/>
          <w:sz w:val="28"/>
          <w:szCs w:val="28"/>
          <w:lang w:val="tg-Cyrl-TJ"/>
        </w:rPr>
        <w:t>мўъ</w:t>
      </w:r>
      <w:r>
        <w:rPr>
          <w:rFonts w:ascii="Times New Roman" w:hAnsi="Times New Roman"/>
          <w:sz w:val="28"/>
          <w:szCs w:val="28"/>
          <w:lang w:val="tg-Cyrl-TJ"/>
        </w:rPr>
        <w:t xml:space="preserve"> </w:t>
      </w:r>
      <w:r w:rsidRPr="00F029E4">
        <w:rPr>
          <w:rFonts w:ascii="Times New Roman" w:hAnsi="Times New Roman"/>
          <w:sz w:val="28"/>
          <w:szCs w:val="28"/>
          <w:lang w:val="tg-Cyrl-TJ"/>
        </w:rPr>
        <w:t>ҳамкории мутақобили ташкилотҳои қарзии молиявӣ, ширкатҳои</w:t>
      </w:r>
      <w:r>
        <w:rPr>
          <w:rFonts w:ascii="Times New Roman" w:hAnsi="Times New Roman"/>
          <w:sz w:val="28"/>
          <w:szCs w:val="28"/>
          <w:lang w:val="tg-Cyrl-TJ"/>
        </w:rPr>
        <w:t xml:space="preserve"> </w:t>
      </w:r>
      <w:r w:rsidRPr="00F029E4">
        <w:rPr>
          <w:rFonts w:ascii="Times New Roman" w:hAnsi="Times New Roman"/>
          <w:sz w:val="28"/>
          <w:szCs w:val="28"/>
          <w:lang w:val="tg-Cyrl-TJ"/>
        </w:rPr>
        <w:t>коммуникатсионӣ ва дигар ширкатҳои соҳаи технологияҳои иттилоотӣ,</w:t>
      </w:r>
      <w:r>
        <w:rPr>
          <w:rFonts w:ascii="Times New Roman" w:hAnsi="Times New Roman"/>
          <w:sz w:val="28"/>
          <w:szCs w:val="28"/>
          <w:lang w:val="tg-Cyrl-TJ"/>
        </w:rPr>
        <w:t xml:space="preserve"> ҷ</w:t>
      </w:r>
      <w:r w:rsidRPr="00F029E4">
        <w:rPr>
          <w:rFonts w:ascii="Times New Roman" w:hAnsi="Times New Roman"/>
          <w:sz w:val="28"/>
          <w:szCs w:val="28"/>
          <w:lang w:val="tg-Cyrl-TJ"/>
        </w:rPr>
        <w:t>иҳати паст кардани хавфҳои амалҳои қаллобӣ дар муҳ</w:t>
      </w:r>
      <w:r>
        <w:rPr>
          <w:rFonts w:ascii="Times New Roman" w:hAnsi="Times New Roman"/>
          <w:sz w:val="28"/>
          <w:szCs w:val="28"/>
          <w:lang w:val="tg-Cyrl-TJ"/>
        </w:rPr>
        <w:t>ити онлайн, ҷ</w:t>
      </w:r>
      <w:r w:rsidRPr="00F029E4">
        <w:rPr>
          <w:rFonts w:ascii="Times New Roman" w:hAnsi="Times New Roman"/>
          <w:sz w:val="28"/>
          <w:szCs w:val="28"/>
          <w:lang w:val="tg-Cyrl-TJ"/>
        </w:rPr>
        <w:t>орӣ</w:t>
      </w:r>
      <w:r>
        <w:rPr>
          <w:rFonts w:ascii="Times New Roman" w:hAnsi="Times New Roman"/>
          <w:sz w:val="28"/>
          <w:szCs w:val="28"/>
          <w:lang w:val="tg-Cyrl-TJ"/>
        </w:rPr>
        <w:t xml:space="preserve"> </w:t>
      </w:r>
      <w:r w:rsidRPr="00F029E4">
        <w:rPr>
          <w:rFonts w:ascii="Times New Roman" w:hAnsi="Times New Roman"/>
          <w:sz w:val="28"/>
          <w:szCs w:val="28"/>
          <w:lang w:val="tg-Cyrl-TJ"/>
        </w:rPr>
        <w:t>намудани маҳсулоти нави хизматрасониҳои молиявии рақамӣ, беҳтар</w:t>
      </w:r>
      <w:r>
        <w:rPr>
          <w:rFonts w:ascii="Times New Roman" w:hAnsi="Times New Roman"/>
          <w:sz w:val="28"/>
          <w:szCs w:val="28"/>
          <w:lang w:val="tg-Cyrl-TJ"/>
        </w:rPr>
        <w:t xml:space="preserve"> </w:t>
      </w:r>
      <w:r w:rsidRPr="00F029E4">
        <w:rPr>
          <w:rFonts w:ascii="Times New Roman" w:hAnsi="Times New Roman"/>
          <w:sz w:val="28"/>
          <w:szCs w:val="28"/>
          <w:lang w:val="tg-Cyrl-TJ"/>
        </w:rPr>
        <w:t>намудани та</w:t>
      </w:r>
      <w:r>
        <w:rPr>
          <w:rFonts w:ascii="Times New Roman" w:hAnsi="Times New Roman"/>
          <w:sz w:val="28"/>
          <w:szCs w:val="28"/>
          <w:lang w:val="tg-Cyrl-TJ"/>
        </w:rPr>
        <w:t>ҷ</w:t>
      </w:r>
      <w:r w:rsidRPr="00F029E4">
        <w:rPr>
          <w:rFonts w:ascii="Times New Roman" w:hAnsi="Times New Roman"/>
          <w:sz w:val="28"/>
          <w:szCs w:val="28"/>
          <w:lang w:val="tg-Cyrl-TJ"/>
        </w:rPr>
        <w:t>рибаи муштариён ҳангоми истифодабарии хизматрасониҳои</w:t>
      </w:r>
      <w:r>
        <w:rPr>
          <w:rFonts w:ascii="Times New Roman" w:hAnsi="Times New Roman"/>
          <w:sz w:val="28"/>
          <w:szCs w:val="28"/>
          <w:lang w:val="tg-Cyrl-TJ"/>
        </w:rPr>
        <w:t xml:space="preserve"> муосир ва баланд бардоштани </w:t>
      </w:r>
      <w:r w:rsidRPr="00F029E4">
        <w:rPr>
          <w:rFonts w:ascii="Times New Roman" w:hAnsi="Times New Roman"/>
          <w:sz w:val="28"/>
          <w:szCs w:val="28"/>
          <w:lang w:val="tg-Cyrl-TJ"/>
        </w:rPr>
        <w:t>устувории низоми молиявиро дар назар</w:t>
      </w:r>
      <w:r>
        <w:rPr>
          <w:rFonts w:ascii="Times New Roman" w:hAnsi="Times New Roman"/>
          <w:sz w:val="28"/>
          <w:szCs w:val="28"/>
          <w:lang w:val="tg-Cyrl-TJ"/>
        </w:rPr>
        <w:t xml:space="preserve"> </w:t>
      </w:r>
      <w:r w:rsidRPr="00F029E4">
        <w:rPr>
          <w:rFonts w:ascii="Times New Roman" w:hAnsi="Times New Roman"/>
          <w:sz w:val="28"/>
          <w:szCs w:val="28"/>
          <w:lang w:val="tg-Cyrl-TJ"/>
        </w:rPr>
        <w:t>дорад.</w:t>
      </w:r>
    </w:p>
    <w:p w:rsidR="007F6DB2" w:rsidRDefault="000276DF" w:rsidP="007F6DB2">
      <w:pPr>
        <w:spacing w:after="0" w:line="276" w:lineRule="auto"/>
        <w:ind w:left="425"/>
        <w:jc w:val="center"/>
        <w:rPr>
          <w:rFonts w:ascii="Times New Roman" w:hAnsi="Times New Roman"/>
          <w:b/>
          <w:sz w:val="32"/>
          <w:szCs w:val="28"/>
          <w:lang w:val="tg-Cyrl-TJ"/>
        </w:rPr>
      </w:pPr>
      <w:r>
        <w:rPr>
          <w:rFonts w:ascii="Times New Roman" w:hAnsi="Times New Roman"/>
          <w:b/>
          <w:sz w:val="32"/>
          <w:szCs w:val="28"/>
          <w:lang w:val="tg-Cyrl-TJ"/>
        </w:rPr>
        <w:t xml:space="preserve">3.3. </w:t>
      </w:r>
      <w:r w:rsidR="007F6DB2" w:rsidRPr="00870C03">
        <w:rPr>
          <w:rFonts w:ascii="Times New Roman" w:hAnsi="Times New Roman"/>
          <w:b/>
          <w:sz w:val="32"/>
          <w:szCs w:val="28"/>
          <w:lang w:val="tg-Cyrl-TJ"/>
        </w:rPr>
        <w:t>Р</w:t>
      </w:r>
      <w:r w:rsidRPr="00870C03">
        <w:rPr>
          <w:rFonts w:ascii="Times New Roman" w:hAnsi="Times New Roman"/>
          <w:b/>
          <w:sz w:val="32"/>
          <w:szCs w:val="28"/>
          <w:lang w:val="tg-Cyrl-TJ"/>
        </w:rPr>
        <w:t>ақамикунонии системаи андози давлатӣ</w:t>
      </w:r>
    </w:p>
    <w:p w:rsidR="007F6DB2" w:rsidRDefault="007F6DB2" w:rsidP="007F6DB2">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Дар вазъи кунунии иқтисодиёт дигар фаъолияти пурсамар ин мақомоти андоз ба ҳисоб меравад. Дар ин бахш истифодаи</w:t>
      </w:r>
      <w:r w:rsidRPr="00142CCE">
        <w:rPr>
          <w:rFonts w:ascii="Times New Roman" w:hAnsi="Times New Roman"/>
          <w:sz w:val="28"/>
          <w:szCs w:val="28"/>
          <w:lang w:val="tg-Cyrl-TJ"/>
        </w:rPr>
        <w:t xml:space="preserve"> платформаҳои рақамии бахши воқеии иқтисод тағйир ёфта, вазни молҳо ва хизматрасониҳои рақ</w:t>
      </w:r>
      <w:r>
        <w:rPr>
          <w:rFonts w:ascii="Times New Roman" w:hAnsi="Times New Roman"/>
          <w:sz w:val="28"/>
          <w:szCs w:val="28"/>
          <w:lang w:val="tg-Cyrl-TJ"/>
        </w:rPr>
        <w:t>амӣ дар сохтори ММД меафзояд</w:t>
      </w:r>
      <w:r w:rsidRPr="00142CCE">
        <w:rPr>
          <w:rFonts w:ascii="Times New Roman" w:hAnsi="Times New Roman"/>
          <w:sz w:val="28"/>
          <w:szCs w:val="28"/>
          <w:lang w:val="tg-Cyrl-TJ"/>
        </w:rPr>
        <w:t xml:space="preserve">. Воситаи муассири навсозии куллӣ ниятҳои ҳукумат оид ба ҳалли мушкилоти рақамисозӣ мебошад, ки тамоми соҳаҳои фаъолияти иқтисодӣ, </w:t>
      </w:r>
      <w:r>
        <w:rPr>
          <w:rFonts w:ascii="Times New Roman" w:hAnsi="Times New Roman"/>
          <w:sz w:val="28"/>
          <w:szCs w:val="28"/>
          <w:lang w:val="tg-Cyrl-TJ"/>
        </w:rPr>
        <w:t>аз ҷумла истеҳсолот ва рушди соҳаи саноатро</w:t>
      </w:r>
      <w:r w:rsidRPr="00142CCE">
        <w:rPr>
          <w:rFonts w:ascii="Times New Roman" w:hAnsi="Times New Roman"/>
          <w:sz w:val="28"/>
          <w:szCs w:val="28"/>
          <w:lang w:val="tg-Cyrl-TJ"/>
        </w:rPr>
        <w:t xml:space="preserve"> дар бар мегирад.</w:t>
      </w:r>
    </w:p>
    <w:p w:rsidR="007F6DB2" w:rsidRDefault="007F6DB2" w:rsidP="007F6DB2">
      <w:pPr>
        <w:spacing w:after="0" w:line="276" w:lineRule="auto"/>
        <w:ind w:firstLine="708"/>
        <w:jc w:val="both"/>
        <w:rPr>
          <w:rFonts w:ascii="Times New Roman" w:hAnsi="Times New Roman"/>
          <w:sz w:val="28"/>
          <w:szCs w:val="28"/>
          <w:lang w:val="tg-Cyrl-TJ"/>
        </w:rPr>
      </w:pPr>
      <w:r w:rsidRPr="00142CCE">
        <w:rPr>
          <w:rFonts w:ascii="Times New Roman" w:hAnsi="Times New Roman"/>
          <w:sz w:val="28"/>
          <w:szCs w:val="28"/>
          <w:lang w:val="tg-Cyrl-TJ"/>
        </w:rPr>
        <w:t xml:space="preserve">Усулҳои дониши эмпирикӣ, таҳлили нишондиҳандаҳои иқтисодӣ ва оморӣ, усули баҳодиҳии экспертӣ ва ғайра имкон доданд, ки самтҳои </w:t>
      </w:r>
      <w:r w:rsidRPr="00142CCE">
        <w:rPr>
          <w:rFonts w:ascii="Times New Roman" w:hAnsi="Times New Roman"/>
          <w:sz w:val="28"/>
          <w:szCs w:val="28"/>
          <w:lang w:val="tg-Cyrl-TJ"/>
        </w:rPr>
        <w:lastRenderedPageBreak/>
        <w:t xml:space="preserve">мушкилот дар соҳаи истиқлолияти </w:t>
      </w:r>
      <w:r>
        <w:rPr>
          <w:rFonts w:ascii="Times New Roman" w:hAnsi="Times New Roman"/>
          <w:sz w:val="28"/>
          <w:szCs w:val="28"/>
          <w:lang w:val="tg-Cyrl-TJ"/>
        </w:rPr>
        <w:t>Ҷумҳурии Тоҷикистон</w:t>
      </w:r>
      <w:r w:rsidRPr="00142CCE">
        <w:rPr>
          <w:rFonts w:ascii="Times New Roman" w:hAnsi="Times New Roman"/>
          <w:sz w:val="28"/>
          <w:szCs w:val="28"/>
          <w:lang w:val="tg-Cyrl-TJ"/>
        </w:rPr>
        <w:t xml:space="preserve"> ва мин</w:t>
      </w:r>
      <w:r>
        <w:rPr>
          <w:rFonts w:ascii="Times New Roman" w:hAnsi="Times New Roman"/>
          <w:sz w:val="28"/>
          <w:szCs w:val="28"/>
          <w:lang w:val="tg-Cyrl-TJ"/>
        </w:rPr>
        <w:t>тақаҳои он муайян карда шаванд.</w:t>
      </w:r>
    </w:p>
    <w:p w:rsidR="007F6DB2" w:rsidRDefault="007F6DB2" w:rsidP="007F6DB2">
      <w:pPr>
        <w:spacing w:after="0" w:line="276" w:lineRule="auto"/>
        <w:ind w:firstLine="708"/>
        <w:jc w:val="both"/>
        <w:rPr>
          <w:rFonts w:ascii="Times New Roman" w:hAnsi="Times New Roman"/>
          <w:sz w:val="28"/>
          <w:szCs w:val="28"/>
          <w:lang w:val="tg-Cyrl-TJ"/>
        </w:rPr>
      </w:pPr>
      <w:r w:rsidRPr="00142CCE">
        <w:rPr>
          <w:rFonts w:ascii="Times New Roman" w:hAnsi="Times New Roman"/>
          <w:sz w:val="28"/>
          <w:szCs w:val="28"/>
          <w:lang w:val="tg-Cyrl-TJ"/>
        </w:rPr>
        <w:t xml:space="preserve">Рушди </w:t>
      </w:r>
      <w:r>
        <w:rPr>
          <w:rFonts w:ascii="Times New Roman" w:hAnsi="Times New Roman"/>
          <w:sz w:val="28"/>
          <w:szCs w:val="28"/>
          <w:lang w:val="tg-Cyrl-TJ"/>
        </w:rPr>
        <w:t>соҳаи истеҳсолот ва хизматрасонӣ</w:t>
      </w:r>
      <w:r w:rsidRPr="00142CCE">
        <w:rPr>
          <w:rFonts w:ascii="Times New Roman" w:hAnsi="Times New Roman"/>
          <w:sz w:val="28"/>
          <w:szCs w:val="28"/>
          <w:lang w:val="tg-Cyrl-TJ"/>
        </w:rPr>
        <w:t xml:space="preserve"> масъалаи афзалиятноки ҳама кишварҳост, бинобар ин, татбиқи тадбирҳо дар ин самт бояд дар ҳама сатҳҳо бо дарназардошти воридшавии технологияҳои ин</w:t>
      </w:r>
      <w:r>
        <w:rPr>
          <w:rFonts w:ascii="Times New Roman" w:hAnsi="Times New Roman"/>
          <w:sz w:val="28"/>
          <w:szCs w:val="28"/>
          <w:lang w:val="tg-Cyrl-TJ"/>
        </w:rPr>
        <w:t>тернетӣ ба истеҳсолоти дохилӣ амалӣ карда шаванд.</w:t>
      </w:r>
    </w:p>
    <w:p w:rsidR="007F6DB2" w:rsidRDefault="007F6DB2" w:rsidP="007F6DB2">
      <w:pPr>
        <w:spacing w:after="0" w:line="276" w:lineRule="auto"/>
        <w:ind w:firstLine="708"/>
        <w:jc w:val="both"/>
        <w:rPr>
          <w:rFonts w:ascii="Times New Roman" w:hAnsi="Times New Roman"/>
          <w:sz w:val="28"/>
          <w:szCs w:val="28"/>
          <w:lang w:val="tg-Cyrl-TJ"/>
        </w:rPr>
      </w:pPr>
      <w:r w:rsidRPr="00142CCE">
        <w:rPr>
          <w:rFonts w:ascii="Times New Roman" w:hAnsi="Times New Roman"/>
          <w:sz w:val="28"/>
          <w:szCs w:val="28"/>
          <w:lang w:val="tg-Cyrl-TJ"/>
        </w:rPr>
        <w:t>Дар айни замон, таҳияи усулҳое, ки метавонанд тағирёбии сифати маҳсулоти рақамиро ҳангоми таҳлили сатҳи таъм</w:t>
      </w:r>
      <w:r>
        <w:rPr>
          <w:rFonts w:ascii="Times New Roman" w:hAnsi="Times New Roman"/>
          <w:sz w:val="28"/>
          <w:szCs w:val="28"/>
          <w:lang w:val="tg-Cyrl-TJ"/>
        </w:rPr>
        <w:t>иноти ҷамъият</w:t>
      </w:r>
      <w:r w:rsidRPr="00142CCE">
        <w:rPr>
          <w:rFonts w:ascii="Times New Roman" w:hAnsi="Times New Roman"/>
          <w:sz w:val="28"/>
          <w:szCs w:val="28"/>
          <w:lang w:val="tg-Cyrl-TJ"/>
        </w:rPr>
        <w:t xml:space="preserve"> арзёбӣ</w:t>
      </w:r>
      <w:r>
        <w:rPr>
          <w:rFonts w:ascii="Times New Roman" w:hAnsi="Times New Roman"/>
          <w:sz w:val="28"/>
          <w:szCs w:val="28"/>
          <w:lang w:val="tg-Cyrl-TJ"/>
        </w:rPr>
        <w:t xml:space="preserve"> кунанд ва ҳаҷми истеҳслоти</w:t>
      </w:r>
      <w:r w:rsidRPr="00142CCE">
        <w:rPr>
          <w:rFonts w:ascii="Times New Roman" w:hAnsi="Times New Roman"/>
          <w:sz w:val="28"/>
          <w:szCs w:val="28"/>
          <w:lang w:val="tg-Cyrl-TJ"/>
        </w:rPr>
        <w:t xml:space="preserve"> мубодиларо тавассути истифодаи платформаҳои онлайн муа</w:t>
      </w:r>
      <w:r>
        <w:rPr>
          <w:rFonts w:ascii="Times New Roman" w:hAnsi="Times New Roman"/>
          <w:sz w:val="28"/>
          <w:szCs w:val="28"/>
          <w:lang w:val="tg-Cyrl-TJ"/>
        </w:rPr>
        <w:t>йян кунанд, хеле мувофиқ аст</w:t>
      </w:r>
      <w:r w:rsidRPr="00142CCE">
        <w:rPr>
          <w:rFonts w:ascii="Times New Roman" w:hAnsi="Times New Roman"/>
          <w:sz w:val="28"/>
          <w:szCs w:val="28"/>
          <w:lang w:val="tg-Cyrl-TJ"/>
        </w:rPr>
        <w:t xml:space="preserve">. </w:t>
      </w:r>
    </w:p>
    <w:p w:rsidR="007F6DB2" w:rsidRDefault="007F6DB2" w:rsidP="007F6DB2">
      <w:pPr>
        <w:spacing w:after="0" w:line="276" w:lineRule="auto"/>
        <w:ind w:firstLine="708"/>
        <w:jc w:val="both"/>
        <w:rPr>
          <w:rFonts w:ascii="Times New Roman" w:hAnsi="Times New Roman"/>
          <w:sz w:val="28"/>
          <w:szCs w:val="28"/>
          <w:lang w:val="tg-Cyrl-TJ"/>
        </w:rPr>
      </w:pPr>
      <w:r w:rsidRPr="00142CCE">
        <w:rPr>
          <w:rFonts w:ascii="Times New Roman" w:hAnsi="Times New Roman"/>
          <w:sz w:val="28"/>
          <w:szCs w:val="28"/>
          <w:lang w:val="tg-Cyrl-TJ"/>
        </w:rPr>
        <w:t>Ба гуфтаи таҳлилгарон, ҳоло бештар соҳибкороне, ки технологияҳои интернетиро дар истеҳсолот истифода мебаранд, стратегияҳои амалҳои минбаъдаро таҳия мекунанд ва ин ба шарофати чораҳо о</w:t>
      </w:r>
      <w:r>
        <w:rPr>
          <w:rFonts w:ascii="Times New Roman" w:hAnsi="Times New Roman"/>
          <w:sz w:val="28"/>
          <w:szCs w:val="28"/>
          <w:lang w:val="tg-Cyrl-TJ"/>
        </w:rPr>
        <w:t>ид ба рақамисозии иқтисоди Ҷумҳҳурии Тоҷикистон мебошад.</w:t>
      </w:r>
    </w:p>
    <w:p w:rsidR="007F6DB2" w:rsidRDefault="007F6DB2" w:rsidP="007F6DB2">
      <w:pPr>
        <w:spacing w:after="0" w:line="276" w:lineRule="auto"/>
        <w:ind w:firstLine="708"/>
        <w:jc w:val="both"/>
        <w:rPr>
          <w:rFonts w:ascii="Times New Roman" w:hAnsi="Times New Roman"/>
          <w:sz w:val="28"/>
          <w:szCs w:val="28"/>
          <w:lang w:val="tg-Cyrl-TJ"/>
        </w:rPr>
      </w:pPr>
      <w:r w:rsidRPr="00142CCE">
        <w:rPr>
          <w:rFonts w:ascii="Times New Roman" w:hAnsi="Times New Roman"/>
          <w:sz w:val="28"/>
          <w:szCs w:val="28"/>
          <w:lang w:val="tg-Cyrl-TJ"/>
        </w:rPr>
        <w:t xml:space="preserve">Дар ин робита, асосноккунии платформаи самараноки андозбандии рақамӣ, </w:t>
      </w:r>
      <w:r>
        <w:rPr>
          <w:rFonts w:ascii="Times New Roman" w:hAnsi="Times New Roman"/>
          <w:sz w:val="28"/>
          <w:szCs w:val="28"/>
          <w:lang w:val="tg-Cyrl-TJ"/>
        </w:rPr>
        <w:t>ки рушди истеҳсолот, саноат, сохтмон, нақлиёт, роҳ, хизматрасониро</w:t>
      </w:r>
      <w:r w:rsidRPr="00142CCE">
        <w:rPr>
          <w:rFonts w:ascii="Times New Roman" w:hAnsi="Times New Roman"/>
          <w:sz w:val="28"/>
          <w:szCs w:val="28"/>
          <w:lang w:val="tg-Cyrl-TJ"/>
        </w:rPr>
        <w:t xml:space="preserve"> ҳавасманд мекунад, инчунин таҳияи тавсияҳои амалӣ оид ба такмили механизми таъсири андоз ба иқтисоди</w:t>
      </w:r>
      <w:r>
        <w:rPr>
          <w:rFonts w:ascii="Times New Roman" w:hAnsi="Times New Roman"/>
          <w:sz w:val="28"/>
          <w:szCs w:val="28"/>
          <w:lang w:val="tg-Cyrl-TJ"/>
        </w:rPr>
        <w:t>ёт мувофиқанд.</w:t>
      </w:r>
    </w:p>
    <w:p w:rsidR="007F6DB2" w:rsidRDefault="007F6DB2" w:rsidP="007F6DB2">
      <w:pPr>
        <w:spacing w:after="0" w:line="276" w:lineRule="auto"/>
        <w:ind w:firstLine="708"/>
        <w:jc w:val="both"/>
        <w:rPr>
          <w:rFonts w:ascii="Times New Roman" w:hAnsi="Times New Roman"/>
          <w:sz w:val="28"/>
          <w:szCs w:val="28"/>
          <w:lang w:val="tg-Cyrl-TJ"/>
        </w:rPr>
      </w:pPr>
      <w:r w:rsidRPr="00143495">
        <w:rPr>
          <w:rFonts w:ascii="Times New Roman" w:hAnsi="Times New Roman"/>
          <w:sz w:val="28"/>
          <w:szCs w:val="28"/>
          <w:lang w:val="tg-Cyrl-TJ"/>
        </w:rPr>
        <w:t>Ин як нуқтаи болост, ки соҳаи андоз дар чорроҳаи ҳалли рақамӣ, иннов</w:t>
      </w:r>
      <w:r>
        <w:rPr>
          <w:rFonts w:ascii="Times New Roman" w:hAnsi="Times New Roman"/>
          <w:sz w:val="28"/>
          <w:szCs w:val="28"/>
          <w:lang w:val="tg-Cyrl-TJ"/>
        </w:rPr>
        <w:t>атсия ва технология қарор дорад.</w:t>
      </w:r>
    </w:p>
    <w:p w:rsidR="007F6DB2" w:rsidRPr="00254305" w:rsidRDefault="007F6DB2" w:rsidP="007F6DB2">
      <w:pPr>
        <w:spacing w:after="0" w:line="276" w:lineRule="auto"/>
        <w:ind w:firstLine="708"/>
        <w:jc w:val="both"/>
        <w:rPr>
          <w:rFonts w:ascii="Times New Roman" w:hAnsi="Times New Roman"/>
          <w:sz w:val="28"/>
          <w:szCs w:val="28"/>
          <w:lang w:val="tg-Cyrl-TJ"/>
        </w:rPr>
      </w:pPr>
      <w:r w:rsidRPr="00254305">
        <w:rPr>
          <w:rFonts w:ascii="Times New Roman" w:hAnsi="Times New Roman"/>
          <w:sz w:val="28"/>
          <w:szCs w:val="28"/>
          <w:lang w:val="tg-Cyrl-TJ"/>
        </w:rPr>
        <w:t>Дар шароити муосир, қонунгузории андоз муассисаи қонунгузории андозро пешби</w:t>
      </w:r>
      <w:r>
        <w:rPr>
          <w:rFonts w:ascii="Times New Roman" w:hAnsi="Times New Roman"/>
          <w:sz w:val="28"/>
          <w:szCs w:val="28"/>
          <w:lang w:val="tg-Cyrl-TJ"/>
        </w:rPr>
        <w:t>нӣ мекунад ва</w:t>
      </w:r>
      <w:r w:rsidRPr="00254305">
        <w:rPr>
          <w:rFonts w:ascii="Times New Roman" w:hAnsi="Times New Roman"/>
          <w:sz w:val="28"/>
          <w:szCs w:val="28"/>
          <w:lang w:val="tg-Cyrl-TJ"/>
        </w:rPr>
        <w:t xml:space="preserve"> он имкон медиҳад, ки ҳангоми таҳлили ташкилотҳо ба андозсупорандагон дар ҳалли масъалаҳои андоз, аз марҳилаи ибтидоии таҳлили банақшагирии санҷишҳои андоз сар карда, бо маъмурияти санҷиши назоратӣ ва таҳлилии андозсупоранда, ёрии ҳуқуқӣ</w:t>
      </w:r>
      <w:r>
        <w:rPr>
          <w:rFonts w:ascii="Times New Roman" w:hAnsi="Times New Roman"/>
          <w:sz w:val="28"/>
          <w:szCs w:val="28"/>
          <w:lang w:val="tg-Cyrl-TJ"/>
        </w:rPr>
        <w:t xml:space="preserve"> расонида шавад.</w:t>
      </w:r>
    </w:p>
    <w:p w:rsidR="007F6DB2" w:rsidRPr="00254305" w:rsidRDefault="007F6DB2" w:rsidP="007F6DB2">
      <w:pPr>
        <w:spacing w:after="0" w:line="276" w:lineRule="auto"/>
        <w:ind w:firstLine="708"/>
        <w:jc w:val="both"/>
        <w:rPr>
          <w:rFonts w:ascii="Times New Roman" w:hAnsi="Times New Roman"/>
          <w:sz w:val="28"/>
          <w:szCs w:val="28"/>
          <w:lang w:val="tg-Cyrl-TJ"/>
        </w:rPr>
      </w:pPr>
      <w:r w:rsidRPr="00254305">
        <w:rPr>
          <w:rFonts w:ascii="Times New Roman" w:hAnsi="Times New Roman"/>
          <w:sz w:val="28"/>
          <w:szCs w:val="28"/>
          <w:lang w:val="tg-Cyrl-TJ"/>
        </w:rPr>
        <w:t xml:space="preserve">Дар айни замон, воҳиди таҳлилӣ муҳимтарин ва муассиртарин шакли назорати андоз мебошад. Аммо дар айни замон, онҳо бояд мувофиқан ба талаботе ҷавобгӯ бошанд, ки набояд ба қонунгузории давлат ва ҳуқуқҳои худи андозсупорандагон мухолифат кунанд. Ҳамин тариқ, талаботҳои дахлдор бояд таҳия карда шаванд, ки дар доираи он андозсупоранда мустақилона ва дар шароити </w:t>
      </w:r>
      <w:r>
        <w:rPr>
          <w:rFonts w:ascii="Times New Roman" w:hAnsi="Times New Roman"/>
          <w:sz w:val="28"/>
          <w:szCs w:val="28"/>
          <w:lang w:val="tg-Cyrl-TJ"/>
        </w:rPr>
        <w:t>ба роҳ</w:t>
      </w:r>
      <w:r w:rsidRPr="00254305">
        <w:rPr>
          <w:rFonts w:ascii="Times New Roman" w:hAnsi="Times New Roman"/>
          <w:sz w:val="28"/>
          <w:szCs w:val="28"/>
          <w:lang w:val="tg-Cyrl-TJ"/>
        </w:rPr>
        <w:t>ат андозҳо ва пардохтҳоро ба буҷети дахлдори давлатӣ</w:t>
      </w:r>
      <w:r>
        <w:rPr>
          <w:rFonts w:ascii="Times New Roman" w:hAnsi="Times New Roman"/>
          <w:sz w:val="28"/>
          <w:szCs w:val="28"/>
          <w:lang w:val="tg-Cyrl-TJ"/>
        </w:rPr>
        <w:t xml:space="preserve"> ҳисоб карда, пардохт менамояд.</w:t>
      </w:r>
    </w:p>
    <w:p w:rsidR="007F6DB2" w:rsidRPr="00254305" w:rsidRDefault="007F6DB2" w:rsidP="007F6DB2">
      <w:pPr>
        <w:spacing w:after="0" w:line="276" w:lineRule="auto"/>
        <w:ind w:firstLine="708"/>
        <w:jc w:val="both"/>
        <w:rPr>
          <w:rFonts w:ascii="Times New Roman" w:hAnsi="Times New Roman"/>
          <w:sz w:val="28"/>
          <w:szCs w:val="28"/>
          <w:lang w:val="tg-Cyrl-TJ"/>
        </w:rPr>
      </w:pPr>
      <w:r w:rsidRPr="00254305">
        <w:rPr>
          <w:rFonts w:ascii="Times New Roman" w:hAnsi="Times New Roman"/>
          <w:sz w:val="28"/>
          <w:szCs w:val="28"/>
          <w:lang w:val="tg-Cyrl-TJ"/>
        </w:rPr>
        <w:t>Барои он, ки санҷиши андозсупоранда воситаи самарабахши</w:t>
      </w:r>
      <w:r>
        <w:rPr>
          <w:rFonts w:ascii="Times New Roman" w:hAnsi="Times New Roman"/>
          <w:sz w:val="28"/>
          <w:szCs w:val="28"/>
          <w:lang w:val="tg-Cyrl-TJ"/>
        </w:rPr>
        <w:t xml:space="preserve"> назорати андоз гардад, албатта, </w:t>
      </w:r>
      <w:r w:rsidRPr="00254305">
        <w:rPr>
          <w:rFonts w:ascii="Times New Roman" w:hAnsi="Times New Roman"/>
          <w:sz w:val="28"/>
          <w:szCs w:val="28"/>
          <w:lang w:val="tg-Cyrl-TJ"/>
        </w:rPr>
        <w:t>афзалияти аввалиндараҷа ба таҳлил додан лозим аст, ки дар он бояд интихоби андозсупорандагони интихобшуда барои гузаронидани қисми назоратӣ ва таҳлилии санҷиш дар</w:t>
      </w:r>
      <w:r>
        <w:rPr>
          <w:rFonts w:ascii="Times New Roman" w:hAnsi="Times New Roman"/>
          <w:sz w:val="28"/>
          <w:szCs w:val="28"/>
          <w:lang w:val="tg-Cyrl-TJ"/>
        </w:rPr>
        <w:t xml:space="preserve"> шароити маъмурӣ асоснок бошад.</w:t>
      </w:r>
    </w:p>
    <w:p w:rsidR="007F6DB2" w:rsidRDefault="007F6DB2" w:rsidP="007F6DB2">
      <w:pPr>
        <w:spacing w:after="0" w:line="276" w:lineRule="auto"/>
        <w:ind w:firstLine="708"/>
        <w:jc w:val="both"/>
        <w:rPr>
          <w:rFonts w:ascii="Times New Roman" w:hAnsi="Times New Roman"/>
          <w:sz w:val="28"/>
          <w:szCs w:val="28"/>
          <w:lang w:val="tg-Cyrl-TJ"/>
        </w:rPr>
      </w:pPr>
      <w:r w:rsidRPr="00254305">
        <w:rPr>
          <w:rFonts w:ascii="Times New Roman" w:hAnsi="Times New Roman"/>
          <w:sz w:val="28"/>
          <w:szCs w:val="28"/>
          <w:lang w:val="tg-Cyrl-TJ"/>
        </w:rPr>
        <w:t>Аз ин рӯ, бартарӣ барои таъин кардани ММД нисбат ба ҳамаи андозсупорандагон бояд оқилона асоснок бошад ва санҷиши андоз дар маҳал бояд муассир бошад.</w:t>
      </w:r>
    </w:p>
    <w:p w:rsidR="007F6DB2" w:rsidRPr="00485BAE" w:rsidRDefault="007F6DB2" w:rsidP="007F6DB2">
      <w:pPr>
        <w:spacing w:after="0" w:line="276" w:lineRule="auto"/>
        <w:ind w:firstLine="708"/>
        <w:jc w:val="both"/>
        <w:rPr>
          <w:rFonts w:ascii="Times New Roman" w:hAnsi="Times New Roman"/>
          <w:sz w:val="28"/>
          <w:szCs w:val="28"/>
          <w:lang w:val="tg-Cyrl-TJ"/>
        </w:rPr>
      </w:pPr>
      <w:r w:rsidRPr="00485BAE">
        <w:rPr>
          <w:rFonts w:ascii="Times New Roman" w:hAnsi="Times New Roman"/>
          <w:sz w:val="28"/>
          <w:szCs w:val="28"/>
          <w:lang w:val="tg-Cyrl-TJ"/>
        </w:rPr>
        <w:lastRenderedPageBreak/>
        <w:t xml:space="preserve">Маъмурияти баландсифати андоз ба сифатҳои касбӣ ва таҷрибаи нозири андоз, сарфи назар аз намуди санҷиши андоз  ё </w:t>
      </w:r>
      <w:r>
        <w:rPr>
          <w:rFonts w:ascii="Times New Roman" w:hAnsi="Times New Roman"/>
          <w:sz w:val="28"/>
          <w:szCs w:val="28"/>
          <w:lang w:val="tg-Cyrl-TJ"/>
        </w:rPr>
        <w:t>мониторинги андоз асос ёфтааст.</w:t>
      </w:r>
    </w:p>
    <w:p w:rsidR="007F6DB2" w:rsidRDefault="007F6DB2" w:rsidP="007F6DB2">
      <w:pPr>
        <w:spacing w:after="0" w:line="276" w:lineRule="auto"/>
        <w:ind w:firstLine="708"/>
        <w:jc w:val="both"/>
        <w:rPr>
          <w:rFonts w:ascii="Times New Roman" w:hAnsi="Times New Roman"/>
          <w:sz w:val="28"/>
          <w:szCs w:val="28"/>
          <w:lang w:val="tg-Cyrl-TJ"/>
        </w:rPr>
      </w:pPr>
      <w:r w:rsidRPr="00485BAE">
        <w:rPr>
          <w:rFonts w:ascii="Times New Roman" w:hAnsi="Times New Roman"/>
          <w:sz w:val="28"/>
          <w:szCs w:val="28"/>
          <w:lang w:val="tg-Cyrl-TJ"/>
        </w:rPr>
        <w:t xml:space="preserve">Дар робита ба ҷорӣ намудани маҷмӯи </w:t>
      </w:r>
      <w:r>
        <w:rPr>
          <w:rFonts w:ascii="Times New Roman" w:hAnsi="Times New Roman"/>
          <w:sz w:val="28"/>
          <w:szCs w:val="28"/>
          <w:lang w:val="tg-Cyrl-TJ"/>
        </w:rPr>
        <w:t>барномавии</w:t>
      </w:r>
      <w:r w:rsidRPr="00485BAE">
        <w:rPr>
          <w:rFonts w:ascii="Times New Roman" w:hAnsi="Times New Roman"/>
          <w:sz w:val="28"/>
          <w:szCs w:val="28"/>
          <w:lang w:val="tg-Cyrl-TJ"/>
        </w:rPr>
        <w:t xml:space="preserve"> </w:t>
      </w:r>
      <w:r>
        <w:rPr>
          <w:rFonts w:ascii="Times New Roman" w:hAnsi="Times New Roman"/>
          <w:sz w:val="28"/>
          <w:szCs w:val="28"/>
          <w:lang w:val="tg-Cyrl-TJ"/>
        </w:rPr>
        <w:t>системаҳои иттилоотии автоматикунонидашуда</w:t>
      </w:r>
      <w:r w:rsidRPr="00485BAE">
        <w:rPr>
          <w:rFonts w:ascii="Times New Roman" w:hAnsi="Times New Roman"/>
          <w:sz w:val="28"/>
          <w:szCs w:val="28"/>
          <w:lang w:val="tg-Cyrl-TJ"/>
        </w:rPr>
        <w:t xml:space="preserve"> </w:t>
      </w:r>
      <w:r>
        <w:rPr>
          <w:rFonts w:ascii="Times New Roman" w:hAnsi="Times New Roman"/>
          <w:sz w:val="28"/>
          <w:szCs w:val="28"/>
          <w:lang w:val="tg-Cyrl-TJ"/>
        </w:rPr>
        <w:t xml:space="preserve">ва ташкили системаи равзанаи ягона </w:t>
      </w:r>
      <w:r w:rsidRPr="00485BAE">
        <w:rPr>
          <w:rFonts w:ascii="Times New Roman" w:hAnsi="Times New Roman"/>
          <w:sz w:val="28"/>
          <w:szCs w:val="28"/>
          <w:lang w:val="tg-Cyrl-TJ"/>
        </w:rPr>
        <w:t xml:space="preserve">ба мақомоти андоз маъмурияти андоз рақамӣ </w:t>
      </w:r>
      <w:r>
        <w:rPr>
          <w:rFonts w:ascii="Times New Roman" w:hAnsi="Times New Roman"/>
          <w:sz w:val="28"/>
          <w:szCs w:val="28"/>
          <w:lang w:val="tg-Cyrl-TJ"/>
        </w:rPr>
        <w:t>мешавад ва чунин мушкилотҳоро бартараф мекунад, яъне:</w:t>
      </w:r>
      <w:r w:rsidRPr="00485BAE">
        <w:rPr>
          <w:rFonts w:ascii="Times New Roman" w:hAnsi="Times New Roman"/>
          <w:sz w:val="28"/>
          <w:szCs w:val="28"/>
          <w:lang w:val="tg-Cyrl-TJ"/>
        </w:rPr>
        <w:t xml:space="preserve"> </w:t>
      </w:r>
    </w:p>
    <w:p w:rsidR="007F6DB2" w:rsidRPr="00382EFB" w:rsidRDefault="007F6DB2" w:rsidP="007F6DB2">
      <w:pPr>
        <w:numPr>
          <w:ilvl w:val="0"/>
          <w:numId w:val="12"/>
        </w:numPr>
        <w:spacing w:after="0" w:line="276" w:lineRule="auto"/>
        <w:ind w:left="568" w:right="284" w:hanging="284"/>
        <w:jc w:val="both"/>
        <w:rPr>
          <w:rFonts w:ascii="Times New Roman" w:hAnsi="Times New Roman"/>
          <w:sz w:val="28"/>
          <w:szCs w:val="28"/>
          <w:lang w:val="tg-Cyrl-TJ"/>
        </w:rPr>
      </w:pPr>
      <w:r w:rsidRPr="00382EFB">
        <w:rPr>
          <w:rFonts w:ascii="Times New Roman" w:hAnsi="Times New Roman"/>
          <w:sz w:val="28"/>
          <w:szCs w:val="28"/>
          <w:lang w:val="tg-Cyrl-TJ"/>
        </w:rPr>
        <w:t>кутоҳ кар</w:t>
      </w:r>
      <w:r>
        <w:rPr>
          <w:rFonts w:ascii="Times New Roman" w:hAnsi="Times New Roman"/>
          <w:sz w:val="28"/>
          <w:szCs w:val="28"/>
          <w:lang w:val="tg-Cyrl-TJ"/>
        </w:rPr>
        <w:t>дани му</w:t>
      </w:r>
      <w:r w:rsidRPr="00382EFB">
        <w:rPr>
          <w:rFonts w:ascii="Times New Roman" w:hAnsi="Times New Roman"/>
          <w:sz w:val="28"/>
          <w:szCs w:val="28"/>
          <w:lang w:val="tg-Cyrl-TJ"/>
        </w:rPr>
        <w:t>ҳлати санҷишҳои андоз (таҳлили пеш аз санҷиш, санҷиши мизи корӣ, санҷиши амалиётӣ);</w:t>
      </w:r>
    </w:p>
    <w:p w:rsidR="007F6DB2" w:rsidRPr="00382EFB" w:rsidRDefault="007F6DB2" w:rsidP="007F6DB2">
      <w:pPr>
        <w:numPr>
          <w:ilvl w:val="0"/>
          <w:numId w:val="12"/>
        </w:numPr>
        <w:spacing w:after="0" w:line="276" w:lineRule="auto"/>
        <w:ind w:left="568" w:right="284" w:hanging="284"/>
        <w:jc w:val="both"/>
        <w:rPr>
          <w:rFonts w:ascii="Times New Roman" w:hAnsi="Times New Roman"/>
          <w:sz w:val="28"/>
          <w:szCs w:val="28"/>
          <w:lang w:val="tg-Cyrl-TJ"/>
        </w:rPr>
      </w:pPr>
      <w:r w:rsidRPr="00382EFB">
        <w:rPr>
          <w:rFonts w:ascii="Times New Roman" w:hAnsi="Times New Roman"/>
          <w:sz w:val="28"/>
          <w:szCs w:val="28"/>
          <w:lang w:val="tg-Cyrl-TJ"/>
        </w:rPr>
        <w:t>ноустувории қонунгузорӣ;</w:t>
      </w:r>
    </w:p>
    <w:p w:rsidR="007F6DB2" w:rsidRPr="00382EFB" w:rsidRDefault="007F6DB2" w:rsidP="007F6DB2">
      <w:pPr>
        <w:numPr>
          <w:ilvl w:val="0"/>
          <w:numId w:val="12"/>
        </w:numPr>
        <w:spacing w:after="0" w:line="276" w:lineRule="auto"/>
        <w:ind w:left="568" w:right="284" w:hanging="284"/>
        <w:jc w:val="both"/>
        <w:rPr>
          <w:rFonts w:ascii="Times New Roman" w:hAnsi="Times New Roman"/>
          <w:sz w:val="28"/>
          <w:szCs w:val="28"/>
          <w:lang w:val="tg-Cyrl-TJ"/>
        </w:rPr>
      </w:pPr>
      <w:r w:rsidRPr="00382EFB">
        <w:rPr>
          <w:rFonts w:ascii="Times New Roman" w:hAnsi="Times New Roman"/>
          <w:sz w:val="28"/>
          <w:szCs w:val="28"/>
          <w:lang w:val="tg-Cyrl-TJ"/>
        </w:rPr>
        <w:t>ҳайати ҳозираи нозирони андоз;</w:t>
      </w:r>
    </w:p>
    <w:p w:rsidR="007F6DB2" w:rsidRPr="00382EFB" w:rsidRDefault="007F6DB2" w:rsidP="007F6DB2">
      <w:pPr>
        <w:numPr>
          <w:ilvl w:val="0"/>
          <w:numId w:val="12"/>
        </w:numPr>
        <w:spacing w:after="0" w:line="276" w:lineRule="auto"/>
        <w:ind w:left="568" w:right="284" w:hanging="284"/>
        <w:jc w:val="both"/>
        <w:rPr>
          <w:rFonts w:ascii="Times New Roman" w:hAnsi="Times New Roman"/>
          <w:sz w:val="28"/>
          <w:szCs w:val="28"/>
          <w:lang w:val="tg-Cyrl-TJ"/>
        </w:rPr>
      </w:pPr>
      <w:r w:rsidRPr="00382EFB">
        <w:rPr>
          <w:rFonts w:ascii="Times New Roman" w:hAnsi="Times New Roman"/>
          <w:sz w:val="28"/>
          <w:szCs w:val="28"/>
          <w:lang w:val="tg-Cyrl-TJ"/>
        </w:rPr>
        <w:t>мушкилоти ҳамкории байниидоравии мақомоти андоз ва дигар мақомоти давлатӣ;</w:t>
      </w:r>
    </w:p>
    <w:p w:rsidR="007F6DB2" w:rsidRPr="00382EFB" w:rsidRDefault="007F6DB2" w:rsidP="007F6DB2">
      <w:pPr>
        <w:numPr>
          <w:ilvl w:val="0"/>
          <w:numId w:val="12"/>
        </w:numPr>
        <w:spacing w:after="0" w:line="276" w:lineRule="auto"/>
        <w:ind w:left="568" w:right="284" w:hanging="284"/>
        <w:jc w:val="both"/>
        <w:rPr>
          <w:rFonts w:ascii="Times New Roman" w:hAnsi="Times New Roman"/>
          <w:sz w:val="28"/>
          <w:szCs w:val="28"/>
          <w:lang w:val="tg-Cyrl-TJ"/>
        </w:rPr>
      </w:pPr>
      <w:r w:rsidRPr="00382EFB">
        <w:rPr>
          <w:rFonts w:ascii="Times New Roman" w:hAnsi="Times New Roman"/>
          <w:sz w:val="28"/>
          <w:szCs w:val="28"/>
          <w:lang w:val="tg-Cyrl-TJ"/>
        </w:rPr>
        <w:t>гардиши баланди ҳуҷҷатҳо;</w:t>
      </w:r>
    </w:p>
    <w:p w:rsidR="007F6DB2" w:rsidRPr="00382EFB" w:rsidRDefault="007F6DB2" w:rsidP="007F6DB2">
      <w:pPr>
        <w:numPr>
          <w:ilvl w:val="0"/>
          <w:numId w:val="12"/>
        </w:numPr>
        <w:spacing w:after="0" w:line="276" w:lineRule="auto"/>
        <w:ind w:left="568" w:right="284" w:hanging="284"/>
        <w:jc w:val="both"/>
        <w:rPr>
          <w:rFonts w:ascii="Times New Roman" w:hAnsi="Times New Roman"/>
          <w:sz w:val="28"/>
          <w:szCs w:val="28"/>
          <w:lang w:val="tg-Cyrl-TJ"/>
        </w:rPr>
      </w:pPr>
      <w:r w:rsidRPr="00382EFB">
        <w:rPr>
          <w:rFonts w:ascii="Times New Roman" w:hAnsi="Times New Roman"/>
          <w:sz w:val="28"/>
          <w:szCs w:val="28"/>
          <w:lang w:val="tg-Cyrl-TJ"/>
        </w:rPr>
        <w:t>истифодаи нақшаҳои зӯроварии саркашӣ аз андоз.</w:t>
      </w:r>
    </w:p>
    <w:p w:rsidR="007F6DB2" w:rsidRPr="00485BAE" w:rsidRDefault="007F6DB2" w:rsidP="007F6DB2">
      <w:pPr>
        <w:spacing w:after="0" w:line="276" w:lineRule="auto"/>
        <w:ind w:firstLine="708"/>
        <w:jc w:val="both"/>
        <w:rPr>
          <w:rFonts w:ascii="Times New Roman" w:hAnsi="Times New Roman"/>
          <w:sz w:val="28"/>
          <w:szCs w:val="28"/>
          <w:lang w:val="tg-Cyrl-TJ"/>
        </w:rPr>
      </w:pPr>
      <w:r w:rsidRPr="00485BAE">
        <w:rPr>
          <w:rFonts w:ascii="Times New Roman" w:hAnsi="Times New Roman"/>
          <w:sz w:val="28"/>
          <w:szCs w:val="28"/>
          <w:lang w:val="tg-Cyrl-TJ"/>
        </w:rPr>
        <w:t xml:space="preserve">Дар ҳолати мушаххас </w:t>
      </w:r>
      <w:r>
        <w:rPr>
          <w:rFonts w:ascii="Times New Roman" w:hAnsi="Times New Roman"/>
          <w:sz w:val="28"/>
          <w:szCs w:val="28"/>
          <w:lang w:val="tg-Cyrl-TJ"/>
        </w:rPr>
        <w:t xml:space="preserve">ворид </w:t>
      </w:r>
      <w:r w:rsidRPr="00485BAE">
        <w:rPr>
          <w:rFonts w:ascii="Times New Roman" w:hAnsi="Times New Roman"/>
          <w:sz w:val="28"/>
          <w:szCs w:val="28"/>
          <w:lang w:val="tg-Cyrl-TJ"/>
        </w:rPr>
        <w:t xml:space="preserve">кардани </w:t>
      </w:r>
      <w:r>
        <w:rPr>
          <w:rFonts w:ascii="Times New Roman" w:hAnsi="Times New Roman"/>
          <w:sz w:val="28"/>
          <w:szCs w:val="28"/>
          <w:lang w:val="tg-Cyrl-TJ"/>
        </w:rPr>
        <w:t xml:space="preserve">системаҳо ва технологияҳои рақамӣ </w:t>
      </w:r>
      <w:r w:rsidRPr="00485BAE">
        <w:rPr>
          <w:rFonts w:ascii="Times New Roman" w:hAnsi="Times New Roman"/>
          <w:sz w:val="28"/>
          <w:szCs w:val="28"/>
          <w:lang w:val="tg-Cyrl-TJ"/>
        </w:rPr>
        <w:t xml:space="preserve">маъмурияти андоз, зарур аст, ки ба маъмурияти босифати андоз тағйирот </w:t>
      </w:r>
      <w:r>
        <w:rPr>
          <w:rFonts w:ascii="Times New Roman" w:hAnsi="Times New Roman"/>
          <w:sz w:val="28"/>
          <w:szCs w:val="28"/>
          <w:lang w:val="tg-Cyrl-TJ"/>
        </w:rPr>
        <w:t>ва равиш ворид карда шавад, чунончӣ</w:t>
      </w:r>
      <w:r w:rsidRPr="00485BAE">
        <w:rPr>
          <w:rFonts w:ascii="Times New Roman" w:hAnsi="Times New Roman"/>
          <w:sz w:val="28"/>
          <w:szCs w:val="28"/>
          <w:lang w:val="tg-Cyrl-TJ"/>
        </w:rPr>
        <w:t>:</w:t>
      </w:r>
    </w:p>
    <w:p w:rsidR="007F6DB2" w:rsidRPr="00BC0DE8" w:rsidRDefault="007F6DB2" w:rsidP="007F6DB2">
      <w:pPr>
        <w:numPr>
          <w:ilvl w:val="0"/>
          <w:numId w:val="16"/>
        </w:numPr>
        <w:spacing w:after="0" w:line="276" w:lineRule="auto"/>
        <w:ind w:left="568" w:right="284" w:hanging="284"/>
        <w:jc w:val="both"/>
        <w:rPr>
          <w:rFonts w:ascii="Times New Roman" w:hAnsi="Times New Roman"/>
          <w:sz w:val="28"/>
          <w:szCs w:val="28"/>
          <w:lang w:val="tg-Cyrl-TJ"/>
        </w:rPr>
      </w:pPr>
      <w:r w:rsidRPr="00BC0DE8">
        <w:rPr>
          <w:rFonts w:ascii="Times New Roman" w:hAnsi="Times New Roman"/>
          <w:sz w:val="28"/>
          <w:szCs w:val="28"/>
          <w:lang w:val="tg-Cyrl-TJ"/>
        </w:rPr>
        <w:t>тағ</w:t>
      </w:r>
      <w:r>
        <w:rPr>
          <w:rFonts w:ascii="Times New Roman" w:hAnsi="Times New Roman"/>
          <w:sz w:val="28"/>
          <w:szCs w:val="28"/>
          <w:lang w:val="tg-Cyrl-TJ"/>
        </w:rPr>
        <w:t>й</w:t>
      </w:r>
      <w:r w:rsidRPr="00BC0DE8">
        <w:rPr>
          <w:rFonts w:ascii="Times New Roman" w:hAnsi="Times New Roman"/>
          <w:sz w:val="28"/>
          <w:szCs w:val="28"/>
          <w:lang w:val="tg-Cyrl-TJ"/>
        </w:rPr>
        <w:t>ир додани интихоби санҷишҳои андоз (санҷишҳои андозӣ ва амалиётӣ) бо назардошти хусусияти муваққатӣ тавассути заминаи пурраи далелии минтақаи гирифтани андоз аз ҷиноят;</w:t>
      </w:r>
    </w:p>
    <w:p w:rsidR="007F6DB2" w:rsidRPr="00BC0DE8" w:rsidRDefault="007F6DB2" w:rsidP="007F6DB2">
      <w:pPr>
        <w:numPr>
          <w:ilvl w:val="0"/>
          <w:numId w:val="16"/>
        </w:numPr>
        <w:spacing w:after="0" w:line="276" w:lineRule="auto"/>
        <w:ind w:left="568" w:right="284" w:hanging="284"/>
        <w:jc w:val="both"/>
        <w:rPr>
          <w:rFonts w:ascii="Times New Roman" w:hAnsi="Times New Roman"/>
          <w:sz w:val="28"/>
          <w:szCs w:val="28"/>
          <w:lang w:val="tg-Cyrl-TJ"/>
        </w:rPr>
      </w:pPr>
      <w:r w:rsidRPr="00BC0DE8">
        <w:rPr>
          <w:rFonts w:ascii="Times New Roman" w:hAnsi="Times New Roman"/>
          <w:sz w:val="28"/>
          <w:szCs w:val="28"/>
          <w:lang w:val="tg-Cyrl-TJ"/>
        </w:rPr>
        <w:t>устувории қонунгузории андоз, ки ба воқеияти субъектҳои хоҷагидорӣ мухолифат намекунад;</w:t>
      </w:r>
    </w:p>
    <w:p w:rsidR="007F6DB2" w:rsidRPr="00BC0DE8" w:rsidRDefault="007F6DB2" w:rsidP="007F6DB2">
      <w:pPr>
        <w:numPr>
          <w:ilvl w:val="0"/>
          <w:numId w:val="16"/>
        </w:numPr>
        <w:spacing w:after="0" w:line="276" w:lineRule="auto"/>
        <w:ind w:left="568" w:right="284" w:hanging="284"/>
        <w:jc w:val="both"/>
        <w:rPr>
          <w:rFonts w:ascii="Times New Roman" w:hAnsi="Times New Roman"/>
          <w:sz w:val="28"/>
          <w:szCs w:val="28"/>
          <w:lang w:val="tg-Cyrl-TJ"/>
        </w:rPr>
      </w:pPr>
      <w:r w:rsidRPr="00BC0DE8">
        <w:rPr>
          <w:rFonts w:ascii="Times New Roman" w:hAnsi="Times New Roman"/>
          <w:sz w:val="28"/>
          <w:szCs w:val="28"/>
          <w:lang w:val="tg-Cyrl-TJ"/>
        </w:rPr>
        <w:t>маъмурияти баландсифати андоз бо мутахассисони баландихтисоси соҳаи андозҳо ва пардохтҳо;</w:t>
      </w:r>
    </w:p>
    <w:p w:rsidR="007F6DB2" w:rsidRPr="00BC0DE8" w:rsidRDefault="007F6DB2" w:rsidP="007F6DB2">
      <w:pPr>
        <w:numPr>
          <w:ilvl w:val="0"/>
          <w:numId w:val="16"/>
        </w:numPr>
        <w:spacing w:after="0" w:line="276" w:lineRule="auto"/>
        <w:ind w:left="568" w:right="284" w:hanging="284"/>
        <w:jc w:val="both"/>
        <w:rPr>
          <w:rFonts w:ascii="Times New Roman" w:hAnsi="Times New Roman"/>
          <w:sz w:val="28"/>
          <w:szCs w:val="28"/>
          <w:lang w:val="tg-Cyrl-TJ"/>
        </w:rPr>
      </w:pPr>
      <w:r w:rsidRPr="00BC0DE8">
        <w:rPr>
          <w:rFonts w:ascii="Times New Roman" w:hAnsi="Times New Roman"/>
          <w:sz w:val="28"/>
          <w:szCs w:val="28"/>
          <w:lang w:val="tg-Cyrl-TJ"/>
        </w:rPr>
        <w:t xml:space="preserve">маҳсулоти нави </w:t>
      </w:r>
      <w:r>
        <w:rPr>
          <w:rFonts w:ascii="Times New Roman" w:hAnsi="Times New Roman"/>
          <w:sz w:val="28"/>
          <w:szCs w:val="28"/>
          <w:lang w:val="tg-Cyrl-TJ"/>
        </w:rPr>
        <w:t>барномавӣ</w:t>
      </w:r>
      <w:r w:rsidRPr="00BC0DE8">
        <w:rPr>
          <w:rFonts w:ascii="Times New Roman" w:hAnsi="Times New Roman"/>
          <w:sz w:val="28"/>
          <w:szCs w:val="28"/>
          <w:lang w:val="tg-Cyrl-TJ"/>
        </w:rPr>
        <w:t>, ки ба таҳлили муфассали тамоми омилҳои амалиёти тиҷора</w:t>
      </w:r>
      <w:r>
        <w:rPr>
          <w:rFonts w:ascii="Times New Roman" w:hAnsi="Times New Roman"/>
          <w:sz w:val="28"/>
          <w:szCs w:val="28"/>
          <w:lang w:val="tg-Cyrl-TJ"/>
        </w:rPr>
        <w:t>тии андозсупоранда имкон медиҳа</w:t>
      </w:r>
      <w:r w:rsidRPr="00BC0DE8">
        <w:rPr>
          <w:rFonts w:ascii="Times New Roman" w:hAnsi="Times New Roman"/>
          <w:sz w:val="28"/>
          <w:szCs w:val="28"/>
          <w:lang w:val="tg-Cyrl-TJ"/>
        </w:rPr>
        <w:t>д</w:t>
      </w:r>
      <w:r>
        <w:rPr>
          <w:rFonts w:ascii="Times New Roman" w:hAnsi="Times New Roman"/>
          <w:sz w:val="28"/>
          <w:szCs w:val="28"/>
          <w:lang w:val="tg-Cyrl-TJ"/>
        </w:rPr>
        <w:t>;</w:t>
      </w:r>
    </w:p>
    <w:p w:rsidR="007F6DB2" w:rsidRPr="00BC0DE8" w:rsidRDefault="007F6DB2" w:rsidP="007F6DB2">
      <w:pPr>
        <w:numPr>
          <w:ilvl w:val="0"/>
          <w:numId w:val="16"/>
        </w:numPr>
        <w:spacing w:after="0" w:line="276" w:lineRule="auto"/>
        <w:ind w:left="568" w:right="284" w:hanging="284"/>
        <w:jc w:val="both"/>
        <w:rPr>
          <w:rFonts w:ascii="Times New Roman" w:hAnsi="Times New Roman"/>
          <w:sz w:val="28"/>
          <w:szCs w:val="28"/>
          <w:lang w:val="tg-Cyrl-TJ"/>
        </w:rPr>
      </w:pPr>
      <w:r w:rsidRPr="00BC0DE8">
        <w:rPr>
          <w:rFonts w:ascii="Times New Roman" w:hAnsi="Times New Roman"/>
          <w:sz w:val="28"/>
          <w:szCs w:val="28"/>
          <w:lang w:val="tg-Cyrl-TJ"/>
        </w:rPr>
        <w:t>тағ</w:t>
      </w:r>
      <w:r>
        <w:rPr>
          <w:rFonts w:ascii="Times New Roman" w:hAnsi="Times New Roman"/>
          <w:sz w:val="28"/>
          <w:szCs w:val="28"/>
          <w:lang w:val="tg-Cyrl-TJ"/>
        </w:rPr>
        <w:t>й</w:t>
      </w:r>
      <w:r w:rsidRPr="00BC0DE8">
        <w:rPr>
          <w:rFonts w:ascii="Times New Roman" w:hAnsi="Times New Roman"/>
          <w:sz w:val="28"/>
          <w:szCs w:val="28"/>
          <w:lang w:val="tg-Cyrl-TJ"/>
        </w:rPr>
        <w:t>ирот дар созишномаҳои ҳамкории байниидоравӣ байни мақомоти андоз ва дигар мақомоти давлатӣ;</w:t>
      </w:r>
    </w:p>
    <w:p w:rsidR="007F6DB2" w:rsidRPr="00BC0DE8" w:rsidRDefault="007F6DB2" w:rsidP="007F6DB2">
      <w:pPr>
        <w:numPr>
          <w:ilvl w:val="0"/>
          <w:numId w:val="16"/>
        </w:numPr>
        <w:spacing w:after="0" w:line="276" w:lineRule="auto"/>
        <w:ind w:left="568" w:right="284" w:hanging="284"/>
        <w:jc w:val="both"/>
        <w:rPr>
          <w:rFonts w:ascii="Times New Roman" w:hAnsi="Times New Roman"/>
          <w:sz w:val="28"/>
          <w:szCs w:val="28"/>
          <w:lang w:val="tg-Cyrl-TJ"/>
        </w:rPr>
      </w:pPr>
      <w:r w:rsidRPr="00BC0DE8">
        <w:rPr>
          <w:rFonts w:ascii="Times New Roman" w:hAnsi="Times New Roman"/>
          <w:sz w:val="28"/>
          <w:szCs w:val="28"/>
          <w:lang w:val="tg-Cyrl-TJ"/>
        </w:rPr>
        <w:t>ҳамкории иттилоотии мақомоти андоз на дар рӯи коғаз, балки тавассути ҳуҷҷати электронии гардиш;</w:t>
      </w:r>
    </w:p>
    <w:p w:rsidR="007F6DB2" w:rsidRPr="00BC0DE8" w:rsidRDefault="007F6DB2" w:rsidP="007F6DB2">
      <w:pPr>
        <w:numPr>
          <w:ilvl w:val="0"/>
          <w:numId w:val="16"/>
        </w:numPr>
        <w:spacing w:after="0" w:line="276" w:lineRule="auto"/>
        <w:ind w:left="568" w:right="284" w:hanging="284"/>
        <w:jc w:val="both"/>
        <w:rPr>
          <w:rFonts w:ascii="Times New Roman" w:hAnsi="Times New Roman"/>
          <w:sz w:val="28"/>
          <w:szCs w:val="28"/>
          <w:lang w:val="tg-Cyrl-TJ"/>
        </w:rPr>
      </w:pPr>
      <w:r w:rsidRPr="00BC0DE8">
        <w:rPr>
          <w:rFonts w:ascii="Times New Roman" w:hAnsi="Times New Roman"/>
          <w:sz w:val="28"/>
          <w:szCs w:val="28"/>
          <w:lang w:val="tg-Cyrl-TJ"/>
        </w:rPr>
        <w:t>татбиқи босифати чораҳои назорати андоз ҳан</w:t>
      </w:r>
      <w:r>
        <w:rPr>
          <w:rFonts w:ascii="Times New Roman" w:hAnsi="Times New Roman"/>
          <w:sz w:val="28"/>
          <w:szCs w:val="28"/>
          <w:lang w:val="tg-Cyrl-TJ"/>
        </w:rPr>
        <w:t>гоми бақайдгирии андозсупоранда</w:t>
      </w:r>
      <w:r w:rsidRPr="00BC0DE8">
        <w:rPr>
          <w:rFonts w:ascii="Times New Roman" w:hAnsi="Times New Roman"/>
          <w:sz w:val="28"/>
          <w:szCs w:val="28"/>
          <w:lang w:val="tg-Cyrl-TJ"/>
        </w:rPr>
        <w:t xml:space="preserve"> бо роҳи зиёд кардани вақти иловагӣ ҳангоми бақайдгирии андозсупоранда.</w:t>
      </w:r>
    </w:p>
    <w:p w:rsidR="007F6DB2" w:rsidRPr="00485BAE" w:rsidRDefault="007F6DB2" w:rsidP="007F6DB2">
      <w:pPr>
        <w:spacing w:after="0" w:line="276" w:lineRule="auto"/>
        <w:ind w:firstLine="708"/>
        <w:jc w:val="both"/>
        <w:rPr>
          <w:rFonts w:ascii="Times New Roman" w:hAnsi="Times New Roman"/>
          <w:sz w:val="28"/>
          <w:szCs w:val="28"/>
          <w:lang w:val="tg-Cyrl-TJ"/>
        </w:rPr>
      </w:pPr>
      <w:r w:rsidRPr="00581C6F">
        <w:rPr>
          <w:rFonts w:ascii="Times New Roman" w:hAnsi="Times New Roman"/>
          <w:color w:val="000000" w:themeColor="text1"/>
          <w:sz w:val="28"/>
          <w:szCs w:val="28"/>
          <w:lang w:val="tg-Cyrl-TJ"/>
        </w:rPr>
        <w:t xml:space="preserve">Қарорҳои дар боло пешниҳодшуда оид </w:t>
      </w:r>
      <w:r w:rsidRPr="00485BAE">
        <w:rPr>
          <w:rFonts w:ascii="Times New Roman" w:hAnsi="Times New Roman"/>
          <w:sz w:val="28"/>
          <w:szCs w:val="28"/>
          <w:lang w:val="tg-Cyrl-TJ"/>
        </w:rPr>
        <w:t>ба такмили маъмурияти андоз ба ҳалли камбудиҳо ва мушкилот дар қонунгуз</w:t>
      </w:r>
      <w:r>
        <w:rPr>
          <w:rFonts w:ascii="Times New Roman" w:hAnsi="Times New Roman"/>
          <w:sz w:val="28"/>
          <w:szCs w:val="28"/>
          <w:lang w:val="tg-Cyrl-TJ"/>
        </w:rPr>
        <w:t>ории андоз мусоидат мекунанд ва ин</w:t>
      </w:r>
      <w:r w:rsidRPr="00485BAE">
        <w:rPr>
          <w:rFonts w:ascii="Times New Roman" w:hAnsi="Times New Roman"/>
          <w:sz w:val="28"/>
          <w:szCs w:val="28"/>
          <w:lang w:val="tg-Cyrl-TJ"/>
        </w:rPr>
        <w:t xml:space="preserve"> ба мақомоти андоз имкон медиҳад, ки маъмурияти андозро сарфи назар аз намуд ва хусусияти санҷиши андоз самаран</w:t>
      </w:r>
      <w:r>
        <w:rPr>
          <w:rFonts w:ascii="Times New Roman" w:hAnsi="Times New Roman"/>
          <w:sz w:val="28"/>
          <w:szCs w:val="28"/>
          <w:lang w:val="tg-Cyrl-TJ"/>
        </w:rPr>
        <w:t>ок ба роҳ монда, бо ин роҳ буҷети</w:t>
      </w:r>
      <w:r w:rsidRPr="00485BAE">
        <w:rPr>
          <w:rFonts w:ascii="Times New Roman" w:hAnsi="Times New Roman"/>
          <w:sz w:val="28"/>
          <w:szCs w:val="28"/>
          <w:lang w:val="tg-Cyrl-TJ"/>
        </w:rPr>
        <w:t xml:space="preserve"> </w:t>
      </w:r>
      <w:r>
        <w:rPr>
          <w:rFonts w:ascii="Times New Roman" w:hAnsi="Times New Roman"/>
          <w:sz w:val="28"/>
          <w:szCs w:val="28"/>
          <w:lang w:val="tg-Cyrl-TJ"/>
        </w:rPr>
        <w:t>ҷумҳуриявиро</w:t>
      </w:r>
      <w:r w:rsidRPr="00485BAE">
        <w:rPr>
          <w:rFonts w:ascii="Times New Roman" w:hAnsi="Times New Roman"/>
          <w:sz w:val="28"/>
          <w:szCs w:val="28"/>
          <w:lang w:val="tg-Cyrl-TJ"/>
        </w:rPr>
        <w:t xml:space="preserve"> сифатан ва қонунӣ пур кунанд.</w:t>
      </w:r>
    </w:p>
    <w:p w:rsidR="007F6DB2" w:rsidRDefault="000276DF" w:rsidP="007F6DB2">
      <w:pPr>
        <w:spacing w:after="0" w:line="276" w:lineRule="auto"/>
        <w:ind w:left="425"/>
        <w:jc w:val="center"/>
        <w:rPr>
          <w:rFonts w:ascii="Times New Roman" w:hAnsi="Times New Roman"/>
          <w:b/>
          <w:sz w:val="32"/>
          <w:szCs w:val="28"/>
          <w:lang w:val="tg-Cyrl-TJ"/>
        </w:rPr>
      </w:pPr>
      <w:r>
        <w:rPr>
          <w:rFonts w:ascii="Times New Roman" w:hAnsi="Times New Roman"/>
          <w:b/>
          <w:sz w:val="32"/>
          <w:szCs w:val="28"/>
          <w:lang w:val="tg-Cyrl-TJ"/>
        </w:rPr>
        <w:lastRenderedPageBreak/>
        <w:t xml:space="preserve">3.4. </w:t>
      </w:r>
      <w:r w:rsidR="007F6DB2" w:rsidRPr="00870C03">
        <w:rPr>
          <w:rFonts w:ascii="Times New Roman" w:hAnsi="Times New Roman"/>
          <w:b/>
          <w:sz w:val="32"/>
          <w:szCs w:val="28"/>
          <w:lang w:val="tg-Cyrl-TJ"/>
        </w:rPr>
        <w:t>Р</w:t>
      </w:r>
      <w:r w:rsidRPr="00870C03">
        <w:rPr>
          <w:rFonts w:ascii="Times New Roman" w:hAnsi="Times New Roman"/>
          <w:b/>
          <w:sz w:val="32"/>
          <w:szCs w:val="28"/>
          <w:lang w:val="tg-Cyrl-TJ"/>
        </w:rPr>
        <w:t>ақамикунонии системаи саноати кишвар</w:t>
      </w:r>
    </w:p>
    <w:p w:rsidR="007F6DB2" w:rsidRDefault="007F6DB2" w:rsidP="007F6DB2">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Рушди</w:t>
      </w:r>
      <w:r w:rsidRPr="006D4321">
        <w:rPr>
          <w:rFonts w:ascii="Times New Roman" w:hAnsi="Times New Roman"/>
          <w:sz w:val="28"/>
          <w:szCs w:val="28"/>
          <w:lang w:val="tg-Cyrl-TJ"/>
        </w:rPr>
        <w:t xml:space="preserve"> босуръати технологияҳои иттилоотӣ ба тамоми соҳаҳои ҳаёт заминаи бунёди иқтисоди рақамиро фароҳам овард. Инқилоби саноатӣ ба баъзе кишварҳо имкон дод, ки ба суръати назарраси рушди иқтисодӣ ноил шаванд. Саноати </w:t>
      </w:r>
      <w:r>
        <w:rPr>
          <w:rFonts w:ascii="Times New Roman" w:hAnsi="Times New Roman"/>
          <w:sz w:val="28"/>
          <w:szCs w:val="28"/>
          <w:lang w:val="tg-Cyrl-TJ"/>
        </w:rPr>
        <w:t>Ҷумҳурии Тоҷикистон</w:t>
      </w:r>
      <w:r w:rsidRPr="006D4321">
        <w:rPr>
          <w:rFonts w:ascii="Times New Roman" w:hAnsi="Times New Roman"/>
          <w:sz w:val="28"/>
          <w:szCs w:val="28"/>
          <w:lang w:val="tg-Cyrl-TJ"/>
        </w:rPr>
        <w:t xml:space="preserve"> бояд аз ин тағ</w:t>
      </w:r>
      <w:r>
        <w:rPr>
          <w:rFonts w:ascii="Times New Roman" w:hAnsi="Times New Roman"/>
          <w:sz w:val="28"/>
          <w:szCs w:val="28"/>
          <w:lang w:val="tg-Cyrl-TJ"/>
        </w:rPr>
        <w:t>й</w:t>
      </w:r>
      <w:r w:rsidRPr="006D4321">
        <w:rPr>
          <w:rFonts w:ascii="Times New Roman" w:hAnsi="Times New Roman"/>
          <w:sz w:val="28"/>
          <w:szCs w:val="28"/>
          <w:lang w:val="tg-Cyrl-TJ"/>
        </w:rPr>
        <w:t xml:space="preserve">ироти сареъи технологӣ истифода кунад, то нерӯи худро дар инқилоби рақамӣ амалӣ </w:t>
      </w:r>
      <w:r>
        <w:rPr>
          <w:rFonts w:ascii="Times New Roman" w:hAnsi="Times New Roman"/>
          <w:sz w:val="28"/>
          <w:szCs w:val="28"/>
          <w:lang w:val="tg-Cyrl-TJ"/>
        </w:rPr>
        <w:t xml:space="preserve">намояд. </w:t>
      </w:r>
    </w:p>
    <w:p w:rsidR="007F6DB2" w:rsidRDefault="007F6DB2" w:rsidP="007F6DB2">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Тибқи консепсияи “Иқтисоди рақамӣ” дар Ҷумҳури Тоҷикистон таҳия шуда оид ба б</w:t>
      </w:r>
      <w:r w:rsidRPr="00A8742E">
        <w:rPr>
          <w:rFonts w:ascii="Times New Roman" w:hAnsi="Times New Roman"/>
          <w:sz w:val="28"/>
          <w:szCs w:val="28"/>
          <w:lang w:val="tg-Cyrl-TJ"/>
        </w:rPr>
        <w:t>ахш</w:t>
      </w:r>
      <w:r>
        <w:rPr>
          <w:rFonts w:ascii="Times New Roman" w:hAnsi="Times New Roman"/>
          <w:sz w:val="28"/>
          <w:szCs w:val="28"/>
          <w:lang w:val="tg-Cyrl-TJ"/>
        </w:rPr>
        <w:t>ҳ</w:t>
      </w:r>
      <w:r w:rsidRPr="00A8742E">
        <w:rPr>
          <w:rFonts w:ascii="Times New Roman" w:hAnsi="Times New Roman"/>
          <w:sz w:val="28"/>
          <w:szCs w:val="28"/>
          <w:lang w:val="tg-Cyrl-TJ"/>
        </w:rPr>
        <w:t>ои асосии и</w:t>
      </w:r>
      <w:r>
        <w:rPr>
          <w:rFonts w:ascii="Times New Roman" w:hAnsi="Times New Roman"/>
          <w:sz w:val="28"/>
          <w:szCs w:val="28"/>
          <w:lang w:val="tg-Cyrl-TJ"/>
        </w:rPr>
        <w:t>қ</w:t>
      </w:r>
      <w:r w:rsidRPr="00A8742E">
        <w:rPr>
          <w:rFonts w:ascii="Times New Roman" w:hAnsi="Times New Roman"/>
          <w:sz w:val="28"/>
          <w:szCs w:val="28"/>
          <w:lang w:val="tg-Cyrl-TJ"/>
        </w:rPr>
        <w:t>тисоди во</w:t>
      </w:r>
      <w:r>
        <w:rPr>
          <w:rFonts w:ascii="Times New Roman" w:hAnsi="Times New Roman"/>
          <w:sz w:val="28"/>
          <w:szCs w:val="28"/>
          <w:lang w:val="tg-Cyrl-TJ"/>
        </w:rPr>
        <w:t>қеии ҷ</w:t>
      </w:r>
      <w:r w:rsidRPr="00A8742E">
        <w:rPr>
          <w:rFonts w:ascii="Times New Roman" w:hAnsi="Times New Roman"/>
          <w:sz w:val="28"/>
          <w:szCs w:val="28"/>
          <w:lang w:val="tg-Cyrl-TJ"/>
        </w:rPr>
        <w:t>ум</w:t>
      </w:r>
      <w:r>
        <w:rPr>
          <w:rFonts w:ascii="Times New Roman" w:hAnsi="Times New Roman"/>
          <w:sz w:val="28"/>
          <w:szCs w:val="28"/>
          <w:lang w:val="tg-Cyrl-TJ"/>
        </w:rPr>
        <w:t>ҳ</w:t>
      </w:r>
      <w:r w:rsidRPr="00A8742E">
        <w:rPr>
          <w:rFonts w:ascii="Times New Roman" w:hAnsi="Times New Roman"/>
          <w:sz w:val="28"/>
          <w:szCs w:val="28"/>
          <w:lang w:val="tg-Cyrl-TJ"/>
        </w:rPr>
        <w:t>ур</w:t>
      </w:r>
      <w:r>
        <w:rPr>
          <w:rFonts w:ascii="Times New Roman" w:hAnsi="Times New Roman"/>
          <w:sz w:val="28"/>
          <w:szCs w:val="28"/>
          <w:lang w:val="tg-Cyrl-TJ"/>
        </w:rPr>
        <w:t>ӣ</w:t>
      </w:r>
      <w:r w:rsidRPr="00A8742E">
        <w:rPr>
          <w:rFonts w:ascii="Times New Roman" w:hAnsi="Times New Roman"/>
          <w:sz w:val="28"/>
          <w:szCs w:val="28"/>
          <w:lang w:val="tg-Cyrl-TJ"/>
        </w:rPr>
        <w:t>, ки дар он</w:t>
      </w:r>
      <w:r>
        <w:rPr>
          <w:rFonts w:ascii="Times New Roman" w:hAnsi="Times New Roman"/>
          <w:sz w:val="28"/>
          <w:szCs w:val="28"/>
          <w:lang w:val="tg-Cyrl-TJ"/>
        </w:rPr>
        <w:t>ҳ</w:t>
      </w:r>
      <w:r w:rsidRPr="00A8742E">
        <w:rPr>
          <w:rFonts w:ascii="Times New Roman" w:hAnsi="Times New Roman"/>
          <w:sz w:val="28"/>
          <w:szCs w:val="28"/>
          <w:lang w:val="tg-Cyrl-TJ"/>
        </w:rPr>
        <w:t>о</w:t>
      </w:r>
      <w:r>
        <w:rPr>
          <w:rFonts w:ascii="Times New Roman" w:hAnsi="Times New Roman"/>
          <w:sz w:val="28"/>
          <w:szCs w:val="28"/>
          <w:lang w:val="tg-Cyrl-TJ"/>
        </w:rPr>
        <w:t xml:space="preserve"> </w:t>
      </w:r>
      <w:r w:rsidRPr="00A8742E">
        <w:rPr>
          <w:rFonts w:ascii="Times New Roman" w:hAnsi="Times New Roman"/>
          <w:sz w:val="28"/>
          <w:szCs w:val="28"/>
          <w:lang w:val="tg-Cyrl-TJ"/>
        </w:rPr>
        <w:t>ра</w:t>
      </w:r>
      <w:r>
        <w:rPr>
          <w:rFonts w:ascii="Times New Roman" w:hAnsi="Times New Roman"/>
          <w:sz w:val="28"/>
          <w:szCs w:val="28"/>
          <w:lang w:val="tg-Cyrl-TJ"/>
        </w:rPr>
        <w:t>қ</w:t>
      </w:r>
      <w:r w:rsidRPr="00A8742E">
        <w:rPr>
          <w:rFonts w:ascii="Times New Roman" w:hAnsi="Times New Roman"/>
          <w:sz w:val="28"/>
          <w:szCs w:val="28"/>
          <w:lang w:val="tg-Cyrl-TJ"/>
        </w:rPr>
        <w:t>амикунон</w:t>
      </w:r>
      <w:r>
        <w:rPr>
          <w:rFonts w:ascii="Times New Roman" w:hAnsi="Times New Roman"/>
          <w:sz w:val="28"/>
          <w:szCs w:val="28"/>
          <w:lang w:val="tg-Cyrl-TJ"/>
        </w:rPr>
        <w:t>ӣ бахши соҳаи саноат хеле зарур</w:t>
      </w:r>
      <w:r w:rsidRPr="00A8742E">
        <w:rPr>
          <w:rFonts w:ascii="Times New Roman" w:hAnsi="Times New Roman"/>
          <w:sz w:val="28"/>
          <w:szCs w:val="28"/>
          <w:lang w:val="tg-Cyrl-TJ"/>
        </w:rPr>
        <w:t xml:space="preserve"> </w:t>
      </w:r>
      <w:r>
        <w:rPr>
          <w:rFonts w:ascii="Times New Roman" w:hAnsi="Times New Roman"/>
          <w:sz w:val="28"/>
          <w:szCs w:val="28"/>
          <w:lang w:val="tg-Cyrl-TJ"/>
        </w:rPr>
        <w:t>мебоша</w:t>
      </w:r>
      <w:r w:rsidRPr="00A8742E">
        <w:rPr>
          <w:rFonts w:ascii="Times New Roman" w:hAnsi="Times New Roman"/>
          <w:sz w:val="28"/>
          <w:szCs w:val="28"/>
          <w:lang w:val="tg-Cyrl-TJ"/>
        </w:rPr>
        <w:t>д.</w:t>
      </w:r>
      <w:r>
        <w:rPr>
          <w:rFonts w:ascii="Times New Roman" w:hAnsi="Times New Roman"/>
          <w:sz w:val="28"/>
          <w:szCs w:val="28"/>
          <w:lang w:val="tg-Cyrl-TJ"/>
        </w:rPr>
        <w:t xml:space="preserve"> </w:t>
      </w:r>
      <w:r w:rsidRPr="00B679B3">
        <w:rPr>
          <w:rFonts w:ascii="Times New Roman" w:hAnsi="Times New Roman"/>
          <w:sz w:val="28"/>
          <w:szCs w:val="28"/>
          <w:lang w:val="tg-Cyrl-TJ"/>
        </w:rPr>
        <w:t>Дурнамои саноати истихро</w:t>
      </w:r>
      <w:r>
        <w:rPr>
          <w:rFonts w:ascii="Times New Roman" w:hAnsi="Times New Roman"/>
          <w:sz w:val="28"/>
          <w:szCs w:val="28"/>
          <w:lang w:val="tg-Cyrl-TJ"/>
        </w:rPr>
        <w:t>ҷ</w:t>
      </w:r>
      <w:r w:rsidRPr="00B679B3">
        <w:rPr>
          <w:rFonts w:ascii="Times New Roman" w:hAnsi="Times New Roman"/>
          <w:sz w:val="28"/>
          <w:szCs w:val="28"/>
          <w:lang w:val="tg-Cyrl-TJ"/>
        </w:rPr>
        <w:t xml:space="preserve">и маъданҳои кўҳӣ дар </w:t>
      </w:r>
      <w:r>
        <w:rPr>
          <w:rFonts w:ascii="Times New Roman" w:hAnsi="Times New Roman"/>
          <w:sz w:val="28"/>
          <w:szCs w:val="28"/>
          <w:lang w:val="tg-Cyrl-TJ"/>
        </w:rPr>
        <w:t>ҷ</w:t>
      </w:r>
      <w:r w:rsidRPr="00B679B3">
        <w:rPr>
          <w:rFonts w:ascii="Times New Roman" w:hAnsi="Times New Roman"/>
          <w:sz w:val="28"/>
          <w:szCs w:val="28"/>
          <w:lang w:val="tg-Cyrl-TJ"/>
        </w:rPr>
        <w:t>умҳурӣ ташаккули</w:t>
      </w:r>
      <w:r>
        <w:rPr>
          <w:rFonts w:ascii="Times New Roman" w:hAnsi="Times New Roman"/>
          <w:sz w:val="28"/>
          <w:szCs w:val="28"/>
          <w:lang w:val="tg-Cyrl-TJ"/>
        </w:rPr>
        <w:t xml:space="preserve"> </w:t>
      </w:r>
      <w:r w:rsidRPr="00B679B3">
        <w:rPr>
          <w:rFonts w:ascii="Times New Roman" w:hAnsi="Times New Roman"/>
          <w:sz w:val="28"/>
          <w:szCs w:val="28"/>
          <w:lang w:val="tg-Cyrl-TJ"/>
        </w:rPr>
        <w:t>саноати пурмаҳсулро бо истифодаи васеи техникаи мухтор ва системаи</w:t>
      </w:r>
      <w:r>
        <w:rPr>
          <w:rFonts w:ascii="Times New Roman" w:hAnsi="Times New Roman"/>
          <w:sz w:val="28"/>
          <w:szCs w:val="28"/>
          <w:lang w:val="tg-Cyrl-TJ"/>
        </w:rPr>
        <w:t xml:space="preserve"> </w:t>
      </w:r>
      <w:r w:rsidRPr="00B679B3">
        <w:rPr>
          <w:rFonts w:ascii="Times New Roman" w:hAnsi="Times New Roman"/>
          <w:sz w:val="28"/>
          <w:szCs w:val="28"/>
          <w:lang w:val="tg-Cyrl-TJ"/>
        </w:rPr>
        <w:t>қабули қарорҳо ба таври афзалиятнок дар асоси таҳлили маълумоти калон</w:t>
      </w:r>
      <w:r>
        <w:rPr>
          <w:rFonts w:ascii="Times New Roman" w:hAnsi="Times New Roman"/>
          <w:sz w:val="28"/>
          <w:szCs w:val="28"/>
          <w:lang w:val="tg-Cyrl-TJ"/>
        </w:rPr>
        <w:t xml:space="preserve"> </w:t>
      </w:r>
      <w:r w:rsidRPr="00B679B3">
        <w:rPr>
          <w:rFonts w:ascii="Times New Roman" w:hAnsi="Times New Roman"/>
          <w:sz w:val="28"/>
          <w:szCs w:val="28"/>
          <w:lang w:val="tg-Cyrl-TJ"/>
        </w:rPr>
        <w:t xml:space="preserve">пешбинӣ менамояд. Дар </w:t>
      </w:r>
      <w:r>
        <w:rPr>
          <w:rFonts w:ascii="Times New Roman" w:hAnsi="Times New Roman"/>
          <w:sz w:val="28"/>
          <w:szCs w:val="28"/>
          <w:lang w:val="tg-Cyrl-TJ"/>
        </w:rPr>
        <w:t>тамоми занҷ</w:t>
      </w:r>
      <w:r w:rsidRPr="00B679B3">
        <w:rPr>
          <w:rFonts w:ascii="Times New Roman" w:hAnsi="Times New Roman"/>
          <w:sz w:val="28"/>
          <w:szCs w:val="28"/>
          <w:lang w:val="tg-Cyrl-TJ"/>
        </w:rPr>
        <w:t>ираи ташаккули арзиш сенсорҳо,</w:t>
      </w:r>
      <w:r>
        <w:rPr>
          <w:rFonts w:ascii="Times New Roman" w:hAnsi="Times New Roman"/>
          <w:sz w:val="28"/>
          <w:szCs w:val="28"/>
          <w:lang w:val="tg-Cyrl-TJ"/>
        </w:rPr>
        <w:t xml:space="preserve"> </w:t>
      </w:r>
      <w:r w:rsidRPr="00B679B3">
        <w:rPr>
          <w:rFonts w:ascii="Times New Roman" w:hAnsi="Times New Roman"/>
          <w:sz w:val="28"/>
          <w:szCs w:val="28"/>
          <w:lang w:val="tg-Cyrl-TJ"/>
        </w:rPr>
        <w:t>нишондиҳанда</w:t>
      </w:r>
      <w:r>
        <w:rPr>
          <w:rFonts w:ascii="Times New Roman" w:hAnsi="Times New Roman"/>
          <w:sz w:val="28"/>
          <w:szCs w:val="28"/>
          <w:lang w:val="tg-Cyrl-TJ"/>
        </w:rPr>
        <w:t>санҷҳ</w:t>
      </w:r>
      <w:r w:rsidRPr="00B679B3">
        <w:rPr>
          <w:rFonts w:ascii="Times New Roman" w:hAnsi="Times New Roman"/>
          <w:sz w:val="28"/>
          <w:szCs w:val="28"/>
          <w:lang w:val="tg-Cyrl-TJ"/>
        </w:rPr>
        <w:t>о ва воситаҳои таҳлилии пешқадаме, ки барои</w:t>
      </w:r>
      <w:r>
        <w:rPr>
          <w:rFonts w:ascii="Times New Roman" w:hAnsi="Times New Roman"/>
          <w:sz w:val="28"/>
          <w:szCs w:val="28"/>
          <w:lang w:val="tg-Cyrl-TJ"/>
        </w:rPr>
        <w:t xml:space="preserve"> </w:t>
      </w:r>
      <w:r w:rsidRPr="00C76358">
        <w:rPr>
          <w:rFonts w:ascii="Times New Roman" w:hAnsi="Times New Roman"/>
          <w:sz w:val="28"/>
          <w:szCs w:val="28"/>
          <w:lang w:val="tg-Cyrl-TJ"/>
        </w:rPr>
        <w:t>шаффофияти маълумот, гузаронидани тарҳсозии сенариявӣ ва қабули</w:t>
      </w:r>
      <w:r>
        <w:rPr>
          <w:rFonts w:ascii="Times New Roman" w:hAnsi="Times New Roman"/>
          <w:sz w:val="28"/>
          <w:szCs w:val="28"/>
          <w:lang w:val="tg-Cyrl-TJ"/>
        </w:rPr>
        <w:t xml:space="preserve"> </w:t>
      </w:r>
      <w:r w:rsidRPr="00E11D66">
        <w:rPr>
          <w:rFonts w:ascii="Times New Roman" w:hAnsi="Times New Roman"/>
          <w:sz w:val="28"/>
          <w:szCs w:val="28"/>
          <w:lang w:val="tg-Cyrl-TJ"/>
        </w:rPr>
        <w:t>қарорҳо дар асоси онҳо имконият медиҳ</w:t>
      </w:r>
      <w:r>
        <w:rPr>
          <w:rFonts w:ascii="Times New Roman" w:hAnsi="Times New Roman"/>
          <w:sz w:val="28"/>
          <w:szCs w:val="28"/>
          <w:lang w:val="tg-Cyrl-TJ"/>
        </w:rPr>
        <w:t>анд, ҷ</w:t>
      </w:r>
      <w:r w:rsidRPr="00E11D66">
        <w:rPr>
          <w:rFonts w:ascii="Times New Roman" w:hAnsi="Times New Roman"/>
          <w:sz w:val="28"/>
          <w:szCs w:val="28"/>
          <w:lang w:val="tg-Cyrl-TJ"/>
        </w:rPr>
        <w:t xml:space="preserve">орӣ карда мешаванд. Ба </w:t>
      </w:r>
      <w:r>
        <w:rPr>
          <w:rFonts w:ascii="Times New Roman" w:hAnsi="Times New Roman"/>
          <w:sz w:val="28"/>
          <w:szCs w:val="28"/>
          <w:lang w:val="tg-Cyrl-TJ"/>
        </w:rPr>
        <w:t>ғ</w:t>
      </w:r>
      <w:r w:rsidRPr="00E11D66">
        <w:rPr>
          <w:rFonts w:ascii="Times New Roman" w:hAnsi="Times New Roman"/>
          <w:sz w:val="28"/>
          <w:szCs w:val="28"/>
          <w:lang w:val="tg-Cyrl-TJ"/>
        </w:rPr>
        <w:t>айр</w:t>
      </w:r>
      <w:r>
        <w:rPr>
          <w:rFonts w:ascii="Times New Roman" w:hAnsi="Times New Roman"/>
          <w:sz w:val="28"/>
          <w:szCs w:val="28"/>
          <w:lang w:val="tg-Cyrl-TJ"/>
        </w:rPr>
        <w:t xml:space="preserve"> </w:t>
      </w:r>
      <w:r w:rsidRPr="00E11D66">
        <w:rPr>
          <w:rFonts w:ascii="Times New Roman" w:hAnsi="Times New Roman"/>
          <w:sz w:val="28"/>
          <w:szCs w:val="28"/>
          <w:lang w:val="tg-Cyrl-TJ"/>
        </w:rPr>
        <w:t xml:space="preserve">аз ин </w:t>
      </w:r>
      <w:r>
        <w:rPr>
          <w:rFonts w:ascii="Times New Roman" w:hAnsi="Times New Roman"/>
          <w:sz w:val="28"/>
          <w:szCs w:val="28"/>
          <w:lang w:val="tg-Cyrl-TJ"/>
        </w:rPr>
        <w:t>ҷ</w:t>
      </w:r>
      <w:r w:rsidRPr="00E11D66">
        <w:rPr>
          <w:rFonts w:ascii="Times New Roman" w:hAnsi="Times New Roman"/>
          <w:sz w:val="28"/>
          <w:szCs w:val="28"/>
          <w:lang w:val="tg-Cyrl-TJ"/>
        </w:rPr>
        <w:t xml:space="preserve">орӣ намудани техникаи мухтор ва танзими </w:t>
      </w:r>
      <w:r>
        <w:rPr>
          <w:rFonts w:ascii="Times New Roman" w:hAnsi="Times New Roman"/>
          <w:sz w:val="28"/>
          <w:szCs w:val="28"/>
          <w:lang w:val="tg-Cyrl-TJ"/>
        </w:rPr>
        <w:t>ҷ</w:t>
      </w:r>
      <w:r w:rsidRPr="00E11D66">
        <w:rPr>
          <w:rFonts w:ascii="Times New Roman" w:hAnsi="Times New Roman"/>
          <w:sz w:val="28"/>
          <w:szCs w:val="28"/>
          <w:lang w:val="tg-Cyrl-TJ"/>
        </w:rPr>
        <w:t>араёнҳои асосии</w:t>
      </w:r>
      <w:r>
        <w:rPr>
          <w:rFonts w:ascii="Times New Roman" w:hAnsi="Times New Roman"/>
          <w:sz w:val="28"/>
          <w:szCs w:val="28"/>
          <w:lang w:val="tg-Cyrl-TJ"/>
        </w:rPr>
        <w:t xml:space="preserve"> </w:t>
      </w:r>
      <w:r w:rsidRPr="00E11D66">
        <w:rPr>
          <w:rFonts w:ascii="Times New Roman" w:hAnsi="Times New Roman"/>
          <w:sz w:val="28"/>
          <w:szCs w:val="28"/>
          <w:lang w:val="tg-Cyrl-TJ"/>
        </w:rPr>
        <w:t>истеҳсолӣ</w:t>
      </w:r>
      <w:r>
        <w:rPr>
          <w:rFonts w:ascii="Times New Roman" w:hAnsi="Times New Roman"/>
          <w:sz w:val="28"/>
          <w:szCs w:val="28"/>
          <w:lang w:val="tg-Cyrl-TJ"/>
        </w:rPr>
        <w:t xml:space="preserve"> дар реҷ</w:t>
      </w:r>
      <w:r w:rsidRPr="00E11D66">
        <w:rPr>
          <w:rFonts w:ascii="Times New Roman" w:hAnsi="Times New Roman"/>
          <w:sz w:val="28"/>
          <w:szCs w:val="28"/>
          <w:lang w:val="tg-Cyrl-TJ"/>
        </w:rPr>
        <w:t>аи автоматикӣ имкон медиҳад, ки иштироки инсон</w:t>
      </w:r>
      <w:r>
        <w:rPr>
          <w:rFonts w:ascii="Times New Roman" w:hAnsi="Times New Roman"/>
          <w:sz w:val="28"/>
          <w:szCs w:val="28"/>
          <w:lang w:val="tg-Cyrl-TJ"/>
        </w:rPr>
        <w:t xml:space="preserve"> </w:t>
      </w:r>
      <w:r w:rsidRPr="00E11D66">
        <w:rPr>
          <w:rFonts w:ascii="Times New Roman" w:hAnsi="Times New Roman"/>
          <w:sz w:val="28"/>
          <w:szCs w:val="28"/>
          <w:lang w:val="tg-Cyrl-TJ"/>
        </w:rPr>
        <w:t>маҳдуд карда шуда, сатҳи бехатарии истеҳсоли воситаҳо баланд бардошта</w:t>
      </w:r>
      <w:r>
        <w:rPr>
          <w:rFonts w:ascii="Times New Roman" w:hAnsi="Times New Roman"/>
          <w:sz w:val="28"/>
          <w:szCs w:val="28"/>
          <w:lang w:val="tg-Cyrl-TJ"/>
        </w:rPr>
        <w:t xml:space="preserve"> </w:t>
      </w:r>
      <w:r w:rsidRPr="00E11D66">
        <w:rPr>
          <w:rFonts w:ascii="Times New Roman" w:hAnsi="Times New Roman"/>
          <w:sz w:val="28"/>
          <w:szCs w:val="28"/>
          <w:lang w:val="tg-Cyrl-TJ"/>
        </w:rPr>
        <w:t>шавад.</w:t>
      </w:r>
    </w:p>
    <w:p w:rsidR="007F6DB2" w:rsidRPr="008142D0" w:rsidRDefault="007F6DB2" w:rsidP="007F6DB2">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Дар рақамикунонии саноатӣ</w:t>
      </w:r>
      <w:r w:rsidRPr="00E11D66">
        <w:rPr>
          <w:rFonts w:ascii="Times New Roman" w:hAnsi="Times New Roman"/>
          <w:sz w:val="28"/>
          <w:szCs w:val="28"/>
          <w:lang w:val="tg-Cyrl-TJ"/>
        </w:rPr>
        <w:t xml:space="preserve"> истихро</w:t>
      </w:r>
      <w:r>
        <w:rPr>
          <w:rFonts w:ascii="Times New Roman" w:hAnsi="Times New Roman"/>
          <w:sz w:val="28"/>
          <w:szCs w:val="28"/>
          <w:lang w:val="tg-Cyrl-TJ"/>
        </w:rPr>
        <w:t>ҷ</w:t>
      </w:r>
      <w:r w:rsidRPr="00E11D66">
        <w:rPr>
          <w:rFonts w:ascii="Times New Roman" w:hAnsi="Times New Roman"/>
          <w:sz w:val="28"/>
          <w:szCs w:val="28"/>
          <w:lang w:val="tg-Cyrl-TJ"/>
        </w:rPr>
        <w:t xml:space="preserve"> ва коркард яке аз самтҳои</w:t>
      </w:r>
      <w:r>
        <w:rPr>
          <w:rFonts w:ascii="Times New Roman" w:hAnsi="Times New Roman"/>
          <w:sz w:val="28"/>
          <w:szCs w:val="28"/>
          <w:lang w:val="tg-Cyrl-TJ"/>
        </w:rPr>
        <w:t xml:space="preserve"> </w:t>
      </w:r>
      <w:r w:rsidRPr="00E11D66">
        <w:rPr>
          <w:rFonts w:ascii="Times New Roman" w:hAnsi="Times New Roman"/>
          <w:sz w:val="28"/>
          <w:szCs w:val="28"/>
          <w:lang w:val="tg-Cyrl-TJ"/>
        </w:rPr>
        <w:t>асо</w:t>
      </w:r>
      <w:r>
        <w:rPr>
          <w:rFonts w:ascii="Times New Roman" w:hAnsi="Times New Roman"/>
          <w:sz w:val="28"/>
          <w:szCs w:val="28"/>
          <w:lang w:val="tg-Cyrl-TJ"/>
        </w:rPr>
        <w:t>сии афзалиятноки рушди саноати Ҷ</w:t>
      </w:r>
      <w:r w:rsidRPr="00E11D66">
        <w:rPr>
          <w:rFonts w:ascii="Times New Roman" w:hAnsi="Times New Roman"/>
          <w:sz w:val="28"/>
          <w:szCs w:val="28"/>
          <w:lang w:val="tg-Cyrl-TJ"/>
        </w:rPr>
        <w:t>умҳ</w:t>
      </w:r>
      <w:r>
        <w:rPr>
          <w:rFonts w:ascii="Times New Roman" w:hAnsi="Times New Roman"/>
          <w:sz w:val="28"/>
          <w:szCs w:val="28"/>
          <w:lang w:val="tg-Cyrl-TJ"/>
        </w:rPr>
        <w:t>урии Тоҷ</w:t>
      </w:r>
      <w:r w:rsidRPr="00E11D66">
        <w:rPr>
          <w:rFonts w:ascii="Times New Roman" w:hAnsi="Times New Roman"/>
          <w:sz w:val="28"/>
          <w:szCs w:val="28"/>
          <w:lang w:val="tg-Cyrl-TJ"/>
        </w:rPr>
        <w:t>икистон мегардад. Дар</w:t>
      </w:r>
      <w:r>
        <w:rPr>
          <w:rFonts w:ascii="Times New Roman" w:hAnsi="Times New Roman"/>
          <w:sz w:val="28"/>
          <w:szCs w:val="28"/>
          <w:lang w:val="tg-Cyrl-TJ"/>
        </w:rPr>
        <w:t xml:space="preserve"> </w:t>
      </w:r>
      <w:r w:rsidRPr="00E11D66">
        <w:rPr>
          <w:rFonts w:ascii="Times New Roman" w:hAnsi="Times New Roman"/>
          <w:sz w:val="28"/>
          <w:szCs w:val="28"/>
          <w:lang w:val="tg-Cyrl-TJ"/>
        </w:rPr>
        <w:t>марҳилаҳои дуюм ва сеюм амалӣ намудани лоиҳаҳ</w:t>
      </w:r>
      <w:r>
        <w:rPr>
          <w:rFonts w:ascii="Times New Roman" w:hAnsi="Times New Roman"/>
          <w:sz w:val="28"/>
          <w:szCs w:val="28"/>
          <w:lang w:val="tg-Cyrl-TJ"/>
        </w:rPr>
        <w:t>ои таҷ</w:t>
      </w:r>
      <w:r w:rsidRPr="00E11D66">
        <w:rPr>
          <w:rFonts w:ascii="Times New Roman" w:hAnsi="Times New Roman"/>
          <w:sz w:val="28"/>
          <w:szCs w:val="28"/>
          <w:lang w:val="tg-Cyrl-TJ"/>
        </w:rPr>
        <w:t>рибавӣ оид ба</w:t>
      </w:r>
      <w:r>
        <w:rPr>
          <w:rFonts w:ascii="Times New Roman" w:hAnsi="Times New Roman"/>
          <w:sz w:val="28"/>
          <w:szCs w:val="28"/>
          <w:lang w:val="tg-Cyrl-TJ"/>
        </w:rPr>
        <w:t xml:space="preserve"> </w:t>
      </w:r>
      <w:r w:rsidRPr="00E11D66">
        <w:rPr>
          <w:rFonts w:ascii="Times New Roman" w:hAnsi="Times New Roman"/>
          <w:sz w:val="28"/>
          <w:szCs w:val="28"/>
          <w:lang w:val="tg-Cyrl-TJ"/>
        </w:rPr>
        <w:t>таъсиси фабрикаҳои моделии рақамӣ</w:t>
      </w:r>
      <w:r>
        <w:rPr>
          <w:rFonts w:ascii="Times New Roman" w:hAnsi="Times New Roman"/>
          <w:sz w:val="28"/>
          <w:szCs w:val="28"/>
          <w:lang w:val="tg-Cyrl-TJ"/>
        </w:rPr>
        <w:t xml:space="preserve"> дар саноати коркард ва истихроҷ</w:t>
      </w:r>
      <w:r w:rsidRPr="00E11D66">
        <w:rPr>
          <w:rFonts w:ascii="Times New Roman" w:hAnsi="Times New Roman"/>
          <w:sz w:val="28"/>
          <w:szCs w:val="28"/>
          <w:lang w:val="tg-Cyrl-TJ"/>
        </w:rPr>
        <w:t>и</w:t>
      </w:r>
      <w:r>
        <w:rPr>
          <w:rFonts w:ascii="Times New Roman" w:hAnsi="Times New Roman"/>
          <w:sz w:val="28"/>
          <w:szCs w:val="28"/>
          <w:lang w:val="tg-Cyrl-TJ"/>
        </w:rPr>
        <w:t xml:space="preserve"> </w:t>
      </w:r>
      <w:r w:rsidRPr="00066547">
        <w:rPr>
          <w:rFonts w:ascii="Times New Roman" w:hAnsi="Times New Roman"/>
          <w:sz w:val="28"/>
          <w:szCs w:val="28"/>
          <w:lang w:val="tg-Cyrl-TJ"/>
        </w:rPr>
        <w:t>маъданҳои кўҳӣ ба нақша гирифта мешавад, ки дар он технологияи</w:t>
      </w:r>
      <w:r>
        <w:rPr>
          <w:rFonts w:ascii="Times New Roman" w:hAnsi="Times New Roman"/>
          <w:sz w:val="28"/>
          <w:szCs w:val="28"/>
          <w:lang w:val="tg-Cyrl-TJ"/>
        </w:rPr>
        <w:t xml:space="preserve"> Industry 4.0 ҷ</w:t>
      </w:r>
      <w:r w:rsidRPr="00066547">
        <w:rPr>
          <w:rFonts w:ascii="Times New Roman" w:hAnsi="Times New Roman"/>
          <w:sz w:val="28"/>
          <w:szCs w:val="28"/>
          <w:lang w:val="tg-Cyrl-TJ"/>
        </w:rPr>
        <w:t>орӣ карда мешавад.</w:t>
      </w:r>
    </w:p>
    <w:p w:rsidR="007F6DB2" w:rsidRPr="006D4321" w:rsidRDefault="007F6DB2" w:rsidP="007F6DB2">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Тибқи ҳадафи рақамикунонии бахши саноати кмшвар бояд чунин вазифаҳо ҳал карда шаванд:</w:t>
      </w:r>
    </w:p>
    <w:p w:rsidR="007F6DB2" w:rsidRPr="000328E5" w:rsidRDefault="007F6DB2" w:rsidP="000D6CEC">
      <w:pPr>
        <w:numPr>
          <w:ilvl w:val="1"/>
          <w:numId w:val="20"/>
        </w:numPr>
        <w:spacing w:after="0" w:line="276" w:lineRule="auto"/>
        <w:ind w:left="568" w:right="284" w:hanging="284"/>
        <w:jc w:val="both"/>
        <w:rPr>
          <w:rFonts w:ascii="Times New Roman" w:hAnsi="Times New Roman"/>
          <w:sz w:val="28"/>
          <w:szCs w:val="28"/>
          <w:lang w:val="tg-Cyrl-TJ"/>
        </w:rPr>
      </w:pPr>
      <w:r w:rsidRPr="000328E5">
        <w:rPr>
          <w:rFonts w:ascii="Times New Roman" w:hAnsi="Times New Roman"/>
          <w:sz w:val="28"/>
          <w:szCs w:val="28"/>
          <w:lang w:val="tg-Cyrl-TJ"/>
        </w:rPr>
        <w:t>таҳлили фарқиятҳои наздисарҳадӣ дар суръати рушди иқтисоди рақамӣ;</w:t>
      </w:r>
    </w:p>
    <w:p w:rsidR="007F6DB2" w:rsidRPr="000328E5" w:rsidRDefault="007F6DB2" w:rsidP="000D6CEC">
      <w:pPr>
        <w:numPr>
          <w:ilvl w:val="1"/>
          <w:numId w:val="20"/>
        </w:numPr>
        <w:spacing w:after="0" w:line="276" w:lineRule="auto"/>
        <w:ind w:left="568" w:right="284" w:hanging="284"/>
        <w:jc w:val="both"/>
        <w:rPr>
          <w:rFonts w:ascii="Times New Roman" w:hAnsi="Times New Roman"/>
          <w:sz w:val="28"/>
          <w:szCs w:val="28"/>
          <w:lang w:val="tg-Cyrl-TJ"/>
        </w:rPr>
      </w:pPr>
      <w:r w:rsidRPr="000328E5">
        <w:rPr>
          <w:rFonts w:ascii="Times New Roman" w:hAnsi="Times New Roman"/>
          <w:sz w:val="28"/>
          <w:szCs w:val="28"/>
          <w:lang w:val="tg-Cyrl-TJ"/>
        </w:rPr>
        <w:t>омӯхтани асосҳои таҷрибаи хориҷӣ дар дигаргунсозии саноат;</w:t>
      </w:r>
    </w:p>
    <w:p w:rsidR="007F6DB2" w:rsidRPr="000328E5" w:rsidRDefault="007F6DB2" w:rsidP="000D6CEC">
      <w:pPr>
        <w:numPr>
          <w:ilvl w:val="1"/>
          <w:numId w:val="20"/>
        </w:numPr>
        <w:spacing w:after="0" w:line="276" w:lineRule="auto"/>
        <w:ind w:left="568" w:right="284" w:hanging="284"/>
        <w:jc w:val="both"/>
        <w:rPr>
          <w:rFonts w:ascii="Times New Roman" w:hAnsi="Times New Roman"/>
          <w:sz w:val="28"/>
          <w:szCs w:val="28"/>
          <w:lang w:val="tg-Cyrl-TJ"/>
        </w:rPr>
      </w:pPr>
      <w:r w:rsidRPr="000328E5">
        <w:rPr>
          <w:rFonts w:ascii="Times New Roman" w:hAnsi="Times New Roman"/>
          <w:sz w:val="28"/>
          <w:szCs w:val="28"/>
          <w:lang w:val="tg-Cyrl-TJ"/>
        </w:rPr>
        <w:t>дурнамои истифодаи технологияҳои иттилоотӣ дар саноати истеҳсолӣ;</w:t>
      </w:r>
    </w:p>
    <w:p w:rsidR="007F6DB2" w:rsidRPr="000328E5" w:rsidRDefault="007F6DB2" w:rsidP="000D6CEC">
      <w:pPr>
        <w:numPr>
          <w:ilvl w:val="1"/>
          <w:numId w:val="20"/>
        </w:numPr>
        <w:spacing w:after="0" w:line="276" w:lineRule="auto"/>
        <w:ind w:left="568" w:right="284" w:hanging="284"/>
        <w:jc w:val="both"/>
        <w:rPr>
          <w:rFonts w:ascii="Times New Roman" w:hAnsi="Times New Roman"/>
          <w:sz w:val="28"/>
          <w:szCs w:val="28"/>
          <w:lang w:val="tg-Cyrl-TJ"/>
        </w:rPr>
      </w:pPr>
      <w:r w:rsidRPr="000328E5">
        <w:rPr>
          <w:rFonts w:ascii="Times New Roman" w:hAnsi="Times New Roman"/>
          <w:sz w:val="28"/>
          <w:szCs w:val="28"/>
          <w:lang w:val="tg-Cyrl-TJ"/>
        </w:rPr>
        <w:t>муайян кардани маҳдудиятҳо барои татбиқи нерӯи рақамӣ;</w:t>
      </w:r>
    </w:p>
    <w:p w:rsidR="007F6DB2" w:rsidRPr="008C2EA0" w:rsidRDefault="007F6DB2" w:rsidP="000D6CEC">
      <w:pPr>
        <w:numPr>
          <w:ilvl w:val="1"/>
          <w:numId w:val="20"/>
        </w:numPr>
        <w:spacing w:after="0" w:line="276" w:lineRule="auto"/>
        <w:ind w:left="568" w:right="284" w:hanging="284"/>
        <w:jc w:val="both"/>
        <w:rPr>
          <w:rFonts w:ascii="Times New Roman" w:hAnsi="Times New Roman"/>
          <w:sz w:val="28"/>
          <w:szCs w:val="28"/>
          <w:lang w:val="tg-Cyrl-TJ"/>
        </w:rPr>
      </w:pPr>
      <w:r w:rsidRPr="000328E5">
        <w:rPr>
          <w:rFonts w:ascii="Times New Roman" w:hAnsi="Times New Roman"/>
          <w:sz w:val="28"/>
          <w:szCs w:val="28"/>
          <w:lang w:val="tg-Cyrl-TJ"/>
        </w:rPr>
        <w:t>таҳияи тавсияҳо оид ба баробарсозии сабабҳои тағирёбии рақамии соҳа.</w:t>
      </w:r>
    </w:p>
    <w:p w:rsidR="007F6DB2"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t>Омилҳои калидии фаъолияти иқтисодӣ дар иқт</w:t>
      </w:r>
      <w:r>
        <w:rPr>
          <w:rFonts w:ascii="Times New Roman" w:hAnsi="Times New Roman"/>
          <w:sz w:val="28"/>
          <w:szCs w:val="28"/>
          <w:lang w:val="tg-Cyrl-TJ"/>
        </w:rPr>
        <w:t>исоди рақамӣ технологияҳо ва хиз</w:t>
      </w:r>
      <w:r w:rsidRPr="006D4321">
        <w:rPr>
          <w:rFonts w:ascii="Times New Roman" w:hAnsi="Times New Roman"/>
          <w:sz w:val="28"/>
          <w:szCs w:val="28"/>
          <w:lang w:val="tg-Cyrl-TJ"/>
        </w:rPr>
        <w:t xml:space="preserve">матрасониҳои электронӣ, инчунин маълумотҳои ҳаҷман гуногун, ки дар шакли рақамӣ пешниҳод шудаанд, коркард ва таҳлили онҳо </w:t>
      </w:r>
      <w:r w:rsidRPr="006D4321">
        <w:rPr>
          <w:rFonts w:ascii="Times New Roman" w:hAnsi="Times New Roman"/>
          <w:sz w:val="28"/>
          <w:szCs w:val="28"/>
          <w:lang w:val="tg-Cyrl-TJ"/>
        </w:rPr>
        <w:lastRenderedPageBreak/>
        <w:t xml:space="preserve">имкон медиҳад, ки дар муқоиса бо шаклҳои анъанавии идоракунӣ самаранокӣ ва сифат дар истеҳсол </w:t>
      </w:r>
      <w:r>
        <w:rPr>
          <w:rFonts w:ascii="Times New Roman" w:hAnsi="Times New Roman"/>
          <w:sz w:val="28"/>
          <w:szCs w:val="28"/>
          <w:lang w:val="tg-Cyrl-TJ"/>
        </w:rPr>
        <w:t>ва истеъмоли молҳо, корҳо ва хиз</w:t>
      </w:r>
      <w:r w:rsidRPr="006D4321">
        <w:rPr>
          <w:rFonts w:ascii="Times New Roman" w:hAnsi="Times New Roman"/>
          <w:sz w:val="28"/>
          <w:szCs w:val="28"/>
          <w:lang w:val="tg-Cyrl-TJ"/>
        </w:rPr>
        <w:t>мат</w:t>
      </w:r>
      <w:r>
        <w:rPr>
          <w:rFonts w:ascii="Times New Roman" w:hAnsi="Times New Roman"/>
          <w:sz w:val="28"/>
          <w:szCs w:val="28"/>
          <w:lang w:val="tg-Cyrl-TJ"/>
        </w:rPr>
        <w:t>расони</w:t>
      </w:r>
      <w:r w:rsidRPr="006D4321">
        <w:rPr>
          <w:rFonts w:ascii="Times New Roman" w:hAnsi="Times New Roman"/>
          <w:sz w:val="28"/>
          <w:szCs w:val="28"/>
          <w:lang w:val="tg-Cyrl-TJ"/>
        </w:rPr>
        <w:t xml:space="preserve">ҳо баланд бардошта шаванд. </w:t>
      </w:r>
    </w:p>
    <w:p w:rsidR="007F6DB2"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t>Рақамисозӣ ба тамоми соҳаҳои иқтисод фаъолона ворид шуда истодааст. Аммо баъзе дигаргуниҳои назаррас дар соҳаи саноат ба амал омада истодаанд. Дар натиҷа, мафҳуми Industry 4.0 (ба маънои васеъ) пайдо шуд, ки маънои нави рушди автоматикунонии шабакаҳои истеҳсолӣ ва логистикиро дорад. Индустрия 4.0 маънои комилан автоматикунонидашудаи истеҳсолотро дорад, ки тавассути системаҳои зеҳнӣ дар вақти воқеӣ ва дар ҳамкории доимӣ бо муҳити беруна идора карда мешавад, на дар доираи як корхона.</w:t>
      </w:r>
    </w:p>
    <w:p w:rsidR="007F6DB2"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t xml:space="preserve">Паҳншавии технологияҳои рақамӣ дар саноат рақобатпазирии онро дар бозори ҷаҳонӣ баланд мебардорад ва рушди дарозмуддати иқтисодиёти миллиро таъмин менамояд. </w:t>
      </w:r>
    </w:p>
    <w:p w:rsidR="007F6DB2"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t>Суръати тағирёбии рақамӣ аз сатҳи иқтисодиёт вобастагии зиёд дорад, ки ин холигоҳи рақамиро ба вуҷуд меорад. Мувофиқи маълумоти Harvard Business Review, кишварҳое, ки дорои иқтисоди рақамии хеле рушдёфта ва д</w:t>
      </w:r>
      <w:r>
        <w:rPr>
          <w:rFonts w:ascii="Times New Roman" w:hAnsi="Times New Roman"/>
          <w:sz w:val="28"/>
          <w:szCs w:val="28"/>
          <w:lang w:val="tg-Cyrl-TJ"/>
        </w:rPr>
        <w:t xml:space="preserve">инамикаи тавонои рушд мебошанд: </w:t>
      </w:r>
      <w:r w:rsidRPr="006D4321">
        <w:rPr>
          <w:rFonts w:ascii="Times New Roman" w:hAnsi="Times New Roman"/>
          <w:sz w:val="28"/>
          <w:szCs w:val="28"/>
          <w:lang w:val="tg-Cyrl-TJ"/>
        </w:rPr>
        <w:t>Бритониёи Кабир, Ам</w:t>
      </w:r>
      <w:r>
        <w:rPr>
          <w:rFonts w:ascii="Times New Roman" w:hAnsi="Times New Roman"/>
          <w:sz w:val="28"/>
          <w:szCs w:val="28"/>
          <w:lang w:val="tg-Cyrl-TJ"/>
        </w:rPr>
        <w:t xml:space="preserve">орати Муттаҳидаи Араб, Малайзия, </w:t>
      </w:r>
      <w:r w:rsidRPr="006D4321">
        <w:rPr>
          <w:rFonts w:ascii="Times New Roman" w:hAnsi="Times New Roman"/>
          <w:sz w:val="28"/>
          <w:szCs w:val="28"/>
          <w:lang w:val="tg-Cyrl-TJ"/>
        </w:rPr>
        <w:t xml:space="preserve">Штатҳои Муттаҳидаи Амрико, Олмон, Финляндия ва Канада </w:t>
      </w:r>
      <w:r>
        <w:rPr>
          <w:rFonts w:ascii="Times New Roman" w:hAnsi="Times New Roman"/>
          <w:sz w:val="28"/>
          <w:szCs w:val="28"/>
          <w:lang w:val="tg-Cyrl-TJ"/>
        </w:rPr>
        <w:t>ба ҳисоб мераванд, чун нақши онҳо дар системаи рақамикунонӣ хеле пешсаф мебошад.</w:t>
      </w:r>
    </w:p>
    <w:p w:rsidR="007F6DB2"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t>Ҳукуматҳои кишварҳое, ки иқтисоди рақамии босуръат рушдёбанда доранд, барои баланд бардоштани сатҳи рақамисозии худ кӯшишҳои назаррас ба харҷ медиҳанд. Ҳамин тавр, дар Олмон барномаи васеъмиқёси рақамисозии саноа</w:t>
      </w:r>
      <w:r>
        <w:rPr>
          <w:rFonts w:ascii="Times New Roman" w:hAnsi="Times New Roman"/>
          <w:sz w:val="28"/>
          <w:szCs w:val="28"/>
          <w:lang w:val="tg-Cyrl-TJ"/>
        </w:rPr>
        <w:t>т Industrie 4.0</w:t>
      </w:r>
      <w:r w:rsidRPr="006D4321">
        <w:rPr>
          <w:rFonts w:ascii="Times New Roman" w:hAnsi="Times New Roman"/>
          <w:sz w:val="28"/>
          <w:szCs w:val="28"/>
          <w:lang w:val="tg-Cyrl-TJ"/>
        </w:rPr>
        <w:t xml:space="preserve">, дар Чин </w:t>
      </w:r>
      <w:r>
        <w:rPr>
          <w:rFonts w:ascii="Times New Roman" w:hAnsi="Times New Roman"/>
          <w:sz w:val="28"/>
          <w:szCs w:val="28"/>
          <w:lang w:val="tg-Cyrl-TJ"/>
        </w:rPr>
        <w:t>–</w:t>
      </w:r>
      <w:r w:rsidRPr="006D4321">
        <w:rPr>
          <w:rFonts w:ascii="Times New Roman" w:hAnsi="Times New Roman"/>
          <w:sz w:val="28"/>
          <w:szCs w:val="28"/>
          <w:lang w:val="tg-Cyrl-TJ"/>
        </w:rPr>
        <w:t xml:space="preserve"> бар</w:t>
      </w:r>
      <w:r>
        <w:rPr>
          <w:rFonts w:ascii="Times New Roman" w:hAnsi="Times New Roman"/>
          <w:sz w:val="28"/>
          <w:szCs w:val="28"/>
          <w:lang w:val="tg-Cyrl-TJ"/>
        </w:rPr>
        <w:t>номаи “Made in China – 2025”</w:t>
      </w:r>
      <w:r w:rsidRPr="006D4321">
        <w:rPr>
          <w:rFonts w:ascii="Times New Roman" w:hAnsi="Times New Roman"/>
          <w:sz w:val="28"/>
          <w:szCs w:val="28"/>
          <w:lang w:val="tg-Cyrl-TJ"/>
        </w:rPr>
        <w:t xml:space="preserve">, дар ИМА </w:t>
      </w:r>
      <w:r>
        <w:rPr>
          <w:rFonts w:ascii="Times New Roman" w:hAnsi="Times New Roman"/>
          <w:sz w:val="28"/>
          <w:szCs w:val="28"/>
          <w:lang w:val="tg-Cyrl-TJ"/>
        </w:rPr>
        <w:t>–</w:t>
      </w:r>
      <w:r w:rsidRPr="006D4321">
        <w:rPr>
          <w:rFonts w:ascii="Times New Roman" w:hAnsi="Times New Roman"/>
          <w:sz w:val="28"/>
          <w:szCs w:val="28"/>
          <w:lang w:val="tg-Cyrl-TJ"/>
        </w:rPr>
        <w:t xml:space="preserve"> барно</w:t>
      </w:r>
      <w:r>
        <w:rPr>
          <w:rFonts w:ascii="Times New Roman" w:hAnsi="Times New Roman"/>
          <w:sz w:val="28"/>
          <w:szCs w:val="28"/>
          <w:lang w:val="tg-Cyrl-TJ"/>
        </w:rPr>
        <w:t>маи “Иқтисоди электронӣ”, дар Британияи Кабир – “</w:t>
      </w:r>
      <w:r w:rsidRPr="006D4321">
        <w:rPr>
          <w:rFonts w:ascii="Times New Roman" w:hAnsi="Times New Roman"/>
          <w:sz w:val="28"/>
          <w:szCs w:val="28"/>
          <w:lang w:val="tg-Cyrl-TJ"/>
        </w:rPr>
        <w:t>С</w:t>
      </w:r>
      <w:r>
        <w:rPr>
          <w:rFonts w:ascii="Times New Roman" w:hAnsi="Times New Roman"/>
          <w:sz w:val="28"/>
          <w:szCs w:val="28"/>
          <w:lang w:val="tg-Cyrl-TJ"/>
        </w:rPr>
        <w:t>тратегияи рушди иқтисоди рақамӣ” ва “Стратегияи саноатӣ” ба роҳ монда шудааст.</w:t>
      </w:r>
    </w:p>
    <w:p w:rsidR="007F6DB2"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t>Ҳамин тариқ, мо метавонем ба хулоса оем, ки рушди босуръати иқтисоди рақамӣ бидуни иштироки фаъоли давла</w:t>
      </w:r>
      <w:r>
        <w:rPr>
          <w:rFonts w:ascii="Times New Roman" w:hAnsi="Times New Roman"/>
          <w:sz w:val="28"/>
          <w:szCs w:val="28"/>
          <w:lang w:val="tg-Cyrl-TJ"/>
        </w:rPr>
        <w:t>т дар ин раванд ғайриимкон аст.</w:t>
      </w:r>
    </w:p>
    <w:p w:rsidR="007F6DB2" w:rsidRPr="006D4321" w:rsidRDefault="007F6DB2" w:rsidP="007F6DB2">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Ҷумҳурии Тоҷикистон</w:t>
      </w:r>
      <w:r w:rsidRPr="006D4321">
        <w:rPr>
          <w:rFonts w:ascii="Times New Roman" w:hAnsi="Times New Roman"/>
          <w:sz w:val="28"/>
          <w:szCs w:val="28"/>
          <w:lang w:val="tg-Cyrl-TJ"/>
        </w:rPr>
        <w:t xml:space="preserve"> барои комилан рафъ кардани таф</w:t>
      </w:r>
      <w:r>
        <w:rPr>
          <w:rFonts w:ascii="Times New Roman" w:hAnsi="Times New Roman"/>
          <w:sz w:val="28"/>
          <w:szCs w:val="28"/>
          <w:lang w:val="tg-Cyrl-TJ"/>
        </w:rPr>
        <w:t>овут бо кишварҳои пешрафта дар “рақамисозӣ”</w:t>
      </w:r>
      <w:r w:rsidRPr="006D4321">
        <w:rPr>
          <w:rFonts w:ascii="Times New Roman" w:hAnsi="Times New Roman"/>
          <w:sz w:val="28"/>
          <w:szCs w:val="28"/>
          <w:lang w:val="tg-Cyrl-TJ"/>
        </w:rPr>
        <w:t xml:space="preserve"> иқтидори кофӣ дорад. Барои ноил шудан ба ин ҳадаф, сиёсати давлатии сармоягузорӣ бояд вази</w:t>
      </w:r>
      <w:r>
        <w:rPr>
          <w:rFonts w:ascii="Times New Roman" w:hAnsi="Times New Roman"/>
          <w:sz w:val="28"/>
          <w:szCs w:val="28"/>
          <w:lang w:val="tg-Cyrl-TJ"/>
        </w:rPr>
        <w:t>фаҳои асосии зеринро ҳал кунад:</w:t>
      </w:r>
    </w:p>
    <w:p w:rsidR="007F6DB2" w:rsidRPr="00A218AA" w:rsidRDefault="007F6DB2" w:rsidP="000D6CEC">
      <w:pPr>
        <w:numPr>
          <w:ilvl w:val="0"/>
          <w:numId w:val="21"/>
        </w:numPr>
        <w:spacing w:after="0" w:line="276" w:lineRule="auto"/>
        <w:ind w:left="568" w:right="284" w:hanging="284"/>
        <w:jc w:val="both"/>
        <w:rPr>
          <w:rFonts w:ascii="Times New Roman" w:hAnsi="Times New Roman"/>
          <w:sz w:val="28"/>
          <w:szCs w:val="28"/>
          <w:lang w:val="tg-Cyrl-TJ"/>
        </w:rPr>
      </w:pPr>
      <w:r w:rsidRPr="00A218AA">
        <w:rPr>
          <w:rFonts w:ascii="Times New Roman" w:hAnsi="Times New Roman"/>
          <w:sz w:val="28"/>
          <w:szCs w:val="28"/>
          <w:lang w:val="tg-Cyrl-TJ"/>
        </w:rPr>
        <w:t>ҳавасмандгардонии фаъолияти сармоягузории ташкилотҳо ва аҳолӣ;</w:t>
      </w:r>
    </w:p>
    <w:p w:rsidR="007F6DB2" w:rsidRPr="00A218AA" w:rsidRDefault="007F6DB2" w:rsidP="000D6CEC">
      <w:pPr>
        <w:numPr>
          <w:ilvl w:val="0"/>
          <w:numId w:val="21"/>
        </w:numPr>
        <w:spacing w:after="0" w:line="276" w:lineRule="auto"/>
        <w:ind w:left="568" w:right="284" w:hanging="284"/>
        <w:jc w:val="both"/>
        <w:rPr>
          <w:rFonts w:ascii="Times New Roman" w:hAnsi="Times New Roman"/>
          <w:sz w:val="28"/>
          <w:szCs w:val="28"/>
          <w:lang w:val="tg-Cyrl-TJ"/>
        </w:rPr>
      </w:pPr>
      <w:r w:rsidRPr="00A218AA">
        <w:rPr>
          <w:rFonts w:ascii="Times New Roman" w:hAnsi="Times New Roman"/>
          <w:sz w:val="28"/>
          <w:szCs w:val="28"/>
          <w:lang w:val="tg-Cyrl-TJ"/>
        </w:rPr>
        <w:t>рушди механизмҳои шарикии давлат ва бахши хусусӣ;</w:t>
      </w:r>
    </w:p>
    <w:p w:rsidR="007F6DB2" w:rsidRPr="00A218AA" w:rsidRDefault="007F6DB2" w:rsidP="000D6CEC">
      <w:pPr>
        <w:numPr>
          <w:ilvl w:val="0"/>
          <w:numId w:val="21"/>
        </w:numPr>
        <w:spacing w:after="0" w:line="276" w:lineRule="auto"/>
        <w:ind w:left="568" w:right="284" w:hanging="284"/>
        <w:jc w:val="both"/>
        <w:rPr>
          <w:rFonts w:ascii="Times New Roman" w:hAnsi="Times New Roman"/>
          <w:sz w:val="28"/>
          <w:szCs w:val="28"/>
          <w:lang w:val="tg-Cyrl-TJ"/>
        </w:rPr>
      </w:pPr>
      <w:r w:rsidRPr="00A218AA">
        <w:rPr>
          <w:rFonts w:ascii="Times New Roman" w:hAnsi="Times New Roman"/>
          <w:sz w:val="28"/>
          <w:szCs w:val="28"/>
          <w:lang w:val="tg-Cyrl-TJ"/>
        </w:rPr>
        <w:t>нигоҳ доштани маблағгузории давлатӣ ба ҷои барномаҳои калон барои корхонаҳои муассир;</w:t>
      </w:r>
    </w:p>
    <w:p w:rsidR="007F6DB2" w:rsidRPr="00A218AA" w:rsidRDefault="007F6DB2" w:rsidP="000D6CEC">
      <w:pPr>
        <w:numPr>
          <w:ilvl w:val="0"/>
          <w:numId w:val="21"/>
        </w:numPr>
        <w:spacing w:after="0" w:line="276" w:lineRule="auto"/>
        <w:ind w:left="568" w:right="284" w:hanging="284"/>
        <w:jc w:val="both"/>
        <w:rPr>
          <w:rFonts w:ascii="Times New Roman" w:hAnsi="Times New Roman"/>
          <w:sz w:val="28"/>
          <w:szCs w:val="28"/>
          <w:lang w:val="tg-Cyrl-TJ"/>
        </w:rPr>
      </w:pPr>
      <w:r w:rsidRPr="00A218AA">
        <w:rPr>
          <w:rFonts w:ascii="Times New Roman" w:hAnsi="Times New Roman"/>
          <w:sz w:val="28"/>
          <w:szCs w:val="28"/>
          <w:lang w:val="tg-Cyrl-TJ"/>
        </w:rPr>
        <w:t>содда кардани тартиби гирифтани дастгирии давлатӣ;</w:t>
      </w:r>
    </w:p>
    <w:p w:rsidR="007F6DB2" w:rsidRPr="00A218AA" w:rsidRDefault="007F6DB2" w:rsidP="000D6CEC">
      <w:pPr>
        <w:numPr>
          <w:ilvl w:val="0"/>
          <w:numId w:val="21"/>
        </w:numPr>
        <w:spacing w:after="0" w:line="276" w:lineRule="auto"/>
        <w:ind w:left="568" w:right="284" w:hanging="284"/>
        <w:jc w:val="both"/>
        <w:rPr>
          <w:rFonts w:ascii="Times New Roman" w:hAnsi="Times New Roman"/>
          <w:sz w:val="28"/>
          <w:szCs w:val="28"/>
          <w:lang w:val="tg-Cyrl-TJ"/>
        </w:rPr>
      </w:pPr>
      <w:r w:rsidRPr="00A218AA">
        <w:rPr>
          <w:rFonts w:ascii="Times New Roman" w:hAnsi="Times New Roman"/>
          <w:sz w:val="28"/>
          <w:szCs w:val="28"/>
          <w:lang w:val="tg-Cyrl-TJ"/>
        </w:rPr>
        <w:lastRenderedPageBreak/>
        <w:t>тамаркуз ба сармоягузорӣ дар лоиҳаҳои ба содирот нигаронидашуда.</w:t>
      </w:r>
    </w:p>
    <w:p w:rsidR="007F6DB2"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t>Ғайр аз он, зарур аст, ки ҳаҷми маблағгузории давлатӣ барои таҳқиқоти илмӣ дар соҳаи технологияҳои рақамии саноатӣ зиёд карда шуда, дар санҷиш ва татбиқи таҳияҳои инноватсионӣ кӯмак расонида шавад.</w:t>
      </w:r>
    </w:p>
    <w:p w:rsidR="007F6DB2"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t xml:space="preserve">Ба эҷоди муҳити мусоиди танзимӣ </w:t>
      </w:r>
      <w:r>
        <w:rPr>
          <w:rFonts w:ascii="Times New Roman" w:hAnsi="Times New Roman"/>
          <w:sz w:val="28"/>
          <w:szCs w:val="28"/>
          <w:lang w:val="tg-Cyrl-TJ"/>
        </w:rPr>
        <w:t>–</w:t>
      </w:r>
      <w:r w:rsidRPr="006D4321">
        <w:rPr>
          <w:rFonts w:ascii="Times New Roman" w:hAnsi="Times New Roman"/>
          <w:sz w:val="28"/>
          <w:szCs w:val="28"/>
          <w:lang w:val="tg-Cyrl-TJ"/>
        </w:rPr>
        <w:t xml:space="preserve"> таъмини шароити зарурӣ барои рушди иқтисоди рақамӣ, алахусус дастгирии таҳияҳои инноватсионӣ ва ҷорӣ намудани технологияҳо диққати махсус додан лозим аст. Барои ин заминаи ҳуқуқии иқтисоди рақамӣ ва системаи танзими ҳуқуқии муассисаҳои иқтисоди рақамиро фароҳам овардан лозим аст.</w:t>
      </w:r>
    </w:p>
    <w:p w:rsidR="007F6DB2"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t>Саноати рақамӣ</w:t>
      </w:r>
      <w:r>
        <w:rPr>
          <w:rFonts w:ascii="Times New Roman" w:hAnsi="Times New Roman"/>
          <w:sz w:val="28"/>
          <w:szCs w:val="28"/>
          <w:lang w:val="tg-Cyrl-TJ"/>
        </w:rPr>
        <w:t xml:space="preserve"> бо як қатор хизматрасониҳо ва технологияҳо метавонад зудтар рушд кунад ва мо инро барои шумо чунин барраси хоҳем кард.</w:t>
      </w:r>
    </w:p>
    <w:p w:rsidR="007F6DB2" w:rsidRDefault="007F6DB2" w:rsidP="007F6DB2">
      <w:pPr>
        <w:spacing w:after="0" w:line="276" w:lineRule="auto"/>
        <w:ind w:firstLine="708"/>
        <w:jc w:val="both"/>
        <w:rPr>
          <w:rFonts w:ascii="Times New Roman" w:hAnsi="Times New Roman"/>
          <w:sz w:val="28"/>
          <w:szCs w:val="28"/>
          <w:lang w:val="tg-Cyrl-TJ"/>
        </w:rPr>
      </w:pPr>
      <w:r w:rsidRPr="00F0512E">
        <w:rPr>
          <w:rFonts w:ascii="Times New Roman" w:hAnsi="Times New Roman"/>
          <w:sz w:val="28"/>
          <w:szCs w:val="28"/>
          <w:lang w:val="tg-Cyrl-TJ"/>
        </w:rPr>
        <w:t>Интернети ашё (англ. internet of things, IoT) мафҳуми шабакаи ҳи</w:t>
      </w:r>
      <w:r>
        <w:rPr>
          <w:rFonts w:ascii="Times New Roman" w:hAnsi="Times New Roman"/>
          <w:sz w:val="28"/>
          <w:szCs w:val="28"/>
          <w:lang w:val="tg-Cyrl-TJ"/>
        </w:rPr>
        <w:t>соббарории ашёи ҷисмонӣ (“чизҳо”</w:t>
      </w:r>
      <w:r w:rsidRPr="00F0512E">
        <w:rPr>
          <w:rFonts w:ascii="Times New Roman" w:hAnsi="Times New Roman"/>
          <w:sz w:val="28"/>
          <w:szCs w:val="28"/>
          <w:lang w:val="tg-Cyrl-TJ"/>
        </w:rPr>
        <w:t>) мебошад, ки бо технологияҳои дарунсохт барои ҳамкорӣ бо якдигар ё бо муҳити</w:t>
      </w:r>
      <w:r>
        <w:rPr>
          <w:rFonts w:ascii="Times New Roman" w:hAnsi="Times New Roman"/>
          <w:sz w:val="28"/>
          <w:szCs w:val="28"/>
          <w:lang w:val="tg-Cyrl-TJ"/>
        </w:rPr>
        <w:t xml:space="preserve"> беруна муҷаҳҳаз шудаанд</w:t>
      </w:r>
      <w:r w:rsidRPr="00F0512E">
        <w:rPr>
          <w:rFonts w:ascii="Times New Roman" w:hAnsi="Times New Roman"/>
          <w:sz w:val="28"/>
          <w:szCs w:val="28"/>
          <w:lang w:val="tg-Cyrl-TJ"/>
        </w:rPr>
        <w:t>, ки ташкили чунин ша</w:t>
      </w:r>
      <w:r>
        <w:rPr>
          <w:rFonts w:ascii="Times New Roman" w:hAnsi="Times New Roman"/>
          <w:sz w:val="28"/>
          <w:szCs w:val="28"/>
          <w:lang w:val="tg-Cyrl-TJ"/>
        </w:rPr>
        <w:t>бакаҳоро ҳамчун падидаи қодир бо</w:t>
      </w:r>
      <w:r w:rsidRPr="00F0512E">
        <w:rPr>
          <w:rFonts w:ascii="Times New Roman" w:hAnsi="Times New Roman"/>
          <w:sz w:val="28"/>
          <w:szCs w:val="28"/>
          <w:lang w:val="tg-Cyrl-TJ"/>
        </w:rPr>
        <w:t xml:space="preserve"> барқарорсозии иқтисодӣ ва равандҳои иҷтимоӣ, ба истиснои қисми амалиёт</w:t>
      </w:r>
      <w:r>
        <w:rPr>
          <w:rFonts w:ascii="Times New Roman" w:hAnsi="Times New Roman"/>
          <w:sz w:val="28"/>
          <w:szCs w:val="28"/>
          <w:lang w:val="tg-Cyrl-TJ"/>
        </w:rPr>
        <w:t>,</w:t>
      </w:r>
      <w:r w:rsidRPr="00F0512E">
        <w:rPr>
          <w:rFonts w:ascii="Times New Roman" w:hAnsi="Times New Roman"/>
          <w:sz w:val="28"/>
          <w:szCs w:val="28"/>
          <w:lang w:val="tg-Cyrl-TJ"/>
        </w:rPr>
        <w:t xml:space="preserve"> зарурати иштироки инсон</w:t>
      </w:r>
      <w:r>
        <w:rPr>
          <w:rFonts w:ascii="Times New Roman" w:hAnsi="Times New Roman"/>
          <w:sz w:val="28"/>
          <w:szCs w:val="28"/>
          <w:lang w:val="tg-Cyrl-TJ"/>
        </w:rPr>
        <w:t xml:space="preserve"> ба роҳ мондан лозим аст</w:t>
      </w:r>
      <w:r w:rsidRPr="00F0512E">
        <w:rPr>
          <w:rFonts w:ascii="Times New Roman" w:hAnsi="Times New Roman"/>
          <w:sz w:val="28"/>
          <w:szCs w:val="28"/>
          <w:lang w:val="tg-Cyrl-TJ"/>
        </w:rPr>
        <w:t>.</w:t>
      </w:r>
    </w:p>
    <w:p w:rsidR="007F6DB2" w:rsidRPr="00853260"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t xml:space="preserve">Иқтисодиёт, тибқи таърифи классикӣ, ин системаи муносибатҳое мебошад, ки дар раванди офаридан, тақсим ва истеъмоли маҳсулот </w:t>
      </w:r>
      <w:r>
        <w:rPr>
          <w:rFonts w:ascii="Times New Roman" w:hAnsi="Times New Roman"/>
          <w:sz w:val="28"/>
          <w:szCs w:val="28"/>
          <w:lang w:val="tg-Cyrl-TJ"/>
        </w:rPr>
        <w:t>ва хиз</w:t>
      </w:r>
      <w:r w:rsidRPr="006D4321">
        <w:rPr>
          <w:rFonts w:ascii="Times New Roman" w:hAnsi="Times New Roman"/>
          <w:sz w:val="28"/>
          <w:szCs w:val="28"/>
          <w:lang w:val="tg-Cyrl-TJ"/>
        </w:rPr>
        <w:t>мат</w:t>
      </w:r>
      <w:r>
        <w:rPr>
          <w:rFonts w:ascii="Times New Roman" w:hAnsi="Times New Roman"/>
          <w:sz w:val="28"/>
          <w:szCs w:val="28"/>
          <w:lang w:val="tg-Cyrl-TJ"/>
        </w:rPr>
        <w:t>расони</w:t>
      </w:r>
      <w:r w:rsidRPr="006D4321">
        <w:rPr>
          <w:rFonts w:ascii="Times New Roman" w:hAnsi="Times New Roman"/>
          <w:sz w:val="28"/>
          <w:szCs w:val="28"/>
          <w:lang w:val="tg-Cyrl-TJ"/>
        </w:rPr>
        <w:t>ҳо</w:t>
      </w:r>
      <w:r>
        <w:rPr>
          <w:rFonts w:ascii="Times New Roman" w:hAnsi="Times New Roman"/>
          <w:sz w:val="28"/>
          <w:szCs w:val="28"/>
          <w:lang w:val="tg-Cyrl-TJ"/>
        </w:rPr>
        <w:t xml:space="preserve"> ба вуҷуд меоя</w:t>
      </w:r>
      <w:r w:rsidRPr="006D4321">
        <w:rPr>
          <w:rFonts w:ascii="Times New Roman" w:hAnsi="Times New Roman"/>
          <w:sz w:val="28"/>
          <w:szCs w:val="28"/>
          <w:lang w:val="tg-Cyrl-TJ"/>
        </w:rPr>
        <w:t xml:space="preserve">д, яъне системаи муносибатҳои байни субъектҳои хоҷагидорӣ </w:t>
      </w:r>
      <w:r>
        <w:rPr>
          <w:rFonts w:ascii="Times New Roman" w:hAnsi="Times New Roman"/>
          <w:sz w:val="28"/>
          <w:szCs w:val="28"/>
          <w:lang w:val="tg-Cyrl-TJ"/>
        </w:rPr>
        <w:t xml:space="preserve">дар ҳар як марҳилаи давраи гардиши маҳсулот ва хизматрасониҳоро </w:t>
      </w:r>
      <w:r w:rsidRPr="006D4321">
        <w:rPr>
          <w:rFonts w:ascii="Times New Roman" w:hAnsi="Times New Roman"/>
          <w:sz w:val="28"/>
          <w:szCs w:val="28"/>
          <w:lang w:val="tg-Cyrl-TJ"/>
        </w:rPr>
        <w:t>дарк кунем. Технологияҳои истеҳсолӣ ва маҳсулоти истеҳсолшуда чӣ қадар такмил ёбанд ҳам, то ба наздикӣ муносибатҳои байни одамон ягона намуди муносибатҳо дар иқтисодиёт боқӣ монданд. Воситаҳои истеҳсолот ва маҳсулоти аз ҷониби худи онҳо истеҳсолшаванда бо ҳам робита барқарор накарданд.</w:t>
      </w:r>
    </w:p>
    <w:p w:rsidR="007F6DB2"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t>Дар иқтисоди рақамӣ эҷод, тақсим ва ис</w:t>
      </w:r>
      <w:r>
        <w:rPr>
          <w:rFonts w:ascii="Times New Roman" w:hAnsi="Times New Roman"/>
          <w:sz w:val="28"/>
          <w:szCs w:val="28"/>
          <w:lang w:val="tg-Cyrl-TJ"/>
        </w:rPr>
        <w:t xml:space="preserve">теъмоли арзиши изофӣ аз арзиши “анъанавӣ” ба куллӣ фарқ мекунад. Асосан, </w:t>
      </w:r>
      <w:r w:rsidRPr="006D4321">
        <w:rPr>
          <w:rFonts w:ascii="Times New Roman" w:hAnsi="Times New Roman"/>
          <w:sz w:val="28"/>
          <w:szCs w:val="28"/>
          <w:lang w:val="tg-Cyrl-TJ"/>
        </w:rPr>
        <w:t>аз ҳисоби истифодаи равандҳои автономии бештар ва бештар, яъне равандҳои истеҳсолӣ ва тиҷор</w:t>
      </w:r>
      <w:r>
        <w:rPr>
          <w:rFonts w:ascii="Times New Roman" w:hAnsi="Times New Roman"/>
          <w:sz w:val="28"/>
          <w:szCs w:val="28"/>
          <w:lang w:val="tg-Cyrl-TJ"/>
        </w:rPr>
        <w:t>ат</w:t>
      </w:r>
      <w:r w:rsidRPr="006D4321">
        <w:rPr>
          <w:rFonts w:ascii="Times New Roman" w:hAnsi="Times New Roman"/>
          <w:sz w:val="28"/>
          <w:szCs w:val="28"/>
          <w:lang w:val="tg-Cyrl-TJ"/>
        </w:rPr>
        <w:t>ӣ, ки иштироки мустақ</w:t>
      </w:r>
      <w:r>
        <w:rPr>
          <w:rFonts w:ascii="Times New Roman" w:hAnsi="Times New Roman"/>
          <w:sz w:val="28"/>
          <w:szCs w:val="28"/>
          <w:lang w:val="tg-Cyrl-TJ"/>
        </w:rPr>
        <w:t xml:space="preserve">ими инсонро талаб намекунанд, </w:t>
      </w:r>
      <w:r w:rsidRPr="006D4321">
        <w:rPr>
          <w:rFonts w:ascii="Times New Roman" w:hAnsi="Times New Roman"/>
          <w:sz w:val="28"/>
          <w:szCs w:val="28"/>
          <w:lang w:val="tg-Cyrl-TJ"/>
        </w:rPr>
        <w:t>бо мутобиқшавӣ тавсиф карда ме</w:t>
      </w:r>
      <w:r>
        <w:rPr>
          <w:rFonts w:ascii="Times New Roman" w:hAnsi="Times New Roman"/>
          <w:sz w:val="28"/>
          <w:szCs w:val="28"/>
          <w:lang w:val="tg-Cyrl-TJ"/>
        </w:rPr>
        <w:t>шаванд. Ҳамзамон, мутобиқшавӣ бо</w:t>
      </w:r>
      <w:r w:rsidRPr="006D4321">
        <w:rPr>
          <w:rFonts w:ascii="Times New Roman" w:hAnsi="Times New Roman"/>
          <w:sz w:val="28"/>
          <w:szCs w:val="28"/>
          <w:lang w:val="tg-Cyrl-TJ"/>
        </w:rPr>
        <w:t xml:space="preserve"> истифодаи моделҳои математикии тавсифкунандаи робитаи ченакҳои ин равандҳо асос ёфтааст, ки онҳо асосан мустақиман маълумотҳои аввалияро дар ҷойҳои пайдоиши онҳо аз дастгоҳҳо ва сенсорҳои IoT ме</w:t>
      </w:r>
      <w:r>
        <w:rPr>
          <w:rFonts w:ascii="Times New Roman" w:hAnsi="Times New Roman"/>
          <w:sz w:val="28"/>
          <w:szCs w:val="28"/>
          <w:lang w:val="tg-Cyrl-TJ"/>
        </w:rPr>
        <w:t xml:space="preserve">гиранд, ки ин имкон медиҳад </w:t>
      </w:r>
      <w:r w:rsidRPr="006D4321">
        <w:rPr>
          <w:rFonts w:ascii="Times New Roman" w:hAnsi="Times New Roman"/>
          <w:sz w:val="28"/>
          <w:szCs w:val="28"/>
          <w:lang w:val="tg-Cyrl-TJ"/>
        </w:rPr>
        <w:t>сифати баланди иттилооти во</w:t>
      </w:r>
      <w:r>
        <w:rPr>
          <w:rFonts w:ascii="Times New Roman" w:hAnsi="Times New Roman"/>
          <w:sz w:val="28"/>
          <w:szCs w:val="28"/>
          <w:lang w:val="tg-Cyrl-TJ"/>
        </w:rPr>
        <w:t xml:space="preserve">ридшаванда ба даст оварда шавад. </w:t>
      </w:r>
      <w:r w:rsidRPr="006D4321">
        <w:rPr>
          <w:rFonts w:ascii="Times New Roman" w:hAnsi="Times New Roman"/>
          <w:sz w:val="28"/>
          <w:szCs w:val="28"/>
          <w:lang w:val="tg-Cyrl-TJ"/>
        </w:rPr>
        <w:t>Ҳамин тариқ, асоси занҷирҳои арзиши рақамии эҷод ва истеъмоли арзиши изофӣ моделҳои математикии равандҳои ниҳоӣ ба истеҳсол ва фурӯши маҳсулот мебошанд.</w:t>
      </w:r>
    </w:p>
    <w:p w:rsidR="007F6DB2" w:rsidRPr="00B415C5" w:rsidRDefault="007F6DB2" w:rsidP="007F6DB2">
      <w:pPr>
        <w:spacing w:after="0" w:line="276" w:lineRule="auto"/>
        <w:jc w:val="both"/>
        <w:rPr>
          <w:rFonts w:ascii="Times New Roman" w:hAnsi="Times New Roman"/>
          <w:i/>
          <w:sz w:val="28"/>
          <w:szCs w:val="28"/>
          <w:lang w:val="tg-Cyrl-TJ"/>
        </w:rPr>
      </w:pPr>
      <w:r w:rsidRPr="00B415C5">
        <w:rPr>
          <w:rFonts w:ascii="Times New Roman" w:hAnsi="Times New Roman"/>
          <w:i/>
          <w:sz w:val="28"/>
          <w:szCs w:val="28"/>
          <w:lang w:val="tg-Cyrl-TJ"/>
        </w:rPr>
        <w:t>“Интернет ашё” – и саноатӣ ҳамчун асоси саноати рақамӣ</w:t>
      </w:r>
    </w:p>
    <w:p w:rsidR="007F6DB2"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lastRenderedPageBreak/>
        <w:t xml:space="preserve">Зарурати </w:t>
      </w:r>
      <w:r>
        <w:rPr>
          <w:rFonts w:ascii="Times New Roman" w:hAnsi="Times New Roman"/>
          <w:sz w:val="28"/>
          <w:szCs w:val="28"/>
          <w:lang w:val="tg-Cyrl-TJ"/>
        </w:rPr>
        <w:t>муносибгардонии</w:t>
      </w:r>
      <w:r w:rsidRPr="006D4321">
        <w:rPr>
          <w:rFonts w:ascii="Times New Roman" w:hAnsi="Times New Roman"/>
          <w:sz w:val="28"/>
          <w:szCs w:val="28"/>
          <w:lang w:val="tg-Cyrl-TJ"/>
        </w:rPr>
        <w:t xml:space="preserve"> ниҳоӣ ба занҷирҳои эҷод, тақсим ва истеъмоли арзиши изофӣ рушди экосистемаҳои платформаҳо ва замимаҳои саноатии (соҳавии) IoT (платформаҳои IIoT) </w:t>
      </w:r>
      <w:r>
        <w:rPr>
          <w:rFonts w:ascii="Times New Roman" w:hAnsi="Times New Roman"/>
          <w:sz w:val="28"/>
          <w:szCs w:val="28"/>
          <w:lang w:val="tg-Cyrl-TJ"/>
        </w:rPr>
        <w:t xml:space="preserve">– </w:t>
      </w:r>
      <w:r w:rsidRPr="006D4321">
        <w:rPr>
          <w:rFonts w:ascii="Times New Roman" w:hAnsi="Times New Roman"/>
          <w:sz w:val="28"/>
          <w:szCs w:val="28"/>
          <w:lang w:val="tg-Cyrl-TJ"/>
        </w:rPr>
        <w:t xml:space="preserve">ро тақозо мекунад, ки дорои </w:t>
      </w:r>
      <w:r>
        <w:rPr>
          <w:rFonts w:ascii="Times New Roman" w:hAnsi="Times New Roman"/>
          <w:sz w:val="28"/>
          <w:szCs w:val="28"/>
          <w:lang w:val="tg-Cyrl-TJ"/>
        </w:rPr>
        <w:t xml:space="preserve">моделҳои интегралии рақамӣ ва </w:t>
      </w:r>
      <w:r w:rsidRPr="006D4321">
        <w:rPr>
          <w:rFonts w:ascii="Times New Roman" w:hAnsi="Times New Roman"/>
          <w:sz w:val="28"/>
          <w:szCs w:val="28"/>
          <w:lang w:val="tg-Cyrl-TJ"/>
        </w:rPr>
        <w:t>ё асбобҳо барои эҷоди онҳо ва ҷамъоварии маълумотҳои барои п</w:t>
      </w:r>
      <w:r>
        <w:rPr>
          <w:rFonts w:ascii="Times New Roman" w:hAnsi="Times New Roman"/>
          <w:sz w:val="28"/>
          <w:szCs w:val="28"/>
          <w:lang w:val="tg-Cyrl-TJ"/>
        </w:rPr>
        <w:t xml:space="preserve">ур кардани онҳо зарурӣ мебошанд. </w:t>
      </w:r>
      <w:r w:rsidRPr="006D4321">
        <w:rPr>
          <w:rFonts w:ascii="Times New Roman" w:hAnsi="Times New Roman"/>
          <w:sz w:val="28"/>
          <w:szCs w:val="28"/>
          <w:lang w:val="tg-Cyrl-TJ"/>
        </w:rPr>
        <w:t>Барои татбиқи ин функсияҳо, платформаҳои IIoT бояд чунин имкониятҳоро дошта бошанд:</w:t>
      </w:r>
    </w:p>
    <w:p w:rsidR="007F6DB2" w:rsidRDefault="007F6DB2" w:rsidP="007F6DB2">
      <w:pPr>
        <w:numPr>
          <w:ilvl w:val="0"/>
          <w:numId w:val="17"/>
        </w:numPr>
        <w:spacing w:after="0" w:line="276" w:lineRule="auto"/>
        <w:ind w:left="568" w:right="284" w:hanging="284"/>
        <w:jc w:val="both"/>
        <w:rPr>
          <w:rFonts w:ascii="Times New Roman" w:hAnsi="Times New Roman"/>
          <w:sz w:val="28"/>
          <w:szCs w:val="28"/>
          <w:lang w:val="tg-Cyrl-TJ"/>
        </w:rPr>
      </w:pPr>
      <w:r w:rsidRPr="001923AB">
        <w:rPr>
          <w:rFonts w:ascii="Times New Roman" w:hAnsi="Times New Roman"/>
          <w:sz w:val="28"/>
          <w:szCs w:val="28"/>
          <w:lang w:val="tg-Cyrl-TJ"/>
        </w:rPr>
        <w:t>Иҷрои функсияҳои пайвастшавӣ ба WAN ва ҷамъоварии маълумот а</w:t>
      </w:r>
      <w:r>
        <w:rPr>
          <w:rFonts w:ascii="Times New Roman" w:hAnsi="Times New Roman"/>
          <w:sz w:val="28"/>
          <w:szCs w:val="28"/>
          <w:lang w:val="tg-Cyrl-TJ"/>
        </w:rPr>
        <w:t>з ҷузъҳои физикии маҳсулотҳо</w:t>
      </w:r>
      <w:r w:rsidRPr="001923AB">
        <w:rPr>
          <w:rFonts w:ascii="Times New Roman" w:hAnsi="Times New Roman"/>
          <w:sz w:val="28"/>
          <w:szCs w:val="28"/>
          <w:lang w:val="tg-Cyrl-TJ"/>
        </w:rPr>
        <w:t xml:space="preserve"> мустақилона ва ҳам бо истифодаи платформаҳои махсуси ҳамҷоя бехатар ва дар </w:t>
      </w:r>
      <w:r>
        <w:rPr>
          <w:rFonts w:ascii="Times New Roman" w:hAnsi="Times New Roman"/>
          <w:sz w:val="28"/>
          <w:szCs w:val="28"/>
          <w:lang w:val="tg-Cyrl-TJ"/>
        </w:rPr>
        <w:t>сатҳи зарурии мавҷудият мебошад.</w:t>
      </w:r>
    </w:p>
    <w:p w:rsidR="007F6DB2" w:rsidRDefault="007F6DB2" w:rsidP="007F6DB2">
      <w:pPr>
        <w:numPr>
          <w:ilvl w:val="0"/>
          <w:numId w:val="17"/>
        </w:numPr>
        <w:spacing w:after="0" w:line="276" w:lineRule="auto"/>
        <w:ind w:left="568" w:right="284" w:hanging="284"/>
        <w:jc w:val="both"/>
        <w:rPr>
          <w:rFonts w:ascii="Times New Roman" w:hAnsi="Times New Roman"/>
          <w:sz w:val="28"/>
          <w:szCs w:val="28"/>
          <w:lang w:val="tg-Cyrl-TJ"/>
        </w:rPr>
      </w:pPr>
      <w:r w:rsidRPr="00AD1072">
        <w:rPr>
          <w:rFonts w:ascii="Times New Roman" w:hAnsi="Times New Roman"/>
          <w:sz w:val="28"/>
          <w:szCs w:val="28"/>
          <w:lang w:val="tg-Cyrl-TJ"/>
        </w:rPr>
        <w:t>Барои таҳлил / тафсири маълумоти телеметрия, платформа бояд дугоникҳои рақамии объектҳои пайвастшударо дар бар гирад ва ин ҳам ба инфрасохтори истеҳсолӣ ва ҳам б</w:t>
      </w:r>
      <w:r>
        <w:rPr>
          <w:rFonts w:ascii="Times New Roman" w:hAnsi="Times New Roman"/>
          <w:sz w:val="28"/>
          <w:szCs w:val="28"/>
          <w:lang w:val="tg-Cyrl-TJ"/>
        </w:rPr>
        <w:t>а ҷузъҳои ҷисмонии маҳсулоти хиз</w:t>
      </w:r>
      <w:r w:rsidRPr="00AD1072">
        <w:rPr>
          <w:rFonts w:ascii="Times New Roman" w:hAnsi="Times New Roman"/>
          <w:sz w:val="28"/>
          <w:szCs w:val="28"/>
          <w:lang w:val="tg-Cyrl-TJ"/>
        </w:rPr>
        <w:t>матрасонӣ дахл дорад, ки платфор</w:t>
      </w:r>
      <w:r>
        <w:rPr>
          <w:rFonts w:ascii="Times New Roman" w:hAnsi="Times New Roman"/>
          <w:sz w:val="28"/>
          <w:szCs w:val="28"/>
          <w:lang w:val="tg-Cyrl-TJ"/>
        </w:rPr>
        <w:t>ма барои онҳо бояд замимаҳои моделҳои рақамии</w:t>
      </w:r>
      <w:r w:rsidRPr="00AD1072">
        <w:rPr>
          <w:rFonts w:ascii="Times New Roman" w:hAnsi="Times New Roman"/>
          <w:sz w:val="28"/>
          <w:szCs w:val="28"/>
          <w:lang w:val="tg-Cyrl-TJ"/>
        </w:rPr>
        <w:t xml:space="preserve"> / class – ро дар бар гирад ё бо онҳо муттаҳид карда шавад.</w:t>
      </w:r>
    </w:p>
    <w:p w:rsidR="007F6DB2" w:rsidRPr="009670F6" w:rsidRDefault="007F6DB2" w:rsidP="007F6DB2">
      <w:pPr>
        <w:numPr>
          <w:ilvl w:val="0"/>
          <w:numId w:val="17"/>
        </w:numPr>
        <w:spacing w:after="0" w:line="276" w:lineRule="auto"/>
        <w:ind w:left="568" w:right="284" w:hanging="284"/>
        <w:jc w:val="both"/>
        <w:rPr>
          <w:rFonts w:ascii="Times New Roman" w:hAnsi="Times New Roman"/>
          <w:sz w:val="28"/>
          <w:szCs w:val="28"/>
          <w:lang w:val="tg-Cyrl-TJ"/>
        </w:rPr>
      </w:pPr>
      <w:r w:rsidRPr="009670F6">
        <w:rPr>
          <w:rFonts w:ascii="Times New Roman" w:hAnsi="Times New Roman"/>
          <w:sz w:val="28"/>
          <w:szCs w:val="28"/>
          <w:lang w:val="tg-Cyrl-TJ"/>
        </w:rPr>
        <w:t>Платформа бояд ҳамчун воситаи автоматикунонии равандҳои истеҳсолӣ ва тиҷоратӣ амал кунад, яъне замимаҳои вақти воқеиро барои автоматикунонии равандҳои истеҳсолӣ (APCS / MES) ва равандҳои бизнес (BI, ERP), аз ҷумла таҳия, истеҳсол</w:t>
      </w:r>
      <w:r>
        <w:rPr>
          <w:rFonts w:ascii="Times New Roman" w:hAnsi="Times New Roman"/>
          <w:sz w:val="28"/>
          <w:szCs w:val="28"/>
          <w:lang w:val="tg-Cyrl-TJ"/>
        </w:rPr>
        <w:t xml:space="preserve"> ва истифодаи ҷузъҳои физикиро</w:t>
      </w:r>
      <w:r w:rsidRPr="009670F6">
        <w:rPr>
          <w:rFonts w:ascii="Times New Roman" w:hAnsi="Times New Roman"/>
          <w:sz w:val="28"/>
          <w:szCs w:val="28"/>
          <w:lang w:val="tg-Cyrl-TJ"/>
        </w:rPr>
        <w:t xml:space="preserve"> (PLM) дар бар гирад, ё бо онҳо муттаҳид </w:t>
      </w:r>
      <w:r>
        <w:rPr>
          <w:rFonts w:ascii="Times New Roman" w:hAnsi="Times New Roman"/>
          <w:sz w:val="28"/>
          <w:szCs w:val="28"/>
          <w:lang w:val="tg-Cyrl-TJ"/>
        </w:rPr>
        <w:t>карда шава</w:t>
      </w:r>
      <w:r w:rsidRPr="009670F6">
        <w:rPr>
          <w:rFonts w:ascii="Times New Roman" w:hAnsi="Times New Roman"/>
          <w:sz w:val="28"/>
          <w:szCs w:val="28"/>
          <w:lang w:val="tg-Cyrl-TJ"/>
        </w:rPr>
        <w:t>д.</w:t>
      </w:r>
    </w:p>
    <w:p w:rsidR="007F6DB2"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t>Мисли системаҳои маҳсулот</w:t>
      </w:r>
      <w:r>
        <w:rPr>
          <w:rFonts w:ascii="Times New Roman" w:hAnsi="Times New Roman"/>
          <w:sz w:val="28"/>
          <w:szCs w:val="28"/>
          <w:lang w:val="tg-Cyrl-TJ"/>
        </w:rPr>
        <w:t>и киберфизикӣ ва хиз</w:t>
      </w:r>
      <w:r w:rsidRPr="006D4321">
        <w:rPr>
          <w:rFonts w:ascii="Times New Roman" w:hAnsi="Times New Roman"/>
          <w:sz w:val="28"/>
          <w:szCs w:val="28"/>
          <w:lang w:val="tg-Cyrl-TJ"/>
        </w:rPr>
        <w:t>матрасонӣ, асоси платформаҳои IIoT-</w:t>
      </w:r>
      <w:r>
        <w:rPr>
          <w:rFonts w:ascii="Times New Roman" w:hAnsi="Times New Roman"/>
          <w:sz w:val="28"/>
          <w:szCs w:val="28"/>
          <w:lang w:val="tg-Cyrl-TJ"/>
        </w:rPr>
        <w:t xml:space="preserve"> </w:t>
      </w:r>
      <w:r w:rsidRPr="006D4321">
        <w:rPr>
          <w:rFonts w:ascii="Times New Roman" w:hAnsi="Times New Roman"/>
          <w:sz w:val="28"/>
          <w:szCs w:val="28"/>
          <w:lang w:val="tg-Cyrl-TJ"/>
        </w:rPr>
        <w:t>и онҳо модели абр мебошад, дар ҳоле ки платформаҳо ва замимаҳои абрии IioT</w:t>
      </w:r>
      <w:r>
        <w:rPr>
          <w:rFonts w:ascii="Times New Roman" w:hAnsi="Times New Roman"/>
          <w:sz w:val="28"/>
          <w:szCs w:val="28"/>
          <w:lang w:val="tg-Cyrl-TJ"/>
        </w:rPr>
        <w:t>,</w:t>
      </w:r>
      <w:r w:rsidRPr="006D4321">
        <w:rPr>
          <w:rFonts w:ascii="Times New Roman" w:hAnsi="Times New Roman"/>
          <w:sz w:val="28"/>
          <w:szCs w:val="28"/>
          <w:lang w:val="tg-Cyrl-TJ"/>
        </w:rPr>
        <w:t xml:space="preserve"> инчунин воситаҳои автоматикунонидашудаи маҳаллии «анъанавӣ» -</w:t>
      </w:r>
      <w:r>
        <w:rPr>
          <w:rFonts w:ascii="Times New Roman" w:hAnsi="Times New Roman"/>
          <w:sz w:val="28"/>
          <w:szCs w:val="28"/>
          <w:lang w:val="tg-Cyrl-TJ"/>
        </w:rPr>
        <w:t xml:space="preserve"> </w:t>
      </w:r>
      <w:r w:rsidRPr="006D4321">
        <w:rPr>
          <w:rFonts w:ascii="Times New Roman" w:hAnsi="Times New Roman"/>
          <w:sz w:val="28"/>
          <w:szCs w:val="28"/>
          <w:lang w:val="tg-Cyrl-TJ"/>
        </w:rPr>
        <w:t>ро ҳамчун манбаи маълумот истифода мебаранд.</w:t>
      </w:r>
    </w:p>
    <w:p w:rsidR="007F6DB2"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t>Соҳаи</w:t>
      </w:r>
      <w:r>
        <w:rPr>
          <w:rFonts w:ascii="Times New Roman" w:hAnsi="Times New Roman"/>
          <w:sz w:val="28"/>
          <w:szCs w:val="28"/>
          <w:lang w:val="tg-Cyrl-TJ"/>
        </w:rPr>
        <w:t xml:space="preserve"> истифодаи платформаҳои IIoT на</w:t>
      </w:r>
      <w:r w:rsidRPr="006D4321">
        <w:rPr>
          <w:rFonts w:ascii="Times New Roman" w:hAnsi="Times New Roman"/>
          <w:sz w:val="28"/>
          <w:szCs w:val="28"/>
          <w:lang w:val="tg-Cyrl-TJ"/>
        </w:rPr>
        <w:t>танҳо саноат, балки дигар соҳаҳое мебошад, ки дар он таҷҳизоти му</w:t>
      </w:r>
      <w:r>
        <w:rPr>
          <w:rFonts w:ascii="Times New Roman" w:hAnsi="Times New Roman"/>
          <w:sz w:val="28"/>
          <w:szCs w:val="28"/>
          <w:lang w:val="tg-Cyrl-TJ"/>
        </w:rPr>
        <w:t xml:space="preserve">раккаби гарон истифода мешаванд. </w:t>
      </w:r>
    </w:p>
    <w:p w:rsidR="007F6DB2"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t>Дар айни замон, платформаҳои абр</w:t>
      </w:r>
      <w:r>
        <w:rPr>
          <w:rFonts w:ascii="Times New Roman" w:hAnsi="Times New Roman"/>
          <w:sz w:val="28"/>
          <w:szCs w:val="28"/>
          <w:lang w:val="tg-Cyrl-TJ"/>
        </w:rPr>
        <w:t>ӣ</w:t>
      </w:r>
      <w:r w:rsidRPr="006D4321">
        <w:rPr>
          <w:rFonts w:ascii="Times New Roman" w:hAnsi="Times New Roman"/>
          <w:sz w:val="28"/>
          <w:szCs w:val="28"/>
          <w:lang w:val="tg-Cyrl-TJ"/>
        </w:rPr>
        <w:t xml:space="preserve"> IIoT ва замимаҳо барои </w:t>
      </w:r>
      <w:r>
        <w:rPr>
          <w:rFonts w:ascii="Times New Roman" w:hAnsi="Times New Roman"/>
          <w:sz w:val="28"/>
          <w:szCs w:val="28"/>
          <w:lang w:val="tg-Cyrl-TJ"/>
        </w:rPr>
        <w:t>муносибгардонии</w:t>
      </w:r>
      <w:r w:rsidRPr="006D4321">
        <w:rPr>
          <w:rFonts w:ascii="Times New Roman" w:hAnsi="Times New Roman"/>
          <w:sz w:val="28"/>
          <w:szCs w:val="28"/>
          <w:lang w:val="tg-Cyrl-TJ"/>
        </w:rPr>
        <w:t xml:space="preserve"> ниҳоӣ ба занҷирҳои арзишҳои офаридан ва истеъмол аллакай як экосистемаи мураккаб мебошанд, ки афзоиши босуръатро идома медиҳанд Дараҷаи таъсири онҳо ба тиҷорати корхонаҳои саноатӣ аз ҷониби функсияҳои амалишаванда ва сатҳи фарогирӣ муайян карда мешавад. Рушд дар ҳарду самт пеш меравад: фарогирӣ меафзояд ва функсияҳо аз вазифаҳои оддии баҳисобгирӣ ва иттилоотӣ то банақшагирии </w:t>
      </w:r>
      <w:r>
        <w:rPr>
          <w:rFonts w:ascii="Times New Roman" w:hAnsi="Times New Roman"/>
          <w:sz w:val="28"/>
          <w:szCs w:val="28"/>
          <w:lang w:val="tg-Cyrl-TJ"/>
        </w:rPr>
        <w:t>муносибгардонии</w:t>
      </w:r>
      <w:r w:rsidRPr="006D4321">
        <w:rPr>
          <w:rFonts w:ascii="Times New Roman" w:hAnsi="Times New Roman"/>
          <w:sz w:val="28"/>
          <w:szCs w:val="28"/>
          <w:lang w:val="tg-Cyrl-TJ"/>
        </w:rPr>
        <w:t xml:space="preserve"> ниҳоӣ ба тамоми занҷири арзиш бо назардошти ҳамаи омилҳои гуногун</w:t>
      </w:r>
      <w:r>
        <w:rPr>
          <w:rFonts w:ascii="Times New Roman" w:hAnsi="Times New Roman"/>
          <w:sz w:val="28"/>
          <w:szCs w:val="28"/>
          <w:lang w:val="tg-Cyrl-TJ"/>
        </w:rPr>
        <w:t xml:space="preserve"> меафзояд</w:t>
      </w:r>
      <w:r w:rsidRPr="006D4321">
        <w:rPr>
          <w:rFonts w:ascii="Times New Roman" w:hAnsi="Times New Roman"/>
          <w:sz w:val="28"/>
          <w:szCs w:val="28"/>
          <w:lang w:val="tg-Cyrl-TJ"/>
        </w:rPr>
        <w:t>.</w:t>
      </w:r>
    </w:p>
    <w:p w:rsidR="007F6DB2" w:rsidRPr="006D4321"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t>Да</w:t>
      </w:r>
      <w:r>
        <w:rPr>
          <w:rFonts w:ascii="Times New Roman" w:hAnsi="Times New Roman"/>
          <w:sz w:val="28"/>
          <w:szCs w:val="28"/>
          <w:lang w:val="tg-Cyrl-TJ"/>
        </w:rPr>
        <w:t>р экосистемаи платформаҳо ва хиз</w:t>
      </w:r>
      <w:r w:rsidRPr="006D4321">
        <w:rPr>
          <w:rFonts w:ascii="Times New Roman" w:hAnsi="Times New Roman"/>
          <w:sz w:val="28"/>
          <w:szCs w:val="28"/>
          <w:lang w:val="tg-Cyrl-TJ"/>
        </w:rPr>
        <w:t xml:space="preserve">матҳои абрии саноатӣ се намуди платформаҳоро </w:t>
      </w:r>
      <w:r>
        <w:rPr>
          <w:rFonts w:ascii="Times New Roman" w:hAnsi="Times New Roman"/>
          <w:sz w:val="28"/>
          <w:szCs w:val="28"/>
          <w:lang w:val="tg-Cyrl-TJ"/>
        </w:rPr>
        <w:t>фарқ кардан мумкин аст:</w:t>
      </w:r>
    </w:p>
    <w:p w:rsidR="007F6DB2" w:rsidRDefault="007F6DB2" w:rsidP="007F6DB2">
      <w:pPr>
        <w:numPr>
          <w:ilvl w:val="0"/>
          <w:numId w:val="18"/>
        </w:numPr>
        <w:spacing w:after="0" w:line="276" w:lineRule="auto"/>
        <w:ind w:left="568" w:right="284" w:hanging="284"/>
        <w:jc w:val="both"/>
        <w:rPr>
          <w:rFonts w:ascii="Times New Roman" w:hAnsi="Times New Roman"/>
          <w:sz w:val="28"/>
          <w:szCs w:val="28"/>
          <w:lang w:val="tg-Cyrl-TJ"/>
        </w:rPr>
      </w:pPr>
      <w:r w:rsidRPr="006E7629">
        <w:rPr>
          <w:rFonts w:ascii="Times New Roman" w:hAnsi="Times New Roman"/>
          <w:sz w:val="28"/>
          <w:szCs w:val="28"/>
          <w:lang w:val="tg-Cyrl-TJ"/>
        </w:rPr>
        <w:lastRenderedPageBreak/>
        <w:t>платформаҳои асосӣ, яъне платформаҳое, ки маълумотро ҷамъ</w:t>
      </w:r>
      <w:r>
        <w:rPr>
          <w:rFonts w:ascii="Times New Roman" w:hAnsi="Times New Roman"/>
          <w:sz w:val="28"/>
          <w:szCs w:val="28"/>
          <w:lang w:val="tg-Cyrl-TJ"/>
        </w:rPr>
        <w:t xml:space="preserve"> мекунанд ва таҳлил менамоянд</w:t>
      </w:r>
      <w:r w:rsidRPr="006E7629">
        <w:rPr>
          <w:rFonts w:ascii="Times New Roman" w:hAnsi="Times New Roman"/>
          <w:sz w:val="28"/>
          <w:szCs w:val="28"/>
          <w:lang w:val="tg-Cyrl-TJ"/>
        </w:rPr>
        <w:t>, аммо мустақиман барои автоматикунонии равандҳои истеҳсолӣ ва бизнес истифода намешаванд, ба истиснои равандҳои мониторинги ҳолати таҷҳизот;</w:t>
      </w:r>
    </w:p>
    <w:p w:rsidR="007F6DB2" w:rsidRPr="008D2632" w:rsidRDefault="007F6DB2" w:rsidP="007F6DB2">
      <w:pPr>
        <w:numPr>
          <w:ilvl w:val="0"/>
          <w:numId w:val="18"/>
        </w:numPr>
        <w:spacing w:after="0" w:line="276" w:lineRule="auto"/>
        <w:ind w:left="568" w:right="284" w:hanging="284"/>
        <w:jc w:val="both"/>
        <w:rPr>
          <w:rFonts w:ascii="Times New Roman" w:hAnsi="Times New Roman"/>
          <w:sz w:val="28"/>
          <w:szCs w:val="28"/>
          <w:lang w:val="tg-Cyrl-TJ"/>
        </w:rPr>
      </w:pPr>
      <w:r w:rsidRPr="008D2632">
        <w:rPr>
          <w:rFonts w:ascii="Times New Roman" w:hAnsi="Times New Roman"/>
          <w:sz w:val="28"/>
          <w:szCs w:val="28"/>
          <w:lang w:val="tg-Cyrl-TJ"/>
        </w:rPr>
        <w:t xml:space="preserve">платформаҳои базавӣ, ки доираи васеи шлюзҳо ва API барои дастгоҳҳои IoT (аз ҷумла системаҳои технологӣ ) ва замимаҳои беруна доранд, таъминкунандагони маълумот барои замимаҳое мебошанд, ки диққати асосӣ ба фаъолияти таҳлилӣ ва банақшагирӣ дода мешавад. </w:t>
      </w:r>
    </w:p>
    <w:p w:rsidR="007F6DB2" w:rsidRPr="008D2632" w:rsidRDefault="007F6DB2" w:rsidP="007F6DB2">
      <w:pPr>
        <w:numPr>
          <w:ilvl w:val="0"/>
          <w:numId w:val="18"/>
        </w:numPr>
        <w:spacing w:after="0" w:line="276" w:lineRule="auto"/>
        <w:ind w:left="568" w:right="284" w:hanging="284"/>
        <w:jc w:val="both"/>
        <w:rPr>
          <w:rFonts w:ascii="Times New Roman" w:hAnsi="Times New Roman"/>
          <w:sz w:val="28"/>
          <w:szCs w:val="28"/>
          <w:lang w:val="tg-Cyrl-TJ"/>
        </w:rPr>
      </w:pPr>
      <w:r w:rsidRPr="008D2632">
        <w:rPr>
          <w:rFonts w:ascii="Times New Roman" w:hAnsi="Times New Roman"/>
          <w:sz w:val="28"/>
          <w:szCs w:val="28"/>
          <w:lang w:val="tg-Cyrl-TJ"/>
        </w:rPr>
        <w:t>Платформаҳои асосии IioT</w:t>
      </w:r>
      <w:r>
        <w:rPr>
          <w:rFonts w:ascii="Times New Roman" w:hAnsi="Times New Roman"/>
          <w:sz w:val="28"/>
          <w:szCs w:val="28"/>
          <w:lang w:val="tg-Cyrl-TJ"/>
        </w:rPr>
        <w:t xml:space="preserve"> – </w:t>
      </w:r>
      <w:r w:rsidRPr="008D2632">
        <w:rPr>
          <w:rFonts w:ascii="Times New Roman" w:hAnsi="Times New Roman"/>
          <w:sz w:val="28"/>
          <w:szCs w:val="28"/>
          <w:lang w:val="tg-Cyrl-TJ"/>
        </w:rPr>
        <w:t>и саноатӣ барои ҷамъоварии автомати</w:t>
      </w:r>
      <w:r>
        <w:rPr>
          <w:rFonts w:ascii="Times New Roman" w:hAnsi="Times New Roman"/>
          <w:sz w:val="28"/>
          <w:szCs w:val="28"/>
          <w:lang w:val="tg-Cyrl-TJ"/>
        </w:rPr>
        <w:t>ки</w:t>
      </w:r>
      <w:r w:rsidRPr="008D2632">
        <w:rPr>
          <w:rFonts w:ascii="Times New Roman" w:hAnsi="Times New Roman"/>
          <w:sz w:val="28"/>
          <w:szCs w:val="28"/>
          <w:lang w:val="tg-Cyrl-TJ"/>
        </w:rPr>
        <w:t>и маълумот да</w:t>
      </w:r>
      <w:r>
        <w:rPr>
          <w:rFonts w:ascii="Times New Roman" w:hAnsi="Times New Roman"/>
          <w:sz w:val="28"/>
          <w:szCs w:val="28"/>
          <w:lang w:val="tg-Cyrl-TJ"/>
        </w:rPr>
        <w:t xml:space="preserve">р бораи вазъи маҳсулоти саноатӣ, </w:t>
      </w:r>
      <w:r w:rsidRPr="008D2632">
        <w:rPr>
          <w:rFonts w:ascii="Times New Roman" w:hAnsi="Times New Roman"/>
          <w:sz w:val="28"/>
          <w:szCs w:val="28"/>
          <w:lang w:val="tg-Cyrl-TJ"/>
        </w:rPr>
        <w:t>ки барои ташаккули сис</w:t>
      </w:r>
      <w:r>
        <w:rPr>
          <w:rFonts w:ascii="Times New Roman" w:hAnsi="Times New Roman"/>
          <w:sz w:val="28"/>
          <w:szCs w:val="28"/>
          <w:lang w:val="tg-Cyrl-TJ"/>
        </w:rPr>
        <w:t>темаи киберфизикии маҳсулоти хиз</w:t>
      </w:r>
      <w:r w:rsidRPr="008D2632">
        <w:rPr>
          <w:rFonts w:ascii="Times New Roman" w:hAnsi="Times New Roman"/>
          <w:sz w:val="28"/>
          <w:szCs w:val="28"/>
          <w:lang w:val="tg-Cyrl-TJ"/>
        </w:rPr>
        <w:t xml:space="preserve">матрасонӣ асос ёфтааст ва барои сохтани системаҳои назорат барои таҷҳизоти саноатӣ функсияҳои дарунсохт доранд. </w:t>
      </w:r>
    </w:p>
    <w:p w:rsidR="007F6DB2" w:rsidRDefault="007F6DB2" w:rsidP="007F6DB2">
      <w:pPr>
        <w:spacing w:after="0" w:line="276" w:lineRule="auto"/>
        <w:ind w:firstLine="708"/>
        <w:jc w:val="both"/>
        <w:rPr>
          <w:rFonts w:ascii="Times New Roman" w:hAnsi="Times New Roman"/>
          <w:sz w:val="28"/>
          <w:szCs w:val="28"/>
          <w:lang w:val="tg-Cyrl-TJ"/>
        </w:rPr>
      </w:pPr>
      <w:r w:rsidRPr="008D2632">
        <w:rPr>
          <w:rFonts w:ascii="Times New Roman" w:hAnsi="Times New Roman"/>
          <w:sz w:val="28"/>
          <w:szCs w:val="28"/>
          <w:lang w:val="tg-Cyrl-TJ"/>
        </w:rPr>
        <w:t xml:space="preserve">Қайд кардан муҳим аст, ки платформаҳои IIoT барои саноат тамоми марҳилаҳои давраи ҳаёти системаҳои киберфизикиро фаро мегиранд, ки ҷузъҳои физикии онҳо намудҳои гуногуни маҳсулоти саноатӣ мебошанд. Яъне, чунин платформаҳо ҳам барои телеметрияи таҷҳизот (воситаҳои истеҳсолӣ), ки дар корхонаҳои саноатӣ насб карда шудаанд ва ҳам барои телеметрияи маҳсулоти саноатӣ, ки дар соҳаҳои дигари саноат, ки ба саноат тааллуқ надоранд, истифода мешаванд: дар нақлиёт, дар хоҷагии манзилию коммуналӣ, дар </w:t>
      </w:r>
      <w:r>
        <w:rPr>
          <w:rFonts w:ascii="Times New Roman" w:hAnsi="Times New Roman"/>
          <w:sz w:val="28"/>
          <w:szCs w:val="28"/>
          <w:lang w:val="tg-Cyrl-TJ"/>
        </w:rPr>
        <w:t>соҳаи кишоварзӣ, тиб, молия ва ҳ</w:t>
      </w:r>
      <w:r w:rsidRPr="008D2632">
        <w:rPr>
          <w:rFonts w:ascii="Times New Roman" w:hAnsi="Times New Roman"/>
          <w:sz w:val="28"/>
          <w:szCs w:val="28"/>
          <w:lang w:val="tg-Cyrl-TJ"/>
        </w:rPr>
        <w:t xml:space="preserve">амин тариқ, истифодаи платформаҳои асосии телеметрии саноатӣ аз доираи худи соҳа берун баромада, тамоми соҳаҳои истифодаи маҳсулоти саноатиро, яъне тамоми соҳаҳои иқтисодиётро фаро мегирад. Ин хусусияти платформаҳои асосии IIoT барои саноат нақши марказии онҳоро дар экосистемаҳои байнисоҳавӣ муайян мекунад: платформаҳои махсусгардонидашудаи IIoT дар дигар соҳаҳо платформаҳои саноатии IIoT </w:t>
      </w:r>
      <w:r>
        <w:rPr>
          <w:rFonts w:ascii="Times New Roman" w:hAnsi="Times New Roman"/>
          <w:sz w:val="28"/>
          <w:szCs w:val="28"/>
          <w:lang w:val="tg-Cyrl-TJ"/>
        </w:rPr>
        <w:t xml:space="preserve">– </w:t>
      </w:r>
      <w:r w:rsidRPr="008D2632">
        <w:rPr>
          <w:rFonts w:ascii="Times New Roman" w:hAnsi="Times New Roman"/>
          <w:sz w:val="28"/>
          <w:szCs w:val="28"/>
          <w:lang w:val="tg-Cyrl-TJ"/>
        </w:rPr>
        <w:t>ро ҳамчун манбаи маълумот ва моделҳои рақамии объектҳои пайвастшуда истифода мебаранд.</w:t>
      </w:r>
    </w:p>
    <w:p w:rsidR="007F6DB2" w:rsidRPr="00F0512E" w:rsidRDefault="007F6DB2" w:rsidP="007F6DB2">
      <w:pPr>
        <w:spacing w:after="0" w:line="276" w:lineRule="auto"/>
        <w:ind w:firstLine="708"/>
        <w:jc w:val="both"/>
        <w:rPr>
          <w:rFonts w:ascii="Times New Roman" w:hAnsi="Times New Roman"/>
          <w:sz w:val="28"/>
          <w:szCs w:val="28"/>
          <w:lang w:val="tg-Cyrl-TJ"/>
        </w:rPr>
      </w:pPr>
      <w:r w:rsidRPr="006D4321">
        <w:rPr>
          <w:rFonts w:ascii="Times New Roman" w:hAnsi="Times New Roman"/>
          <w:sz w:val="28"/>
          <w:szCs w:val="28"/>
          <w:lang w:val="tg-Cyrl-TJ"/>
        </w:rPr>
        <w:t>Дар баробари платформаҳои IIoT, ки аслан ҳамчун платформаҳои абрии IoT барои мониторинги таҷҳизоти саноатӣ ва муҳандисӣ таҳия шудаанд, барномаҳои саноатии синфи Enterprise Planning (ERP) ба платформаҳои абрӣ</w:t>
      </w:r>
      <w:r>
        <w:rPr>
          <w:rFonts w:ascii="Times New Roman" w:hAnsi="Times New Roman"/>
          <w:sz w:val="28"/>
          <w:szCs w:val="28"/>
          <w:lang w:val="tg-Cyrl-TJ"/>
        </w:rPr>
        <w:t>, ки ба истилоҳ IoT ERP ё ERP “Industry 4.0”</w:t>
      </w:r>
      <w:r w:rsidRPr="006D4321">
        <w:rPr>
          <w:rFonts w:ascii="Times New Roman" w:hAnsi="Times New Roman"/>
          <w:sz w:val="28"/>
          <w:szCs w:val="28"/>
          <w:lang w:val="tg-Cyrl-TJ"/>
        </w:rPr>
        <w:t xml:space="preserve"> кӯчонида шудаанд, мавҷуданд. </w:t>
      </w:r>
    </w:p>
    <w:p w:rsidR="007F6DB2" w:rsidRDefault="007F6DB2" w:rsidP="007F6DB2">
      <w:pPr>
        <w:spacing w:after="0" w:line="276" w:lineRule="auto"/>
        <w:jc w:val="both"/>
        <w:rPr>
          <w:rFonts w:ascii="Times New Roman" w:hAnsi="Times New Roman"/>
          <w:sz w:val="28"/>
          <w:szCs w:val="28"/>
          <w:lang w:val="tg-Cyrl-TJ"/>
        </w:rPr>
      </w:pPr>
      <w:r w:rsidRPr="00F0512E">
        <w:rPr>
          <w:rFonts w:ascii="Times New Roman" w:hAnsi="Times New Roman"/>
          <w:sz w:val="28"/>
          <w:szCs w:val="28"/>
          <w:lang w:val="tg-Cyrl-TJ"/>
        </w:rPr>
        <w:t xml:space="preserve">Таҳлили самтҳои рушди платформаҳои IIoT нишон медиҳад, ки гуногунии онҳо дар оянда то ду намуди платформаҳо </w:t>
      </w:r>
      <w:r>
        <w:rPr>
          <w:rFonts w:ascii="Times New Roman" w:hAnsi="Times New Roman"/>
          <w:sz w:val="28"/>
          <w:szCs w:val="28"/>
          <w:lang w:val="tg-Cyrl-TJ"/>
        </w:rPr>
        <w:t>–</w:t>
      </w:r>
      <w:r w:rsidRPr="00F0512E">
        <w:rPr>
          <w:rFonts w:ascii="Times New Roman" w:hAnsi="Times New Roman"/>
          <w:sz w:val="28"/>
          <w:szCs w:val="28"/>
          <w:lang w:val="tg-Cyrl-TJ"/>
        </w:rPr>
        <w:t xml:space="preserve"> асосӣ ва татбиқшаванда ҳам тавассути васеъ кардани функсия дар дохили платформаҳо ва бинобар ҳамгироии хе</w:t>
      </w:r>
      <w:r>
        <w:rPr>
          <w:rFonts w:ascii="Times New Roman" w:hAnsi="Times New Roman"/>
          <w:sz w:val="28"/>
          <w:szCs w:val="28"/>
          <w:lang w:val="tg-Cyrl-TJ"/>
        </w:rPr>
        <w:t>ле наздики платформаҳо бо ҳам, ҳ</w:t>
      </w:r>
      <w:r w:rsidRPr="00F0512E">
        <w:rPr>
          <w:rFonts w:ascii="Times New Roman" w:hAnsi="Times New Roman"/>
          <w:sz w:val="28"/>
          <w:szCs w:val="28"/>
          <w:lang w:val="tg-Cyrl-TJ"/>
        </w:rPr>
        <w:t>амзамон</w:t>
      </w:r>
      <w:r>
        <w:rPr>
          <w:rFonts w:ascii="Times New Roman" w:hAnsi="Times New Roman"/>
          <w:sz w:val="28"/>
          <w:szCs w:val="28"/>
          <w:lang w:val="tg-Cyrl-TJ"/>
        </w:rPr>
        <w:t>, ҳама намудҳои барномаҳо ва хиз</w:t>
      </w:r>
      <w:r w:rsidRPr="00F0512E">
        <w:rPr>
          <w:rFonts w:ascii="Times New Roman" w:hAnsi="Times New Roman"/>
          <w:sz w:val="28"/>
          <w:szCs w:val="28"/>
          <w:lang w:val="tg-Cyrl-TJ"/>
        </w:rPr>
        <w:t xml:space="preserve">матҳои саноатӣ дар рушди худ ба як нуқта </w:t>
      </w:r>
      <w:r>
        <w:rPr>
          <w:rFonts w:ascii="Times New Roman" w:hAnsi="Times New Roman"/>
          <w:sz w:val="28"/>
          <w:szCs w:val="28"/>
          <w:lang w:val="tg-Cyrl-TJ"/>
        </w:rPr>
        <w:t>–</w:t>
      </w:r>
      <w:r w:rsidRPr="00F0512E">
        <w:rPr>
          <w:rFonts w:ascii="Times New Roman" w:hAnsi="Times New Roman"/>
          <w:sz w:val="28"/>
          <w:szCs w:val="28"/>
          <w:lang w:val="tg-Cyrl-TJ"/>
        </w:rPr>
        <w:t xml:space="preserve"> фарогирии максималӣ ва самаранокии мак</w:t>
      </w:r>
      <w:r>
        <w:rPr>
          <w:rFonts w:ascii="Times New Roman" w:hAnsi="Times New Roman"/>
          <w:sz w:val="28"/>
          <w:szCs w:val="28"/>
          <w:lang w:val="tg-Cyrl-TJ"/>
        </w:rPr>
        <w:t>сималии истифода саъй мекунанд.</w:t>
      </w:r>
    </w:p>
    <w:p w:rsidR="007F6DB2" w:rsidRDefault="007F6DB2" w:rsidP="007F6DB2">
      <w:pPr>
        <w:spacing w:after="0" w:line="276" w:lineRule="auto"/>
        <w:ind w:firstLine="709"/>
        <w:jc w:val="both"/>
        <w:rPr>
          <w:rFonts w:ascii="Times New Roman" w:hAnsi="Times New Roman"/>
          <w:sz w:val="28"/>
          <w:szCs w:val="28"/>
          <w:lang w:val="tg-Cyrl-TJ"/>
        </w:rPr>
      </w:pPr>
      <w:r w:rsidRPr="00D14176">
        <w:rPr>
          <w:rFonts w:ascii="Times New Roman" w:hAnsi="Times New Roman"/>
          <w:sz w:val="28"/>
          <w:szCs w:val="28"/>
          <w:lang w:val="tg-Cyrl-TJ"/>
        </w:rPr>
        <w:lastRenderedPageBreak/>
        <w:t>Ҳамин тариқ, мо қайд менамоем, ки тағирёбии рақамӣ симои иқтисодро тағ</w:t>
      </w:r>
      <w:r>
        <w:rPr>
          <w:rFonts w:ascii="Times New Roman" w:hAnsi="Times New Roman"/>
          <w:sz w:val="28"/>
          <w:szCs w:val="28"/>
          <w:lang w:val="tg-Cyrl-TJ"/>
        </w:rPr>
        <w:t>й</w:t>
      </w:r>
      <w:r w:rsidRPr="00D14176">
        <w:rPr>
          <w:rFonts w:ascii="Times New Roman" w:hAnsi="Times New Roman"/>
          <w:sz w:val="28"/>
          <w:szCs w:val="28"/>
          <w:lang w:val="tg-Cyrl-TJ"/>
        </w:rPr>
        <w:t xml:space="preserve">ир медиҳад ва заминаи суръати баланди рушди иқтисодӣ мебошад. Ҳоло </w:t>
      </w:r>
      <w:r>
        <w:rPr>
          <w:rFonts w:ascii="Times New Roman" w:hAnsi="Times New Roman"/>
          <w:sz w:val="28"/>
          <w:szCs w:val="28"/>
          <w:lang w:val="tg-Cyrl-TJ"/>
        </w:rPr>
        <w:t>Ҷумҳурии Тоҷикистон</w:t>
      </w:r>
      <w:r w:rsidRPr="00D14176">
        <w:rPr>
          <w:rFonts w:ascii="Times New Roman" w:hAnsi="Times New Roman"/>
          <w:sz w:val="28"/>
          <w:szCs w:val="28"/>
          <w:lang w:val="tg-Cyrl-TJ"/>
        </w:rPr>
        <w:t xml:space="preserve"> аз ҷиҳати суръати тағ</w:t>
      </w:r>
      <w:r>
        <w:rPr>
          <w:rFonts w:ascii="Times New Roman" w:hAnsi="Times New Roman"/>
          <w:sz w:val="28"/>
          <w:szCs w:val="28"/>
          <w:lang w:val="tg-Cyrl-TJ"/>
        </w:rPr>
        <w:t>й</w:t>
      </w:r>
      <w:r w:rsidRPr="00D14176">
        <w:rPr>
          <w:rFonts w:ascii="Times New Roman" w:hAnsi="Times New Roman"/>
          <w:sz w:val="28"/>
          <w:szCs w:val="28"/>
          <w:lang w:val="tg-Cyrl-TJ"/>
        </w:rPr>
        <w:t>ирёбии рақамии саноат аз бисёр кишварҳои пешрафта б</w:t>
      </w:r>
      <w:r>
        <w:rPr>
          <w:rFonts w:ascii="Times New Roman" w:hAnsi="Times New Roman"/>
          <w:sz w:val="28"/>
          <w:szCs w:val="28"/>
          <w:lang w:val="tg-Cyrl-TJ"/>
        </w:rPr>
        <w:t xml:space="preserve">а таври назаррас ақиб мондааст. </w:t>
      </w:r>
      <w:r w:rsidRPr="00D14176">
        <w:rPr>
          <w:rFonts w:ascii="Times New Roman" w:hAnsi="Times New Roman"/>
          <w:sz w:val="28"/>
          <w:szCs w:val="28"/>
          <w:lang w:val="tg-Cyrl-TJ"/>
        </w:rPr>
        <w:t>Ҳамзамон</w:t>
      </w:r>
      <w:r>
        <w:rPr>
          <w:rFonts w:ascii="Times New Roman" w:hAnsi="Times New Roman"/>
          <w:sz w:val="28"/>
          <w:szCs w:val="28"/>
          <w:lang w:val="tg-Cyrl-TJ"/>
        </w:rPr>
        <w:t>, Ҷумҳурии Тоҷикистон</w:t>
      </w:r>
      <w:r w:rsidRPr="00D14176">
        <w:rPr>
          <w:rFonts w:ascii="Times New Roman" w:hAnsi="Times New Roman"/>
          <w:sz w:val="28"/>
          <w:szCs w:val="28"/>
          <w:lang w:val="tg-Cyrl-TJ"/>
        </w:rPr>
        <w:t xml:space="preserve"> бо такя ба нерӯи мавҷудаи технологӣ ва зеҳнӣ имкониятҳои олӣ барои пешсаф шуданро дорад.</w:t>
      </w:r>
    </w:p>
    <w:p w:rsidR="007F6DB2" w:rsidRDefault="007F6DB2" w:rsidP="007F6DB2">
      <w:pPr>
        <w:spacing w:after="0" w:line="276" w:lineRule="auto"/>
        <w:ind w:firstLine="708"/>
        <w:jc w:val="both"/>
        <w:rPr>
          <w:rFonts w:ascii="Times New Roman" w:hAnsi="Times New Roman"/>
          <w:sz w:val="28"/>
          <w:szCs w:val="28"/>
          <w:lang w:val="tg-Cyrl-TJ"/>
        </w:rPr>
      </w:pPr>
      <w:r w:rsidRPr="00D14176">
        <w:rPr>
          <w:rFonts w:ascii="Times New Roman" w:hAnsi="Times New Roman"/>
          <w:sz w:val="28"/>
          <w:szCs w:val="28"/>
          <w:lang w:val="tg-Cyrl-TJ"/>
        </w:rPr>
        <w:t xml:space="preserve">Хулоса баровардан мумкин аст, ки яке аз сабабҳои асосии ақибмонӣ норасоии захираҳои сармоягузорӣ мебошад; заминаи меъёрӣ, ки </w:t>
      </w:r>
      <w:r>
        <w:rPr>
          <w:rFonts w:ascii="Times New Roman" w:hAnsi="Times New Roman"/>
          <w:sz w:val="28"/>
          <w:szCs w:val="28"/>
          <w:lang w:val="tg-Cyrl-TJ"/>
        </w:rPr>
        <w:t>ба талаботи муосир ҷавобгӯ нест, яъне нобаробарии рақамӣ,</w:t>
      </w:r>
      <w:r w:rsidRPr="00D14176">
        <w:rPr>
          <w:rFonts w:ascii="Times New Roman" w:hAnsi="Times New Roman"/>
          <w:sz w:val="28"/>
          <w:szCs w:val="28"/>
          <w:lang w:val="tg-Cyrl-TJ"/>
        </w:rPr>
        <w:t xml:space="preserve"> нарасидани </w:t>
      </w:r>
      <w:r>
        <w:rPr>
          <w:rFonts w:ascii="Times New Roman" w:hAnsi="Times New Roman"/>
          <w:sz w:val="28"/>
          <w:szCs w:val="28"/>
          <w:lang w:val="tg-Cyrl-TJ"/>
        </w:rPr>
        <w:t>кадрҳои баландихтисос ва ғайра.</w:t>
      </w:r>
    </w:p>
    <w:p w:rsidR="007F6DB2" w:rsidRDefault="007F6DB2" w:rsidP="007F6DB2">
      <w:pPr>
        <w:spacing w:after="0" w:line="276" w:lineRule="auto"/>
        <w:ind w:firstLine="708"/>
        <w:jc w:val="both"/>
        <w:rPr>
          <w:rFonts w:ascii="Times New Roman" w:hAnsi="Times New Roman"/>
          <w:sz w:val="28"/>
          <w:szCs w:val="28"/>
          <w:lang w:val="tg-Cyrl-TJ"/>
        </w:rPr>
      </w:pPr>
      <w:r w:rsidRPr="00D14176">
        <w:rPr>
          <w:rFonts w:ascii="Times New Roman" w:hAnsi="Times New Roman"/>
          <w:sz w:val="28"/>
          <w:szCs w:val="28"/>
          <w:lang w:val="tg-Cyrl-TJ"/>
        </w:rPr>
        <w:t xml:space="preserve">Такмили сиёсати давлатии сармоягузорӣ, ки ба ҷалби маблағҳо барои навсозии таҷҳизоти саноатӣ ва автоматикунонии равандҳои тиҷоратӣ равона шудааст, ба саноати </w:t>
      </w:r>
      <w:r>
        <w:rPr>
          <w:rFonts w:ascii="Times New Roman" w:hAnsi="Times New Roman"/>
          <w:sz w:val="28"/>
          <w:szCs w:val="28"/>
          <w:lang w:val="tg-Cyrl-TJ"/>
        </w:rPr>
        <w:t>Ҷумҳурии Тоҷикистон</w:t>
      </w:r>
      <w:r w:rsidRPr="00D14176">
        <w:rPr>
          <w:rFonts w:ascii="Times New Roman" w:hAnsi="Times New Roman"/>
          <w:sz w:val="28"/>
          <w:szCs w:val="28"/>
          <w:lang w:val="tg-Cyrl-TJ"/>
        </w:rPr>
        <w:t xml:space="preserve"> имкон медиҳад, ки фарқ</w:t>
      </w:r>
      <w:r>
        <w:rPr>
          <w:rFonts w:ascii="Times New Roman" w:hAnsi="Times New Roman"/>
          <w:sz w:val="28"/>
          <w:szCs w:val="28"/>
          <w:lang w:val="tg-Cyrl-TJ"/>
        </w:rPr>
        <w:t>и технологии худро коҳиш диҳад.</w:t>
      </w:r>
    </w:p>
    <w:p w:rsidR="007F6DB2" w:rsidRDefault="007F6DB2" w:rsidP="007F6DB2">
      <w:pPr>
        <w:spacing w:after="0" w:line="276" w:lineRule="auto"/>
        <w:ind w:firstLine="708"/>
        <w:jc w:val="both"/>
        <w:rPr>
          <w:rFonts w:ascii="Times New Roman" w:hAnsi="Times New Roman"/>
          <w:sz w:val="28"/>
          <w:szCs w:val="28"/>
          <w:lang w:val="tg-Cyrl-TJ"/>
        </w:rPr>
      </w:pPr>
      <w:r w:rsidRPr="00D14176">
        <w:rPr>
          <w:rFonts w:ascii="Times New Roman" w:hAnsi="Times New Roman"/>
          <w:sz w:val="28"/>
          <w:szCs w:val="28"/>
          <w:lang w:val="tg-Cyrl-TJ"/>
        </w:rPr>
        <w:t>Инчунин фароҳам овардани муҳити мусоиди танзимӣ зарур аст: заминаи ҳуқуқии иқтисоди рақамӣ ва системаи танзими ҳуқуқии институтҳ</w:t>
      </w:r>
      <w:r>
        <w:rPr>
          <w:rFonts w:ascii="Times New Roman" w:hAnsi="Times New Roman"/>
          <w:sz w:val="28"/>
          <w:szCs w:val="28"/>
          <w:lang w:val="tg-Cyrl-TJ"/>
        </w:rPr>
        <w:t>ои иқтисоди рақамӣ.</w:t>
      </w:r>
    </w:p>
    <w:p w:rsidR="007F6DB2" w:rsidRPr="00D14176" w:rsidRDefault="007F6DB2" w:rsidP="007F6DB2">
      <w:pPr>
        <w:spacing w:after="0" w:line="276" w:lineRule="auto"/>
        <w:ind w:firstLine="708"/>
        <w:jc w:val="both"/>
        <w:rPr>
          <w:rFonts w:ascii="Times New Roman" w:hAnsi="Times New Roman"/>
          <w:sz w:val="28"/>
          <w:szCs w:val="28"/>
          <w:lang w:val="tg-Cyrl-TJ"/>
        </w:rPr>
      </w:pPr>
      <w:r w:rsidRPr="00D14176">
        <w:rPr>
          <w:rFonts w:ascii="Times New Roman" w:hAnsi="Times New Roman"/>
          <w:sz w:val="28"/>
          <w:szCs w:val="28"/>
          <w:lang w:val="tg-Cyrl-TJ"/>
        </w:rPr>
        <w:t>Ғайр аз он, зарур аст, ки ҳаҷми маблағгузории давлатӣ барои таҳқиқоти илмӣ дар соҳаи технологияҳои рақамии саноатӣ зиёд карда шуда, дар санҷиш ва татбиқи таҳияҳои инноватсионӣ кӯмак расонида шавад.</w:t>
      </w:r>
    </w:p>
    <w:p w:rsidR="00DE0F95" w:rsidRDefault="00DE0F95" w:rsidP="00DE0F95">
      <w:pPr>
        <w:jc w:val="center"/>
        <w:rPr>
          <w:rFonts w:ascii="Times New Roman Tj" w:hAnsi="Times New Roman Tj"/>
          <w:b/>
          <w:sz w:val="28"/>
        </w:rPr>
      </w:pPr>
      <w:bookmarkStart w:id="5" w:name="_Toc125637355"/>
    </w:p>
    <w:p w:rsidR="000276DF" w:rsidRDefault="000276DF" w:rsidP="00DE0F95">
      <w:pPr>
        <w:jc w:val="center"/>
        <w:rPr>
          <w:rFonts w:ascii="Times New Roman Tj" w:hAnsi="Times New Roman Tj"/>
          <w:b/>
          <w:sz w:val="28"/>
        </w:rPr>
      </w:pPr>
    </w:p>
    <w:p w:rsidR="000276DF" w:rsidRDefault="000276DF" w:rsidP="00DE0F95">
      <w:pPr>
        <w:jc w:val="center"/>
        <w:rPr>
          <w:rFonts w:ascii="Times New Roman Tj" w:hAnsi="Times New Roman Tj"/>
          <w:b/>
          <w:sz w:val="28"/>
        </w:rPr>
      </w:pPr>
    </w:p>
    <w:p w:rsidR="000276DF" w:rsidRDefault="000276DF" w:rsidP="00DE0F95">
      <w:pPr>
        <w:jc w:val="center"/>
        <w:rPr>
          <w:rFonts w:ascii="Times New Roman Tj" w:hAnsi="Times New Roman Tj"/>
          <w:b/>
          <w:sz w:val="28"/>
        </w:rPr>
      </w:pPr>
    </w:p>
    <w:p w:rsidR="000276DF" w:rsidRDefault="000276DF" w:rsidP="00DE0F95">
      <w:pPr>
        <w:jc w:val="center"/>
        <w:rPr>
          <w:rFonts w:ascii="Times New Roman Tj" w:hAnsi="Times New Roman Tj"/>
          <w:b/>
          <w:sz w:val="28"/>
        </w:rPr>
      </w:pPr>
    </w:p>
    <w:p w:rsidR="000276DF" w:rsidRDefault="000276DF" w:rsidP="00DE0F95">
      <w:pPr>
        <w:jc w:val="center"/>
        <w:rPr>
          <w:rFonts w:ascii="Times New Roman Tj" w:hAnsi="Times New Roman Tj"/>
          <w:b/>
          <w:sz w:val="28"/>
        </w:rPr>
      </w:pPr>
    </w:p>
    <w:p w:rsidR="000276DF" w:rsidRDefault="000276DF" w:rsidP="00DE0F95">
      <w:pPr>
        <w:jc w:val="center"/>
        <w:rPr>
          <w:rFonts w:ascii="Times New Roman Tj" w:hAnsi="Times New Roman Tj"/>
          <w:b/>
          <w:sz w:val="28"/>
        </w:rPr>
      </w:pPr>
    </w:p>
    <w:p w:rsidR="000276DF" w:rsidRDefault="000276DF" w:rsidP="00DE0F95">
      <w:pPr>
        <w:jc w:val="center"/>
        <w:rPr>
          <w:rFonts w:ascii="Times New Roman Tj" w:hAnsi="Times New Roman Tj"/>
          <w:b/>
          <w:sz w:val="28"/>
        </w:rPr>
      </w:pPr>
    </w:p>
    <w:p w:rsidR="000276DF" w:rsidRDefault="000276DF" w:rsidP="00DE0F95">
      <w:pPr>
        <w:jc w:val="center"/>
        <w:rPr>
          <w:rFonts w:ascii="Times New Roman Tj" w:hAnsi="Times New Roman Tj"/>
          <w:b/>
          <w:sz w:val="28"/>
        </w:rPr>
      </w:pPr>
    </w:p>
    <w:p w:rsidR="000276DF" w:rsidRDefault="000276DF" w:rsidP="00DE0F95">
      <w:pPr>
        <w:jc w:val="center"/>
        <w:rPr>
          <w:rFonts w:ascii="Times New Roman Tj" w:hAnsi="Times New Roman Tj"/>
          <w:b/>
          <w:sz w:val="28"/>
        </w:rPr>
      </w:pPr>
    </w:p>
    <w:p w:rsidR="000276DF" w:rsidRDefault="000276DF" w:rsidP="00DE0F95">
      <w:pPr>
        <w:jc w:val="center"/>
        <w:rPr>
          <w:rFonts w:ascii="Times New Roman Tj" w:hAnsi="Times New Roman Tj"/>
          <w:b/>
          <w:sz w:val="28"/>
        </w:rPr>
      </w:pPr>
    </w:p>
    <w:p w:rsidR="000276DF" w:rsidRDefault="000276DF" w:rsidP="00DE0F95">
      <w:pPr>
        <w:jc w:val="center"/>
        <w:rPr>
          <w:rFonts w:ascii="Times New Roman Tj" w:hAnsi="Times New Roman Tj"/>
          <w:b/>
          <w:sz w:val="28"/>
        </w:rPr>
      </w:pPr>
    </w:p>
    <w:p w:rsidR="00D9086B" w:rsidRDefault="00D9086B" w:rsidP="00DE0F95">
      <w:pPr>
        <w:jc w:val="center"/>
        <w:rPr>
          <w:rFonts w:ascii="Times New Roman Tj" w:hAnsi="Times New Roman Tj"/>
          <w:b/>
          <w:sz w:val="28"/>
        </w:rPr>
      </w:pPr>
    </w:p>
    <w:p w:rsidR="000276DF" w:rsidRDefault="000276DF" w:rsidP="00DE0F95">
      <w:pPr>
        <w:jc w:val="center"/>
        <w:rPr>
          <w:rFonts w:ascii="Times New Roman Tj" w:hAnsi="Times New Roman Tj"/>
          <w:b/>
          <w:sz w:val="28"/>
        </w:rPr>
      </w:pPr>
    </w:p>
    <w:p w:rsidR="000276DF" w:rsidRDefault="00DE0F95" w:rsidP="00DE0F95">
      <w:pPr>
        <w:jc w:val="center"/>
        <w:rPr>
          <w:rFonts w:ascii="Times New Roman Tj" w:hAnsi="Times New Roman Tj"/>
          <w:b/>
          <w:sz w:val="28"/>
        </w:rPr>
      </w:pPr>
      <w:r w:rsidRPr="004C7EF2">
        <w:rPr>
          <w:rFonts w:ascii="Times New Roman Tj" w:hAnsi="Times New Roman Tj"/>
          <w:b/>
          <w:sz w:val="28"/>
        </w:rPr>
        <w:lastRenderedPageBreak/>
        <w:t xml:space="preserve">МАВЗУИ 4 . </w:t>
      </w:r>
    </w:p>
    <w:p w:rsidR="00DE0F95" w:rsidRPr="004C7EF2" w:rsidRDefault="00DE0F95" w:rsidP="00DE0F95">
      <w:pPr>
        <w:jc w:val="center"/>
        <w:rPr>
          <w:rFonts w:ascii="Times New Roman Tj" w:hAnsi="Times New Roman Tj"/>
          <w:b/>
          <w:sz w:val="28"/>
        </w:rPr>
      </w:pPr>
      <w:r w:rsidRPr="004C7EF2">
        <w:rPr>
          <w:rFonts w:ascii="Times New Roman Tj" w:hAnsi="Times New Roman Tj"/>
          <w:b/>
          <w:sz w:val="28"/>
        </w:rPr>
        <w:t>АСОС</w:t>
      </w:r>
      <w:r w:rsidRPr="004C7EF2">
        <w:rPr>
          <w:rFonts w:ascii="Cambria" w:hAnsi="Cambria" w:cs="Cambria"/>
          <w:b/>
          <w:sz w:val="28"/>
        </w:rPr>
        <w:t>Ҳ</w:t>
      </w:r>
      <w:r w:rsidRPr="004C7EF2">
        <w:rPr>
          <w:rFonts w:ascii="Times New Roman Tj" w:hAnsi="Times New Roman Tj" w:cs="Times New Roman Tj"/>
          <w:b/>
          <w:sz w:val="28"/>
        </w:rPr>
        <w:t>ОИ</w:t>
      </w:r>
      <w:r w:rsidRPr="004C7EF2">
        <w:rPr>
          <w:rFonts w:ascii="Times New Roman Tj" w:hAnsi="Times New Roman Tj"/>
          <w:b/>
          <w:sz w:val="28"/>
        </w:rPr>
        <w:t xml:space="preserve"> </w:t>
      </w:r>
      <w:r w:rsidRPr="004C7EF2">
        <w:rPr>
          <w:rFonts w:ascii="Times New Roman Tj" w:hAnsi="Times New Roman Tj" w:cs="Times New Roman Tj"/>
          <w:b/>
          <w:sz w:val="28"/>
        </w:rPr>
        <w:t>И</w:t>
      </w:r>
      <w:r w:rsidRPr="004C7EF2">
        <w:rPr>
          <w:rFonts w:ascii="Cambria" w:hAnsi="Cambria" w:cs="Cambria"/>
          <w:b/>
          <w:sz w:val="28"/>
        </w:rPr>
        <w:t>Қ</w:t>
      </w:r>
      <w:r w:rsidRPr="004C7EF2">
        <w:rPr>
          <w:rFonts w:ascii="Times New Roman Tj" w:hAnsi="Times New Roman Tj" w:cs="Times New Roman Tj"/>
          <w:b/>
          <w:sz w:val="28"/>
        </w:rPr>
        <w:t>ТИСОДИИ</w:t>
      </w:r>
      <w:r w:rsidRPr="004C7EF2">
        <w:rPr>
          <w:rFonts w:ascii="Times New Roman Tj" w:hAnsi="Times New Roman Tj"/>
          <w:b/>
          <w:sz w:val="28"/>
        </w:rPr>
        <w:t xml:space="preserve"> </w:t>
      </w:r>
      <w:r w:rsidRPr="004C7EF2">
        <w:rPr>
          <w:rFonts w:ascii="Times New Roman Tj" w:hAnsi="Times New Roman Tj" w:cs="Times New Roman Tj"/>
          <w:b/>
          <w:sz w:val="28"/>
        </w:rPr>
        <w:t>ТЕХНОЛОГИЯИ</w:t>
      </w:r>
      <w:r w:rsidRPr="004C7EF2">
        <w:rPr>
          <w:rFonts w:ascii="Times New Roman Tj" w:hAnsi="Times New Roman Tj"/>
          <w:b/>
          <w:sz w:val="28"/>
        </w:rPr>
        <w:t xml:space="preserve"> ФЕ</w:t>
      </w:r>
      <w:r w:rsidRPr="004C7EF2">
        <w:rPr>
          <w:rFonts w:ascii="Cambria" w:hAnsi="Cambria" w:cs="Cambria"/>
          <w:b/>
          <w:sz w:val="28"/>
        </w:rPr>
        <w:t>Ҳ</w:t>
      </w:r>
      <w:r w:rsidRPr="004C7EF2">
        <w:rPr>
          <w:rFonts w:ascii="Times New Roman Tj" w:hAnsi="Times New Roman Tj" w:cs="Times New Roman Tj"/>
          <w:b/>
          <w:sz w:val="28"/>
        </w:rPr>
        <w:t>РИСТ</w:t>
      </w:r>
      <w:r w:rsidRPr="004C7EF2">
        <w:rPr>
          <w:rFonts w:ascii="Cambria" w:hAnsi="Cambria" w:cs="Cambria"/>
          <w:b/>
          <w:sz w:val="28"/>
        </w:rPr>
        <w:t>Ҳ</w:t>
      </w:r>
      <w:r w:rsidRPr="004C7EF2">
        <w:rPr>
          <w:rFonts w:ascii="Times New Roman Tj" w:hAnsi="Times New Roman Tj" w:cs="Times New Roman Tj"/>
          <w:b/>
          <w:sz w:val="28"/>
        </w:rPr>
        <w:t>ОИ</w:t>
      </w:r>
      <w:r w:rsidRPr="004C7EF2">
        <w:rPr>
          <w:rFonts w:ascii="Times New Roman Tj" w:hAnsi="Times New Roman Tj"/>
          <w:b/>
          <w:sz w:val="28"/>
        </w:rPr>
        <w:t xml:space="preserve"> </w:t>
      </w:r>
      <w:r w:rsidRPr="004C7EF2">
        <w:rPr>
          <w:rFonts w:ascii="Times New Roman Tj" w:hAnsi="Times New Roman Tj" w:cs="Times New Roman Tj"/>
          <w:b/>
          <w:sz w:val="28"/>
        </w:rPr>
        <w:t>ТА</w:t>
      </w:r>
      <w:r w:rsidRPr="004C7EF2">
        <w:rPr>
          <w:rFonts w:ascii="Cambria" w:hAnsi="Cambria" w:cs="Cambria"/>
          <w:b/>
          <w:sz w:val="28"/>
        </w:rPr>
        <w:t>Қ</w:t>
      </w:r>
      <w:r w:rsidRPr="004C7EF2">
        <w:rPr>
          <w:rFonts w:ascii="Times New Roman Tj" w:hAnsi="Times New Roman Tj" w:cs="Times New Roman Tj"/>
          <w:b/>
          <w:sz w:val="28"/>
        </w:rPr>
        <w:t>СИМШУДАИ</w:t>
      </w:r>
      <w:r w:rsidRPr="004C7EF2">
        <w:rPr>
          <w:rFonts w:ascii="Times New Roman Tj" w:hAnsi="Times New Roman Tj"/>
          <w:b/>
          <w:sz w:val="28"/>
        </w:rPr>
        <w:t xml:space="preserve"> </w:t>
      </w:r>
      <w:r w:rsidRPr="004C7EF2">
        <w:rPr>
          <w:rFonts w:ascii="Times New Roman Tj" w:hAnsi="Times New Roman Tj" w:cs="Times New Roman Tj"/>
          <w:b/>
          <w:sz w:val="28"/>
        </w:rPr>
        <w:t>НИГА</w:t>
      </w:r>
      <w:r w:rsidRPr="004C7EF2">
        <w:rPr>
          <w:rFonts w:ascii="Cambria" w:hAnsi="Cambria" w:cs="Cambria"/>
          <w:b/>
          <w:sz w:val="28"/>
        </w:rPr>
        <w:t>Ҳ</w:t>
      </w:r>
      <w:r w:rsidRPr="004C7EF2">
        <w:rPr>
          <w:rFonts w:ascii="Times New Roman Tj" w:hAnsi="Times New Roman Tj" w:cs="Times New Roman Tj"/>
          <w:b/>
          <w:sz w:val="28"/>
        </w:rPr>
        <w:t>ДОРИИ</w:t>
      </w:r>
      <w:r w:rsidRPr="004C7EF2">
        <w:rPr>
          <w:rFonts w:ascii="Times New Roman Tj" w:hAnsi="Times New Roman Tj"/>
          <w:b/>
          <w:sz w:val="28"/>
        </w:rPr>
        <w:t xml:space="preserve"> </w:t>
      </w:r>
      <w:r w:rsidRPr="004C7EF2">
        <w:rPr>
          <w:rFonts w:ascii="Times New Roman Tj" w:hAnsi="Times New Roman Tj" w:cs="Times New Roman Tj"/>
          <w:b/>
          <w:sz w:val="28"/>
        </w:rPr>
        <w:t>ИТТИЛООТ</w:t>
      </w:r>
      <w:r w:rsidRPr="004C7EF2">
        <w:rPr>
          <w:rFonts w:ascii="Times New Roman Tj" w:hAnsi="Times New Roman Tj"/>
          <w:b/>
          <w:sz w:val="28"/>
        </w:rPr>
        <w:t xml:space="preserve"> (БЛОКЧЕЙН)</w:t>
      </w:r>
      <w:bookmarkEnd w:id="5"/>
    </w:p>
    <w:p w:rsidR="00D9086B" w:rsidRDefault="000276DF" w:rsidP="00D9086B">
      <w:pPr>
        <w:spacing w:after="0" w:line="276" w:lineRule="auto"/>
        <w:ind w:firstLine="708"/>
        <w:jc w:val="both"/>
        <w:rPr>
          <w:rFonts w:ascii="Times New Roman" w:hAnsi="Times New Roman"/>
          <w:b/>
          <w:sz w:val="32"/>
          <w:szCs w:val="28"/>
          <w:lang w:val="tg-Cyrl-TJ"/>
        </w:rPr>
      </w:pPr>
      <w:r>
        <w:rPr>
          <w:rFonts w:ascii="Times New Roman Tj" w:hAnsi="Times New Roman Tj"/>
          <w:b/>
          <w:sz w:val="28"/>
        </w:rPr>
        <w:t xml:space="preserve">4.1. Мафњума ва таърихи пайдоиши </w:t>
      </w:r>
      <w:r w:rsidRPr="004C7EF2">
        <w:rPr>
          <w:rFonts w:ascii="Times New Roman Tj" w:hAnsi="Times New Roman Tj"/>
          <w:b/>
          <w:sz w:val="28"/>
        </w:rPr>
        <w:t>блокчейн</w:t>
      </w:r>
      <w:r w:rsidR="00D9086B">
        <w:rPr>
          <w:rFonts w:ascii="Times New Roman Tj" w:hAnsi="Times New Roman Tj"/>
          <w:b/>
          <w:sz w:val="28"/>
        </w:rPr>
        <w:t xml:space="preserve"> (</w:t>
      </w:r>
      <w:r w:rsidR="00D9086B" w:rsidRPr="009320E9">
        <w:rPr>
          <w:rFonts w:ascii="Times New Roman" w:hAnsi="Times New Roman"/>
          <w:b/>
          <w:sz w:val="32"/>
          <w:szCs w:val="28"/>
          <w:lang w:val="tg-Cyrl-TJ"/>
        </w:rPr>
        <w:t>BLOCKCHAIN</w:t>
      </w:r>
      <w:r w:rsidR="00D9086B">
        <w:rPr>
          <w:rFonts w:ascii="Times New Roman" w:hAnsi="Times New Roman"/>
          <w:b/>
          <w:sz w:val="32"/>
          <w:szCs w:val="28"/>
          <w:lang w:val="tg-Cyrl-TJ"/>
        </w:rPr>
        <w:t>)</w:t>
      </w:r>
    </w:p>
    <w:p w:rsidR="00D9086B" w:rsidRDefault="00D9086B" w:rsidP="00D9086B">
      <w:pPr>
        <w:spacing w:after="0" w:line="276" w:lineRule="auto"/>
        <w:ind w:firstLine="708"/>
        <w:jc w:val="both"/>
        <w:rPr>
          <w:rFonts w:ascii="Times New Roman" w:hAnsi="Times New Roman"/>
          <w:sz w:val="28"/>
          <w:szCs w:val="28"/>
          <w:lang w:val="tg-Cyrl-TJ"/>
        </w:rPr>
      </w:pPr>
      <w:r w:rsidRPr="009320E9">
        <w:rPr>
          <w:rFonts w:ascii="Times New Roman" w:hAnsi="Times New Roman"/>
          <w:sz w:val="28"/>
          <w:szCs w:val="28"/>
          <w:lang w:val="tg-Cyrl-TJ"/>
        </w:rPr>
        <w:t>Вақте ки ҷомеа</w:t>
      </w:r>
      <w:r>
        <w:rPr>
          <w:rFonts w:ascii="Times New Roman" w:hAnsi="Times New Roman"/>
          <w:sz w:val="28"/>
          <w:szCs w:val="28"/>
          <w:lang w:val="tg-Cyrl-TJ"/>
        </w:rPr>
        <w:t>и муосир</w:t>
      </w:r>
      <w:r w:rsidRPr="009320E9">
        <w:rPr>
          <w:rFonts w:ascii="Times New Roman" w:hAnsi="Times New Roman"/>
          <w:sz w:val="28"/>
          <w:szCs w:val="28"/>
          <w:lang w:val="tg-Cyrl-TJ"/>
        </w:rPr>
        <w:t xml:space="preserve"> оқибатҳои ихтироотро фаҳмид, технологияи блокчейн диққати бештарро ба худ ҷалб кард. Дурнамои рушд ва истифодаи он дар оянда дар соҳаҳои гуногуни татбиқ омӯхта мешавад.</w:t>
      </w:r>
    </w:p>
    <w:p w:rsidR="00D9086B" w:rsidRDefault="00D9086B" w:rsidP="00D9086B">
      <w:pPr>
        <w:spacing w:after="0" w:line="276" w:lineRule="auto"/>
        <w:ind w:firstLine="708"/>
        <w:jc w:val="both"/>
        <w:rPr>
          <w:rFonts w:ascii="Times New Roman" w:hAnsi="Times New Roman"/>
          <w:sz w:val="28"/>
          <w:szCs w:val="28"/>
          <w:lang w:val="tg-Cyrl-TJ"/>
        </w:rPr>
      </w:pPr>
      <w:r w:rsidRPr="009320E9">
        <w:rPr>
          <w:rFonts w:ascii="Times New Roman" w:hAnsi="Times New Roman"/>
          <w:sz w:val="28"/>
          <w:szCs w:val="28"/>
          <w:lang w:val="tg-Cyrl-TJ"/>
        </w:rPr>
        <w:t>Сарфи назар аз он, ки ин технология ҳа</w:t>
      </w:r>
      <w:r>
        <w:rPr>
          <w:rFonts w:ascii="Times New Roman" w:hAnsi="Times New Roman"/>
          <w:sz w:val="28"/>
          <w:szCs w:val="28"/>
          <w:lang w:val="tg-Cyrl-TJ"/>
        </w:rPr>
        <w:t>магӣ чанд сол пеш пайдо шуда аст, барои тад</w:t>
      </w:r>
      <w:r w:rsidRPr="009320E9">
        <w:rPr>
          <w:rFonts w:ascii="Times New Roman" w:hAnsi="Times New Roman"/>
          <w:sz w:val="28"/>
          <w:szCs w:val="28"/>
          <w:lang w:val="tg-Cyrl-TJ"/>
        </w:rPr>
        <w:t>қиқоти он миллионҳо доллар са</w:t>
      </w:r>
      <w:r>
        <w:rPr>
          <w:rFonts w:ascii="Times New Roman" w:hAnsi="Times New Roman"/>
          <w:sz w:val="28"/>
          <w:szCs w:val="28"/>
          <w:lang w:val="tg-Cyrl-TJ"/>
        </w:rPr>
        <w:t>рф шудааст. Дар бораи имкони тад</w:t>
      </w:r>
      <w:r w:rsidRPr="009320E9">
        <w:rPr>
          <w:rFonts w:ascii="Times New Roman" w:hAnsi="Times New Roman"/>
          <w:sz w:val="28"/>
          <w:szCs w:val="28"/>
          <w:lang w:val="tg-Cyrl-TJ"/>
        </w:rPr>
        <w:t>биқи лоиҳаҳои дар он асосёфта дар ин ё он самт озм</w:t>
      </w:r>
      <w:r>
        <w:rPr>
          <w:rFonts w:ascii="Times New Roman" w:hAnsi="Times New Roman"/>
          <w:sz w:val="28"/>
          <w:szCs w:val="28"/>
          <w:lang w:val="tg-Cyrl-TJ"/>
        </w:rPr>
        <w:t>оишҳои зиёде гузаронида шуданд.</w:t>
      </w:r>
    </w:p>
    <w:p w:rsidR="00D9086B" w:rsidRDefault="00D9086B" w:rsidP="00D9086B">
      <w:pPr>
        <w:spacing w:after="0" w:line="276" w:lineRule="auto"/>
        <w:ind w:firstLine="708"/>
        <w:jc w:val="both"/>
        <w:rPr>
          <w:rFonts w:ascii="Times New Roman" w:hAnsi="Times New Roman"/>
          <w:sz w:val="28"/>
          <w:szCs w:val="28"/>
          <w:lang w:val="tg-Cyrl-TJ"/>
        </w:rPr>
      </w:pPr>
      <w:r w:rsidRPr="00AA12B9">
        <w:rPr>
          <w:rFonts w:ascii="Times New Roman" w:hAnsi="Times New Roman"/>
          <w:sz w:val="28"/>
          <w:szCs w:val="28"/>
          <w:lang w:val="tg-Cyrl-TJ"/>
        </w:rPr>
        <w:t>Блокчейн пайдарпайии пайваста ё занҷири блокҳо мебоша</w:t>
      </w:r>
      <w:r>
        <w:rPr>
          <w:rFonts w:ascii="Times New Roman" w:hAnsi="Times New Roman"/>
          <w:sz w:val="28"/>
          <w:szCs w:val="28"/>
          <w:lang w:val="tg-Cyrl-TJ"/>
        </w:rPr>
        <w:t>н</w:t>
      </w:r>
      <w:r w:rsidRPr="00AA12B9">
        <w:rPr>
          <w:rFonts w:ascii="Times New Roman" w:hAnsi="Times New Roman"/>
          <w:sz w:val="28"/>
          <w:szCs w:val="28"/>
          <w:lang w:val="tg-Cyrl-TJ"/>
        </w:rPr>
        <w:t>д, ки дорои маълумоти муайян</w:t>
      </w:r>
      <w:r>
        <w:rPr>
          <w:rFonts w:ascii="Times New Roman" w:hAnsi="Times New Roman"/>
          <w:sz w:val="28"/>
          <w:szCs w:val="28"/>
          <w:lang w:val="tg-Cyrl-TJ"/>
        </w:rPr>
        <w:t>е</w:t>
      </w:r>
      <w:r w:rsidRPr="00AA12B9">
        <w:rPr>
          <w:rFonts w:ascii="Times New Roman" w:hAnsi="Times New Roman"/>
          <w:sz w:val="28"/>
          <w:szCs w:val="28"/>
          <w:lang w:val="tg-Cyrl-TJ"/>
        </w:rPr>
        <w:t xml:space="preserve"> буда, тибқи қоидаҳои махсус сохта шудааст. Ҳар як блок як навъ массивест, ки маълумоти рамзӣ дар бораи амалиётҳо ва иштирокчиёни онҳо, инчунин маълумотро дар бораи ҳамаи блокҳои қаблӣ нигоҳ медорад. Блоки нав дар охири занҷир ҷойгир карда мешавад ва иттилооти дар он буда рамзгузорӣ шуда, ба массиви блоки оянда интиқол дода мешавад. Нусхаҳои пайдарпаии блок дар даҳҳо ҳазор</w:t>
      </w:r>
      <w:r>
        <w:rPr>
          <w:rFonts w:ascii="Times New Roman" w:hAnsi="Times New Roman"/>
          <w:sz w:val="28"/>
          <w:szCs w:val="28"/>
          <w:lang w:val="tg-Cyrl-TJ"/>
        </w:rPr>
        <w:t xml:space="preserve"> компютерҳои ба шабакаи блокчейн</w:t>
      </w:r>
      <w:r w:rsidRPr="00AA12B9">
        <w:rPr>
          <w:rFonts w:ascii="Times New Roman" w:hAnsi="Times New Roman"/>
          <w:sz w:val="28"/>
          <w:szCs w:val="28"/>
          <w:lang w:val="tg-Cyrl-TJ"/>
        </w:rPr>
        <w:t xml:space="preserve"> пайвастшуда нигоҳ дошта мешаванд. Ҳамин тариқ, системаи ғайримутамаркази тақсимшудаи сабти номҳо ташкил карда мешавад, ки маълумотеро, ки бидуни розигии ҳамаи иштирокчиёни система имконнопазир аст, тағ</w:t>
      </w:r>
      <w:r>
        <w:rPr>
          <w:rFonts w:ascii="Times New Roman" w:hAnsi="Times New Roman"/>
          <w:sz w:val="28"/>
          <w:szCs w:val="28"/>
          <w:lang w:val="tg-Cyrl-TJ"/>
        </w:rPr>
        <w:t>й</w:t>
      </w:r>
      <w:r w:rsidRPr="00AA12B9">
        <w:rPr>
          <w:rFonts w:ascii="Times New Roman" w:hAnsi="Times New Roman"/>
          <w:sz w:val="28"/>
          <w:szCs w:val="28"/>
          <w:lang w:val="tg-Cyrl-TJ"/>
        </w:rPr>
        <w:t>ир медиҳад.</w:t>
      </w:r>
    </w:p>
    <w:p w:rsidR="00D9086B" w:rsidRDefault="00D9086B" w:rsidP="00D9086B">
      <w:pPr>
        <w:spacing w:after="0" w:line="276" w:lineRule="auto"/>
        <w:ind w:firstLine="708"/>
        <w:jc w:val="both"/>
        <w:rPr>
          <w:rFonts w:ascii="Times New Roman" w:hAnsi="Times New Roman"/>
          <w:sz w:val="28"/>
          <w:szCs w:val="28"/>
          <w:lang w:val="tg-Cyrl-TJ"/>
        </w:rPr>
      </w:pPr>
      <w:r w:rsidRPr="009320E9">
        <w:rPr>
          <w:rFonts w:ascii="Times New Roman" w:hAnsi="Times New Roman"/>
          <w:sz w:val="28"/>
          <w:szCs w:val="28"/>
          <w:lang w:val="tg-Cyrl-TJ"/>
        </w:rPr>
        <w:t>Blockchain имкониятҳои инноватсионӣ барои аутентификатсия ва иҷозат дар ҷаҳони рақамиро пешниҳод намуда, ниёз ба системаҳои мутамарказро аз байн мебарад. Дар натиҷа, он имкон медиҳад, ки муносибатҳои нав</w:t>
      </w:r>
      <w:r>
        <w:rPr>
          <w:rFonts w:ascii="Times New Roman" w:hAnsi="Times New Roman"/>
          <w:sz w:val="28"/>
          <w:szCs w:val="28"/>
          <w:lang w:val="tg-Cyrl-TJ"/>
        </w:rPr>
        <w:t>и рақамӣ барқарор карда шаванд.</w:t>
      </w:r>
    </w:p>
    <w:p w:rsidR="00D9086B" w:rsidRDefault="00D9086B" w:rsidP="00D9086B">
      <w:pPr>
        <w:spacing w:after="0" w:line="276" w:lineRule="auto"/>
        <w:ind w:firstLine="708"/>
        <w:jc w:val="both"/>
        <w:rPr>
          <w:rFonts w:ascii="Times New Roman" w:hAnsi="Times New Roman"/>
          <w:sz w:val="28"/>
          <w:szCs w:val="28"/>
          <w:lang w:val="tg-Cyrl-TJ"/>
        </w:rPr>
      </w:pPr>
      <w:r w:rsidRPr="009320E9">
        <w:rPr>
          <w:rFonts w:ascii="Times New Roman" w:hAnsi="Times New Roman"/>
          <w:sz w:val="28"/>
          <w:szCs w:val="28"/>
          <w:lang w:val="tg-Cyrl-TJ"/>
        </w:rPr>
        <w:t>Бо ташаккул додан ва мустаҳкам кардани ин муносибатҳои рақамӣ, инқилоби ибтидоии молиявии блокчейн эҷоди чаҳорчӯб</w:t>
      </w:r>
      <w:r>
        <w:rPr>
          <w:rFonts w:ascii="Times New Roman" w:hAnsi="Times New Roman"/>
          <w:sz w:val="28"/>
          <w:szCs w:val="28"/>
          <w:lang w:val="tg-Cyrl-TJ"/>
        </w:rPr>
        <w:t>и нави амалиётҳо ва ба истилоҳ “арзиши Интернет”</w:t>
      </w:r>
      <w:r w:rsidRPr="009320E9">
        <w:rPr>
          <w:rFonts w:ascii="Times New Roman" w:hAnsi="Times New Roman"/>
          <w:sz w:val="28"/>
          <w:szCs w:val="28"/>
          <w:lang w:val="tg-Cyrl-TJ"/>
        </w:rPr>
        <w:t xml:space="preserve"> </w:t>
      </w:r>
      <w:r>
        <w:rPr>
          <w:rFonts w:ascii="Times New Roman" w:hAnsi="Times New Roman"/>
          <w:sz w:val="28"/>
          <w:szCs w:val="28"/>
          <w:lang w:val="tg-Cyrl-TJ"/>
        </w:rPr>
        <w:t xml:space="preserve">– </w:t>
      </w:r>
      <w:r w:rsidRPr="009320E9">
        <w:rPr>
          <w:rFonts w:ascii="Times New Roman" w:hAnsi="Times New Roman"/>
          <w:sz w:val="28"/>
          <w:szCs w:val="28"/>
          <w:lang w:val="tg-Cyrl-TJ"/>
        </w:rPr>
        <w:t xml:space="preserve">ро дар </w:t>
      </w:r>
      <w:r>
        <w:rPr>
          <w:rFonts w:ascii="Times New Roman" w:hAnsi="Times New Roman"/>
          <w:sz w:val="28"/>
          <w:szCs w:val="28"/>
          <w:lang w:val="tg-Cyrl-TJ"/>
        </w:rPr>
        <w:t>назар дорад. Он аз “иттилооти интернетӣ”</w:t>
      </w:r>
      <w:r w:rsidRPr="009320E9">
        <w:rPr>
          <w:rFonts w:ascii="Times New Roman" w:hAnsi="Times New Roman"/>
          <w:sz w:val="28"/>
          <w:szCs w:val="28"/>
          <w:lang w:val="tg-Cyrl-TJ"/>
        </w:rPr>
        <w:t>, ки истифодаи пойгоҳи додаҳои муштарӣ-сервер, ҳисобҳо ва нусхаҳои асосии 20 соли охирро дар бар мегирад, фарқ мекунад.</w:t>
      </w:r>
    </w:p>
    <w:p w:rsidR="00D9086B" w:rsidRPr="009D24D9" w:rsidRDefault="00D9086B" w:rsidP="00D9086B">
      <w:pPr>
        <w:spacing w:after="0" w:line="276" w:lineRule="auto"/>
        <w:ind w:firstLine="708"/>
        <w:jc w:val="both"/>
        <w:rPr>
          <w:rFonts w:ascii="Times New Roman" w:hAnsi="Times New Roman"/>
          <w:sz w:val="28"/>
          <w:szCs w:val="28"/>
          <w:lang w:val="tg-Cyrl-TJ"/>
        </w:rPr>
      </w:pPr>
      <w:r w:rsidRPr="009D24D9">
        <w:rPr>
          <w:rFonts w:ascii="Times New Roman" w:hAnsi="Times New Roman"/>
          <w:sz w:val="28"/>
          <w:szCs w:val="28"/>
          <w:lang w:val="tg-Cyrl-TJ"/>
        </w:rPr>
        <w:t>Баръакси иттилооти интернет, маълумоти дар рӯи коғаз навишташуда тақаллуб кардан душвор аст. Ҳуҷҷатҳои коғазӣ мувофиқати муайян доранд. Аммо вақте</w:t>
      </w:r>
      <w:r>
        <w:rPr>
          <w:rFonts w:ascii="Times New Roman" w:hAnsi="Times New Roman"/>
          <w:sz w:val="28"/>
          <w:szCs w:val="28"/>
          <w:lang w:val="tg-Cyrl-TJ"/>
        </w:rPr>
        <w:t>,</w:t>
      </w:r>
      <w:r w:rsidRPr="009D24D9">
        <w:rPr>
          <w:rFonts w:ascii="Times New Roman" w:hAnsi="Times New Roman"/>
          <w:sz w:val="28"/>
          <w:szCs w:val="28"/>
          <w:lang w:val="tg-Cyrl-TJ"/>
        </w:rPr>
        <w:t xml:space="preserve"> ки сухан </w:t>
      </w:r>
      <w:r>
        <w:rPr>
          <w:rFonts w:ascii="Times New Roman" w:hAnsi="Times New Roman"/>
          <w:sz w:val="28"/>
          <w:szCs w:val="28"/>
          <w:lang w:val="tg-Cyrl-TJ"/>
        </w:rPr>
        <w:t xml:space="preserve">дар бораи маълумоте меравад, </w:t>
      </w:r>
      <w:r w:rsidRPr="009D24D9">
        <w:rPr>
          <w:rFonts w:ascii="Times New Roman" w:hAnsi="Times New Roman"/>
          <w:sz w:val="28"/>
          <w:szCs w:val="28"/>
          <w:lang w:val="tg-Cyrl-TJ"/>
        </w:rPr>
        <w:t xml:space="preserve">доимо дар ҳаракат аст, агар амалиёт мунтазам ва зуд-зуд ба амал ояд, пас коғаз ҳамчун интиқолдиҳандаи иттилоот мувофиқ нест. Воридоти дастӣ ба пойгоҳҳои иттилоотӣ низ дорои як қатор маҳдудиятҳост ва чунин </w:t>
      </w:r>
      <w:r>
        <w:rPr>
          <w:rFonts w:ascii="Times New Roman" w:hAnsi="Times New Roman"/>
          <w:sz w:val="28"/>
          <w:szCs w:val="28"/>
          <w:lang w:val="tg-Cyrl-TJ"/>
        </w:rPr>
        <w:t>мушкилот, ба мисли омили инсонӣ мебошад.</w:t>
      </w:r>
    </w:p>
    <w:p w:rsidR="00D9086B" w:rsidRPr="009D24D9" w:rsidRDefault="00D9086B" w:rsidP="00D9086B">
      <w:pPr>
        <w:spacing w:after="0" w:line="276" w:lineRule="auto"/>
        <w:ind w:firstLine="708"/>
        <w:jc w:val="both"/>
        <w:rPr>
          <w:rFonts w:ascii="Times New Roman" w:hAnsi="Times New Roman"/>
          <w:sz w:val="28"/>
          <w:szCs w:val="28"/>
          <w:lang w:val="tg-Cyrl-TJ"/>
        </w:rPr>
      </w:pPr>
      <w:r w:rsidRPr="009D24D9">
        <w:rPr>
          <w:rFonts w:ascii="Times New Roman" w:hAnsi="Times New Roman"/>
          <w:sz w:val="28"/>
          <w:szCs w:val="28"/>
          <w:lang w:val="tg-Cyrl-TJ"/>
        </w:rPr>
        <w:lastRenderedPageBreak/>
        <w:t>Асосан, агар маълумот ва таърихи он барои муносибатҳои рақамӣ, ки ба онҳо кӯмак мерасонанд, муҳим бошанд, пас blockchain барои ҳалли ин масъала ҳалли чандирро пешниҳод мекунад. Он ба шумораи зиёди иштирокчиён имкон медиҳад, ки ба система маълумоти нав ворид кунанд, ки он дар компютерҳои ҳамаи корбарон нигоҳ дошта мешавад.</w:t>
      </w:r>
    </w:p>
    <w:p w:rsidR="00D9086B" w:rsidRPr="009D24D9" w:rsidRDefault="00D9086B" w:rsidP="00D9086B">
      <w:pPr>
        <w:spacing w:after="0" w:line="276" w:lineRule="auto"/>
        <w:ind w:firstLine="708"/>
        <w:jc w:val="both"/>
        <w:rPr>
          <w:rFonts w:ascii="Times New Roman" w:hAnsi="Times New Roman"/>
          <w:sz w:val="28"/>
          <w:szCs w:val="28"/>
          <w:lang w:val="tg-Cyrl-TJ"/>
        </w:rPr>
      </w:pPr>
      <w:r w:rsidRPr="009D24D9">
        <w:rPr>
          <w:rFonts w:ascii="Times New Roman" w:hAnsi="Times New Roman"/>
          <w:sz w:val="28"/>
          <w:szCs w:val="28"/>
          <w:lang w:val="tg-Cyrl-TJ"/>
        </w:rPr>
        <w:t>Сабабҳои зиёде мавҷуданд, ки шахсони сеюм ё ташкилотҳо барои тасдиқ ва дастрасӣ ба масъалаҳо ҷавоб медиҳанд. Ҳолатҳое ҳастанд, ки назорати тарафи сеюм як варианти мувофиқ ва матлуб аст. Агар махфияти маълумот омили муҳимтарин бошад, роҳҳои бехатар нигоҳ доштани маълумотатон бе п</w:t>
      </w:r>
      <w:r>
        <w:rPr>
          <w:rFonts w:ascii="Times New Roman" w:hAnsi="Times New Roman"/>
          <w:sz w:val="28"/>
          <w:szCs w:val="28"/>
          <w:lang w:val="tg-Cyrl-TJ"/>
        </w:rPr>
        <w:t>айвастшавӣ ба шабака мавҷуданд.</w:t>
      </w:r>
    </w:p>
    <w:p w:rsidR="00D9086B" w:rsidRPr="009D24D9" w:rsidRDefault="00D9086B" w:rsidP="00D9086B">
      <w:pPr>
        <w:spacing w:after="0" w:line="276" w:lineRule="auto"/>
        <w:ind w:firstLine="708"/>
        <w:jc w:val="both"/>
        <w:rPr>
          <w:rFonts w:ascii="Times New Roman" w:hAnsi="Times New Roman"/>
          <w:sz w:val="28"/>
          <w:szCs w:val="28"/>
          <w:lang w:val="tg-Cyrl-TJ"/>
        </w:rPr>
      </w:pPr>
      <w:r w:rsidRPr="009D24D9">
        <w:rPr>
          <w:rFonts w:ascii="Times New Roman" w:hAnsi="Times New Roman"/>
          <w:sz w:val="28"/>
          <w:szCs w:val="28"/>
          <w:lang w:val="tg-Cyrl-TJ"/>
        </w:rPr>
        <w:t xml:space="preserve">Аммо агар инфрасохтори мавҷудаи </w:t>
      </w:r>
      <w:r>
        <w:rPr>
          <w:rFonts w:ascii="Times New Roman" w:hAnsi="Times New Roman"/>
          <w:sz w:val="28"/>
          <w:szCs w:val="28"/>
          <w:lang w:val="tg-Cyrl-TJ"/>
        </w:rPr>
        <w:t>технологияҳои иттилоотӣ</w:t>
      </w:r>
      <w:r w:rsidRPr="009D24D9">
        <w:rPr>
          <w:rFonts w:ascii="Times New Roman" w:hAnsi="Times New Roman"/>
          <w:sz w:val="28"/>
          <w:szCs w:val="28"/>
          <w:lang w:val="tg-Cyrl-TJ"/>
        </w:rPr>
        <w:t xml:space="preserve"> бо суратҳисобҳо барои ҳифзи шахсияти рақамӣ кофӣ набошад, мушкилот бо технолог</w:t>
      </w:r>
      <w:r>
        <w:rPr>
          <w:rFonts w:ascii="Times New Roman" w:hAnsi="Times New Roman"/>
          <w:sz w:val="28"/>
          <w:szCs w:val="28"/>
          <w:lang w:val="tg-Cyrl-TJ"/>
        </w:rPr>
        <w:t>ияи блокчейн ҳал карда мешавад.</w:t>
      </w:r>
    </w:p>
    <w:p w:rsidR="00D9086B" w:rsidRPr="009D24D9" w:rsidRDefault="00D9086B" w:rsidP="00D9086B">
      <w:pPr>
        <w:spacing w:after="0" w:line="276" w:lineRule="auto"/>
        <w:ind w:firstLine="708"/>
        <w:jc w:val="both"/>
        <w:rPr>
          <w:rFonts w:ascii="Times New Roman" w:hAnsi="Times New Roman"/>
          <w:sz w:val="28"/>
          <w:szCs w:val="28"/>
          <w:lang w:val="tg-Cyrl-TJ"/>
        </w:rPr>
      </w:pPr>
      <w:r w:rsidRPr="009D24D9">
        <w:rPr>
          <w:rFonts w:ascii="Times New Roman" w:hAnsi="Times New Roman"/>
          <w:sz w:val="28"/>
          <w:szCs w:val="28"/>
          <w:lang w:val="tg-Cyrl-TJ"/>
        </w:rPr>
        <w:t>Крипто</w:t>
      </w:r>
      <w:r>
        <w:rPr>
          <w:rFonts w:ascii="Times New Roman" w:hAnsi="Times New Roman"/>
          <w:sz w:val="28"/>
          <w:szCs w:val="28"/>
          <w:lang w:val="tg-Cyrl-TJ"/>
        </w:rPr>
        <w:t>валют</w:t>
      </w:r>
      <w:r w:rsidRPr="009D24D9">
        <w:rPr>
          <w:rFonts w:ascii="Times New Roman" w:hAnsi="Times New Roman"/>
          <w:sz w:val="28"/>
          <w:szCs w:val="28"/>
          <w:lang w:val="tg-Cyrl-TJ"/>
        </w:rPr>
        <w:t xml:space="preserve"> калиди хусусӣ амалиётҳоеро имкон медиҳад, ки ҳисобҳои мураккаб ва системаҳои мутамарказро барои барқарор кардани робитаҳои рақамӣ талаб намекунанд. Агар як пойгоҳи додаҳо барои дастгирии амалиёти одди</w:t>
      </w:r>
      <w:r>
        <w:rPr>
          <w:rFonts w:ascii="Times New Roman" w:hAnsi="Times New Roman"/>
          <w:sz w:val="28"/>
          <w:szCs w:val="28"/>
          <w:lang w:val="tg-Cyrl-TJ"/>
        </w:rPr>
        <w:t xml:space="preserve">и молиявӣ талаб карда шавад, </w:t>
      </w:r>
      <w:r w:rsidRPr="009D24D9">
        <w:rPr>
          <w:rFonts w:ascii="Times New Roman" w:hAnsi="Times New Roman"/>
          <w:sz w:val="28"/>
          <w:szCs w:val="28"/>
          <w:lang w:val="tg-Cyrl-TJ"/>
        </w:rPr>
        <w:t>барои таҳия ва нигоҳдории он миллионҳо доллар лозим аст, пас технологияи блок</w:t>
      </w:r>
      <w:r>
        <w:rPr>
          <w:rFonts w:ascii="Times New Roman" w:hAnsi="Times New Roman"/>
          <w:sz w:val="28"/>
          <w:szCs w:val="28"/>
          <w:lang w:val="tg-Cyrl-TJ"/>
        </w:rPr>
        <w:t>чейн</w:t>
      </w:r>
      <w:r w:rsidRPr="009D24D9">
        <w:rPr>
          <w:rFonts w:ascii="Times New Roman" w:hAnsi="Times New Roman"/>
          <w:sz w:val="28"/>
          <w:szCs w:val="28"/>
          <w:lang w:val="tg-Cyrl-TJ"/>
        </w:rPr>
        <w:t xml:space="preserve"> беҳтарин роҳи ҳал аст.</w:t>
      </w:r>
    </w:p>
    <w:p w:rsidR="00D9086B" w:rsidRDefault="00D9086B" w:rsidP="00D9086B">
      <w:pPr>
        <w:spacing w:after="0" w:line="276" w:lineRule="auto"/>
        <w:ind w:firstLine="708"/>
        <w:jc w:val="both"/>
        <w:rPr>
          <w:rFonts w:ascii="Times New Roman" w:hAnsi="Times New Roman"/>
          <w:sz w:val="28"/>
          <w:szCs w:val="28"/>
          <w:lang w:val="tg-Cyrl-TJ"/>
        </w:rPr>
      </w:pPr>
      <w:r w:rsidRPr="009D24D9">
        <w:rPr>
          <w:rFonts w:ascii="Times New Roman" w:hAnsi="Times New Roman"/>
          <w:sz w:val="28"/>
          <w:szCs w:val="28"/>
          <w:lang w:val="tg-Cyrl-TJ"/>
        </w:rPr>
        <w:t>Ба ибораи содда, то имрӯз ҳеҷ кас ҳама имкониятҳои блокчейн ва маҳдудиятҳои онро намедонад. Аммо, дар айни замон, бо боварӣ гуфтан мумкин аст, ки ҳолатҳои тасдиқшудаи технологияи блок</w:t>
      </w:r>
      <w:r>
        <w:rPr>
          <w:rFonts w:ascii="Times New Roman" w:hAnsi="Times New Roman"/>
          <w:sz w:val="28"/>
          <w:szCs w:val="28"/>
          <w:lang w:val="tg-Cyrl-TJ"/>
        </w:rPr>
        <w:t>чейн</w:t>
      </w:r>
      <w:r w:rsidRPr="009D24D9">
        <w:rPr>
          <w:rFonts w:ascii="Times New Roman" w:hAnsi="Times New Roman"/>
          <w:sz w:val="28"/>
          <w:szCs w:val="28"/>
          <w:lang w:val="tg-Cyrl-TJ"/>
        </w:rPr>
        <w:t>ӣ то ҳол ба идоракунӣ ва нигоҳдории муносибатҳои рақамӣ танҳо дар доираи системаи нигоҳдории маълумот дахл доранд.</w:t>
      </w:r>
    </w:p>
    <w:p w:rsidR="00D9086B" w:rsidRPr="00BD1125" w:rsidRDefault="00D9086B" w:rsidP="00D9086B">
      <w:pPr>
        <w:spacing w:after="0" w:line="276" w:lineRule="auto"/>
        <w:ind w:firstLine="708"/>
        <w:jc w:val="both"/>
        <w:rPr>
          <w:rFonts w:ascii="Times New Roman" w:hAnsi="Times New Roman"/>
          <w:sz w:val="28"/>
          <w:szCs w:val="28"/>
          <w:lang w:val="tg-Cyrl-TJ"/>
        </w:rPr>
      </w:pPr>
      <w:r w:rsidRPr="00BD1125">
        <w:rPr>
          <w:rFonts w:ascii="Times New Roman" w:hAnsi="Times New Roman"/>
          <w:sz w:val="28"/>
          <w:szCs w:val="28"/>
          <w:lang w:val="tg-Cyrl-TJ"/>
        </w:rPr>
        <w:t>Зебоии технологияи блокчейн дар он аст, ки ҳамаи корбарон ба система якбора дастрасӣ доранд. Аммо, ҳеҷ кадоме аз онҳо наметавонад як қисми системаро рахна кунад, ислоҳ кунад, тағ</w:t>
      </w:r>
      <w:r>
        <w:rPr>
          <w:rFonts w:ascii="Times New Roman" w:hAnsi="Times New Roman"/>
          <w:sz w:val="28"/>
          <w:szCs w:val="28"/>
          <w:lang w:val="tg-Cyrl-TJ"/>
        </w:rPr>
        <w:t>й</w:t>
      </w:r>
      <w:r w:rsidRPr="00BD1125">
        <w:rPr>
          <w:rFonts w:ascii="Times New Roman" w:hAnsi="Times New Roman"/>
          <w:sz w:val="28"/>
          <w:szCs w:val="28"/>
          <w:lang w:val="tg-Cyrl-TJ"/>
        </w:rPr>
        <w:t>ир диҳад ё нест кунад. Ғайр аз он, шабакаи блокчейн комилан ғайримутамарказ аст, мақомоти идоракунӣ ва назорат мавҷуд нестанд. Ин имкон медиҳад, ки амалиётҳои фаврӣ мустақиман байни ду иштирокчии система бидуни иштироки миёнаравҳо ва бидуни хатари талафи маълумот сурат гиранд. Технология</w:t>
      </w:r>
      <w:r>
        <w:rPr>
          <w:rFonts w:ascii="Times New Roman" w:hAnsi="Times New Roman"/>
          <w:sz w:val="28"/>
          <w:szCs w:val="28"/>
          <w:lang w:val="tg-Cyrl-TJ"/>
        </w:rPr>
        <w:t xml:space="preserve"> барои рушди тамоми соҳаҳо – аз </w:t>
      </w:r>
      <w:r w:rsidRPr="00BD1125">
        <w:rPr>
          <w:rFonts w:ascii="Times New Roman" w:hAnsi="Times New Roman"/>
          <w:sz w:val="28"/>
          <w:szCs w:val="28"/>
          <w:lang w:val="tg-Cyrl-TJ"/>
        </w:rPr>
        <w:t>сармоягузорӣ то тандурустӣ имкониятҳои бебаҳо фароҳам меорад. Блокчейн аллакай як қатор онҳоро</w:t>
      </w:r>
      <w:r>
        <w:rPr>
          <w:rFonts w:ascii="Times New Roman" w:hAnsi="Times New Roman"/>
          <w:sz w:val="28"/>
          <w:szCs w:val="28"/>
          <w:lang w:val="tg-Cyrl-TJ"/>
        </w:rPr>
        <w:t xml:space="preserve"> ба сатҳи сифатан нав баровард.</w:t>
      </w:r>
    </w:p>
    <w:p w:rsidR="00D9086B" w:rsidRPr="00BD1125" w:rsidRDefault="00D9086B" w:rsidP="00D9086B">
      <w:pPr>
        <w:spacing w:after="0" w:line="276" w:lineRule="auto"/>
        <w:ind w:firstLine="708"/>
        <w:jc w:val="both"/>
        <w:rPr>
          <w:rFonts w:ascii="Times New Roman" w:hAnsi="Times New Roman"/>
          <w:sz w:val="28"/>
          <w:szCs w:val="28"/>
          <w:lang w:val="tg-Cyrl-TJ"/>
        </w:rPr>
      </w:pPr>
      <w:r w:rsidRPr="00BD1125">
        <w:rPr>
          <w:rFonts w:ascii="Times New Roman" w:hAnsi="Times New Roman"/>
          <w:sz w:val="28"/>
          <w:szCs w:val="28"/>
          <w:lang w:val="tg-Cyrl-TJ"/>
        </w:rPr>
        <w:t>Ҳамин тариқ, системаи пардохтҳои электронӣ дар асоси ин технология бо истифода аз криптовалютҳо интиқоли пули нақдии электрониро мустақиман аз корбар ба корбар фавран, бидуни комиссия ва бидуни хатари дахолат ба амал</w:t>
      </w:r>
      <w:r>
        <w:rPr>
          <w:rFonts w:ascii="Times New Roman" w:hAnsi="Times New Roman"/>
          <w:sz w:val="28"/>
          <w:szCs w:val="28"/>
          <w:lang w:val="tg-Cyrl-TJ"/>
        </w:rPr>
        <w:t>иёти шахсони сеюм имкон медиҳад</w:t>
      </w:r>
      <w:r w:rsidRPr="00BD1125">
        <w:rPr>
          <w:rFonts w:ascii="Times New Roman" w:hAnsi="Times New Roman"/>
          <w:sz w:val="28"/>
          <w:szCs w:val="28"/>
          <w:lang w:val="tg-Cyrl-TJ"/>
        </w:rPr>
        <w:t>. Аммо, blockchain танҳо дар соҳаи пули электронӣ маҳдуд намешавад ва метавонад дар чунин соҳаҳо бо</w:t>
      </w:r>
      <w:r>
        <w:rPr>
          <w:rFonts w:ascii="Times New Roman" w:hAnsi="Times New Roman"/>
          <w:sz w:val="28"/>
          <w:szCs w:val="28"/>
          <w:lang w:val="tg-Cyrl-TJ"/>
        </w:rPr>
        <w:t>муваффақият татбиқ карда шавад:</w:t>
      </w:r>
    </w:p>
    <w:p w:rsidR="00D9086B" w:rsidRPr="009800FD" w:rsidRDefault="00D9086B" w:rsidP="00D9086B">
      <w:pPr>
        <w:numPr>
          <w:ilvl w:val="0"/>
          <w:numId w:val="13"/>
        </w:numPr>
        <w:spacing w:after="0" w:line="276" w:lineRule="auto"/>
        <w:ind w:left="568" w:right="284" w:hanging="284"/>
        <w:jc w:val="both"/>
        <w:rPr>
          <w:rFonts w:ascii="Times New Roman" w:hAnsi="Times New Roman"/>
          <w:sz w:val="28"/>
          <w:szCs w:val="28"/>
          <w:lang w:val="tg-Cyrl-TJ"/>
        </w:rPr>
      </w:pPr>
      <w:r w:rsidRPr="009800FD">
        <w:rPr>
          <w:rFonts w:ascii="Times New Roman" w:hAnsi="Times New Roman"/>
          <w:sz w:val="28"/>
          <w:szCs w:val="28"/>
          <w:lang w:val="tg-Cyrl-TJ"/>
        </w:rPr>
        <w:t>Бахши молиявӣ. Сармоягузорӣ, биржаҳои фондӣ ва бонкӣ.</w:t>
      </w:r>
    </w:p>
    <w:p w:rsidR="00D9086B" w:rsidRPr="009800FD" w:rsidRDefault="00D9086B" w:rsidP="00D9086B">
      <w:pPr>
        <w:numPr>
          <w:ilvl w:val="0"/>
          <w:numId w:val="13"/>
        </w:numPr>
        <w:spacing w:after="0" w:line="276" w:lineRule="auto"/>
        <w:ind w:left="568" w:right="284" w:hanging="284"/>
        <w:jc w:val="both"/>
        <w:rPr>
          <w:rFonts w:ascii="Times New Roman" w:hAnsi="Times New Roman"/>
          <w:sz w:val="28"/>
          <w:szCs w:val="28"/>
          <w:lang w:val="tg-Cyrl-TJ"/>
        </w:rPr>
      </w:pPr>
      <w:r w:rsidRPr="009800FD">
        <w:rPr>
          <w:rFonts w:ascii="Times New Roman" w:hAnsi="Times New Roman"/>
          <w:sz w:val="28"/>
          <w:szCs w:val="28"/>
          <w:lang w:val="tg-Cyrl-TJ"/>
        </w:rPr>
        <w:lastRenderedPageBreak/>
        <w:t>Феҳристи замин ва муомилоти амволи ғайриманқул.</w:t>
      </w:r>
    </w:p>
    <w:p w:rsidR="00D9086B" w:rsidRPr="009800FD" w:rsidRDefault="00D9086B" w:rsidP="00D9086B">
      <w:pPr>
        <w:numPr>
          <w:ilvl w:val="0"/>
          <w:numId w:val="13"/>
        </w:numPr>
        <w:spacing w:after="0" w:line="276" w:lineRule="auto"/>
        <w:ind w:left="568" w:right="284" w:hanging="284"/>
        <w:jc w:val="both"/>
        <w:rPr>
          <w:rFonts w:ascii="Times New Roman" w:hAnsi="Times New Roman"/>
          <w:sz w:val="28"/>
          <w:szCs w:val="28"/>
          <w:lang w:val="tg-Cyrl-TJ"/>
        </w:rPr>
      </w:pPr>
      <w:r w:rsidRPr="009800FD">
        <w:rPr>
          <w:rFonts w:ascii="Times New Roman" w:hAnsi="Times New Roman"/>
          <w:sz w:val="28"/>
          <w:szCs w:val="28"/>
          <w:lang w:val="tg-Cyrl-TJ"/>
        </w:rPr>
        <w:t>Системаҳои корти шахсӣ.</w:t>
      </w:r>
    </w:p>
    <w:p w:rsidR="00D9086B" w:rsidRPr="009800FD" w:rsidRDefault="00D9086B" w:rsidP="00D9086B">
      <w:pPr>
        <w:numPr>
          <w:ilvl w:val="0"/>
          <w:numId w:val="13"/>
        </w:numPr>
        <w:spacing w:after="0" w:line="276" w:lineRule="auto"/>
        <w:ind w:left="568" w:right="284" w:hanging="284"/>
        <w:jc w:val="both"/>
        <w:rPr>
          <w:rFonts w:ascii="Times New Roman" w:hAnsi="Times New Roman"/>
          <w:sz w:val="28"/>
          <w:szCs w:val="28"/>
          <w:lang w:val="tg-Cyrl-TJ"/>
        </w:rPr>
      </w:pPr>
      <w:r w:rsidRPr="009800FD">
        <w:rPr>
          <w:rFonts w:ascii="Times New Roman" w:hAnsi="Times New Roman"/>
          <w:sz w:val="28"/>
          <w:szCs w:val="28"/>
          <w:lang w:val="tg-Cyrl-TJ"/>
        </w:rPr>
        <w:t>Соҳаҳои таълим ва дастгирии тиббӣ.</w:t>
      </w:r>
    </w:p>
    <w:p w:rsidR="00D9086B" w:rsidRPr="009800FD" w:rsidRDefault="00D9086B" w:rsidP="00D9086B">
      <w:pPr>
        <w:numPr>
          <w:ilvl w:val="0"/>
          <w:numId w:val="13"/>
        </w:numPr>
        <w:spacing w:after="0" w:line="276" w:lineRule="auto"/>
        <w:ind w:left="568" w:right="284" w:hanging="284"/>
        <w:jc w:val="both"/>
        <w:rPr>
          <w:rFonts w:ascii="Times New Roman" w:hAnsi="Times New Roman"/>
          <w:sz w:val="28"/>
          <w:szCs w:val="28"/>
          <w:lang w:val="tg-Cyrl-TJ"/>
        </w:rPr>
      </w:pPr>
      <w:r w:rsidRPr="009800FD">
        <w:rPr>
          <w:rFonts w:ascii="Times New Roman" w:hAnsi="Times New Roman"/>
          <w:sz w:val="28"/>
          <w:szCs w:val="28"/>
          <w:lang w:val="tg-Cyrl-TJ"/>
        </w:rPr>
        <w:t>Феҳристҳои глобалӣ барои баҳисобгирӣ, нигоҳдорӣ ва коркарди иттилоот.</w:t>
      </w:r>
    </w:p>
    <w:p w:rsidR="00D9086B" w:rsidRPr="009800FD" w:rsidRDefault="00D9086B" w:rsidP="00D9086B">
      <w:pPr>
        <w:numPr>
          <w:ilvl w:val="0"/>
          <w:numId w:val="13"/>
        </w:numPr>
        <w:spacing w:after="0" w:line="276" w:lineRule="auto"/>
        <w:ind w:left="568" w:right="284" w:hanging="284"/>
        <w:jc w:val="both"/>
        <w:rPr>
          <w:rFonts w:ascii="Times New Roman" w:hAnsi="Times New Roman"/>
          <w:sz w:val="28"/>
          <w:szCs w:val="28"/>
          <w:lang w:val="tg-Cyrl-TJ"/>
        </w:rPr>
      </w:pPr>
      <w:r w:rsidRPr="009800FD">
        <w:rPr>
          <w:rFonts w:ascii="Times New Roman" w:hAnsi="Times New Roman"/>
          <w:sz w:val="28"/>
          <w:szCs w:val="28"/>
          <w:lang w:val="tg-Cyrl-TJ"/>
        </w:rPr>
        <w:t>Блокчейн як инқилоби иқтисодиро омода мекуна</w:t>
      </w:r>
      <w:r>
        <w:rPr>
          <w:rFonts w:ascii="Times New Roman" w:hAnsi="Times New Roman"/>
          <w:sz w:val="28"/>
          <w:szCs w:val="28"/>
          <w:lang w:val="tg-Cyrl-TJ"/>
        </w:rPr>
        <w:t>н</w:t>
      </w:r>
      <w:r w:rsidRPr="009800FD">
        <w:rPr>
          <w:rFonts w:ascii="Times New Roman" w:hAnsi="Times New Roman"/>
          <w:sz w:val="28"/>
          <w:szCs w:val="28"/>
          <w:lang w:val="tg-Cyrl-TJ"/>
        </w:rPr>
        <w:t>д</w:t>
      </w:r>
      <w:r>
        <w:rPr>
          <w:rFonts w:ascii="Times New Roman" w:hAnsi="Times New Roman"/>
          <w:sz w:val="28"/>
          <w:szCs w:val="28"/>
          <w:lang w:val="tg-Cyrl-TJ"/>
        </w:rPr>
        <w:t>.</w:t>
      </w:r>
    </w:p>
    <w:p w:rsidR="00D9086B" w:rsidRPr="00BD1125" w:rsidRDefault="00D9086B" w:rsidP="00D9086B">
      <w:pPr>
        <w:spacing w:after="0" w:line="276" w:lineRule="auto"/>
        <w:ind w:firstLine="708"/>
        <w:jc w:val="both"/>
        <w:rPr>
          <w:rFonts w:ascii="Times New Roman" w:hAnsi="Times New Roman"/>
          <w:sz w:val="28"/>
          <w:szCs w:val="28"/>
          <w:lang w:val="tg-Cyrl-TJ"/>
        </w:rPr>
      </w:pPr>
      <w:r w:rsidRPr="00BD1125">
        <w:rPr>
          <w:rFonts w:ascii="Times New Roman" w:hAnsi="Times New Roman"/>
          <w:sz w:val="28"/>
          <w:szCs w:val="28"/>
          <w:lang w:val="tg-Cyrl-TJ"/>
        </w:rPr>
        <w:t>Доираи васеи татбиқи технологи</w:t>
      </w:r>
      <w:r>
        <w:rPr>
          <w:rFonts w:ascii="Times New Roman" w:hAnsi="Times New Roman"/>
          <w:sz w:val="28"/>
          <w:szCs w:val="28"/>
          <w:lang w:val="tg-Cyrl-TJ"/>
        </w:rPr>
        <w:t>я имкон медиҳад, ки дар давоми 10 – 15</w:t>
      </w:r>
      <w:r w:rsidRPr="00BD1125">
        <w:rPr>
          <w:rFonts w:ascii="Times New Roman" w:hAnsi="Times New Roman"/>
          <w:sz w:val="28"/>
          <w:szCs w:val="28"/>
          <w:lang w:val="tg-Cyrl-TJ"/>
        </w:rPr>
        <w:t xml:space="preserve"> соли оянда блокчейн қодир</w:t>
      </w:r>
      <w:r>
        <w:rPr>
          <w:rFonts w:ascii="Times New Roman" w:hAnsi="Times New Roman"/>
          <w:sz w:val="28"/>
          <w:szCs w:val="28"/>
          <w:lang w:val="tg-Cyrl-TJ"/>
        </w:rPr>
        <w:t>анд</w:t>
      </w:r>
      <w:r w:rsidRPr="00BD1125">
        <w:rPr>
          <w:rFonts w:ascii="Times New Roman" w:hAnsi="Times New Roman"/>
          <w:sz w:val="28"/>
          <w:szCs w:val="28"/>
          <w:lang w:val="tg-Cyrl-TJ"/>
        </w:rPr>
        <w:t xml:space="preserve"> бозорҳои байналмилалиро </w:t>
      </w:r>
      <w:r>
        <w:rPr>
          <w:rFonts w:ascii="Times New Roman" w:hAnsi="Times New Roman"/>
          <w:sz w:val="28"/>
          <w:szCs w:val="28"/>
          <w:lang w:val="tg-Cyrl-TJ"/>
        </w:rPr>
        <w:t>фаро гиранд</w:t>
      </w:r>
      <w:r w:rsidRPr="00BD1125">
        <w:rPr>
          <w:rFonts w:ascii="Times New Roman" w:hAnsi="Times New Roman"/>
          <w:sz w:val="28"/>
          <w:szCs w:val="28"/>
          <w:lang w:val="tg-Cyrl-TJ"/>
        </w:rPr>
        <w:t xml:space="preserve"> ва модели иқтисоди ҷаҳонро ба куллӣ тағ</w:t>
      </w:r>
      <w:r>
        <w:rPr>
          <w:rFonts w:ascii="Times New Roman" w:hAnsi="Times New Roman"/>
          <w:sz w:val="28"/>
          <w:szCs w:val="28"/>
          <w:lang w:val="tg-Cyrl-TJ"/>
        </w:rPr>
        <w:t>й</w:t>
      </w:r>
      <w:r w:rsidRPr="00BD1125">
        <w:rPr>
          <w:rFonts w:ascii="Times New Roman" w:hAnsi="Times New Roman"/>
          <w:sz w:val="28"/>
          <w:szCs w:val="28"/>
          <w:lang w:val="tg-Cyrl-TJ"/>
        </w:rPr>
        <w:t>ир диҳа</w:t>
      </w:r>
      <w:r>
        <w:rPr>
          <w:rFonts w:ascii="Times New Roman" w:hAnsi="Times New Roman"/>
          <w:sz w:val="28"/>
          <w:szCs w:val="28"/>
          <w:lang w:val="tg-Cyrl-TJ"/>
        </w:rPr>
        <w:t>н</w:t>
      </w:r>
      <w:r w:rsidRPr="00BD1125">
        <w:rPr>
          <w:rFonts w:ascii="Times New Roman" w:hAnsi="Times New Roman"/>
          <w:sz w:val="28"/>
          <w:szCs w:val="28"/>
          <w:lang w:val="tg-Cyrl-TJ"/>
        </w:rPr>
        <w:t>д. Бисёр ширкатҳо ва тамоми соҳаҳо аллакай ба равандҳои истеҳсолии худ ворид кардани технологияро оғоз мекунанд. Ҳамин тариқ, бузургтарин оператори ҳамлу нақл Maersk Line аз таъсиси қарибулвуқӯи як ширкати нави нақлиётӣ хабар дод, ки кори он дар платформаи</w:t>
      </w:r>
      <w:r>
        <w:rPr>
          <w:rFonts w:ascii="Times New Roman" w:hAnsi="Times New Roman"/>
          <w:sz w:val="28"/>
          <w:szCs w:val="28"/>
          <w:lang w:val="tg-Cyrl-TJ"/>
        </w:rPr>
        <w:t xml:space="preserve"> IBM Blockchain асос хоҳад ёфт.</w:t>
      </w:r>
    </w:p>
    <w:p w:rsidR="00D9086B" w:rsidRPr="00BD1125" w:rsidRDefault="00D9086B" w:rsidP="00D9086B">
      <w:pPr>
        <w:spacing w:after="0" w:line="276" w:lineRule="auto"/>
        <w:ind w:firstLine="708"/>
        <w:jc w:val="both"/>
        <w:rPr>
          <w:rFonts w:ascii="Times New Roman" w:hAnsi="Times New Roman"/>
          <w:sz w:val="28"/>
          <w:szCs w:val="28"/>
          <w:lang w:val="tg-Cyrl-TJ"/>
        </w:rPr>
      </w:pPr>
      <w:r w:rsidRPr="00BD1125">
        <w:rPr>
          <w:rFonts w:ascii="Times New Roman" w:hAnsi="Times New Roman"/>
          <w:sz w:val="28"/>
          <w:szCs w:val="28"/>
          <w:lang w:val="tg-Cyrl-TJ"/>
        </w:rPr>
        <w:t>Тибқи иттилои Maersk Line, тақрибан 80% молҳои ҳаррӯза истифодашаванда тавассути роҳҳои интиқоли баҳрӣ ва уқёнусӣ ба истеъмолкунанда расонида мешаванд, ки ҳаҷми интиқол бо триллионҳо доллар чен карда шудааст. Дар айни замон, хароҷоти ҳуҷҷатгузорӣ, коркарди онҳо ва мушоияти бор, тибқи ҳисобҳои консервативӣ, ҳадди ақалл аз панҷ як ҳиссаи арзиши худи интиқолро ташкил медиҳад. Истифодаи блокчейн қодир аст ҳар</w:t>
      </w:r>
      <w:r>
        <w:rPr>
          <w:rFonts w:ascii="Times New Roman" w:hAnsi="Times New Roman"/>
          <w:sz w:val="28"/>
          <w:szCs w:val="28"/>
          <w:lang w:val="tg-Cyrl-TJ"/>
        </w:rPr>
        <w:t xml:space="preserve"> гуна монеаҳои бюрокртӣ ва “коғазӣ”</w:t>
      </w:r>
      <w:r w:rsidRPr="00BD1125">
        <w:rPr>
          <w:rFonts w:ascii="Times New Roman" w:hAnsi="Times New Roman"/>
          <w:sz w:val="28"/>
          <w:szCs w:val="28"/>
          <w:lang w:val="tg-Cyrl-TJ"/>
        </w:rPr>
        <w:t xml:space="preserve"> </w:t>
      </w:r>
      <w:r>
        <w:rPr>
          <w:rFonts w:ascii="Times New Roman" w:hAnsi="Times New Roman"/>
          <w:sz w:val="28"/>
          <w:szCs w:val="28"/>
          <w:lang w:val="tg-Cyrl-TJ"/>
        </w:rPr>
        <w:t xml:space="preserve">– </w:t>
      </w:r>
      <w:r w:rsidRPr="00BD1125">
        <w:rPr>
          <w:rFonts w:ascii="Times New Roman" w:hAnsi="Times New Roman"/>
          <w:sz w:val="28"/>
          <w:szCs w:val="28"/>
          <w:lang w:val="tg-Cyrl-TJ"/>
        </w:rPr>
        <w:t>ро дар занҷири байналмилалии таъминот бартараф кунад ва инчунин вақтро хеле коҳиш диҳад. Мувофиқи маълумоти Форуми умумиҷаҳонии иқтисодӣ (Швейтсария), истифодаи технологияи нав танҳо ҳангоми интиқоли мол метавонад боиси афзоиши фавқулоддаи савдои ҷаҳонӣ гардад (ҳад</w:t>
      </w:r>
      <w:r>
        <w:rPr>
          <w:rFonts w:ascii="Times New Roman" w:hAnsi="Times New Roman"/>
          <w:sz w:val="28"/>
          <w:szCs w:val="28"/>
          <w:lang w:val="tg-Cyrl-TJ"/>
        </w:rPr>
        <w:t>ди аққал 25% дар солҳои оянда).</w:t>
      </w:r>
    </w:p>
    <w:p w:rsidR="00D9086B" w:rsidRPr="00BD1125" w:rsidRDefault="00D9086B" w:rsidP="00D9086B">
      <w:pPr>
        <w:spacing w:after="0" w:line="276" w:lineRule="auto"/>
        <w:ind w:firstLine="708"/>
        <w:jc w:val="both"/>
        <w:rPr>
          <w:rFonts w:ascii="Times New Roman" w:hAnsi="Times New Roman"/>
          <w:sz w:val="28"/>
          <w:szCs w:val="28"/>
          <w:lang w:val="tg-Cyrl-TJ"/>
        </w:rPr>
      </w:pPr>
      <w:r w:rsidRPr="00BD1125">
        <w:rPr>
          <w:rFonts w:ascii="Times New Roman" w:hAnsi="Times New Roman"/>
          <w:sz w:val="28"/>
          <w:szCs w:val="28"/>
          <w:lang w:val="tg-Cyrl-TJ"/>
        </w:rPr>
        <w:t>Бозори ҷаҳонии амволи ғайриманқул низ ба татбиқи блокчейн омодагӣ мегирад. Дар ин бахш, технология қодир аст на танҳо шаклҳои нави регистрҳоро тартиб диҳад ва раванди гузаронидани амалиётро суръат бахшад, балки тамоми системаро ба куллӣ тағ</w:t>
      </w:r>
      <w:r>
        <w:rPr>
          <w:rFonts w:ascii="Times New Roman" w:hAnsi="Times New Roman"/>
          <w:sz w:val="28"/>
          <w:szCs w:val="28"/>
          <w:lang w:val="tg-Cyrl-TJ"/>
        </w:rPr>
        <w:t>й</w:t>
      </w:r>
      <w:r w:rsidRPr="00BD1125">
        <w:rPr>
          <w:rFonts w:ascii="Times New Roman" w:hAnsi="Times New Roman"/>
          <w:sz w:val="28"/>
          <w:szCs w:val="28"/>
          <w:lang w:val="tg-Cyrl-TJ"/>
        </w:rPr>
        <w:t xml:space="preserve">ир </w:t>
      </w:r>
      <w:r>
        <w:rPr>
          <w:rFonts w:ascii="Times New Roman" w:hAnsi="Times New Roman"/>
          <w:sz w:val="28"/>
          <w:szCs w:val="28"/>
          <w:lang w:val="tg-Cyrl-TJ"/>
        </w:rPr>
        <w:t>ме</w:t>
      </w:r>
      <w:r w:rsidRPr="00BD1125">
        <w:rPr>
          <w:rFonts w:ascii="Times New Roman" w:hAnsi="Times New Roman"/>
          <w:sz w:val="28"/>
          <w:szCs w:val="28"/>
          <w:lang w:val="tg-Cyrl-TJ"/>
        </w:rPr>
        <w:t>диҳад. Фарз кардем, ки иншооти А мехоҳад аз иншооти В як иншооти истеҳсолиро ба даст орад. Дар ин ҳолат, ҳарду иншоот дар масофаи хеле назаррас ҷойгиранд ва ба якдигар эътимод надоранд. Дар бозори муосир барои гузаро</w:t>
      </w:r>
      <w:r>
        <w:rPr>
          <w:rFonts w:ascii="Times New Roman" w:hAnsi="Times New Roman"/>
          <w:sz w:val="28"/>
          <w:szCs w:val="28"/>
          <w:lang w:val="tg-Cyrl-TJ"/>
        </w:rPr>
        <w:t>нидани чунин муомила зарур аст:</w:t>
      </w:r>
    </w:p>
    <w:p w:rsidR="00D9086B" w:rsidRPr="004A1EAC" w:rsidRDefault="00D9086B" w:rsidP="000D6CEC">
      <w:pPr>
        <w:numPr>
          <w:ilvl w:val="0"/>
          <w:numId w:val="26"/>
        </w:numPr>
        <w:spacing w:after="0" w:line="276" w:lineRule="auto"/>
        <w:ind w:left="568" w:right="284" w:hanging="284"/>
        <w:jc w:val="both"/>
        <w:rPr>
          <w:rFonts w:ascii="Times New Roman" w:hAnsi="Times New Roman"/>
          <w:sz w:val="28"/>
          <w:szCs w:val="28"/>
          <w:lang w:val="tg-Cyrl-TJ"/>
        </w:rPr>
      </w:pPr>
      <w:r w:rsidRPr="004A1EAC">
        <w:rPr>
          <w:rFonts w:ascii="Times New Roman" w:hAnsi="Times New Roman"/>
          <w:sz w:val="28"/>
          <w:szCs w:val="28"/>
          <w:lang w:val="tg-Cyrl-TJ"/>
        </w:rPr>
        <w:t>ҳакаме, ки аз ҷониби бонк намояндагӣ мекунад ва ҳамчун кафил баромад мекунад, ки объекти А маблағи заруриро ба объекти В интиқол медиҳад ва объекти Б моликиятро ба объекти А мегузаронад;</w:t>
      </w:r>
    </w:p>
    <w:p w:rsidR="00D9086B" w:rsidRPr="004A1EAC" w:rsidRDefault="00D9086B" w:rsidP="000D6CEC">
      <w:pPr>
        <w:numPr>
          <w:ilvl w:val="0"/>
          <w:numId w:val="26"/>
        </w:numPr>
        <w:spacing w:after="0" w:line="276" w:lineRule="auto"/>
        <w:ind w:left="568" w:right="284" w:hanging="284"/>
        <w:jc w:val="both"/>
        <w:rPr>
          <w:rFonts w:ascii="Times New Roman" w:hAnsi="Times New Roman"/>
          <w:sz w:val="28"/>
          <w:szCs w:val="28"/>
          <w:lang w:val="tg-Cyrl-TJ"/>
        </w:rPr>
      </w:pPr>
      <w:r w:rsidRPr="004A1EAC">
        <w:rPr>
          <w:rFonts w:ascii="Times New Roman" w:hAnsi="Times New Roman"/>
          <w:sz w:val="28"/>
          <w:szCs w:val="28"/>
          <w:lang w:val="tg-Cyrl-TJ"/>
        </w:rPr>
        <w:t>миёнаравҳо дар шахси брокери амволи ғайриманқул ва нотариусҳо, ки таҳияи ҳуҷҷатҳои заруриро ба зимма мегиранд ва ҳамчун пайванд дар ҳамкории объекти А бо объекти Б баромад мекунанд;</w:t>
      </w:r>
    </w:p>
    <w:p w:rsidR="00D9086B" w:rsidRPr="004A1EAC" w:rsidRDefault="00D9086B" w:rsidP="000D6CEC">
      <w:pPr>
        <w:numPr>
          <w:ilvl w:val="0"/>
          <w:numId w:val="26"/>
        </w:numPr>
        <w:spacing w:after="0" w:line="276" w:lineRule="auto"/>
        <w:ind w:left="568" w:right="284" w:hanging="284"/>
        <w:jc w:val="both"/>
        <w:rPr>
          <w:rFonts w:ascii="Times New Roman" w:hAnsi="Times New Roman"/>
          <w:sz w:val="28"/>
          <w:szCs w:val="28"/>
          <w:lang w:val="tg-Cyrl-TJ"/>
        </w:rPr>
      </w:pPr>
      <w:r w:rsidRPr="004A1EAC">
        <w:rPr>
          <w:rFonts w:ascii="Times New Roman" w:hAnsi="Times New Roman"/>
          <w:sz w:val="28"/>
          <w:szCs w:val="28"/>
          <w:lang w:val="tg-Cyrl-TJ"/>
        </w:rPr>
        <w:lastRenderedPageBreak/>
        <w:t>мақомоти бақайдгирии давлатӣ, ки интиқоли моликияти амволи ғайриманқулро аз объекти Б ба о</w:t>
      </w:r>
      <w:r>
        <w:rPr>
          <w:rFonts w:ascii="Times New Roman" w:hAnsi="Times New Roman"/>
          <w:sz w:val="28"/>
          <w:szCs w:val="28"/>
          <w:lang w:val="tg-Cyrl-TJ"/>
        </w:rPr>
        <w:t>бъекти А ба расмият дароварда</w:t>
      </w:r>
      <w:r w:rsidRPr="004A1EAC">
        <w:rPr>
          <w:rFonts w:ascii="Times New Roman" w:hAnsi="Times New Roman"/>
          <w:sz w:val="28"/>
          <w:szCs w:val="28"/>
          <w:lang w:val="tg-Cyrl-TJ"/>
        </w:rPr>
        <w:t xml:space="preserve"> тасдиқ мекунанд.</w:t>
      </w:r>
    </w:p>
    <w:p w:rsidR="00D9086B" w:rsidRPr="00BD1125" w:rsidRDefault="00D9086B" w:rsidP="00D9086B">
      <w:pPr>
        <w:spacing w:after="0" w:line="276" w:lineRule="auto"/>
        <w:ind w:firstLine="708"/>
        <w:jc w:val="both"/>
        <w:rPr>
          <w:rFonts w:ascii="Times New Roman" w:hAnsi="Times New Roman"/>
          <w:sz w:val="28"/>
          <w:szCs w:val="28"/>
          <w:lang w:val="tg-Cyrl-TJ"/>
        </w:rPr>
      </w:pPr>
      <w:r w:rsidRPr="00BD1125">
        <w:rPr>
          <w:rFonts w:ascii="Times New Roman" w:hAnsi="Times New Roman"/>
          <w:sz w:val="28"/>
          <w:szCs w:val="28"/>
          <w:lang w:val="tg-Cyrl-TJ"/>
        </w:rPr>
        <w:t>Технологияи блокчейн метавонад ҳамаи муассисаҳои дар боло овардашударо бекор кунад. Ҳузури ҳакам талаб карда намешавад, зеро маълумоти пурра дар бораи амалиётҳо, қарордодҳо ва ҳама протоколҳои зарурии амниятӣ дар блокҳои худи система ҷой дода мешавад ва дар дасти бонк нест. Ҳеҷ зарурат ба риэлторҳо ва нотариусҳо нахоҳад буд, зеро блокчейн имконияти ҳамкории мустақимро байни ҳама иштирокчиёни система, новобаста аз маҳалли ҷойгиршавӣ, амалӣ мекунад. Ниҳоят, худи тартиби бақайдгирии ҳуқуқи амвол нолозим хоҳад буд, зеро ҳама маълумот дар бораи амалиёт ба таври худкор дар блок сабт карда мешавад ва бидуни имкони ҳазф дар</w:t>
      </w:r>
      <w:r>
        <w:rPr>
          <w:rFonts w:ascii="Times New Roman" w:hAnsi="Times New Roman"/>
          <w:sz w:val="28"/>
          <w:szCs w:val="28"/>
          <w:lang w:val="tg-Cyrl-TJ"/>
        </w:rPr>
        <w:t xml:space="preserve"> система бетағйир боқӣ мемонад.</w:t>
      </w:r>
    </w:p>
    <w:p w:rsidR="00D9086B" w:rsidRPr="009320E9" w:rsidRDefault="00D9086B" w:rsidP="00D9086B">
      <w:pPr>
        <w:spacing w:after="0" w:line="276" w:lineRule="auto"/>
        <w:ind w:firstLine="708"/>
        <w:jc w:val="both"/>
        <w:rPr>
          <w:rFonts w:ascii="Times New Roman" w:hAnsi="Times New Roman"/>
          <w:sz w:val="28"/>
          <w:szCs w:val="28"/>
          <w:lang w:val="tg-Cyrl-TJ"/>
        </w:rPr>
      </w:pPr>
      <w:r w:rsidRPr="00BD1125">
        <w:rPr>
          <w:rFonts w:ascii="Times New Roman" w:hAnsi="Times New Roman"/>
          <w:sz w:val="28"/>
          <w:szCs w:val="28"/>
          <w:lang w:val="tg-Cyrl-TJ"/>
        </w:rPr>
        <w:t>Чунин таҷдиди сохторҳои муайян метавонад тамоми иқтисоди ҷаҳонро чаппа кунад ва таъсири бештар ба бозори сармоягузорӣ ва биржаҳои фондӣ расонад. Шумораи саҳмияҳо мет</w:t>
      </w:r>
      <w:r>
        <w:rPr>
          <w:rFonts w:ascii="Times New Roman" w:hAnsi="Times New Roman"/>
          <w:sz w:val="28"/>
          <w:szCs w:val="28"/>
          <w:lang w:val="tg-Cyrl-TJ"/>
        </w:rPr>
        <w:t xml:space="preserve">авонад ба осмон равад, дар ҳоле, </w:t>
      </w:r>
      <w:r w:rsidRPr="00BD1125">
        <w:rPr>
          <w:rFonts w:ascii="Times New Roman" w:hAnsi="Times New Roman"/>
          <w:sz w:val="28"/>
          <w:szCs w:val="28"/>
          <w:lang w:val="tg-Cyrl-TJ"/>
        </w:rPr>
        <w:t>ки дигарон метавонанд коҳиш ёбанд. Ояндаи сармоягузорӣ ба лоиҳаҳое тааллуқ дорад, ки ба истифодаи блокчейн нигаронида шудаанд.</w:t>
      </w:r>
    </w:p>
    <w:p w:rsidR="00DE0F9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Механизми Blockchain як силсилаи блокҳои транзаксияҳои тавлидшуда мебошад, ки тибқи қоидаҳои муайян сохта шудаанд. Ҳама блокҳо дар як занҷир пайваст мешаванд - blockchain (англисӣ blockchain, block - блок, chain - занҷир). Аксар вақт, нусхаҳои занҷирҳои блок дар ҳама компютерҳое, ки дар транзаксияҳо иштирок мекунанд, нигоҳ дошта мешаванд. Блокчейнро метавон ҳамчун феҳрист истифода бурд, ки дастрасӣ ба он метавонад ба ҳар як узви шабака дода шавад. Механизм принсипи назорати ғайримарказиро амалӣ мекунад ва шабакаҳои P2P ( ҳамсол ба ҳамсол ), кодификация ва криптография барои тафтиши транзаксияҳо истифода мешаванд . Муомилотро бо истифода аз шартномаҳои барномарезишаванда идора кардан мумкин аст. Ин истилоҳ бори аввал дар соли 2008 ҳамчун номи пойгоҳи додаҳои тақсимшудаи муомилот дар амалиёт бо cryptocurrency Bitcoin пайдо шуд. Дар қарори № 8 «Дар бораи рушди иқтисодиёти рақамӣ» чунин мафҳум дода шудааст: Феҳристи блокҳои транзаксияҳо ( blockchain ) пайдарпаии блокҳо мебошад, ки дар асоси алгоритмҳои муайян дар системаи иттилоотии паҳншудаи ғайримарказонидашуда бо истифода аз усулҳои криптографии ҳифзи иттилоот сохта шудаанд. маълумот дар бораи транзаксияҳо дар чунин система. Технологияи блокчейн аз нуқтаи назари корбар як феҳристи тақсимшуда мебошад, ки барои сабти маълумот дар бораи объектҳои гуногун: ҳуҷҷатҳо, маблағҳо, амвол, хидматҳо ва ғайра истифода мешавад . асоси шабакаи </w:t>
      </w:r>
      <w:r w:rsidRPr="008C2575">
        <w:rPr>
          <w:rFonts w:ascii="Times New Roman" w:hAnsi="Times New Roman" w:cs="Times New Roman"/>
          <w:sz w:val="28"/>
          <w:szCs w:val="28"/>
        </w:rPr>
        <w:lastRenderedPageBreak/>
        <w:t>глобалӣ, корпоративӣ ё маҳаллӣ. Дар базаи маълумот маълумот дар бораи ҳамаи амалиётҳои аз ҷониби иштирокчиёни ин шабака анҷом дода мешавад.</w:t>
      </w:r>
    </w:p>
    <w:p w:rsidR="00DE0F95" w:rsidRPr="00D017FC" w:rsidRDefault="00DE0F95" w:rsidP="00DE0F95">
      <w:pPr>
        <w:spacing w:line="360" w:lineRule="auto"/>
        <w:jc w:val="center"/>
        <w:rPr>
          <w:rFonts w:ascii="Times New Roman" w:hAnsi="Times New Roman" w:cs="Times New Roman"/>
          <w:b/>
          <w:sz w:val="28"/>
          <w:szCs w:val="28"/>
          <w:lang w:val="tg-Cyrl-TJ"/>
        </w:rPr>
      </w:pPr>
      <w:r w:rsidRPr="00D017FC">
        <w:rPr>
          <w:rFonts w:ascii="Times New Roman" w:hAnsi="Times New Roman" w:cs="Times New Roman"/>
          <w:b/>
          <w:noProof/>
          <w:sz w:val="28"/>
          <w:szCs w:val="28"/>
          <w:lang w:eastAsia="ru-RU"/>
        </w:rPr>
        <w:drawing>
          <wp:inline distT="0" distB="0" distL="0" distR="0" wp14:anchorId="72D8A500" wp14:editId="7C3EED74">
            <wp:extent cx="5940425" cy="3599180"/>
            <wp:effectExtent l="19050" t="19050" r="22225" b="203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599180"/>
                    </a:xfrm>
                    <a:prstGeom prst="rect">
                      <a:avLst/>
                    </a:prstGeom>
                    <a:noFill/>
                    <a:ln>
                      <a:solidFill>
                        <a:schemeClr val="tx1"/>
                      </a:solidFill>
                    </a:ln>
                  </pic:spPr>
                </pic:pic>
              </a:graphicData>
            </a:graphic>
          </wp:inline>
        </w:drawing>
      </w:r>
    </w:p>
    <w:p w:rsidR="00DE0F95" w:rsidRPr="008C2575" w:rsidRDefault="00DE0F95" w:rsidP="00DE0F95">
      <w:pPr>
        <w:spacing w:line="360" w:lineRule="auto"/>
        <w:jc w:val="center"/>
        <w:rPr>
          <w:rFonts w:ascii="Times New Roman" w:hAnsi="Times New Roman" w:cs="Times New Roman"/>
          <w:b/>
          <w:sz w:val="28"/>
          <w:szCs w:val="28"/>
        </w:rPr>
      </w:pPr>
      <w:r w:rsidRPr="008C2575">
        <w:rPr>
          <w:rFonts w:ascii="Times New Roman" w:hAnsi="Times New Roman" w:cs="Times New Roman"/>
          <w:b/>
          <w:sz w:val="28"/>
          <w:szCs w:val="28"/>
        </w:rPr>
        <w:t>Р</w:t>
      </w:r>
      <w:r>
        <w:rPr>
          <w:rFonts w:ascii="Times New Roman" w:hAnsi="Times New Roman" w:cs="Times New Roman"/>
          <w:b/>
          <w:sz w:val="28"/>
          <w:szCs w:val="28"/>
          <w:lang w:val="tg-Cyrl-TJ"/>
        </w:rPr>
        <w:t>асми</w:t>
      </w:r>
      <w:r w:rsidRPr="008C2575">
        <w:rPr>
          <w:rFonts w:ascii="Times New Roman" w:hAnsi="Times New Roman" w:cs="Times New Roman"/>
          <w:b/>
          <w:sz w:val="28"/>
          <w:szCs w:val="28"/>
        </w:rPr>
        <w:t xml:space="preserve"> 6.1. Чӣ тавр Blockchain кор мекунад</w:t>
      </w:r>
    </w:p>
    <w:p w:rsidR="00DE0F95" w:rsidRPr="008C257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Қайд кардан муҳим аст, ки blockchain на танҳо пойгоҳи додаҳо, балки системаест, ки ба шумо имкон медиҳад мавҷудияти иттилоотро исбот кунед, яъне ин технологияи реестр дорои кодест, ки мавҷудияти ҳуҷҷатро тавсиф мекунад, аммо на худи ҳуҷҷат дар худ фаҳмиши классикии doc , pdf , ва ғайра. Blockchain технологияест, ки бо шаффофияти баланди иттилоот тавсиф мешавад, ки онро ҳар як корбари система дидан ва истифода бурдан мумкин аст.</w:t>
      </w:r>
    </w:p>
    <w:p w:rsidR="00DE0F95" w:rsidRDefault="00DE0F95" w:rsidP="00DE0F95">
      <w:pPr>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Pr="008C2575">
        <w:rPr>
          <w:rFonts w:ascii="Times New Roman" w:hAnsi="Times New Roman" w:cs="Times New Roman"/>
          <w:sz w:val="28"/>
          <w:szCs w:val="28"/>
        </w:rPr>
        <w:t>Ба гуфтаи олимон, blockchain нисбат ба системаҳои мавҷуда бартариҳои раднашаванда дорад (расми 6.2). Дар истифодаи blockchain як қатор мушкилот вуҷуд доранд (Расми 6.3). М. Свон , муассиси Пажӯҳишгоҳи Тадқиқотии Blockchain , се самти татбиқи ин технологияро муайян мекунад: Blockchain 1.0 як асъор аст ( криптовалютаҳо дар барномаҳои мухталифи марбут ба муомилоти молиявӣ истифода мешаванд, масалан, (системаҳои интиқол ва пардохтҳои рақамӣ):</w:t>
      </w:r>
    </w:p>
    <w:p w:rsidR="00DE0F95" w:rsidRPr="008A67EB" w:rsidRDefault="00DE0F95" w:rsidP="000D6CEC">
      <w:pPr>
        <w:pStyle w:val="a7"/>
        <w:numPr>
          <w:ilvl w:val="0"/>
          <w:numId w:val="24"/>
        </w:numPr>
        <w:spacing w:after="200" w:line="276" w:lineRule="auto"/>
        <w:jc w:val="both"/>
        <w:rPr>
          <w:rFonts w:ascii="Times New Roman" w:hAnsi="Times New Roman" w:cs="Times New Roman"/>
          <w:sz w:val="28"/>
          <w:szCs w:val="28"/>
        </w:rPr>
      </w:pPr>
      <w:r w:rsidRPr="008A67EB">
        <w:rPr>
          <w:rFonts w:ascii="Times New Roman" w:hAnsi="Times New Roman" w:cs="Times New Roman"/>
          <w:sz w:val="28"/>
          <w:szCs w:val="28"/>
        </w:rPr>
        <w:t xml:space="preserve">Манфиатҳои истифодаи blockchain </w:t>
      </w:r>
      <w:r>
        <w:rPr>
          <w:rFonts w:ascii="Times New Roman" w:hAnsi="Times New Roman" w:cs="Times New Roman"/>
          <w:sz w:val="28"/>
          <w:szCs w:val="28"/>
        </w:rPr>
        <w:t>;</w:t>
      </w:r>
    </w:p>
    <w:p w:rsidR="00DE0F95" w:rsidRPr="008A67EB" w:rsidRDefault="00DE0F95" w:rsidP="000D6CEC">
      <w:pPr>
        <w:pStyle w:val="a7"/>
        <w:numPr>
          <w:ilvl w:val="0"/>
          <w:numId w:val="24"/>
        </w:numPr>
        <w:spacing w:after="200" w:line="276" w:lineRule="auto"/>
        <w:ind w:left="0" w:firstLine="709"/>
        <w:jc w:val="both"/>
        <w:rPr>
          <w:rFonts w:ascii="Times New Roman" w:hAnsi="Times New Roman" w:cs="Times New Roman"/>
          <w:sz w:val="28"/>
          <w:szCs w:val="28"/>
        </w:rPr>
      </w:pPr>
      <w:r w:rsidRPr="008A67EB">
        <w:rPr>
          <w:rFonts w:ascii="Times New Roman" w:hAnsi="Times New Roman" w:cs="Times New Roman"/>
          <w:sz w:val="28"/>
          <w:szCs w:val="28"/>
        </w:rPr>
        <w:t xml:space="preserve">Амнияти нигоҳдории маълумот аз ҳисоби тақсимоти онҳо </w:t>
      </w:r>
      <w:r>
        <w:rPr>
          <w:rFonts w:ascii="Times New Roman" w:hAnsi="Times New Roman" w:cs="Times New Roman"/>
          <w:sz w:val="28"/>
          <w:szCs w:val="28"/>
        </w:rPr>
        <w:t>;</w:t>
      </w:r>
    </w:p>
    <w:p w:rsidR="00DE0F95" w:rsidRPr="008A67EB" w:rsidRDefault="00DE0F95" w:rsidP="000D6CEC">
      <w:pPr>
        <w:pStyle w:val="a7"/>
        <w:numPr>
          <w:ilvl w:val="0"/>
          <w:numId w:val="24"/>
        </w:numPr>
        <w:spacing w:after="200" w:line="276" w:lineRule="auto"/>
        <w:ind w:left="0" w:firstLine="709"/>
        <w:jc w:val="both"/>
        <w:rPr>
          <w:rFonts w:ascii="Times New Roman" w:hAnsi="Times New Roman" w:cs="Times New Roman"/>
          <w:sz w:val="28"/>
          <w:szCs w:val="28"/>
        </w:rPr>
      </w:pPr>
      <w:r w:rsidRPr="008A67EB">
        <w:rPr>
          <w:rFonts w:ascii="Times New Roman" w:hAnsi="Times New Roman" w:cs="Times New Roman"/>
          <w:sz w:val="28"/>
          <w:szCs w:val="28"/>
        </w:rPr>
        <w:t xml:space="preserve">Ба таври математикӣ нигоҳ доштани таваррум ба таври алгоритмӣ ё бо роҳи баланд бардоштани мушкилии истихроҷи блок </w:t>
      </w:r>
      <w:r>
        <w:rPr>
          <w:rFonts w:ascii="Times New Roman" w:hAnsi="Times New Roman" w:cs="Times New Roman"/>
          <w:sz w:val="28"/>
          <w:szCs w:val="28"/>
        </w:rPr>
        <w:t>;</w:t>
      </w:r>
    </w:p>
    <w:p w:rsidR="00DE0F95" w:rsidRPr="008A67EB" w:rsidRDefault="00DE0F95" w:rsidP="000D6CEC">
      <w:pPr>
        <w:pStyle w:val="a7"/>
        <w:numPr>
          <w:ilvl w:val="0"/>
          <w:numId w:val="24"/>
        </w:numPr>
        <w:spacing w:after="200" w:line="276" w:lineRule="auto"/>
        <w:ind w:left="0" w:firstLine="709"/>
        <w:jc w:val="both"/>
        <w:rPr>
          <w:rFonts w:ascii="Times New Roman" w:hAnsi="Times New Roman" w:cs="Times New Roman"/>
          <w:sz w:val="28"/>
          <w:szCs w:val="28"/>
        </w:rPr>
      </w:pPr>
      <w:r w:rsidRPr="008A67EB">
        <w:rPr>
          <w:rFonts w:ascii="Times New Roman" w:hAnsi="Times New Roman" w:cs="Times New Roman"/>
          <w:sz w:val="28"/>
          <w:szCs w:val="28"/>
        </w:rPr>
        <w:lastRenderedPageBreak/>
        <w:t>кам кардани хароҷоти молиявӣ ва вақт;</w:t>
      </w:r>
    </w:p>
    <w:p w:rsidR="00DE0F95" w:rsidRPr="008A67EB" w:rsidRDefault="00DE0F95" w:rsidP="000D6CEC">
      <w:pPr>
        <w:pStyle w:val="a7"/>
        <w:numPr>
          <w:ilvl w:val="0"/>
          <w:numId w:val="24"/>
        </w:numPr>
        <w:spacing w:after="200" w:line="276" w:lineRule="auto"/>
        <w:ind w:left="0" w:firstLine="709"/>
        <w:jc w:val="both"/>
        <w:rPr>
          <w:rFonts w:ascii="Times New Roman" w:hAnsi="Times New Roman" w:cs="Times New Roman"/>
          <w:sz w:val="28"/>
          <w:szCs w:val="28"/>
        </w:rPr>
      </w:pPr>
      <w:r w:rsidRPr="008A67EB">
        <w:rPr>
          <w:rFonts w:ascii="Times New Roman" w:hAnsi="Times New Roman" w:cs="Times New Roman"/>
          <w:sz w:val="28"/>
          <w:szCs w:val="28"/>
        </w:rPr>
        <w:t>дурустии иттилооте, ки аз манбаъҳои дурдаст ва мустақил гирифта мешавад;</w:t>
      </w:r>
    </w:p>
    <w:p w:rsidR="00DE0F95" w:rsidRPr="008A67EB" w:rsidRDefault="00DE0F95" w:rsidP="000D6CEC">
      <w:pPr>
        <w:pStyle w:val="a7"/>
        <w:numPr>
          <w:ilvl w:val="0"/>
          <w:numId w:val="24"/>
        </w:numPr>
        <w:spacing w:after="200" w:line="276" w:lineRule="auto"/>
        <w:ind w:left="0" w:firstLine="709"/>
        <w:jc w:val="both"/>
        <w:rPr>
          <w:rFonts w:ascii="Times New Roman" w:hAnsi="Times New Roman" w:cs="Times New Roman"/>
          <w:sz w:val="28"/>
          <w:szCs w:val="28"/>
        </w:rPr>
      </w:pPr>
      <w:r w:rsidRPr="008A67EB">
        <w:rPr>
          <w:rFonts w:ascii="Times New Roman" w:hAnsi="Times New Roman" w:cs="Times New Roman"/>
          <w:sz w:val="28"/>
          <w:szCs w:val="28"/>
        </w:rPr>
        <w:t>Номи иштирокчиёни шабака;</w:t>
      </w:r>
    </w:p>
    <w:p w:rsidR="00DE0F95" w:rsidRPr="008A67EB" w:rsidRDefault="00DE0F95" w:rsidP="000D6CEC">
      <w:pPr>
        <w:pStyle w:val="a7"/>
        <w:numPr>
          <w:ilvl w:val="0"/>
          <w:numId w:val="24"/>
        </w:numPr>
        <w:spacing w:after="200" w:line="276" w:lineRule="auto"/>
        <w:ind w:left="0" w:firstLine="709"/>
        <w:jc w:val="both"/>
        <w:rPr>
          <w:rFonts w:ascii="Times New Roman" w:hAnsi="Times New Roman" w:cs="Times New Roman"/>
          <w:sz w:val="28"/>
          <w:szCs w:val="28"/>
        </w:rPr>
      </w:pPr>
      <w:r w:rsidRPr="008A67EB">
        <w:rPr>
          <w:rFonts w:ascii="Times New Roman" w:hAnsi="Times New Roman" w:cs="Times New Roman"/>
          <w:sz w:val="28"/>
          <w:szCs w:val="28"/>
        </w:rPr>
        <w:t>Ошкор будани маълумот дар бораи транзаксияҳо дар якҷоягӣ бо номаълум будани маълумот;</w:t>
      </w:r>
    </w:p>
    <w:p w:rsidR="00DE0F95" w:rsidRPr="008A67EB" w:rsidRDefault="00DE0F95" w:rsidP="000D6CEC">
      <w:pPr>
        <w:pStyle w:val="a7"/>
        <w:numPr>
          <w:ilvl w:val="0"/>
          <w:numId w:val="24"/>
        </w:numPr>
        <w:spacing w:after="200" w:line="276" w:lineRule="auto"/>
        <w:ind w:left="0" w:firstLine="709"/>
        <w:jc w:val="both"/>
        <w:rPr>
          <w:rFonts w:ascii="Times New Roman" w:hAnsi="Times New Roman" w:cs="Times New Roman"/>
          <w:sz w:val="28"/>
          <w:szCs w:val="28"/>
        </w:rPr>
      </w:pPr>
      <w:r w:rsidRPr="008A67EB">
        <w:rPr>
          <w:rFonts w:ascii="Times New Roman" w:hAnsi="Times New Roman" w:cs="Times New Roman"/>
          <w:sz w:val="28"/>
          <w:szCs w:val="28"/>
        </w:rPr>
        <w:t>таҳкими эътимод байни иштирокчиёни система;</w:t>
      </w:r>
    </w:p>
    <w:p w:rsidR="00DE0F95" w:rsidRPr="008A67EB" w:rsidRDefault="00DE0F95" w:rsidP="000D6CEC">
      <w:pPr>
        <w:pStyle w:val="a7"/>
        <w:numPr>
          <w:ilvl w:val="0"/>
          <w:numId w:val="24"/>
        </w:numPr>
        <w:spacing w:after="200" w:line="276" w:lineRule="auto"/>
        <w:ind w:left="0" w:firstLine="709"/>
        <w:jc w:val="both"/>
        <w:rPr>
          <w:rFonts w:ascii="Times New Roman" w:hAnsi="Times New Roman" w:cs="Times New Roman"/>
          <w:sz w:val="28"/>
          <w:szCs w:val="28"/>
        </w:rPr>
      </w:pPr>
      <w:r w:rsidRPr="008A67EB">
        <w:rPr>
          <w:rFonts w:ascii="Times New Roman" w:hAnsi="Times New Roman" w:cs="Times New Roman"/>
          <w:sz w:val="28"/>
          <w:szCs w:val="28"/>
        </w:rPr>
        <w:t>Набудани иҷозати мутамарказ;</w:t>
      </w:r>
    </w:p>
    <w:p w:rsidR="00DE0F95" w:rsidRPr="008A67EB" w:rsidRDefault="00DE0F95" w:rsidP="000D6CEC">
      <w:pPr>
        <w:pStyle w:val="a7"/>
        <w:numPr>
          <w:ilvl w:val="0"/>
          <w:numId w:val="24"/>
        </w:numPr>
        <w:spacing w:after="200" w:line="276" w:lineRule="auto"/>
        <w:ind w:left="0" w:firstLine="709"/>
        <w:jc w:val="both"/>
        <w:rPr>
          <w:rFonts w:ascii="Times New Roman" w:hAnsi="Times New Roman" w:cs="Times New Roman"/>
          <w:sz w:val="28"/>
          <w:szCs w:val="28"/>
        </w:rPr>
      </w:pPr>
      <w:r w:rsidRPr="008A67EB">
        <w:rPr>
          <w:rFonts w:ascii="Times New Roman" w:hAnsi="Times New Roman" w:cs="Times New Roman"/>
          <w:sz w:val="28"/>
          <w:szCs w:val="28"/>
        </w:rPr>
        <w:t xml:space="preserve">Мушкилоти истифодаи Blockchain </w:t>
      </w:r>
      <w:r>
        <w:rPr>
          <w:rFonts w:ascii="Times New Roman" w:hAnsi="Times New Roman" w:cs="Times New Roman"/>
          <w:sz w:val="28"/>
          <w:szCs w:val="28"/>
        </w:rPr>
        <w:t>;</w:t>
      </w:r>
    </w:p>
    <w:p w:rsidR="00DE0F95" w:rsidRPr="008A67EB" w:rsidRDefault="00DE0F95" w:rsidP="000D6CEC">
      <w:pPr>
        <w:pStyle w:val="a7"/>
        <w:numPr>
          <w:ilvl w:val="0"/>
          <w:numId w:val="24"/>
        </w:numPr>
        <w:spacing w:after="200" w:line="276" w:lineRule="auto"/>
        <w:ind w:left="0" w:firstLine="709"/>
        <w:jc w:val="both"/>
        <w:rPr>
          <w:rFonts w:ascii="Times New Roman" w:hAnsi="Times New Roman" w:cs="Times New Roman"/>
          <w:sz w:val="28"/>
          <w:szCs w:val="28"/>
        </w:rPr>
      </w:pPr>
      <w:r w:rsidRPr="008A67EB">
        <w:rPr>
          <w:rFonts w:ascii="Times New Roman" w:hAnsi="Times New Roman" w:cs="Times New Roman"/>
          <w:sz w:val="28"/>
          <w:szCs w:val="28"/>
        </w:rPr>
        <w:t>Бозори blockchain дар ибтидои худ аст, дуздии зиёди маблағҳо тавассути ҳакерӣ платформаҳои савдо вуҷуд дорад;</w:t>
      </w:r>
    </w:p>
    <w:p w:rsidR="00DE0F95" w:rsidRPr="008A67EB" w:rsidRDefault="00DE0F95" w:rsidP="000D6CEC">
      <w:pPr>
        <w:pStyle w:val="a7"/>
        <w:numPr>
          <w:ilvl w:val="0"/>
          <w:numId w:val="24"/>
        </w:numPr>
        <w:spacing w:after="200" w:line="276" w:lineRule="auto"/>
        <w:ind w:left="0" w:firstLine="709"/>
        <w:jc w:val="both"/>
        <w:rPr>
          <w:rFonts w:ascii="Times New Roman" w:hAnsi="Times New Roman" w:cs="Times New Roman"/>
          <w:sz w:val="28"/>
          <w:szCs w:val="28"/>
        </w:rPr>
      </w:pPr>
      <w:r w:rsidRPr="008A67EB">
        <w:rPr>
          <w:rFonts w:ascii="Times New Roman" w:hAnsi="Times New Roman" w:cs="Times New Roman"/>
          <w:sz w:val="28"/>
          <w:szCs w:val="28"/>
        </w:rPr>
        <w:t>Муомилот дар blockchain аз ҷониби чаҳорчӯбаи меъёрӣ танзим карда намешаванд;</w:t>
      </w:r>
    </w:p>
    <w:p w:rsidR="00DE0F95" w:rsidRPr="008A67EB" w:rsidRDefault="00DE0F95" w:rsidP="000D6CEC">
      <w:pPr>
        <w:pStyle w:val="a7"/>
        <w:numPr>
          <w:ilvl w:val="0"/>
          <w:numId w:val="24"/>
        </w:numPr>
        <w:spacing w:after="200" w:line="276" w:lineRule="auto"/>
        <w:ind w:left="0" w:firstLine="709"/>
        <w:jc w:val="both"/>
        <w:rPr>
          <w:rFonts w:ascii="Times New Roman" w:hAnsi="Times New Roman" w:cs="Times New Roman"/>
          <w:sz w:val="28"/>
          <w:szCs w:val="28"/>
        </w:rPr>
      </w:pPr>
      <w:r w:rsidRPr="008A67EB">
        <w:rPr>
          <w:rFonts w:ascii="Times New Roman" w:hAnsi="Times New Roman" w:cs="Times New Roman"/>
          <w:sz w:val="28"/>
          <w:szCs w:val="28"/>
        </w:rPr>
        <w:t>Пас аз тасдиқи он аз ҷониби корбарони система бекор кардани транзаксия ғайриимкон аст;</w:t>
      </w:r>
    </w:p>
    <w:p w:rsidR="00DE0F95" w:rsidRPr="008A67EB" w:rsidRDefault="00DE0F95" w:rsidP="000D6CEC">
      <w:pPr>
        <w:pStyle w:val="a7"/>
        <w:numPr>
          <w:ilvl w:val="0"/>
          <w:numId w:val="24"/>
        </w:numPr>
        <w:spacing w:after="200" w:line="276" w:lineRule="auto"/>
        <w:ind w:left="0" w:firstLine="709"/>
        <w:jc w:val="both"/>
        <w:rPr>
          <w:rFonts w:ascii="Times New Roman" w:hAnsi="Times New Roman" w:cs="Times New Roman"/>
          <w:sz w:val="28"/>
          <w:szCs w:val="28"/>
        </w:rPr>
      </w:pPr>
      <w:r w:rsidRPr="008A67EB">
        <w:rPr>
          <w:rFonts w:ascii="Times New Roman" w:hAnsi="Times New Roman" w:cs="Times New Roman"/>
          <w:sz w:val="28"/>
          <w:szCs w:val="28"/>
        </w:rPr>
        <w:t>Беном будани муомилот аз ҷониби ҳамлагарон истифода мешавад, ки платформаҳои калони тиҷорати ҷиноятиро эҷод мекунанд;</w:t>
      </w:r>
    </w:p>
    <w:p w:rsidR="00DE0F95" w:rsidRPr="008A67EB" w:rsidRDefault="00DE0F95" w:rsidP="000D6CEC">
      <w:pPr>
        <w:pStyle w:val="a7"/>
        <w:numPr>
          <w:ilvl w:val="0"/>
          <w:numId w:val="24"/>
        </w:numPr>
        <w:spacing w:after="200" w:line="276" w:lineRule="auto"/>
        <w:ind w:left="0" w:firstLine="709"/>
        <w:jc w:val="both"/>
        <w:rPr>
          <w:rFonts w:ascii="Times New Roman" w:hAnsi="Times New Roman" w:cs="Times New Roman"/>
          <w:sz w:val="28"/>
          <w:szCs w:val="28"/>
        </w:rPr>
      </w:pPr>
      <w:r w:rsidRPr="008A67EB">
        <w:rPr>
          <w:rFonts w:ascii="Times New Roman" w:hAnsi="Times New Roman" w:cs="Times New Roman"/>
          <w:sz w:val="28"/>
          <w:szCs w:val="28"/>
        </w:rPr>
        <w:t>Суръати муомилот имконнопазир аст, зеро онҳо бояд тасдиқ карда шаванд.</w:t>
      </w:r>
    </w:p>
    <w:p w:rsidR="00DE0F95" w:rsidRDefault="00DE0F95" w:rsidP="00DE0F95">
      <w:pPr>
        <w:spacing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 Blockchain 2.0 - шартномаҳо (барномаҳо дар соҳаи иқтисод, бозорҳо ва молия, кор бо намудҳои гуногуни асбобҳо - саҳмияҳо, вомбаргҳо, фьючерсҳо, ипотека, дороиҳо ва шартномаҳо);</w:t>
      </w:r>
    </w:p>
    <w:p w:rsidR="00DE0F95" w:rsidRPr="00E43ABB" w:rsidRDefault="00DE0F95" w:rsidP="00DE0F95">
      <w:pPr>
        <w:spacing w:after="0" w:line="360" w:lineRule="auto"/>
        <w:jc w:val="both"/>
        <w:rPr>
          <w:rFonts w:ascii="Times New Roman" w:hAnsi="Times New Roman" w:cs="Times New Roman"/>
          <w:sz w:val="28"/>
          <w:szCs w:val="28"/>
          <w:lang w:val="tg-Cyrl-TJ"/>
        </w:rPr>
      </w:pPr>
      <w:r>
        <w:rPr>
          <w:noProof/>
          <w:lang w:eastAsia="ru-RU"/>
        </w:rPr>
        <w:drawing>
          <wp:inline distT="0" distB="0" distL="0" distR="0" wp14:anchorId="1528701B" wp14:editId="4B61841D">
            <wp:extent cx="5940425" cy="3135696"/>
            <wp:effectExtent l="0" t="0" r="317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334" cy="3136176"/>
                    </a:xfrm>
                    <a:prstGeom prst="rect">
                      <a:avLst/>
                    </a:prstGeom>
                  </pic:spPr>
                </pic:pic>
              </a:graphicData>
            </a:graphic>
          </wp:inline>
        </w:drawing>
      </w:r>
    </w:p>
    <w:p w:rsidR="00DE0F95" w:rsidRPr="008A67EB" w:rsidRDefault="00DE0F95" w:rsidP="00DE0F9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Расми </w:t>
      </w:r>
      <w:r w:rsidRPr="008A67EB">
        <w:rPr>
          <w:rFonts w:ascii="Times New Roman" w:hAnsi="Times New Roman" w:cs="Times New Roman"/>
          <w:b/>
          <w:sz w:val="28"/>
          <w:szCs w:val="28"/>
        </w:rPr>
        <w:t>6.2. Системаи кунунии Blockchain 2.0</w:t>
      </w:r>
    </w:p>
    <w:p w:rsidR="00DE0F95" w:rsidRDefault="00DE0F95" w:rsidP="00DE0F95">
      <w:pPr>
        <w:spacing w:after="0" w:line="360"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lastRenderedPageBreak/>
        <w:t>Blockchain 3.0 - барномаҳое, ки доираи онҳо аз муомилоти молиявӣ ва бозорҳо берунтар аст (ба соҳаҳои идоракунии давлатӣ, тандурустӣ, илм, маориф ва ғайра дахл дорад).</w:t>
      </w:r>
    </w:p>
    <w:p w:rsidR="00DE0F95" w:rsidRDefault="00DE0F95" w:rsidP="00DE0F95">
      <w:pPr>
        <w:spacing w:after="0" w:line="360" w:lineRule="auto"/>
        <w:jc w:val="both"/>
        <w:rPr>
          <w:rFonts w:ascii="Times New Roman" w:hAnsi="Times New Roman" w:cs="Times New Roman"/>
          <w:sz w:val="28"/>
          <w:szCs w:val="28"/>
        </w:rPr>
      </w:pPr>
      <w:r>
        <w:rPr>
          <w:noProof/>
          <w:lang w:eastAsia="ru-RU"/>
        </w:rPr>
        <w:drawing>
          <wp:inline distT="0" distB="0" distL="0" distR="0" wp14:anchorId="7716313C" wp14:editId="296BCFCC">
            <wp:extent cx="5940425" cy="3847465"/>
            <wp:effectExtent l="0" t="0" r="317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847465"/>
                    </a:xfrm>
                    <a:prstGeom prst="rect">
                      <a:avLst/>
                    </a:prstGeom>
                  </pic:spPr>
                </pic:pic>
              </a:graphicData>
            </a:graphic>
          </wp:inline>
        </w:drawing>
      </w:r>
    </w:p>
    <w:p w:rsidR="00DE0F95" w:rsidRPr="008A67EB" w:rsidRDefault="00DE0F95" w:rsidP="00DE0F9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Расми </w:t>
      </w:r>
      <w:r w:rsidRPr="008A67EB">
        <w:rPr>
          <w:rFonts w:ascii="Times New Roman" w:hAnsi="Times New Roman" w:cs="Times New Roman"/>
          <w:b/>
          <w:sz w:val="28"/>
          <w:szCs w:val="28"/>
        </w:rPr>
        <w:t>6.3. Як қатор мушкилот бо истифода аз blockchain</w:t>
      </w:r>
    </w:p>
    <w:p w:rsidR="00DE0F9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Технологияи блокчейн дар ояндаи наздик принсипҳои фаъолияти бахши молиявиро ба таври назаррас тағйир медиҳад. Ба гуфтаи таҳлилгарони бонки Испания Сантандер , ҳангоми истифодаи blockchain , хароҷоти муассисаҳои молиявӣ то соли 2022, пеш аз ҳама, аз ҳисоби сарфаи пардохтҳои фаромарзӣ ва савдои коғазҳои қиматнок ва ҳиссаи истеҳсоли ММД дар ҷаҳон 15-20 миллиард доллар коҳиш хоҳад ёфт. ки аз ҷониби blockchain ишғол карда мешавад, 2027 10% хоҳад буд.</w:t>
      </w:r>
    </w:p>
    <w:p w:rsidR="00DE0F9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R3 Group, ки беш аз 160 ширкати байналмиллалии соҳаҳои гуногунро дар бар мегирад, моҳи ноябри соли 2017 платформаи blockchain асосёфтаи Corda -ро таҳия ва ба кор андохтааст. Ethereum , ки шартномаҳои интеллектуалиро истифода мебарад ва барои истифода танҳо аз ҷониби муассисаҳои молиявӣ пешбинӣ шудааст. Биржаи NASDAQ, биржаи Лондон LSE ва ширкати JEG, ки биржаҳои Ҷопонро муттаҳид мекунад, бо blockchain таҷриба мекунанд.</w:t>
      </w:r>
    </w:p>
    <w:p w:rsidR="00DE0F9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таҳлилгарони Голдман Sachs , истифодаи blockchain дар савдои саҳҳомӣ саноатро ҳамасола 6 миллиард доллар сарфа мекунад. Бисёре аз муҳаққиқон </w:t>
      </w:r>
      <w:r w:rsidRPr="008C2575">
        <w:rPr>
          <w:rFonts w:ascii="Times New Roman" w:hAnsi="Times New Roman" w:cs="Times New Roman"/>
          <w:sz w:val="28"/>
          <w:szCs w:val="28"/>
        </w:rPr>
        <w:lastRenderedPageBreak/>
        <w:t>бар ин назаранд, ки самтҳои муассири татбиқ қарздиҳии истеъмолӣ, муомилоти нақдӣ, маълумотҳои маълумотӣ, қарздиҳии корпоративӣ, молияи тиҷорат, ипотека, пасандозҳо, пардохтҳои чакана ва байналмилалӣ хоҳанд буд.</w:t>
      </w:r>
    </w:p>
    <w:p w:rsidR="00DE0F9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Бонкҳо метавонанд блокчейнро ҳамчун ивазкунандаи системаи мавҷудаи байнибонкии SWIFT истифода баранд. Технологияи блокчейн на танҳо барои муассисаҳои молиявӣ таваҷҷӯҳ дорад. Иштирокчиёни дигар бозорҳои ғайримолиявӣ низ ба ин технология аҳамият дода, роҳҳои истифодаи имкониятҳои пешниҳодкардаи онро меҷӯянд (Расми 6.4).</w:t>
      </w:r>
    </w:p>
    <w:p w:rsidR="00DE0F95" w:rsidRPr="0000057F" w:rsidRDefault="00DE0F95" w:rsidP="00DE0F95">
      <w:pPr>
        <w:spacing w:after="0" w:line="360" w:lineRule="auto"/>
        <w:jc w:val="both"/>
        <w:rPr>
          <w:rFonts w:ascii="Times New Roman" w:hAnsi="Times New Roman" w:cs="Times New Roman"/>
          <w:sz w:val="28"/>
          <w:szCs w:val="28"/>
          <w:lang w:val="tg-Cyrl-TJ"/>
        </w:rPr>
      </w:pPr>
      <w:r>
        <w:rPr>
          <w:noProof/>
          <w:lang w:eastAsia="ru-RU"/>
        </w:rPr>
        <w:drawing>
          <wp:inline distT="0" distB="0" distL="0" distR="0" wp14:anchorId="280F8879" wp14:editId="76F348BE">
            <wp:extent cx="5938468" cy="3136605"/>
            <wp:effectExtent l="0" t="0" r="5715"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5913" cy="3140537"/>
                    </a:xfrm>
                    <a:prstGeom prst="rect">
                      <a:avLst/>
                    </a:prstGeom>
                  </pic:spPr>
                </pic:pic>
              </a:graphicData>
            </a:graphic>
          </wp:inline>
        </w:drawing>
      </w:r>
    </w:p>
    <w:p w:rsidR="00DE0F95" w:rsidRPr="00972241" w:rsidRDefault="00DE0F95" w:rsidP="00DE0F9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Расми </w:t>
      </w:r>
      <w:r w:rsidRPr="00972241">
        <w:rPr>
          <w:rFonts w:ascii="Times New Roman" w:hAnsi="Times New Roman" w:cs="Times New Roman"/>
          <w:b/>
          <w:sz w:val="28"/>
          <w:szCs w:val="28"/>
        </w:rPr>
        <w:t>6.4. Истифодаи blockchain дар бозорҳои ғайримолиявӣ</w:t>
      </w:r>
    </w:p>
    <w:p w:rsidR="00DE0F95" w:rsidRPr="008C257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blockchain асос ёфтаанд : пардохтҳо, таҳвилҳо ва дигар амалҳое, ки дар шартнома муайян карда шудаанд, новобаста аз иштироки инсон амалӣ карда мешаванд. Шартномаи интеллектуалӣ танҳо вақте иҷро карда мешавад, ки шартҳои зерин иҷро карда шаванд:</w:t>
      </w:r>
    </w:p>
    <w:p w:rsidR="00DE0F95" w:rsidRPr="00972241" w:rsidRDefault="00DE0F95" w:rsidP="000D6CEC">
      <w:pPr>
        <w:pStyle w:val="a7"/>
        <w:numPr>
          <w:ilvl w:val="0"/>
          <w:numId w:val="25"/>
        </w:numPr>
        <w:spacing w:after="200" w:line="276" w:lineRule="auto"/>
        <w:jc w:val="both"/>
        <w:rPr>
          <w:rFonts w:ascii="Times New Roman" w:hAnsi="Times New Roman" w:cs="Times New Roman"/>
          <w:sz w:val="28"/>
          <w:szCs w:val="28"/>
        </w:rPr>
      </w:pPr>
      <w:r w:rsidRPr="00972241">
        <w:rPr>
          <w:rFonts w:ascii="Times New Roman" w:hAnsi="Times New Roman" w:cs="Times New Roman"/>
          <w:sz w:val="28"/>
          <w:szCs w:val="28"/>
        </w:rPr>
        <w:t>Технологияи блокчейн дар созмонҳои ғайримолиявӣ;</w:t>
      </w:r>
    </w:p>
    <w:p w:rsidR="00DE0F95" w:rsidRPr="00972241" w:rsidRDefault="00DE0F95" w:rsidP="000D6CEC">
      <w:pPr>
        <w:pStyle w:val="a7"/>
        <w:numPr>
          <w:ilvl w:val="0"/>
          <w:numId w:val="25"/>
        </w:numPr>
        <w:spacing w:after="200" w:line="276" w:lineRule="auto"/>
        <w:jc w:val="both"/>
        <w:rPr>
          <w:rFonts w:ascii="Times New Roman" w:hAnsi="Times New Roman" w:cs="Times New Roman"/>
          <w:sz w:val="28"/>
          <w:szCs w:val="28"/>
        </w:rPr>
      </w:pPr>
      <w:r w:rsidRPr="00972241">
        <w:rPr>
          <w:rFonts w:ascii="Times New Roman" w:hAnsi="Times New Roman" w:cs="Times New Roman"/>
          <w:sz w:val="28"/>
          <w:szCs w:val="28"/>
        </w:rPr>
        <w:t xml:space="preserve">Амалиёт бо мол ва ашёи хом: Дар Реал дорои ширкат </w:t>
      </w:r>
      <w:r>
        <w:rPr>
          <w:rFonts w:ascii="Times New Roman" w:hAnsi="Times New Roman" w:cs="Times New Roman"/>
          <w:sz w:val="28"/>
          <w:szCs w:val="28"/>
        </w:rPr>
        <w:t>;</w:t>
      </w:r>
    </w:p>
    <w:p w:rsidR="00DE0F95" w:rsidRPr="00972241" w:rsidRDefault="00DE0F95" w:rsidP="000D6CEC">
      <w:pPr>
        <w:pStyle w:val="a7"/>
        <w:numPr>
          <w:ilvl w:val="0"/>
          <w:numId w:val="25"/>
        </w:numPr>
        <w:spacing w:after="200" w:line="276" w:lineRule="auto"/>
        <w:jc w:val="both"/>
        <w:rPr>
          <w:rFonts w:ascii="Times New Roman" w:hAnsi="Times New Roman" w:cs="Times New Roman"/>
          <w:sz w:val="28"/>
          <w:szCs w:val="28"/>
        </w:rPr>
      </w:pPr>
      <w:r w:rsidRPr="00972241">
        <w:rPr>
          <w:rFonts w:ascii="Times New Roman" w:hAnsi="Times New Roman" w:cs="Times New Roman"/>
          <w:sz w:val="28"/>
          <w:szCs w:val="28"/>
        </w:rPr>
        <w:t xml:space="preserve">Идоракунии маълумот: Factom </w:t>
      </w:r>
      <w:r>
        <w:rPr>
          <w:rFonts w:ascii="Times New Roman" w:hAnsi="Times New Roman" w:cs="Times New Roman"/>
          <w:sz w:val="28"/>
          <w:szCs w:val="28"/>
        </w:rPr>
        <w:t>;</w:t>
      </w:r>
    </w:p>
    <w:p w:rsidR="00DE0F95" w:rsidRPr="00972241" w:rsidRDefault="00DE0F95" w:rsidP="000D6CEC">
      <w:pPr>
        <w:pStyle w:val="a7"/>
        <w:numPr>
          <w:ilvl w:val="0"/>
          <w:numId w:val="25"/>
        </w:numPr>
        <w:spacing w:after="200" w:line="276" w:lineRule="auto"/>
        <w:jc w:val="both"/>
        <w:rPr>
          <w:rFonts w:ascii="Times New Roman" w:hAnsi="Times New Roman" w:cs="Times New Roman"/>
          <w:sz w:val="28"/>
          <w:szCs w:val="28"/>
        </w:rPr>
      </w:pPr>
      <w:r w:rsidRPr="00972241">
        <w:rPr>
          <w:rFonts w:ascii="Times New Roman" w:hAnsi="Times New Roman" w:cs="Times New Roman"/>
          <w:sz w:val="28"/>
          <w:szCs w:val="28"/>
        </w:rPr>
        <w:t xml:space="preserve">Мубодилаи корӣ: Appii </w:t>
      </w:r>
      <w:r>
        <w:rPr>
          <w:rFonts w:ascii="Times New Roman" w:hAnsi="Times New Roman" w:cs="Times New Roman"/>
          <w:sz w:val="28"/>
          <w:szCs w:val="28"/>
        </w:rPr>
        <w:t>;</w:t>
      </w:r>
    </w:p>
    <w:p w:rsidR="00DE0F95" w:rsidRPr="00972241" w:rsidRDefault="00DE0F95" w:rsidP="000D6CEC">
      <w:pPr>
        <w:pStyle w:val="a7"/>
        <w:numPr>
          <w:ilvl w:val="0"/>
          <w:numId w:val="25"/>
        </w:numPr>
        <w:spacing w:after="200" w:line="276" w:lineRule="auto"/>
        <w:jc w:val="both"/>
        <w:rPr>
          <w:rFonts w:ascii="Times New Roman" w:hAnsi="Times New Roman" w:cs="Times New Roman"/>
          <w:sz w:val="28"/>
          <w:szCs w:val="28"/>
        </w:rPr>
      </w:pPr>
      <w:r w:rsidRPr="00972241">
        <w:rPr>
          <w:rFonts w:ascii="Times New Roman" w:hAnsi="Times New Roman" w:cs="Times New Roman"/>
          <w:sz w:val="28"/>
          <w:szCs w:val="28"/>
        </w:rPr>
        <w:t xml:space="preserve">Саноати сайёҳӣ: шаҳрвандӣ ва вафодор </w:t>
      </w:r>
      <w:r>
        <w:rPr>
          <w:rFonts w:ascii="Times New Roman" w:hAnsi="Times New Roman" w:cs="Times New Roman"/>
          <w:sz w:val="28"/>
          <w:szCs w:val="28"/>
        </w:rPr>
        <w:t>;</w:t>
      </w:r>
    </w:p>
    <w:p w:rsidR="00DE0F95" w:rsidRPr="00972241" w:rsidRDefault="00DE0F95" w:rsidP="000D6CEC">
      <w:pPr>
        <w:pStyle w:val="a7"/>
        <w:numPr>
          <w:ilvl w:val="0"/>
          <w:numId w:val="25"/>
        </w:numPr>
        <w:spacing w:after="200" w:line="276" w:lineRule="auto"/>
        <w:jc w:val="both"/>
        <w:rPr>
          <w:rFonts w:ascii="Times New Roman" w:hAnsi="Times New Roman" w:cs="Times New Roman"/>
          <w:sz w:val="28"/>
          <w:szCs w:val="28"/>
        </w:rPr>
      </w:pPr>
      <w:r w:rsidRPr="00972241">
        <w:rPr>
          <w:rFonts w:ascii="Times New Roman" w:hAnsi="Times New Roman" w:cs="Times New Roman"/>
          <w:sz w:val="28"/>
          <w:szCs w:val="28"/>
        </w:rPr>
        <w:t>Занҷирҳои таъминоти логистикии молҳо;</w:t>
      </w:r>
    </w:p>
    <w:p w:rsidR="00DE0F95" w:rsidRPr="00972241" w:rsidRDefault="00DE0F95" w:rsidP="000D6CEC">
      <w:pPr>
        <w:pStyle w:val="a7"/>
        <w:numPr>
          <w:ilvl w:val="0"/>
          <w:numId w:val="25"/>
        </w:numPr>
        <w:spacing w:after="0" w:line="276" w:lineRule="auto"/>
        <w:jc w:val="both"/>
        <w:rPr>
          <w:rFonts w:ascii="Times New Roman" w:hAnsi="Times New Roman" w:cs="Times New Roman"/>
          <w:sz w:val="28"/>
          <w:szCs w:val="28"/>
        </w:rPr>
      </w:pPr>
      <w:r w:rsidRPr="00972241">
        <w:rPr>
          <w:rFonts w:ascii="Times New Roman" w:hAnsi="Times New Roman" w:cs="Times New Roman"/>
          <w:sz w:val="28"/>
          <w:szCs w:val="28"/>
        </w:rPr>
        <w:t xml:space="preserve">TenneT ва Sonnen </w:t>
      </w:r>
      <w:r>
        <w:rPr>
          <w:rFonts w:ascii="Times New Roman" w:hAnsi="Times New Roman" w:cs="Times New Roman"/>
          <w:sz w:val="28"/>
          <w:szCs w:val="28"/>
        </w:rPr>
        <w:t>.</w:t>
      </w:r>
    </w:p>
    <w:p w:rsidR="00DE0F95" w:rsidRDefault="00DE0F95" w:rsidP="00DE0F95">
      <w:pPr>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Ҳамаи шароитҳои пешбинишуда. Масалан, мукофотпулиро ба коргарон хангоми ичро шудани план додан мумкин аст ё хангоми ба счёт дохил шудани пул заказхо фиристодан мумкин аст. Технологияҳои паҳншудаи реестрро метавон истифода бурд ва дар як қатор кишварҳо аллакай дар сохторҳои </w:t>
      </w:r>
      <w:r>
        <w:rPr>
          <w:rFonts w:ascii="Times New Roman" w:hAnsi="Times New Roman" w:cs="Times New Roman"/>
          <w:sz w:val="28"/>
          <w:szCs w:val="28"/>
        </w:rPr>
        <w:lastRenderedPageBreak/>
        <w:t xml:space="preserve">давлатӣ </w:t>
      </w:r>
      <w:r w:rsidRPr="008C2575">
        <w:rPr>
          <w:rFonts w:ascii="Times New Roman" w:hAnsi="Times New Roman" w:cs="Times New Roman"/>
          <w:sz w:val="28"/>
          <w:szCs w:val="28"/>
        </w:rPr>
        <w:t>барои ҷамъоварии андозҳо, пардохти нафақа, додани шиносномаҳо, ворид кардани сабтҳо ба кадастри замин, баланд бардоштани кафолатҳо барои занҷираи таъминоти молҳо ва ғайра истифода мешаванд.</w:t>
      </w:r>
      <w:bookmarkStart w:id="6" w:name="_Toc125637356"/>
      <w:r>
        <w:rPr>
          <w:rFonts w:ascii="Times New Roman" w:hAnsi="Times New Roman" w:cs="Times New Roman"/>
          <w:sz w:val="28"/>
          <w:szCs w:val="28"/>
        </w:rPr>
        <w:t>\</w:t>
      </w:r>
    </w:p>
    <w:p w:rsidR="00DE0F95" w:rsidRPr="00DE0F95" w:rsidRDefault="000276DF" w:rsidP="00DE0F95">
      <w:pPr>
        <w:jc w:val="center"/>
        <w:rPr>
          <w:rFonts w:ascii="Times New Roman Tj" w:hAnsi="Times New Roman Tj"/>
          <w:b/>
          <w:sz w:val="28"/>
        </w:rPr>
      </w:pPr>
      <w:r>
        <w:rPr>
          <w:rFonts w:ascii="Times New Roman Tj" w:hAnsi="Times New Roman Tj"/>
          <w:b/>
          <w:sz w:val="28"/>
        </w:rPr>
        <w:t xml:space="preserve">4.2. </w:t>
      </w:r>
      <w:r w:rsidR="00DE0F95" w:rsidRPr="00DE0F95">
        <w:rPr>
          <w:rFonts w:ascii="Times New Roman Tj" w:hAnsi="Times New Roman Tj"/>
          <w:b/>
          <w:sz w:val="28"/>
        </w:rPr>
        <w:t>А</w:t>
      </w:r>
      <w:r w:rsidRPr="00DE0F95">
        <w:rPr>
          <w:rFonts w:ascii="Times New Roman Tj" w:hAnsi="Times New Roman Tj"/>
          <w:b/>
          <w:sz w:val="28"/>
        </w:rPr>
        <w:t>сос</w:t>
      </w:r>
      <w:r w:rsidRPr="00DE0F95">
        <w:rPr>
          <w:rFonts w:ascii="Cambria" w:hAnsi="Cambria" w:cs="Cambria"/>
          <w:b/>
          <w:sz w:val="28"/>
        </w:rPr>
        <w:t>ҳ</w:t>
      </w:r>
      <w:r w:rsidRPr="00DE0F95">
        <w:rPr>
          <w:rFonts w:ascii="Times New Roman Tj" w:hAnsi="Times New Roman Tj" w:cs="Times New Roman Tj"/>
          <w:b/>
          <w:sz w:val="28"/>
        </w:rPr>
        <w:t>ои</w:t>
      </w:r>
      <w:r w:rsidRPr="00DE0F95">
        <w:rPr>
          <w:rFonts w:ascii="Times New Roman Tj" w:hAnsi="Times New Roman Tj"/>
          <w:b/>
          <w:sz w:val="28"/>
        </w:rPr>
        <w:t xml:space="preserve"> </w:t>
      </w:r>
      <w:r w:rsidRPr="00DE0F95">
        <w:rPr>
          <w:rFonts w:ascii="Times New Roman Tj" w:hAnsi="Times New Roman Tj" w:cs="Times New Roman Tj"/>
          <w:b/>
          <w:sz w:val="28"/>
        </w:rPr>
        <w:t>технологии</w:t>
      </w:r>
      <w:r w:rsidRPr="00DE0F95">
        <w:rPr>
          <w:rFonts w:ascii="Times New Roman Tj" w:hAnsi="Times New Roman Tj"/>
          <w:b/>
          <w:sz w:val="28"/>
        </w:rPr>
        <w:t xml:space="preserve"> и</w:t>
      </w:r>
      <w:r w:rsidRPr="00DE0F95">
        <w:rPr>
          <w:rFonts w:ascii="Cambria" w:hAnsi="Cambria" w:cs="Cambria"/>
          <w:b/>
          <w:sz w:val="28"/>
        </w:rPr>
        <w:t>қ</w:t>
      </w:r>
      <w:r w:rsidRPr="00DE0F95">
        <w:rPr>
          <w:rFonts w:ascii="Times New Roman Tj" w:hAnsi="Times New Roman Tj" w:cs="Times New Roman Tj"/>
          <w:b/>
          <w:sz w:val="28"/>
        </w:rPr>
        <w:t>тисодиёт</w:t>
      </w:r>
      <w:r w:rsidRPr="00DE0F95">
        <w:rPr>
          <w:rFonts w:ascii="Times New Roman Tj" w:hAnsi="Times New Roman Tj"/>
          <w:b/>
          <w:sz w:val="28"/>
        </w:rPr>
        <w:t>и ра</w:t>
      </w:r>
      <w:r w:rsidRPr="00DE0F95">
        <w:rPr>
          <w:rFonts w:ascii="Cambria" w:hAnsi="Cambria" w:cs="Cambria"/>
          <w:b/>
          <w:sz w:val="28"/>
        </w:rPr>
        <w:t>қ</w:t>
      </w:r>
      <w:r w:rsidRPr="00DE0F95">
        <w:rPr>
          <w:rFonts w:ascii="Times New Roman Tj" w:hAnsi="Times New Roman Tj" w:cs="Times New Roman Tj"/>
          <w:b/>
          <w:sz w:val="28"/>
        </w:rPr>
        <w:t>ам</w:t>
      </w:r>
      <w:r w:rsidRPr="00DE0F95">
        <w:rPr>
          <w:rFonts w:ascii="Cambria" w:hAnsi="Cambria" w:cs="Cambria"/>
          <w:b/>
          <w:sz w:val="28"/>
        </w:rPr>
        <w:t>ӣ</w:t>
      </w:r>
      <w:r w:rsidRPr="00DE0F95">
        <w:rPr>
          <w:rFonts w:ascii="Times New Roman Tj" w:hAnsi="Times New Roman Tj"/>
          <w:b/>
          <w:sz w:val="28"/>
        </w:rPr>
        <w:t xml:space="preserve"> (</w:t>
      </w:r>
      <w:r w:rsidRPr="00DE0F95">
        <w:rPr>
          <w:rFonts w:ascii="Times New Roman Tj" w:hAnsi="Times New Roman Tj" w:cs="Times New Roman Tj"/>
          <w:b/>
          <w:sz w:val="28"/>
        </w:rPr>
        <w:t>блокчейн</w:t>
      </w:r>
      <w:r w:rsidRPr="00DE0F95">
        <w:rPr>
          <w:rFonts w:ascii="Times New Roman Tj" w:hAnsi="Times New Roman Tj"/>
          <w:b/>
          <w:sz w:val="28"/>
        </w:rPr>
        <w:t xml:space="preserve"> </w:t>
      </w:r>
      <w:r w:rsidRPr="00DE0F95">
        <w:rPr>
          <w:rFonts w:ascii="Times New Roman Tj" w:hAnsi="Times New Roman Tj" w:cs="Times New Roman Tj"/>
          <w:b/>
          <w:sz w:val="28"/>
        </w:rPr>
        <w:t>ва</w:t>
      </w:r>
      <w:r w:rsidRPr="00DE0F95">
        <w:rPr>
          <w:rFonts w:ascii="Times New Roman Tj" w:hAnsi="Times New Roman Tj"/>
          <w:b/>
          <w:sz w:val="28"/>
        </w:rPr>
        <w:t xml:space="preserve"> </w:t>
      </w:r>
      <w:r w:rsidRPr="00DE0F95">
        <w:rPr>
          <w:rFonts w:ascii="Times New Roman Tj" w:hAnsi="Times New Roman Tj" w:cs="Times New Roman Tj"/>
          <w:b/>
          <w:sz w:val="28"/>
        </w:rPr>
        <w:t>криптова</w:t>
      </w:r>
      <w:r w:rsidRPr="00DE0F95">
        <w:rPr>
          <w:rFonts w:ascii="Times New Roman Tj" w:hAnsi="Times New Roman Tj"/>
          <w:b/>
          <w:sz w:val="28"/>
        </w:rPr>
        <w:t>люта)</w:t>
      </w:r>
      <w:bookmarkEnd w:id="6"/>
    </w:p>
    <w:p w:rsidR="00DE0F95" w:rsidRPr="008C2575" w:rsidRDefault="00DE0F95" w:rsidP="00DE0F95">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Бо ҷорӣ намудани технологияи blockchain дар соҳаи тандурустӣ имкон пайдо мешавад, ки сабти тиббии бемор дар як системаи ягонаи электронии шиносоӣ ва аутентификатсия нигоҳ дошта шавад. Кишварҳои пешрафта дар соҳаи ҷорӣ намудани иқтисодиёти рақамӣ - ИМА, Чин, гурӯҳи Digital 5 (Британияи Кабир, Исроил, Зеландияи Нав, Кореяи Ҷанубӣ, Эстония) барномаҳои давлатӣ оид ба тадқиқот ва татбиқи технологияи блокчейнро таҳия ва маблағгузорӣ мекунанд . Имконияти кафолат додани шаҳрвандон, ки маълумоти онҳо дуруст ва дар ҷои амн нигоҳ дошта мешаванд, ба Эстония имкон дод, ки хидматҳои электрониро ба мисли феҳристи электронии тиҷорат ва андозҳои электронӣ роҳандозӣ кунад, ки сарбории маъмуриро ба дӯши давлат ва шаҳрвандон коҳиш дод.</w:t>
      </w:r>
    </w:p>
    <w:p w:rsidR="00DE0F95" w:rsidRDefault="00DE0F95" w:rsidP="00DE0F95">
      <w:pPr>
        <w:spacing w:after="0" w:line="276" w:lineRule="auto"/>
        <w:jc w:val="both"/>
        <w:rPr>
          <w:rFonts w:ascii="Times New Roman" w:hAnsi="Times New Roman" w:cs="Times New Roman"/>
          <w:sz w:val="28"/>
          <w:szCs w:val="28"/>
        </w:rPr>
      </w:pPr>
      <w:r w:rsidRPr="008C2575">
        <w:rPr>
          <w:rFonts w:ascii="Times New Roman" w:hAnsi="Times New Roman" w:cs="Times New Roman"/>
          <w:sz w:val="28"/>
          <w:szCs w:val="28"/>
        </w:rPr>
        <w:t xml:space="preserve"> </w:t>
      </w:r>
      <w:r>
        <w:rPr>
          <w:rFonts w:ascii="Times New Roman" w:hAnsi="Times New Roman" w:cs="Times New Roman"/>
          <w:sz w:val="28"/>
          <w:szCs w:val="28"/>
        </w:rPr>
        <w:tab/>
      </w:r>
      <w:r w:rsidRPr="008C2575">
        <w:rPr>
          <w:rFonts w:ascii="Times New Roman" w:hAnsi="Times New Roman" w:cs="Times New Roman"/>
          <w:sz w:val="28"/>
          <w:szCs w:val="28"/>
        </w:rPr>
        <w:t>31 октябри соли 2008 аз ҷониби корбар тахаллуси Сатоши Накамото тавсифи криптовалютҳои биткоинро ҳамчун як системаи нави пулҳои электронӣ нашр кард, ки бартариҳои асосии он муҳофизат аз муомилоти қаллобӣ, мустақилият аз ҳама гуна созмонҳо, имкони истифодаи беном ва муқовимат ба таваррум мебошанд. Тибқи истилоҳоти Гурӯҳи кории молиявӣ оид ба шустушӯи пул, криптовалют як намуди асъори виртуалӣ аст ва “маънои асъори ғайримарказии конвертатсияшаванда дар асоси принсипҳои математикӣ мебошад, ки бо истифода аз усулҳои криптографӣ ҳифз карда мешавад, яъне криптографияро барои эҷоди як пули тақсимшуда, ғайримарказонидашуда ва бехатар истифода мебарад. иқтисодиёти иттилоотӣ».</w:t>
      </w:r>
    </w:p>
    <w:p w:rsidR="00DE0F9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Дар маҷмӯъ, шумораи криптовалютҳо беш аз се ҳазор аст. Дар байни онҳо маъмултарин биткоин боқӣ мемонад - як пули рақамӣ танҳо дар Интернет сохта ва амал мекунад. Муомилоти асъор тавассути кори миллионҳо компютерҳо дар саросари ҷаҳон бо истифода аз барномаи мушаххас ба амал меояд. Ба ҷои иерархияи мутамаркази муқаррарӣ , технологияи blockchain истифода мешавад , ки нигоҳдории маълумотро дар бораи ҳама транзаксияҳо на дар як сервер, балки дар компютерҳои ба системаи пардохт пайвастшуда дар бар мегирад. Ин пули алтернативӣ дорои ҳадди ниҳоии қаблан муайяншуда мебошад: пешниҳоди биткоинҳо бо суръати додашуда афзоиш ёфта, ба 2140 танга коҳиш меёбад, вақте ки пешниҳоди биткоинҳо ба рақами собит 21 миллион танга табдил меёбад. Муомилоти Bitcoin тавассути шабакаи </w:t>
      </w:r>
      <w:r w:rsidRPr="008C2575">
        <w:rPr>
          <w:rFonts w:ascii="Times New Roman" w:hAnsi="Times New Roman" w:cs="Times New Roman"/>
          <w:sz w:val="28"/>
          <w:szCs w:val="28"/>
        </w:rPr>
        <w:lastRenderedPageBreak/>
        <w:t>ҳамсол ба ҳамсол амалӣ карда мешавад , ки дар он ҳеҷ миёнарави молиявӣ барои анҷом додани муомилот байни одамон талаб карда намешавад.</w:t>
      </w:r>
    </w:p>
    <w:p w:rsidR="00DE0F9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Сарфи назар аз он, ки асъорҳои маҷозӣ дар ҷаҳон ба таври васеъ паҳн карда мешаванд, заминаи ҳуқуқии ин падида суст таҳия шудааст ва таснифоти асъори виртуалӣ вуҷуд надорад. Баъзе аз онҳо ба чунин гурӯҳбандӣ шудаанд: асъорҳои конвертатсияшаванда ( Bitcoin , E - Gold , Liberty Захира ва ғ.), ки дар биржаҳои муайян арзиши муодили асъори фиат доранд ва метавонанд ба асъори фиат иваз карда шаванд ва баръакс; асъорҳои ғайриконвертшаванда (Q Coins ), ки танҳо барои истифода дар минтақаҳои виртуалӣ хизмат мекунанд ва расман наметавонанд ба асъори фиат иваз карда шаванд . Асъорҳои виртуалӣ инчунин ба инҳо тақсим мешаванд: мутамарказ - дорои эмитенти ягона (E - Gold , Liberty Захира , комил Пул ), ки тамоми системаро назорат мекунад.</w:t>
      </w:r>
    </w:p>
    <w:p w:rsidR="00DE0F9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Мудир асъорро мебарорад, коидахои истифодаи онро ворид мекунад, фехристи муомилотро пеш мебарад ва нигох медорад ва метавонад асъорро аз муомилот бозпас гирад. Қурби чунин асъор метавонад шинокунанда бошад, ки аз рӯи талабот ва пешниҳод муайян карда мешавад ё собит, ба асъори фиат ё тилло пайваст карда мешавад; Асъорҳои ғайримарказонидашуда ( Bitcoin , Etherium , LiteCoin , Ripple ), - асъорҳое, ки як мудири ягона ва назорати мутамарказ надоранд.</w:t>
      </w:r>
    </w:p>
    <w:p w:rsidR="00DE0F9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Маълумот дар бораи интиқоли моликият тавассути шабака тавре интиқол дода мешавад, ки пас аз як муддати кӯтоҳ тасдиқи муомилот, бехатарӣ ва якпорчагии интиқоли арзишро таъмин кунад. Дар тӯли чанд вақт, бисёре аз фурӯшандагони мол ва хидматҳо дар саросари ҷаҳон ба қабули пардохтҳо бо биткоинҳо шурӯъ карданд, ки дар байни онҳо ширкатҳои бузурги дорои эътибори ҷаҳонӣ, инчунин мағозаҳо, донишгоҳҳо ва ширкатҳои ҳавопаймоӣ мавҷуданд. Аз ин рӯ, шумораи шахсони воқеӣ ва ҳуқуқӣ, ки биткоинро истифода мебаранд, пайваста меафзояд.</w:t>
      </w:r>
    </w:p>
    <w:p w:rsidR="00DE0F9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Инҳо ширкатҳои сохтмонӣ, тарабхонаҳо, агентиҳои амволи ғайриманқул, ширкатҳои ҳуқуқӣ ва хидматҳои онлайн мебошанд. Муваффақияти бузурги биткоин инчунин дар он аст, ки аз соли 2010 инҷониб он дар биржаҳои алоҳидаи ҷаҳонӣ нисбат ба асъори ҷаҳонӣ - доллари ИМА - ва баъзе дигар асъорҳои миллӣ нархгузорӣ карда мешавад. Сабаби дигари маъруфияти фавқулода пайдо кардани биткоин вуҷуд дорад - таваҷҷуҳи сармоягузорони спекулятивӣ ба ноустувории баланди биткоин ва дигар криптовалютаҳо.</w:t>
      </w:r>
    </w:p>
    <w:p w:rsidR="00DE0F95" w:rsidRPr="008C257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Дар байни 01/01/2017 ва 01/01/2018, сармояи умумии бозории криптовалютҳо аз 18,3 миллиард доллар то 598,0 миллиард доллар афзоиш ёфт, дар ҳоле ки ҳаҷми савдои ҳаррӯза аз 140,0 миллион доллар ба 24,8 </w:t>
      </w:r>
      <w:r w:rsidRPr="008C2575">
        <w:rPr>
          <w:rFonts w:ascii="Times New Roman" w:hAnsi="Times New Roman" w:cs="Times New Roman"/>
          <w:sz w:val="28"/>
          <w:szCs w:val="28"/>
        </w:rPr>
        <w:lastRenderedPageBreak/>
        <w:t>миллиард доллар афзуд. вақти баланд дар 01/07/2018 дар сатҳи 828,5 миллиард доллар.Пас аз сару садо дар аввали соли 2018, саноати крипто аз афзоиш ба таназзул рафт. Ин раванд сахт буд, ки боиси фурӯпошии бозор, аз даст додани маблағҳо ва таваҷҷӯҳи сармоягузорон, азнавташкилдиҳии бисёр лоиҳаҳо гардид.</w:t>
      </w:r>
    </w:p>
    <w:p w:rsidR="00DE0F95" w:rsidRPr="008C2575" w:rsidRDefault="00DE0F95" w:rsidP="00DE0F95">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Мубодилаи пулҳои рақамӣ ва хариду фурӯши онҳо бо пули фиат дар биржаҳои криптовалютӣ анҷом дода мешавад, ки онҳо ҳамчун манбаи интернетӣ фаҳмида мешаванд, ки дар вақти воқеӣ тиҷорат мекунанд. Чунин платформаҳо на танҳо дар байни сармоягузорон, балки дар байни корбарони оддӣ низ талабот зиёданд, ки ба шумо имкон медиҳанд, ки муомилот анҷом диҳед, иттилооти муфидро дар бораи тарзи тиҷорат ва ғайра гиред.</w:t>
      </w:r>
    </w:p>
    <w:p w:rsidR="00DE0F95" w:rsidRPr="008C2575" w:rsidRDefault="00DE0F95" w:rsidP="00DE0F95">
      <w:pPr>
        <w:spacing w:after="0" w:line="276" w:lineRule="auto"/>
        <w:jc w:val="both"/>
        <w:rPr>
          <w:rFonts w:ascii="Times New Roman" w:hAnsi="Times New Roman" w:cs="Times New Roman"/>
          <w:sz w:val="28"/>
          <w:szCs w:val="28"/>
        </w:rPr>
      </w:pPr>
      <w:r w:rsidRPr="008C2575">
        <w:rPr>
          <w:rFonts w:ascii="Times New Roman" w:hAnsi="Times New Roman" w:cs="Times New Roman"/>
          <w:sz w:val="28"/>
          <w:szCs w:val="28"/>
        </w:rPr>
        <w:t xml:space="preserve"> </w:t>
      </w:r>
      <w:r>
        <w:rPr>
          <w:rFonts w:ascii="Times New Roman" w:hAnsi="Times New Roman" w:cs="Times New Roman"/>
          <w:sz w:val="28"/>
          <w:szCs w:val="28"/>
        </w:rPr>
        <w:tab/>
      </w:r>
      <w:r w:rsidRPr="008C2575">
        <w:rPr>
          <w:rFonts w:ascii="Times New Roman" w:hAnsi="Times New Roman" w:cs="Times New Roman"/>
          <w:sz w:val="28"/>
          <w:szCs w:val="28"/>
        </w:rPr>
        <w:t>Дар айни замон дар танзими асъорҳои виртуалӣ стандартҳои ягона вуҷуд надоранд ва бонки марказии ҳар кишвар аз равишҳои худ истифода мебарад. Аз ҳама маъмултарини онҳо се аст: иҷозати расмӣ , аз ҷумла тавсияҳо барои аҳолӣ дар бораи хатарҳои истифодаи асъори виртуалӣ; қонунҳои махсус таҳияшуда, ки гардиши асъорҳои виртуалиро танзим мекунанд; комилан манъ кардани муомилот дар территорияи давлат. Кишварҳое, ки криптовалютаро расман эътироф кардаанд ва меъёрҳои ҳуқуқии танзими онро таҳия мекунанд, Австралия, Беларус, Британияи Кабир, Олмон, Канада, Норвегия, Русия, Сингапур, кишварҳои Скандинавия, ИМА, Чехия, Швейтсария, Шветсия, Эстония, Кореяи Ҷанубӣ, Япония. Кишварҳое, ки криптовалютро ғайриқонунӣ медонанд ва истифодаи онро мамнӯъ кардаанд, Алҷазоир, Бангладеш, Боливия, Ветнам, Индонезия, Исландия, Қирғизистон, Лубнон, Непал, Эквадор мебошанд. Кишварҳои дигар дар ин масъала бетараф ҳастанд, ҳукуматҳои онҳо чандон дахолат намекунанд, аммо истифодаи асъори крипторо манъ намекунанд.</w:t>
      </w:r>
    </w:p>
    <w:p w:rsidR="00DE0F9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Аммо, бо ҳолати намоёни бетарафӣ, чунин кишварҳо заминро месанҷанд, то меъёрҳои қонунгузориро дар бораи истифодаи криптовалютҳо ҷорӣ кунанд ва ба ин васила на танҳо аз он андоз ситонида, балки муомилотро дар соҳаи ҳуқуқӣ маҳдуд кунанд. Дар охири соли 2017 президенти Беларус фармони №8-ро имзо кард, ки барои рушди лоиҳаҳои блокчейн ва гардиши асъори криптографӣ шароити ҳуқуқӣ фароҳам меорад. Ин имкон дод, ки хидматрасонии мубодилаи виртуалӣ ва нуқтаҳои мубодилаи асъор ба сокинони HTP, ҷалби маблағ тавассути ICO ва ворид кардани конканҳо ба соҳаи ҳуқуқӣ . Дар охири соли 2018 маъмурияти HTP, Бонки миллӣ ва Раёсати мониторинги молиявии Кумитаи назорати давлатӣ маҷмӯи ҳуҷҷатҳои меъёрӣ ва талаботро барои корхонаҳои марбут ба cryptocurrency нашр карданд.</w:t>
      </w:r>
    </w:p>
    <w:p w:rsidR="00DE0F9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Дурнамои рушди криптовалютҳоро метавон бо тезисҳои зерин баён кард: тадриҷан ба ҳаёти мардуми оддӣ ворид шудани пулҳои электронӣ ба </w:t>
      </w:r>
      <w:r w:rsidRPr="008C2575">
        <w:rPr>
          <w:rFonts w:ascii="Times New Roman" w:hAnsi="Times New Roman" w:cs="Times New Roman"/>
          <w:sz w:val="28"/>
          <w:szCs w:val="28"/>
        </w:rPr>
        <w:lastRenderedPageBreak/>
        <w:t>назар мерасад; системаҳои ғайримарказонидашуда ҷои бонкҳоро нахоҳанд гирифт, балки якдигарро пурра мекунанд; барои баланд бардоштани амният, шумо бояд бартариҳои муайянро қурбон кунед; вазъияти муътадилро дар солхои наздик интизор шудан мумкин нест. Ба наздикӣ имкон пайдо мешавад, ки ҳама намуди криптовалютҳо ҳамчун воситаи расмии пардохт истифода шаванд.</w:t>
      </w:r>
    </w:p>
    <w:p w:rsidR="00DE0F9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Ин перспектива руз аз руз бештар вокеияттар мегардад ва шавку хаваси рузафзуни системахои сиёсй ва банкии тамоми чахон ба ин мусоидат мекунад. Суръати доимо афзояндаи криптовалютҳо одамонро водор мекунад, ки cryptocurrencies ҷамъ кунанд ва умедворанд, ки аз он пул кор кунанд. Имконияти ба даст овардани фоидаи спекулятсионӣ сармоягузоронро аз бахши воқеӣ дур мекунад. Масъалаи дигар ноустувории cryptocurrencies аст.</w:t>
      </w:r>
    </w:p>
    <w:p w:rsidR="00DE0F95" w:rsidRPr="008C2575" w:rsidRDefault="00DE0F95" w:rsidP="00DE0F95">
      <w:pPr>
        <w:spacing w:after="0" w:line="360" w:lineRule="auto"/>
        <w:jc w:val="both"/>
        <w:rPr>
          <w:rFonts w:ascii="Times New Roman" w:hAnsi="Times New Roman" w:cs="Times New Roman"/>
          <w:sz w:val="28"/>
          <w:szCs w:val="28"/>
        </w:rPr>
      </w:pPr>
      <w:r>
        <w:rPr>
          <w:noProof/>
          <w:lang w:eastAsia="ru-RU"/>
        </w:rPr>
        <w:drawing>
          <wp:inline distT="0" distB="0" distL="0" distR="0" wp14:anchorId="4EC6EE9F" wp14:editId="40BD2BB1">
            <wp:extent cx="5905500" cy="58578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5500" cy="5857875"/>
                    </a:xfrm>
                    <a:prstGeom prst="rect">
                      <a:avLst/>
                    </a:prstGeom>
                  </pic:spPr>
                </pic:pic>
              </a:graphicData>
            </a:graphic>
          </wp:inline>
        </w:drawing>
      </w:r>
    </w:p>
    <w:p w:rsidR="00DE0F95" w:rsidRPr="00972241" w:rsidRDefault="00DE0F95" w:rsidP="00DE0F9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Расми </w:t>
      </w:r>
      <w:r w:rsidRPr="00972241">
        <w:rPr>
          <w:rFonts w:ascii="Times New Roman" w:hAnsi="Times New Roman" w:cs="Times New Roman"/>
          <w:b/>
          <w:sz w:val="28"/>
          <w:szCs w:val="28"/>
        </w:rPr>
        <w:t>7.1. Индекси истеъмоли энергияи Bitcoin Mining</w:t>
      </w:r>
    </w:p>
    <w:p w:rsidR="00DE0F9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lastRenderedPageBreak/>
        <w:t xml:space="preserve">Ҳар як афзоиш пас аз фурӯпошии курс ба амал меояд, гарчанде он қадар қавӣ нест, аммо ба ҳар ҳол хеле ҳассос аст. Дар иқтисоди воқеӣ, асъори дорои чунин қурби ноустувор мушкилоти истифода дорад. Проблемам сейум — ба ном ярокпартой. Ҳар касе, ки cryptocurrencies мебарорад кӯшиш мекунад, ки қудрати таҷҳизоти худро зиёд кунад. Хароҷоти мусобиқаи яроқ аз ҳисоби эмиссия пӯшонида мешавад, аммо бо мурури замон шумораи воҳидҳои истихроҷи криптовалютҳо ногузир коҳиш меёбад ва он гоҳ онҳое, ки барои муомилот комиссия мепардозанд, бояд арзиши таҷҳизот ё нархи криптовалютаро ҷуброн кунанд. хеле баланд мешавад. Мушкилоти чорум хароҷоти нерӯи барқ аст. Истихроҷи Bitcoin сахтафзори компютерии гаронарзиш ва энергияталабро талаб мекунад. Барои истихроҷи биткоин ҳамасола 73,1 тераватт-соат масраф мешавад, ки ин 0,33% истеъмоли ҷаҳонии нерӯи барқро ташкил медиҳад (Расми </w:t>
      </w:r>
      <w:r>
        <w:rPr>
          <w:rFonts w:ascii="Times New Roman" w:hAnsi="Times New Roman" w:cs="Times New Roman"/>
          <w:sz w:val="28"/>
          <w:szCs w:val="28"/>
        </w:rPr>
        <w:t>7.1).</w:t>
      </w:r>
    </w:p>
    <w:p w:rsidR="00DE0F95" w:rsidRDefault="00DE0F95" w:rsidP="00DE0F95">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Энергияи умумие, ки имрӯз барои истихроҷи биткоинҳо истифода мешавад, 1,8% энергияи аз ҷониби ИМА, 7,5% аз ҷониби Русия, 22,1% аз ҷониби Британияи Кабир ва 107,1% энергияи аз ҷониби Ҷумҳурии Чех истеъмолшуда мебошад. Агар ҳамаи конканҳо як кишвари алоҳида шаванд, он гоҳ дар моҳи ноябри соли 2019 аз ҷиҳати истеъмоли нерӯи барқ дар ҷаҳон ҷои 40-умро ишғол мекард (дар охири соли 2017 - ҷои 61-ум).</w:t>
      </w:r>
    </w:p>
    <w:p w:rsidR="00DE0F95" w:rsidRDefault="00DE0F95" w:rsidP="00DE0F95">
      <w:pPr>
        <w:spacing w:after="0" w:line="276" w:lineRule="auto"/>
        <w:ind w:firstLine="708"/>
        <w:jc w:val="both"/>
        <w:rPr>
          <w:rFonts w:ascii="Times New Roman" w:hAnsi="Times New Roman" w:cs="Times New Roman"/>
          <w:b/>
          <w:sz w:val="28"/>
          <w:szCs w:val="28"/>
        </w:rPr>
      </w:pPr>
      <w:r w:rsidRPr="008C2575">
        <w:rPr>
          <w:rFonts w:ascii="Times New Roman" w:hAnsi="Times New Roman" w:cs="Times New Roman"/>
          <w:sz w:val="28"/>
          <w:szCs w:val="28"/>
        </w:rPr>
        <w:t>Ба таври возеҳ гуфтан ғайриимкон аст, ки криптовалютҳо хуб ё бад ҳастанд, оё онҳо ба иқтисодиёти муосир чизи нав хоҳанд овард ё ба як намуди дигари пулҳои электронӣ, ки ба қурби асъори фиат алоқаманданд, табдил меёбанд. Шубҳае нест, ки криптовалютҳо дорои потенсиали бузурге мебошанд, ки аз як тараф метавонад ба иқтисоди ҷаҳонӣ такони пурқувват диҳад ва аз тарафи дигар рушди онро суст кунад. Мисли ҳама гуна навовариҳо, криптовалютҳо хатарҳои нав доранд, аз ҷумла бо сабаби фаъолиятҳои ғайриқонунӣ, аммо ҳамон технология имкониятҳои инқилобиро пешкаш мекунад.</w:t>
      </w:r>
      <w:r w:rsidRPr="008C2575">
        <w:rPr>
          <w:rFonts w:ascii="Times New Roman" w:hAnsi="Times New Roman" w:cs="Times New Roman"/>
          <w:b/>
          <w:sz w:val="28"/>
          <w:szCs w:val="28"/>
        </w:rPr>
        <w:t xml:space="preserve"> </w:t>
      </w:r>
    </w:p>
    <w:p w:rsidR="000276DF" w:rsidRDefault="000276DF" w:rsidP="001F6F4E">
      <w:pPr>
        <w:spacing w:after="0"/>
        <w:jc w:val="center"/>
        <w:rPr>
          <w:rFonts w:ascii="Times New Roman" w:hAnsi="Times New Roman"/>
          <w:b/>
          <w:sz w:val="28"/>
          <w:szCs w:val="28"/>
          <w:lang w:val="tg-Cyrl-TJ"/>
        </w:rPr>
      </w:pPr>
    </w:p>
    <w:p w:rsidR="000276DF" w:rsidRDefault="000276DF" w:rsidP="001F6F4E">
      <w:pPr>
        <w:spacing w:after="0"/>
        <w:jc w:val="center"/>
        <w:rPr>
          <w:rFonts w:ascii="Times New Roman" w:hAnsi="Times New Roman"/>
          <w:b/>
          <w:sz w:val="28"/>
          <w:szCs w:val="28"/>
          <w:lang w:val="tg-Cyrl-TJ"/>
        </w:rPr>
      </w:pPr>
    </w:p>
    <w:p w:rsidR="000276DF" w:rsidRDefault="000276DF" w:rsidP="001F6F4E">
      <w:pPr>
        <w:spacing w:after="0"/>
        <w:jc w:val="center"/>
        <w:rPr>
          <w:rFonts w:ascii="Times New Roman" w:hAnsi="Times New Roman"/>
          <w:b/>
          <w:sz w:val="28"/>
          <w:szCs w:val="28"/>
          <w:lang w:val="tg-Cyrl-TJ"/>
        </w:rPr>
      </w:pPr>
    </w:p>
    <w:p w:rsidR="000276DF" w:rsidRDefault="000276DF" w:rsidP="001F6F4E">
      <w:pPr>
        <w:spacing w:after="0"/>
        <w:jc w:val="center"/>
        <w:rPr>
          <w:rFonts w:ascii="Times New Roman" w:hAnsi="Times New Roman"/>
          <w:b/>
          <w:sz w:val="28"/>
          <w:szCs w:val="28"/>
          <w:lang w:val="tg-Cyrl-TJ"/>
        </w:rPr>
      </w:pPr>
    </w:p>
    <w:p w:rsidR="000276DF" w:rsidRDefault="000276DF" w:rsidP="001F6F4E">
      <w:pPr>
        <w:spacing w:after="0"/>
        <w:jc w:val="center"/>
        <w:rPr>
          <w:rFonts w:ascii="Times New Roman" w:hAnsi="Times New Roman"/>
          <w:b/>
          <w:sz w:val="28"/>
          <w:szCs w:val="28"/>
          <w:lang w:val="tg-Cyrl-TJ"/>
        </w:rPr>
      </w:pPr>
    </w:p>
    <w:p w:rsidR="000276DF" w:rsidRDefault="000276DF" w:rsidP="001F6F4E">
      <w:pPr>
        <w:spacing w:after="0"/>
        <w:jc w:val="center"/>
        <w:rPr>
          <w:rFonts w:ascii="Times New Roman" w:hAnsi="Times New Roman"/>
          <w:b/>
          <w:sz w:val="28"/>
          <w:szCs w:val="28"/>
          <w:lang w:val="tg-Cyrl-TJ"/>
        </w:rPr>
      </w:pPr>
    </w:p>
    <w:p w:rsidR="000276DF" w:rsidRDefault="000276DF" w:rsidP="001F6F4E">
      <w:pPr>
        <w:spacing w:after="0"/>
        <w:jc w:val="center"/>
        <w:rPr>
          <w:rFonts w:ascii="Times New Roman" w:hAnsi="Times New Roman"/>
          <w:b/>
          <w:sz w:val="28"/>
          <w:szCs w:val="28"/>
          <w:lang w:val="tg-Cyrl-TJ"/>
        </w:rPr>
      </w:pPr>
    </w:p>
    <w:p w:rsidR="000276DF" w:rsidRDefault="000276DF" w:rsidP="001F6F4E">
      <w:pPr>
        <w:spacing w:after="0"/>
        <w:jc w:val="center"/>
        <w:rPr>
          <w:rFonts w:ascii="Times New Roman" w:hAnsi="Times New Roman"/>
          <w:b/>
          <w:sz w:val="28"/>
          <w:szCs w:val="28"/>
          <w:lang w:val="tg-Cyrl-TJ"/>
        </w:rPr>
      </w:pPr>
    </w:p>
    <w:p w:rsidR="000276DF" w:rsidRDefault="000276DF" w:rsidP="001F6F4E">
      <w:pPr>
        <w:spacing w:after="0"/>
        <w:jc w:val="center"/>
        <w:rPr>
          <w:rFonts w:ascii="Times New Roman" w:hAnsi="Times New Roman"/>
          <w:b/>
          <w:sz w:val="28"/>
          <w:szCs w:val="28"/>
          <w:lang w:val="tg-Cyrl-TJ"/>
        </w:rPr>
      </w:pPr>
    </w:p>
    <w:p w:rsidR="000276DF" w:rsidRDefault="000276DF" w:rsidP="001F6F4E">
      <w:pPr>
        <w:spacing w:after="0"/>
        <w:jc w:val="center"/>
        <w:rPr>
          <w:rFonts w:ascii="Times New Roman" w:hAnsi="Times New Roman"/>
          <w:b/>
          <w:sz w:val="28"/>
          <w:szCs w:val="28"/>
          <w:lang w:val="tg-Cyrl-TJ"/>
        </w:rPr>
      </w:pPr>
    </w:p>
    <w:p w:rsidR="000276DF" w:rsidRDefault="000276DF" w:rsidP="001F6F4E">
      <w:pPr>
        <w:spacing w:after="0"/>
        <w:jc w:val="center"/>
        <w:rPr>
          <w:rFonts w:ascii="Times New Roman" w:hAnsi="Times New Roman"/>
          <w:b/>
          <w:sz w:val="28"/>
          <w:szCs w:val="28"/>
          <w:lang w:val="tg-Cyrl-TJ"/>
        </w:rPr>
      </w:pPr>
    </w:p>
    <w:p w:rsidR="001F6F4E" w:rsidRDefault="001F6F4E" w:rsidP="001F6F4E">
      <w:pPr>
        <w:spacing w:after="0"/>
        <w:jc w:val="center"/>
        <w:rPr>
          <w:rFonts w:ascii="Times New Roman" w:hAnsi="Times New Roman"/>
          <w:b/>
          <w:sz w:val="28"/>
          <w:szCs w:val="28"/>
          <w:lang w:val="tg-Cyrl-TJ"/>
        </w:rPr>
      </w:pPr>
      <w:r w:rsidRPr="00221E98">
        <w:rPr>
          <w:rFonts w:ascii="Times New Roman" w:hAnsi="Times New Roman"/>
          <w:b/>
          <w:sz w:val="28"/>
          <w:szCs w:val="28"/>
          <w:lang w:val="tg-Cyrl-TJ"/>
        </w:rPr>
        <w:lastRenderedPageBreak/>
        <w:t xml:space="preserve">МАВЗӮИ </w:t>
      </w:r>
      <w:r>
        <w:rPr>
          <w:rFonts w:ascii="Times New Roman" w:hAnsi="Times New Roman"/>
          <w:b/>
          <w:sz w:val="28"/>
          <w:szCs w:val="28"/>
          <w:lang w:val="tg-Cyrl-TJ"/>
        </w:rPr>
        <w:t>5</w:t>
      </w:r>
      <w:r w:rsidRPr="00221E98">
        <w:rPr>
          <w:rFonts w:ascii="Times New Roman" w:hAnsi="Times New Roman"/>
          <w:b/>
          <w:sz w:val="28"/>
          <w:szCs w:val="28"/>
          <w:lang w:val="tg-Cyrl-TJ"/>
        </w:rPr>
        <w:t xml:space="preserve">. </w:t>
      </w:r>
    </w:p>
    <w:p w:rsidR="001F6F4E" w:rsidRDefault="001F6F4E" w:rsidP="001F6F4E">
      <w:pPr>
        <w:spacing w:after="0"/>
        <w:jc w:val="center"/>
        <w:rPr>
          <w:rFonts w:ascii="Times New Roman" w:hAnsi="Times New Roman"/>
          <w:b/>
          <w:sz w:val="28"/>
          <w:szCs w:val="28"/>
          <w:lang w:val="tg-Cyrl-TJ"/>
        </w:rPr>
      </w:pPr>
      <w:r w:rsidRPr="00221E98">
        <w:rPr>
          <w:rFonts w:ascii="Times New Roman" w:hAnsi="Times New Roman"/>
          <w:b/>
          <w:sz w:val="28"/>
          <w:szCs w:val="28"/>
          <w:lang w:val="tg-Cyrl-TJ"/>
        </w:rPr>
        <w:t>АҲАМИЯТ ВА НАҚШИ ТЕХНОЛОГИЯҲОИ РАҚАМӢ ДАР ФАЪОЛИЯТИ ИҚТИСОДИЁТИ ДАВЛАТӢ</w:t>
      </w:r>
    </w:p>
    <w:p w:rsidR="001F6F4E" w:rsidRPr="001F6F4E" w:rsidRDefault="000276DF" w:rsidP="001F6F4E">
      <w:pPr>
        <w:spacing w:after="0"/>
        <w:jc w:val="center"/>
        <w:rPr>
          <w:rFonts w:ascii="Times New Roman" w:hAnsi="Times New Roman"/>
          <w:b/>
          <w:sz w:val="32"/>
          <w:szCs w:val="28"/>
          <w:lang w:val="tg-Cyrl-TJ"/>
        </w:rPr>
      </w:pPr>
      <w:r>
        <w:rPr>
          <w:rFonts w:ascii="Times New Roman" w:hAnsi="Times New Roman"/>
          <w:b/>
          <w:sz w:val="32"/>
          <w:szCs w:val="28"/>
          <w:lang w:val="tg-Cyrl-TJ"/>
        </w:rPr>
        <w:t xml:space="preserve">5.1. </w:t>
      </w:r>
      <w:r w:rsidR="001F6F4E" w:rsidRPr="001F6F4E">
        <w:rPr>
          <w:rFonts w:ascii="Times New Roman" w:hAnsi="Times New Roman"/>
          <w:b/>
          <w:sz w:val="32"/>
          <w:szCs w:val="28"/>
          <w:lang w:val="tg-Cyrl-TJ"/>
        </w:rPr>
        <w:t>Т</w:t>
      </w:r>
      <w:r w:rsidRPr="001F6F4E">
        <w:rPr>
          <w:rFonts w:ascii="Times New Roman" w:hAnsi="Times New Roman"/>
          <w:b/>
          <w:sz w:val="32"/>
          <w:szCs w:val="28"/>
          <w:lang w:val="tg-Cyrl-TJ"/>
        </w:rPr>
        <w:t xml:space="preserve">ехнологияи BIG – DATA (маълумоти </w:t>
      </w:r>
      <w:r>
        <w:rPr>
          <w:rFonts w:ascii="Times New Roman" w:hAnsi="Times New Roman"/>
          <w:b/>
          <w:sz w:val="32"/>
          <w:szCs w:val="28"/>
          <w:lang w:val="tg-Cyrl-TJ"/>
        </w:rPr>
        <w:t>калон</w:t>
      </w:r>
      <w:r w:rsidRPr="001F6F4E">
        <w:rPr>
          <w:rFonts w:ascii="Times New Roman" w:hAnsi="Times New Roman"/>
          <w:b/>
          <w:sz w:val="32"/>
          <w:szCs w:val="28"/>
          <w:lang w:val="tg-Cyrl-TJ"/>
        </w:rPr>
        <w:t>)</w:t>
      </w:r>
    </w:p>
    <w:p w:rsidR="001F6F4E" w:rsidRDefault="001F6F4E" w:rsidP="001F6F4E">
      <w:pPr>
        <w:spacing w:after="0" w:line="276" w:lineRule="auto"/>
        <w:ind w:firstLine="708"/>
        <w:jc w:val="both"/>
        <w:rPr>
          <w:rFonts w:ascii="Times New Roman" w:hAnsi="Times New Roman"/>
          <w:sz w:val="28"/>
          <w:szCs w:val="28"/>
          <w:lang w:val="tg-Cyrl-TJ"/>
        </w:rPr>
      </w:pPr>
      <w:r w:rsidRPr="00633A5C">
        <w:rPr>
          <w:rFonts w:ascii="Times New Roman" w:hAnsi="Times New Roman"/>
          <w:b/>
          <w:sz w:val="28"/>
          <w:szCs w:val="28"/>
          <w:lang w:val="tg-Cyrl-TJ"/>
        </w:rPr>
        <w:t xml:space="preserve">Big – data </w:t>
      </w:r>
      <w:r>
        <w:rPr>
          <w:rFonts w:ascii="Times New Roman" w:hAnsi="Times New Roman"/>
          <w:b/>
          <w:sz w:val="28"/>
          <w:szCs w:val="28"/>
          <w:lang w:val="tg-Cyrl-TJ"/>
        </w:rPr>
        <w:t xml:space="preserve">– </w:t>
      </w:r>
      <w:r w:rsidRPr="00633A5C">
        <w:rPr>
          <w:rFonts w:ascii="Times New Roman" w:hAnsi="Times New Roman"/>
          <w:sz w:val="28"/>
          <w:szCs w:val="28"/>
          <w:lang w:val="tg-Cyrl-TJ"/>
        </w:rPr>
        <w:t>ин воситаҳо, равишҳо ва усулҳои гуногуни коркарди маълумоти ҳам сохторӣ ва ҳам сохторнашуда бо мақсади истифодаи онҳо барои вазифаҳо ва мақсадҳои мушаххас мебошад.</w:t>
      </w:r>
    </w:p>
    <w:p w:rsidR="001F6F4E" w:rsidRDefault="001F6F4E" w:rsidP="001F6F4E">
      <w:pPr>
        <w:spacing w:after="0" w:line="276" w:lineRule="auto"/>
        <w:ind w:firstLine="708"/>
        <w:jc w:val="both"/>
        <w:rPr>
          <w:rFonts w:ascii="Times New Roman" w:hAnsi="Times New Roman"/>
          <w:sz w:val="28"/>
          <w:szCs w:val="28"/>
          <w:lang w:val="tg-Cyrl-TJ"/>
        </w:rPr>
      </w:pPr>
      <w:r w:rsidRPr="005F5307">
        <w:rPr>
          <w:rFonts w:ascii="Times New Roman" w:hAnsi="Times New Roman"/>
          <w:sz w:val="28"/>
          <w:szCs w:val="28"/>
          <w:lang w:val="tg-Cyrl-TJ"/>
        </w:rPr>
        <w:t xml:space="preserve">Тадқиқоти марбут ба маълумоти калон имрӯз самти таъхирнопазири рушд мебошад. Онҳо дар соҳаҳои мухталиф ба монанди илмҳои иттилоотӣ, моделсозии номуайянӣ, омӯзиши </w:t>
      </w:r>
      <w:r>
        <w:rPr>
          <w:rFonts w:ascii="Times New Roman" w:hAnsi="Times New Roman"/>
          <w:sz w:val="28"/>
          <w:szCs w:val="28"/>
          <w:lang w:val="tg-Cyrl-TJ"/>
        </w:rPr>
        <w:t>компютерӣ</w:t>
      </w:r>
      <w:r w:rsidRPr="005F5307">
        <w:rPr>
          <w:rFonts w:ascii="Times New Roman" w:hAnsi="Times New Roman"/>
          <w:sz w:val="28"/>
          <w:szCs w:val="28"/>
          <w:lang w:val="tg-Cyrl-TJ"/>
        </w:rPr>
        <w:t>, омӯзиши оморӣ, шинохти намуна, техникаи нигоҳдории маълумот, коркарди сигнал ва ғайра гузаронида мешаванд. Тадқиқоти маълумотҳои калон низ мушкилоти худро дорад. Биёед вазъи муҳити таълимиро бо фа</w:t>
      </w:r>
      <w:r>
        <w:rPr>
          <w:rFonts w:ascii="Times New Roman" w:hAnsi="Times New Roman"/>
          <w:sz w:val="28"/>
          <w:szCs w:val="28"/>
          <w:lang w:val="tg-Cyrl-TJ"/>
        </w:rPr>
        <w:t>рогирии Big Data баррасӣ намоем.</w:t>
      </w:r>
    </w:p>
    <w:p w:rsidR="001F6F4E" w:rsidRPr="008A5198" w:rsidRDefault="001F6F4E" w:rsidP="001F6F4E">
      <w:pPr>
        <w:spacing w:after="0" w:line="276" w:lineRule="auto"/>
        <w:ind w:firstLine="708"/>
        <w:jc w:val="both"/>
        <w:rPr>
          <w:rFonts w:ascii="Times New Roman" w:hAnsi="Times New Roman"/>
          <w:sz w:val="28"/>
          <w:szCs w:val="28"/>
          <w:lang w:val="tg-Cyrl-TJ"/>
        </w:rPr>
      </w:pPr>
      <w:r w:rsidRPr="008A5198">
        <w:rPr>
          <w:rFonts w:ascii="Times New Roman" w:hAnsi="Times New Roman"/>
          <w:sz w:val="28"/>
          <w:szCs w:val="28"/>
          <w:lang w:val="tg-Cyrl-TJ"/>
        </w:rPr>
        <w:t>Маълумоти калон технологияи коркарди иттилоот мебошад, ки аз садҳо терабайт зиёд аст ва бо мурури за</w:t>
      </w:r>
      <w:r>
        <w:rPr>
          <w:rFonts w:ascii="Times New Roman" w:hAnsi="Times New Roman"/>
          <w:sz w:val="28"/>
          <w:szCs w:val="28"/>
          <w:lang w:val="tg-Cyrl-TJ"/>
        </w:rPr>
        <w:t>мон ба таври назаррас меафзояд.</w:t>
      </w:r>
    </w:p>
    <w:p w:rsidR="001F6F4E" w:rsidRPr="008A5198" w:rsidRDefault="001F6F4E" w:rsidP="001F6F4E">
      <w:pPr>
        <w:spacing w:after="0" w:line="276" w:lineRule="auto"/>
        <w:ind w:firstLine="708"/>
        <w:jc w:val="both"/>
        <w:rPr>
          <w:rFonts w:ascii="Times New Roman" w:hAnsi="Times New Roman"/>
          <w:sz w:val="28"/>
          <w:szCs w:val="28"/>
          <w:lang w:val="tg-Cyrl-TJ"/>
        </w:rPr>
      </w:pPr>
      <w:r w:rsidRPr="008A5198">
        <w:rPr>
          <w:rFonts w:ascii="Times New Roman" w:hAnsi="Times New Roman"/>
          <w:sz w:val="28"/>
          <w:szCs w:val="28"/>
          <w:lang w:val="tg-Cyrl-TJ"/>
        </w:rPr>
        <w:t xml:space="preserve">Чунин маълумот он қадар калон ва мураккаб аст, ки ҳеҷ яке аз воситаҳои анъанавии идоракунии додаҳо онро самаранок нигоҳ дошта ё коркард карда наметавонанд. </w:t>
      </w:r>
      <w:r>
        <w:rPr>
          <w:rFonts w:ascii="Times New Roman" w:hAnsi="Times New Roman"/>
          <w:sz w:val="28"/>
          <w:szCs w:val="28"/>
          <w:lang w:val="tg-Cyrl-TJ"/>
        </w:rPr>
        <w:t>Ҳеҷ</w:t>
      </w:r>
      <w:r w:rsidRPr="008A5198">
        <w:rPr>
          <w:rFonts w:ascii="Times New Roman" w:hAnsi="Times New Roman"/>
          <w:sz w:val="28"/>
          <w:szCs w:val="28"/>
          <w:lang w:val="tg-Cyrl-TJ"/>
        </w:rPr>
        <w:t xml:space="preserve"> шахс наметавонад ин ҷилдро таҳлил кунад. Барои ин алгоритмҳои махсус таҳия карда шудаанд, ки пас аз таҳлили маълумоти калон ба</w:t>
      </w:r>
      <w:r>
        <w:rPr>
          <w:rFonts w:ascii="Times New Roman" w:hAnsi="Times New Roman"/>
          <w:sz w:val="28"/>
          <w:szCs w:val="28"/>
          <w:lang w:val="tg-Cyrl-TJ"/>
        </w:rPr>
        <w:t xml:space="preserve"> шахс натиҷаҳои фаҳмо медиҳанд.</w:t>
      </w:r>
    </w:p>
    <w:p w:rsidR="001F6F4E" w:rsidRDefault="001F6F4E" w:rsidP="001F6F4E">
      <w:pPr>
        <w:spacing w:after="0" w:line="276" w:lineRule="auto"/>
        <w:ind w:firstLine="708"/>
        <w:jc w:val="both"/>
        <w:rPr>
          <w:rFonts w:ascii="Times New Roman" w:hAnsi="Times New Roman"/>
          <w:sz w:val="28"/>
          <w:szCs w:val="28"/>
          <w:lang w:val="tg-Cyrl-TJ"/>
        </w:rPr>
      </w:pPr>
      <w:r w:rsidRPr="008A5198">
        <w:rPr>
          <w:rFonts w:ascii="Times New Roman" w:hAnsi="Times New Roman"/>
          <w:sz w:val="28"/>
          <w:szCs w:val="28"/>
          <w:lang w:val="tg-Cyrl-TJ"/>
        </w:rPr>
        <w:t>Big Data дорои петабайтҳо (1024 терабайт) ё эксабайтҳо (1024 петабайт) иттилоот мебошад, ки миллионҳо ва триллионҳо сабтҳоро аз манбаъҳои гуногун (Интернет, фурӯшҳо, маркази тамос, шабакаҳои иҷтимоӣ, дастгоҳҳои мобилӣ) ташкил медиҳанд. Чун қоида, иттилоот суст сохторӣ шудааст ва аксар вақт нопурра ва дастнорас аст.</w:t>
      </w:r>
    </w:p>
    <w:p w:rsidR="001F6F4E" w:rsidRDefault="001F6F4E" w:rsidP="001F6F4E">
      <w:pPr>
        <w:spacing w:after="0" w:line="276" w:lineRule="auto"/>
        <w:jc w:val="both"/>
        <w:rPr>
          <w:rFonts w:ascii="Times New Roman" w:hAnsi="Times New Roman"/>
          <w:sz w:val="28"/>
          <w:szCs w:val="28"/>
          <w:lang w:val="tg-Cyrl-TJ"/>
        </w:rPr>
      </w:pPr>
      <w:r>
        <w:rPr>
          <w:rFonts w:ascii="Times New Roman" w:hAnsi="Times New Roman"/>
          <w:noProof/>
          <w:sz w:val="28"/>
          <w:szCs w:val="28"/>
          <w:lang w:eastAsia="ru-RU"/>
        </w:rPr>
        <w:drawing>
          <wp:inline distT="0" distB="0" distL="0" distR="0" wp14:anchorId="44FD701D" wp14:editId="49C2ED50">
            <wp:extent cx="5996940" cy="3242945"/>
            <wp:effectExtent l="0" t="0" r="3810" b="0"/>
            <wp:docPr id="11" name="Рисунок 85" descr="https://avatars.mds.yandex.net/get-turbo/1377702/rth5d136dc35081e9f23eda4eb2933a4981/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s://avatars.mds.yandex.net/get-turbo/1377702/rth5d136dc35081e9f23eda4eb2933a4981/max_g480_c12_r4x3_pd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96940" cy="3242945"/>
                    </a:xfrm>
                    <a:prstGeom prst="rect">
                      <a:avLst/>
                    </a:prstGeom>
                    <a:noFill/>
                    <a:ln>
                      <a:noFill/>
                    </a:ln>
                  </pic:spPr>
                </pic:pic>
              </a:graphicData>
            </a:graphic>
          </wp:inline>
        </w:drawing>
      </w:r>
    </w:p>
    <w:p w:rsidR="001F6F4E" w:rsidRDefault="001F6F4E" w:rsidP="001F6F4E">
      <w:pPr>
        <w:spacing w:after="0" w:line="276" w:lineRule="auto"/>
        <w:ind w:firstLine="708"/>
        <w:jc w:val="both"/>
        <w:rPr>
          <w:rFonts w:ascii="Times New Roman" w:hAnsi="Times New Roman"/>
          <w:sz w:val="28"/>
          <w:szCs w:val="28"/>
          <w:lang w:val="tg-Cyrl-TJ"/>
        </w:rPr>
      </w:pPr>
      <w:r w:rsidRPr="005F5307">
        <w:rPr>
          <w:rFonts w:ascii="Times New Roman" w:hAnsi="Times New Roman"/>
          <w:sz w:val="28"/>
          <w:szCs w:val="28"/>
          <w:lang w:val="tg-Cyrl-TJ"/>
        </w:rPr>
        <w:lastRenderedPageBreak/>
        <w:t>Мушкилоти нигоҳдорӣ аз суръати афзояндаи эҷоди маълумоти нав дар солҳои охир ба миён меояд. Бо шарофати дастгоҳҳои мобилӣ, Интернети ашё, дастрасии афзояндаи Интернет ва омилҳои дигар, ҳаҷми иттилооти тавлидшуда ба таври назаррас меафзояд. Аз сабаби нокифоя будани фазои нигоҳдорӣ, онҳо ё нест карда мешаванд ё тамоман сабт нашудаанд. Аз ин лиҳоз, нақши интиқолдиҳандагони иттилоот ва суръати навиштан ва хондани он барои мавҷудияти маълумоти калон бо мақсади таҳлили онҳо меафзояд. Сарфи назар аз пешрафтҳо дар ин соҳа, масалан, паҳншавии дискҳои сахт, ҳолати зарурии дискҳо барои коркарди маълумоти</w:t>
      </w:r>
      <w:r>
        <w:rPr>
          <w:rFonts w:ascii="Times New Roman" w:hAnsi="Times New Roman"/>
          <w:sz w:val="28"/>
          <w:szCs w:val="28"/>
          <w:lang w:val="tg-Cyrl-TJ"/>
        </w:rPr>
        <w:t xml:space="preserve"> калон ҳанӯз ба даст наомадааст.</w:t>
      </w:r>
    </w:p>
    <w:p w:rsidR="001F6F4E" w:rsidRDefault="001F6F4E" w:rsidP="001F6F4E">
      <w:pPr>
        <w:spacing w:after="0" w:line="276" w:lineRule="auto"/>
        <w:ind w:firstLine="708"/>
        <w:jc w:val="both"/>
        <w:rPr>
          <w:rFonts w:ascii="Times New Roman" w:hAnsi="Times New Roman"/>
          <w:sz w:val="28"/>
          <w:szCs w:val="28"/>
          <w:lang w:val="tg-Cyrl-TJ"/>
        </w:rPr>
      </w:pPr>
      <w:r w:rsidRPr="005F5307">
        <w:rPr>
          <w:rFonts w:ascii="Times New Roman" w:hAnsi="Times New Roman"/>
          <w:sz w:val="28"/>
          <w:szCs w:val="28"/>
          <w:lang w:val="tg-Cyrl-TJ"/>
        </w:rPr>
        <w:t xml:space="preserve">Таҳлили маълумоти калон метавонад аз ҷиҳати ҳисобӣ мураккаб бошад. Мушкилоти асосӣ дар таҳлил бартараф кардани номувофиқатӣ ва номуайянии дар маҷмӯи маълумот мавҷудбуда мебошад. Сарфи назар аз он, ки кӯшиши бартараф кардани мураккабии ҳисобӣ дар аксари ҳолатҳои коркарди маҷмӯи маълумотҳои калон амалӣ карда мешавад, то ҳол ягон усули ягона барои ҳама ҳолатҳо татбиқ карда намешавад. Воситаҳои мавҷудаи таҳлил барои мубориза бо самарабахши номувофиқӣ, номуайянӣ ва мураккабии ҳисоббарорӣ, ки ҳангоми коркарди маҷмӯи маълумоти калон ба вуҷуд меоянд, хеле суст мебошанд. Дар ин соҳа аллакай таҳаввулот мавҷуданд ва навигариҳо асосан бо истифодаи омӯзиши </w:t>
      </w:r>
      <w:r>
        <w:rPr>
          <w:rFonts w:ascii="Times New Roman" w:hAnsi="Times New Roman"/>
          <w:sz w:val="28"/>
          <w:szCs w:val="28"/>
          <w:lang w:val="tg-Cyrl-TJ"/>
        </w:rPr>
        <w:t>компютерӣ</w:t>
      </w:r>
      <w:r w:rsidRPr="005F5307">
        <w:rPr>
          <w:rFonts w:ascii="Times New Roman" w:hAnsi="Times New Roman"/>
          <w:sz w:val="28"/>
          <w:szCs w:val="28"/>
          <w:lang w:val="tg-Cyrl-TJ"/>
        </w:rPr>
        <w:t xml:space="preserve"> ба амал бароварда мешаванд. Мақсади асосӣ кам кардани мураккабии ҳисоббаробаркунӣ мебошад</w:t>
      </w:r>
      <w:r w:rsidRPr="005F5307">
        <w:rPr>
          <w:rFonts w:ascii="Times New Roman" w:hAnsi="Times New Roman"/>
          <w:b/>
          <w:sz w:val="28"/>
          <w:szCs w:val="28"/>
          <w:lang w:val="tg-Cyrl-TJ"/>
        </w:rPr>
        <w:t xml:space="preserve"> </w:t>
      </w:r>
    </w:p>
    <w:p w:rsidR="001F6F4E" w:rsidRDefault="001F6F4E" w:rsidP="001F6F4E">
      <w:pPr>
        <w:spacing w:after="0" w:line="276" w:lineRule="auto"/>
        <w:ind w:firstLine="708"/>
        <w:jc w:val="both"/>
        <w:rPr>
          <w:rFonts w:ascii="Times New Roman" w:hAnsi="Times New Roman"/>
          <w:sz w:val="28"/>
          <w:szCs w:val="28"/>
          <w:lang w:val="tg-Cyrl-TJ"/>
        </w:rPr>
      </w:pPr>
      <w:r w:rsidRPr="0000368B">
        <w:rPr>
          <w:rFonts w:ascii="Times New Roman" w:hAnsi="Times New Roman"/>
          <w:sz w:val="28"/>
          <w:szCs w:val="28"/>
          <w:lang w:val="tg-Cyrl-TJ"/>
        </w:rPr>
        <w:t xml:space="preserve">Биёед якчанд самтҳои таҳқиқоти бештар мувофиқ, вале миқёси хурдтарро, ки ба маълумоти калон марбутанд, дида бароем: Интернет ашё, </w:t>
      </w:r>
      <w:r>
        <w:rPr>
          <w:rFonts w:ascii="Times New Roman" w:hAnsi="Times New Roman"/>
          <w:sz w:val="28"/>
          <w:szCs w:val="28"/>
          <w:lang w:val="tg-Cyrl-TJ"/>
        </w:rPr>
        <w:t>технологияҳои абрӣ ва компютерии биоинспект.</w:t>
      </w:r>
    </w:p>
    <w:p w:rsidR="001F6F4E" w:rsidRDefault="001F6F4E" w:rsidP="001F6F4E">
      <w:pPr>
        <w:spacing w:after="0" w:line="276" w:lineRule="auto"/>
        <w:ind w:firstLine="708"/>
        <w:jc w:val="both"/>
        <w:rPr>
          <w:rFonts w:ascii="Times New Roman" w:hAnsi="Times New Roman"/>
          <w:sz w:val="28"/>
          <w:szCs w:val="28"/>
          <w:lang w:val="tg-Cyrl-TJ"/>
        </w:rPr>
      </w:pPr>
      <w:r w:rsidRPr="00AA59D9">
        <w:rPr>
          <w:rFonts w:ascii="Times New Roman" w:hAnsi="Times New Roman"/>
          <w:b/>
          <w:i/>
          <w:sz w:val="28"/>
          <w:szCs w:val="28"/>
          <w:lang w:val="tg-Cyrl-TJ"/>
        </w:rPr>
        <w:t>Интернет ашё</w:t>
      </w:r>
      <w:r w:rsidRPr="0000368B">
        <w:rPr>
          <w:rFonts w:ascii="Times New Roman" w:hAnsi="Times New Roman"/>
          <w:sz w:val="28"/>
          <w:szCs w:val="28"/>
          <w:lang w:val="tg-Cyrl-TJ"/>
        </w:rPr>
        <w:t xml:space="preserve"> мафҳуми шабакаи компютерии ашёи ҷисмонӣ мебошад, ки бо технологияҳои дарунсохт барои ҳамкорӣ бо якдигар ё бо муҳити беруна муҷаҳҳаз гардида, ташкили чунин шабакаҳоро ҳамчун падидае, ки метавонад равандҳои иқтисодӣ ва иҷтимоиро аз нав барқарор кунад, истисно намудани иштироки инсонро аз як қисми амалҳо ва </w:t>
      </w:r>
      <w:r>
        <w:rPr>
          <w:rFonts w:ascii="Times New Roman" w:hAnsi="Times New Roman"/>
          <w:sz w:val="28"/>
          <w:szCs w:val="28"/>
          <w:lang w:val="tg-Cyrl-TJ"/>
        </w:rPr>
        <w:t>амалиётҳо муқаррар мекунад.</w:t>
      </w:r>
      <w:r w:rsidRPr="0000368B">
        <w:rPr>
          <w:rFonts w:ascii="Times New Roman" w:hAnsi="Times New Roman"/>
          <w:sz w:val="28"/>
          <w:szCs w:val="28"/>
          <w:lang w:val="tg-Cyrl-TJ"/>
        </w:rPr>
        <w:t xml:space="preserve"> </w:t>
      </w:r>
    </w:p>
    <w:p w:rsidR="001F6F4E" w:rsidRDefault="001F6F4E" w:rsidP="001F6F4E">
      <w:pPr>
        <w:spacing w:after="0" w:line="276" w:lineRule="auto"/>
        <w:ind w:firstLine="708"/>
        <w:jc w:val="both"/>
        <w:rPr>
          <w:rFonts w:ascii="Times New Roman" w:hAnsi="Times New Roman"/>
          <w:sz w:val="28"/>
          <w:szCs w:val="28"/>
          <w:lang w:val="tg-Cyrl-TJ"/>
        </w:rPr>
      </w:pPr>
      <w:r w:rsidRPr="006C771B">
        <w:rPr>
          <w:rFonts w:ascii="Times New Roman" w:hAnsi="Times New Roman"/>
          <w:b/>
          <w:i/>
          <w:sz w:val="28"/>
          <w:szCs w:val="28"/>
          <w:lang w:val="tg-Cyrl-TJ"/>
        </w:rPr>
        <w:t xml:space="preserve">Афзалияти дигари </w:t>
      </w:r>
      <w:r>
        <w:rPr>
          <w:rFonts w:ascii="Times New Roman" w:hAnsi="Times New Roman"/>
          <w:b/>
          <w:i/>
          <w:sz w:val="28"/>
          <w:szCs w:val="28"/>
          <w:lang w:val="tg-Cyrl-TJ"/>
        </w:rPr>
        <w:t>технологияҳо</w:t>
      </w:r>
      <w:r w:rsidRPr="006C771B">
        <w:rPr>
          <w:rFonts w:ascii="Times New Roman" w:hAnsi="Times New Roman"/>
          <w:b/>
          <w:i/>
          <w:sz w:val="28"/>
          <w:szCs w:val="28"/>
          <w:lang w:val="tg-Cyrl-TJ"/>
        </w:rPr>
        <w:t>и абрӣ</w:t>
      </w:r>
      <w:r w:rsidRPr="006C771B">
        <w:rPr>
          <w:rFonts w:ascii="Times New Roman" w:hAnsi="Times New Roman"/>
          <w:sz w:val="28"/>
          <w:szCs w:val="28"/>
          <w:lang w:val="tg-Cyrl-TJ"/>
        </w:rPr>
        <w:t xml:space="preserve"> </w:t>
      </w:r>
      <w:r w:rsidRPr="0000368B">
        <w:rPr>
          <w:rFonts w:ascii="Times New Roman" w:hAnsi="Times New Roman"/>
          <w:sz w:val="28"/>
          <w:szCs w:val="28"/>
          <w:lang w:val="tg-Cyrl-TJ"/>
        </w:rPr>
        <w:t>ин қобилияти нигаҳдории абр мебошад. Агар маълумот дар ҷои дигаре нигоҳ дошта шавад, бор кардан ва фаровардани он барои ҳисобҳо мушкил мешавад, ки ин аз сабаби ҳаҷми калонашон мушкилот аст.</w:t>
      </w:r>
    </w:p>
    <w:p w:rsidR="001F6F4E" w:rsidRDefault="001F6F4E" w:rsidP="001F6F4E">
      <w:pPr>
        <w:spacing w:after="0" w:line="276" w:lineRule="auto"/>
        <w:ind w:firstLine="708"/>
        <w:jc w:val="both"/>
        <w:rPr>
          <w:rFonts w:ascii="Times New Roman" w:hAnsi="Times New Roman"/>
          <w:sz w:val="28"/>
          <w:szCs w:val="28"/>
          <w:lang w:val="tg-Cyrl-TJ"/>
        </w:rPr>
      </w:pPr>
      <w:r w:rsidRPr="0000368B">
        <w:rPr>
          <w:rFonts w:ascii="Times New Roman" w:hAnsi="Times New Roman"/>
          <w:sz w:val="28"/>
          <w:szCs w:val="28"/>
          <w:lang w:val="tg-Cyrl-TJ"/>
        </w:rPr>
        <w:t xml:space="preserve">Мушкилоти дигари истифодаи технологияҳои абрӣ амнияти маълумот мебошад. Азбаски маълумот ва натиҷаҳои коркарди онҳо бояд тавассути шабака интиқол дода шаванд, хатари боздошти онҳо вуҷуд дорад. Ҳалли ҳамаи мушкилоти дар боло овардашуда коркарди маълумоти </w:t>
      </w:r>
      <w:r>
        <w:rPr>
          <w:rFonts w:ascii="Times New Roman" w:hAnsi="Times New Roman"/>
          <w:sz w:val="28"/>
          <w:szCs w:val="28"/>
          <w:lang w:val="tg-Cyrl-TJ"/>
        </w:rPr>
        <w:t>калонро ба сатҳи оянда мебарад.</w:t>
      </w:r>
    </w:p>
    <w:p w:rsidR="001F6F4E" w:rsidRDefault="001F6F4E" w:rsidP="001F6F4E">
      <w:pPr>
        <w:spacing w:after="0" w:line="276" w:lineRule="auto"/>
        <w:ind w:firstLine="708"/>
        <w:jc w:val="both"/>
        <w:rPr>
          <w:rFonts w:ascii="Times New Roman" w:hAnsi="Times New Roman"/>
          <w:sz w:val="32"/>
          <w:szCs w:val="28"/>
          <w:lang w:val="tg-Cyrl-TJ"/>
        </w:rPr>
      </w:pPr>
      <w:r w:rsidRPr="00C64957">
        <w:rPr>
          <w:rFonts w:ascii="Times New Roman" w:hAnsi="Times New Roman"/>
          <w:b/>
          <w:i/>
          <w:sz w:val="28"/>
          <w:szCs w:val="28"/>
          <w:lang w:val="tg-Cyrl-TJ"/>
        </w:rPr>
        <w:lastRenderedPageBreak/>
        <w:t>Компютери биоинспиратӣ</w:t>
      </w:r>
      <w:r w:rsidRPr="0000368B">
        <w:rPr>
          <w:rFonts w:ascii="Times New Roman" w:hAnsi="Times New Roman"/>
          <w:sz w:val="28"/>
          <w:szCs w:val="28"/>
          <w:lang w:val="tg-Cyrl-TJ"/>
        </w:rPr>
        <w:t xml:space="preserve"> </w:t>
      </w:r>
      <w:r>
        <w:rPr>
          <w:rFonts w:ascii="Times New Roman" w:hAnsi="Times New Roman"/>
          <w:sz w:val="28"/>
          <w:szCs w:val="28"/>
          <w:lang w:val="tg-Cyrl-TJ"/>
        </w:rPr>
        <w:t xml:space="preserve">ин </w:t>
      </w:r>
      <w:r w:rsidRPr="0000368B">
        <w:rPr>
          <w:rFonts w:ascii="Times New Roman" w:hAnsi="Times New Roman"/>
          <w:sz w:val="28"/>
          <w:szCs w:val="28"/>
          <w:lang w:val="tg-Cyrl-TJ"/>
        </w:rPr>
        <w:t xml:space="preserve">технологияи сохтани алгоритмҳоест, ки принсипҳои системаҳои биологиро нусхабардорӣ мекунанд. Афзалиятҳои асосии ин алгоритмҳо соддагӣ ва суръати баланди </w:t>
      </w:r>
      <w:r>
        <w:rPr>
          <w:rFonts w:ascii="Times New Roman" w:hAnsi="Times New Roman"/>
          <w:sz w:val="28"/>
          <w:szCs w:val="28"/>
          <w:lang w:val="tg-Cyrl-TJ"/>
        </w:rPr>
        <w:t>дарёфти ҳалли оптималӣ мебошанд.</w:t>
      </w:r>
    </w:p>
    <w:p w:rsidR="001F6F4E" w:rsidRDefault="001F6F4E" w:rsidP="001F6F4E">
      <w:pPr>
        <w:spacing w:after="0" w:line="276" w:lineRule="auto"/>
        <w:ind w:firstLine="708"/>
        <w:jc w:val="both"/>
        <w:rPr>
          <w:rFonts w:ascii="Times New Roman" w:hAnsi="Times New Roman"/>
          <w:sz w:val="32"/>
          <w:szCs w:val="28"/>
          <w:lang w:val="tg-Cyrl-TJ"/>
        </w:rPr>
      </w:pPr>
      <w:r w:rsidRPr="00993F7C">
        <w:rPr>
          <w:rFonts w:ascii="Times New Roman" w:hAnsi="Times New Roman"/>
          <w:sz w:val="28"/>
          <w:szCs w:val="28"/>
          <w:lang w:val="tg-Cyrl-TJ"/>
        </w:rPr>
        <w:t xml:space="preserve">Худи истилоҳи Big Data бори аввал соли 1997 аз ҷониби Майкл Кокс ва Дэвид Эллсворт дар 8-умин Конфронси Visualization IEEE </w:t>
      </w:r>
      <w:r>
        <w:rPr>
          <w:rFonts w:ascii="Times New Roman" w:hAnsi="Times New Roman"/>
          <w:sz w:val="28"/>
          <w:szCs w:val="28"/>
          <w:lang w:val="tg-Cyrl-TJ"/>
        </w:rPr>
        <w:t xml:space="preserve">пешниҳод карда </w:t>
      </w:r>
      <w:r w:rsidRPr="00993F7C">
        <w:rPr>
          <w:rFonts w:ascii="Times New Roman" w:hAnsi="Times New Roman"/>
          <w:sz w:val="28"/>
          <w:szCs w:val="28"/>
          <w:lang w:val="tg-Cyrl-TJ"/>
        </w:rPr>
        <w:t>шудааст. Онҳо мушкилоти маълумоти калонро норасоии иқтидори хотираи асосӣ, дискҳои маҳаллӣ ва дурдаст барои иҷрои виртуализатсия номиданд Ва соли 1998 роҳбари тадқиқоти SGI Ҷон Машей дар конфронси USENIX истилоҳи Big Data -ро д</w:t>
      </w:r>
      <w:r>
        <w:rPr>
          <w:rFonts w:ascii="Times New Roman" w:hAnsi="Times New Roman"/>
          <w:sz w:val="28"/>
          <w:szCs w:val="28"/>
          <w:lang w:val="tg-Cyrl-TJ"/>
        </w:rPr>
        <w:t>ар шакли муосираш истифода бурд.</w:t>
      </w:r>
    </w:p>
    <w:p w:rsidR="001F6F4E" w:rsidRDefault="001F6F4E" w:rsidP="001F6F4E">
      <w:pPr>
        <w:spacing w:after="0" w:line="276" w:lineRule="auto"/>
        <w:ind w:firstLine="708"/>
        <w:jc w:val="both"/>
        <w:rPr>
          <w:rFonts w:ascii="Times New Roman" w:hAnsi="Times New Roman"/>
          <w:sz w:val="32"/>
          <w:szCs w:val="28"/>
          <w:lang w:val="tg-Cyrl-TJ"/>
        </w:rPr>
      </w:pPr>
      <w:r w:rsidRPr="00993F7C">
        <w:rPr>
          <w:rFonts w:ascii="Times New Roman" w:hAnsi="Times New Roman"/>
          <w:sz w:val="28"/>
          <w:szCs w:val="28"/>
          <w:lang w:val="tg-Cyrl-TJ"/>
        </w:rPr>
        <w:t>Фаҳмиши имкониятҳои маълумоти калон каме дертар пайдо шуд. Ҳамин тавр, моҳи ноябри соли 2000, дар конгресси ҳаштуми ҷаҳонии ҷомеаи иқтисодӣ, Фра</w:t>
      </w:r>
      <w:r>
        <w:rPr>
          <w:rFonts w:ascii="Times New Roman" w:hAnsi="Times New Roman"/>
          <w:sz w:val="28"/>
          <w:szCs w:val="28"/>
          <w:lang w:val="tg-Cyrl-TJ"/>
        </w:rPr>
        <w:t>нсис Диболд маърӯзаеро бо номи “</w:t>
      </w:r>
      <w:r w:rsidRPr="00993F7C">
        <w:rPr>
          <w:rFonts w:ascii="Times New Roman" w:hAnsi="Times New Roman"/>
          <w:sz w:val="28"/>
          <w:szCs w:val="28"/>
          <w:lang w:val="tg-Cyrl-TJ"/>
        </w:rPr>
        <w:t xml:space="preserve">Моделҳои омори оммавии динамикии калон барои </w:t>
      </w:r>
      <w:r>
        <w:rPr>
          <w:rFonts w:ascii="Times New Roman" w:hAnsi="Times New Roman"/>
          <w:sz w:val="28"/>
          <w:szCs w:val="28"/>
          <w:lang w:val="tg-Cyrl-TJ"/>
        </w:rPr>
        <w:t xml:space="preserve">ченкунии макроиқтисодӣ ва пешакӣ” </w:t>
      </w:r>
      <w:r w:rsidRPr="00993F7C">
        <w:rPr>
          <w:rFonts w:ascii="Times New Roman" w:hAnsi="Times New Roman"/>
          <w:sz w:val="28"/>
          <w:szCs w:val="28"/>
          <w:lang w:val="tg-Cyrl-TJ"/>
        </w:rPr>
        <w:t>пешниҳод кар</w:t>
      </w:r>
      <w:r>
        <w:rPr>
          <w:rFonts w:ascii="Times New Roman" w:hAnsi="Times New Roman"/>
          <w:sz w:val="28"/>
          <w:szCs w:val="28"/>
          <w:lang w:val="tg-Cyrl-TJ"/>
        </w:rPr>
        <w:t>д ва дар он чунин изҳор дошт: “</w:t>
      </w:r>
      <w:r w:rsidRPr="00993F7C">
        <w:rPr>
          <w:rFonts w:ascii="Times New Roman" w:hAnsi="Times New Roman"/>
          <w:sz w:val="28"/>
          <w:szCs w:val="28"/>
          <w:lang w:val="tg-Cyrl-TJ"/>
        </w:rPr>
        <w:t>Вақтҳои охир илм бо падидаи</w:t>
      </w:r>
      <w:r>
        <w:rPr>
          <w:rFonts w:ascii="Times New Roman" w:hAnsi="Times New Roman"/>
          <w:sz w:val="28"/>
          <w:szCs w:val="28"/>
          <w:lang w:val="tg-Cyrl-TJ"/>
        </w:rPr>
        <w:t xml:space="preserve"> маълумоти калон рӯ ба рӯ шуд то ки</w:t>
      </w:r>
      <w:r w:rsidRPr="00993F7C">
        <w:rPr>
          <w:rFonts w:ascii="Times New Roman" w:hAnsi="Times New Roman"/>
          <w:sz w:val="28"/>
          <w:szCs w:val="28"/>
          <w:lang w:val="tg-Cyrl-TJ"/>
        </w:rPr>
        <w:t xml:space="preserve"> аз онҳо манфиат гиред. Маълумоти калон ин афзоиши миқдори маълумоти мавҷуда ва эҳтимолан муҳим мебошад, ки ин натиҷаи пешрафтҳои баланд дар соҳаи сабт ва н</w:t>
      </w:r>
      <w:r>
        <w:rPr>
          <w:rFonts w:ascii="Times New Roman" w:hAnsi="Times New Roman"/>
          <w:sz w:val="28"/>
          <w:szCs w:val="28"/>
          <w:lang w:val="tg-Cyrl-TJ"/>
        </w:rPr>
        <w:t>игоҳдории иттилоот мебошад”</w:t>
      </w:r>
      <w:r w:rsidRPr="00993F7C">
        <w:rPr>
          <w:rFonts w:ascii="Times New Roman" w:hAnsi="Times New Roman"/>
          <w:sz w:val="28"/>
          <w:szCs w:val="28"/>
          <w:lang w:val="tg-Cyrl-TJ"/>
        </w:rPr>
        <w:t>.</w:t>
      </w:r>
    </w:p>
    <w:p w:rsidR="001F6F4E" w:rsidRDefault="001F6F4E" w:rsidP="001F6F4E">
      <w:pPr>
        <w:spacing w:after="0" w:line="276" w:lineRule="auto"/>
        <w:ind w:firstLine="708"/>
        <w:jc w:val="both"/>
        <w:rPr>
          <w:rFonts w:ascii="Times New Roman" w:hAnsi="Times New Roman"/>
          <w:sz w:val="32"/>
          <w:szCs w:val="28"/>
          <w:lang w:val="tg-Cyrl-TJ"/>
        </w:rPr>
      </w:pPr>
      <w:r w:rsidRPr="00993F7C">
        <w:rPr>
          <w:rFonts w:ascii="Times New Roman" w:hAnsi="Times New Roman"/>
          <w:sz w:val="28"/>
          <w:szCs w:val="28"/>
          <w:lang w:val="tg-Cyrl-TJ"/>
        </w:rPr>
        <w:t xml:space="preserve">6 феврали соли 2001 Дуглас Лэйни аз Meta Group ҳуҷҷатеро тавсиф кард, ки дар он самтҳои асосии мушкилот вобаста ба зиёд шудани талабот ба </w:t>
      </w:r>
      <w:r>
        <w:rPr>
          <w:rFonts w:ascii="Times New Roman" w:hAnsi="Times New Roman"/>
          <w:sz w:val="28"/>
          <w:szCs w:val="28"/>
          <w:lang w:val="tg-Cyrl-TJ"/>
        </w:rPr>
        <w:t>базаи асосии</w:t>
      </w:r>
      <w:r w:rsidRPr="00993F7C">
        <w:rPr>
          <w:rFonts w:ascii="Times New Roman" w:hAnsi="Times New Roman"/>
          <w:sz w:val="28"/>
          <w:szCs w:val="28"/>
          <w:lang w:val="tg-Cyrl-TJ"/>
        </w:rPr>
        <w:t xml:space="preserve"> маълумот дар пасманзари рушди босуръати тиҷорати электронӣ ва инчунин пешгӯии тағ</w:t>
      </w:r>
      <w:r>
        <w:rPr>
          <w:rFonts w:ascii="Times New Roman" w:hAnsi="Times New Roman"/>
          <w:sz w:val="28"/>
          <w:szCs w:val="28"/>
          <w:lang w:val="tg-Cyrl-TJ"/>
        </w:rPr>
        <w:t>й</w:t>
      </w:r>
      <w:r w:rsidRPr="00993F7C">
        <w:rPr>
          <w:rFonts w:ascii="Times New Roman" w:hAnsi="Times New Roman"/>
          <w:sz w:val="28"/>
          <w:szCs w:val="28"/>
          <w:lang w:val="tg-Cyrl-TJ"/>
        </w:rPr>
        <w:t>ирёбии стратегияи ширкатҳои ТИ дар бораи равишҳо барои сохтани меъмории ҳалли марбут ба нигоҳдорӣ ва коркарди иттилоот</w:t>
      </w:r>
      <w:r>
        <w:rPr>
          <w:rFonts w:ascii="Times New Roman" w:hAnsi="Times New Roman"/>
          <w:sz w:val="28"/>
          <w:szCs w:val="28"/>
          <w:lang w:val="tg-Cyrl-TJ"/>
        </w:rPr>
        <w:t xml:space="preserve"> донист.</w:t>
      </w:r>
    </w:p>
    <w:p w:rsidR="001F6F4E" w:rsidRDefault="001F6F4E" w:rsidP="001F6F4E">
      <w:pPr>
        <w:spacing w:after="0" w:line="276" w:lineRule="auto"/>
        <w:ind w:firstLine="708"/>
        <w:jc w:val="both"/>
        <w:rPr>
          <w:rFonts w:ascii="Times New Roman" w:hAnsi="Times New Roman"/>
          <w:sz w:val="32"/>
          <w:szCs w:val="28"/>
          <w:lang w:val="tg-Cyrl-TJ"/>
        </w:rPr>
      </w:pPr>
      <w:r w:rsidRPr="00993F7C">
        <w:rPr>
          <w:rFonts w:ascii="Times New Roman" w:hAnsi="Times New Roman"/>
          <w:sz w:val="28"/>
          <w:szCs w:val="28"/>
          <w:lang w:val="tg-Cyrl-TJ"/>
        </w:rPr>
        <w:t>Дар моҳи декабри соли 2008</w:t>
      </w:r>
      <w:r>
        <w:rPr>
          <w:rFonts w:ascii="Times New Roman" w:hAnsi="Times New Roman"/>
          <w:sz w:val="28"/>
          <w:szCs w:val="28"/>
          <w:lang w:val="tg-Cyrl-TJ"/>
        </w:rPr>
        <w:t>, Рандал Э.Брайант, Ранди Ҳ.Катс</w:t>
      </w:r>
      <w:r w:rsidRPr="00993F7C">
        <w:rPr>
          <w:rFonts w:ascii="Times New Roman" w:hAnsi="Times New Roman"/>
          <w:sz w:val="28"/>
          <w:szCs w:val="28"/>
          <w:lang w:val="tg-Cyrl-TJ"/>
        </w:rPr>
        <w:t xml:space="preserve"> ва Эдвард Д.Лазовска компютерҳои Big-data</w:t>
      </w:r>
      <w:r>
        <w:rPr>
          <w:rFonts w:ascii="Times New Roman" w:hAnsi="Times New Roman"/>
          <w:sz w:val="28"/>
          <w:szCs w:val="28"/>
          <w:lang w:val="tg-Cyrl-TJ"/>
        </w:rPr>
        <w:t xml:space="preserve"> – </w:t>
      </w:r>
      <w:r w:rsidRPr="00993F7C">
        <w:rPr>
          <w:rFonts w:ascii="Times New Roman" w:hAnsi="Times New Roman"/>
          <w:sz w:val="28"/>
          <w:szCs w:val="28"/>
          <w:lang w:val="tg-Cyrl-TJ"/>
        </w:rPr>
        <w:t xml:space="preserve">ро </w:t>
      </w:r>
      <w:r>
        <w:rPr>
          <w:rFonts w:ascii="Times New Roman" w:hAnsi="Times New Roman"/>
          <w:sz w:val="28"/>
          <w:szCs w:val="28"/>
          <w:lang w:val="tg-Cyrl-TJ"/>
        </w:rPr>
        <w:t>таҳрезӣ</w:t>
      </w:r>
      <w:r w:rsidRPr="00993F7C">
        <w:rPr>
          <w:rFonts w:ascii="Times New Roman" w:hAnsi="Times New Roman"/>
          <w:sz w:val="28"/>
          <w:szCs w:val="28"/>
          <w:lang w:val="tg-Cyrl-TJ"/>
        </w:rPr>
        <w:t xml:space="preserve"> карданд: </w:t>
      </w:r>
      <w:r>
        <w:rPr>
          <w:rFonts w:ascii="Times New Roman" w:hAnsi="Times New Roman"/>
          <w:sz w:val="28"/>
          <w:szCs w:val="28"/>
          <w:lang w:val="tg-Cyrl-TJ"/>
        </w:rPr>
        <w:t xml:space="preserve">ки ин </w:t>
      </w:r>
      <w:r w:rsidRPr="00993F7C">
        <w:rPr>
          <w:rFonts w:ascii="Times New Roman" w:hAnsi="Times New Roman"/>
          <w:sz w:val="28"/>
          <w:szCs w:val="28"/>
          <w:lang w:val="tg-Cyrl-TJ"/>
        </w:rPr>
        <w:t>эҷоди дастовардҳои инқилобӣ дар тиҷорат, илм ва ҷомеа</w:t>
      </w:r>
      <w:r>
        <w:rPr>
          <w:rFonts w:ascii="Times New Roman" w:hAnsi="Times New Roman"/>
          <w:sz w:val="28"/>
          <w:szCs w:val="28"/>
          <w:lang w:val="tg-Cyrl-TJ"/>
        </w:rPr>
        <w:t xml:space="preserve"> ба ҳисоб мерафт</w:t>
      </w:r>
      <w:r w:rsidRPr="00993F7C">
        <w:rPr>
          <w:rFonts w:ascii="Times New Roman" w:hAnsi="Times New Roman"/>
          <w:sz w:val="28"/>
          <w:szCs w:val="28"/>
          <w:lang w:val="tg-Cyrl-TJ"/>
        </w:rPr>
        <w:t>. Дар он омадааст: «Ба монанди системаҳои ҷустуҷӯӣ, ки дастрасии иттилоотро тағ</w:t>
      </w:r>
      <w:r>
        <w:rPr>
          <w:rFonts w:ascii="Times New Roman" w:hAnsi="Times New Roman"/>
          <w:sz w:val="28"/>
          <w:szCs w:val="28"/>
          <w:lang w:val="tg-Cyrl-TJ"/>
        </w:rPr>
        <w:t>й</w:t>
      </w:r>
      <w:r w:rsidRPr="00993F7C">
        <w:rPr>
          <w:rFonts w:ascii="Times New Roman" w:hAnsi="Times New Roman"/>
          <w:sz w:val="28"/>
          <w:szCs w:val="28"/>
          <w:lang w:val="tg-Cyrl-TJ"/>
        </w:rPr>
        <w:t>ир додаанд, коркарди маълумоти калон метавонад тарзи</w:t>
      </w:r>
      <w:r>
        <w:rPr>
          <w:rFonts w:ascii="Times New Roman" w:hAnsi="Times New Roman"/>
          <w:sz w:val="28"/>
          <w:szCs w:val="28"/>
          <w:lang w:val="tg-Cyrl-TJ"/>
        </w:rPr>
        <w:t xml:space="preserve"> кори</w:t>
      </w:r>
      <w:r w:rsidRPr="00993F7C">
        <w:rPr>
          <w:rFonts w:ascii="Times New Roman" w:hAnsi="Times New Roman"/>
          <w:sz w:val="28"/>
          <w:szCs w:val="28"/>
          <w:lang w:val="tg-Cyrl-TJ"/>
        </w:rPr>
        <w:t xml:space="preserve"> ширкатҳо, </w:t>
      </w:r>
      <w:r>
        <w:rPr>
          <w:rFonts w:ascii="Times New Roman" w:hAnsi="Times New Roman"/>
          <w:sz w:val="28"/>
          <w:szCs w:val="28"/>
          <w:lang w:val="tg-Cyrl-TJ"/>
        </w:rPr>
        <w:t>пажӯҳишҳо, тиб ва мудофиаро тағйи</w:t>
      </w:r>
      <w:r w:rsidRPr="00993F7C">
        <w:rPr>
          <w:rFonts w:ascii="Times New Roman" w:hAnsi="Times New Roman"/>
          <w:sz w:val="28"/>
          <w:szCs w:val="28"/>
          <w:lang w:val="tg-Cyrl-TJ"/>
        </w:rPr>
        <w:t>р диҳад ... Коркарди маълумоти калон эҳтимолан пешрафти бузургтарин дар соҳаи компютерсозӣ дар даҳсолаи охир аст. Мо ҳоло фаҳмидани иқтидори маълумоти калон дар тамоми соҳаҳои ҳаёт шурӯъ кардем. Маблағгузории давлатӣ метавонад тадқиқотро дар ин самт ба таври назаррас суръат бахшад. ”</w:t>
      </w:r>
    </w:p>
    <w:p w:rsidR="001F6F4E" w:rsidRPr="00CF1DC3" w:rsidRDefault="001F6F4E" w:rsidP="001F6F4E">
      <w:pPr>
        <w:spacing w:after="0" w:line="276" w:lineRule="auto"/>
        <w:ind w:firstLine="708"/>
        <w:jc w:val="both"/>
        <w:rPr>
          <w:rFonts w:ascii="Times New Roman" w:hAnsi="Times New Roman"/>
          <w:sz w:val="32"/>
          <w:szCs w:val="28"/>
          <w:lang w:val="tg-Cyrl-TJ"/>
        </w:rPr>
      </w:pPr>
      <w:r w:rsidRPr="00C86447">
        <w:rPr>
          <w:rFonts w:ascii="Times New Roman" w:hAnsi="Times New Roman"/>
          <w:sz w:val="28"/>
          <w:szCs w:val="28"/>
          <w:lang w:val="tg-Cyrl-TJ"/>
        </w:rPr>
        <w:t>Биёед бо истифодаи мисолҳои мушаххас ба истифодаи Big Data дар шабакаҳои иҷтимоӣ шурӯъ кунем.</w:t>
      </w:r>
    </w:p>
    <w:p w:rsidR="001F6F4E" w:rsidRDefault="001F6F4E" w:rsidP="001F6F4E">
      <w:pPr>
        <w:spacing w:after="0" w:line="276" w:lineRule="auto"/>
        <w:ind w:firstLine="708"/>
        <w:jc w:val="both"/>
        <w:rPr>
          <w:rFonts w:ascii="Times New Roman" w:hAnsi="Times New Roman"/>
          <w:sz w:val="28"/>
          <w:szCs w:val="28"/>
          <w:lang w:val="tg-Cyrl-TJ"/>
        </w:rPr>
      </w:pPr>
      <w:r w:rsidRPr="00C86447">
        <w:rPr>
          <w:rFonts w:ascii="Times New Roman" w:hAnsi="Times New Roman"/>
          <w:sz w:val="28"/>
          <w:szCs w:val="28"/>
          <w:lang w:val="tg-Cyrl-TJ"/>
        </w:rPr>
        <w:t xml:space="preserve">Шабакаи калонтарини иҷтимоии ҷаҳон Facebook барои шинохти тасвир маълумоти калонро истифода мебарад, технологияе, ки ба компютер имкон медиҳад, ки объекти тасвир ё видео дар асоси таҳлили миллионҳо тасвирҳои </w:t>
      </w:r>
      <w:r w:rsidRPr="00C86447">
        <w:rPr>
          <w:rFonts w:ascii="Times New Roman" w:hAnsi="Times New Roman"/>
          <w:sz w:val="28"/>
          <w:szCs w:val="28"/>
          <w:lang w:val="tg-Cyrl-TJ"/>
        </w:rPr>
        <w:lastRenderedPageBreak/>
        <w:t xml:space="preserve">шабеҳро муайян кунад. Шинохтани тасвирҳо ба Facebook имкон медиҳад, ки корбаронро водор кунанд, ки дигар одамонро дар аксҳои худ бо шинохтани онҳо дар акс барчасп кунанд. Инчунин, технология лентаи ахбори корбарро танзим мекунад. Масалан, агар дӯстони корбар </w:t>
      </w:r>
      <w:r>
        <w:rPr>
          <w:rFonts w:ascii="Times New Roman" w:hAnsi="Times New Roman"/>
          <w:sz w:val="28"/>
          <w:szCs w:val="28"/>
          <w:lang w:val="tg-Cyrl-TJ"/>
        </w:rPr>
        <w:t>аксар вақт тасвирҳоро бо сагҳо “дӯст медоранд”</w:t>
      </w:r>
      <w:r w:rsidRPr="00C86447">
        <w:rPr>
          <w:rFonts w:ascii="Times New Roman" w:hAnsi="Times New Roman"/>
          <w:sz w:val="28"/>
          <w:szCs w:val="28"/>
          <w:lang w:val="tg-Cyrl-TJ"/>
        </w:rPr>
        <w:t>, корбар аксар вақт ба дидани чунин тасвирҳо дар навори худ шурӯъ мекунад.</w:t>
      </w:r>
    </w:p>
    <w:p w:rsidR="001F6F4E" w:rsidRDefault="001F6F4E" w:rsidP="001F6F4E">
      <w:pPr>
        <w:spacing w:after="0" w:line="276" w:lineRule="auto"/>
        <w:ind w:firstLine="708"/>
        <w:jc w:val="both"/>
        <w:rPr>
          <w:rFonts w:ascii="Times New Roman" w:hAnsi="Times New Roman"/>
          <w:sz w:val="28"/>
          <w:szCs w:val="28"/>
          <w:lang w:val="tg-Cyrl-TJ"/>
        </w:rPr>
      </w:pPr>
      <w:r w:rsidRPr="00C86447">
        <w:rPr>
          <w:rFonts w:ascii="Times New Roman" w:hAnsi="Times New Roman"/>
          <w:sz w:val="28"/>
          <w:szCs w:val="28"/>
          <w:lang w:val="tg-Cyrl-TJ"/>
        </w:rPr>
        <w:t>Миқдори зиёди маълумоти корбарон инчунин ба Facebook имкон медиҳад, ки таблиғоти мақсаднокро ба таври муассир расонад. Шабакаи иҷтимоӣ ба тиҷорат дар пайдо кардани муштариёни эҳтимолӣ дар асоси маълумот дар бораи манфиатҳо ва</w:t>
      </w:r>
      <w:r>
        <w:rPr>
          <w:rFonts w:ascii="Times New Roman" w:hAnsi="Times New Roman"/>
          <w:sz w:val="28"/>
          <w:szCs w:val="28"/>
          <w:lang w:val="tg-Cyrl-TJ"/>
        </w:rPr>
        <w:t xml:space="preserve"> майлҳои онҳо кӯмак мекунад</w:t>
      </w:r>
      <w:r w:rsidRPr="00C86447">
        <w:rPr>
          <w:rFonts w:ascii="Times New Roman" w:hAnsi="Times New Roman"/>
          <w:sz w:val="28"/>
          <w:szCs w:val="28"/>
          <w:lang w:val="tg-Cyrl-TJ"/>
        </w:rPr>
        <w:t>. Рекламадиҳандагон қобилияти хеле дақиқ танзим кардани шунавандагони мақсаднокро доранд, инчунин аз Facebook барои тав</w:t>
      </w:r>
      <w:r>
        <w:rPr>
          <w:rFonts w:ascii="Times New Roman" w:hAnsi="Times New Roman"/>
          <w:sz w:val="28"/>
          <w:szCs w:val="28"/>
          <w:lang w:val="tg-Cyrl-TJ"/>
        </w:rPr>
        <w:t>сеаи он пешниҳодҳо мегиранд.</w:t>
      </w:r>
    </w:p>
    <w:p w:rsidR="001F6F4E" w:rsidRDefault="001F6F4E" w:rsidP="001F6F4E">
      <w:pPr>
        <w:spacing w:after="0" w:line="276" w:lineRule="auto"/>
        <w:ind w:firstLine="708"/>
        <w:jc w:val="both"/>
        <w:rPr>
          <w:rFonts w:ascii="Times New Roman" w:hAnsi="Times New Roman"/>
          <w:sz w:val="28"/>
          <w:szCs w:val="28"/>
          <w:lang w:val="tg-Cyrl-TJ"/>
        </w:rPr>
      </w:pPr>
      <w:r w:rsidRPr="00C86447">
        <w:rPr>
          <w:rFonts w:ascii="Times New Roman" w:hAnsi="Times New Roman"/>
          <w:sz w:val="28"/>
          <w:szCs w:val="28"/>
          <w:lang w:val="tg-Cyrl-TJ"/>
        </w:rPr>
        <w:t>Вақте ки сухан дар бораи маълумоти корбар меравад, масъалаҳои дахолатнопазирӣ ба миён меоянд. Дар заминаи таблиғ</w:t>
      </w:r>
      <w:r>
        <w:rPr>
          <w:rFonts w:ascii="Times New Roman" w:hAnsi="Times New Roman"/>
          <w:sz w:val="28"/>
          <w:szCs w:val="28"/>
          <w:lang w:val="tg-Cyrl-TJ"/>
        </w:rPr>
        <w:t>от</w:t>
      </w:r>
      <w:r w:rsidRPr="00C86447">
        <w:rPr>
          <w:rFonts w:ascii="Times New Roman" w:hAnsi="Times New Roman"/>
          <w:sz w:val="28"/>
          <w:szCs w:val="28"/>
          <w:lang w:val="tg-Cyrl-TJ"/>
        </w:rPr>
        <w:t>, Facebook ин мушкилотро бо т</w:t>
      </w:r>
      <w:r>
        <w:rPr>
          <w:rFonts w:ascii="Times New Roman" w:hAnsi="Times New Roman"/>
          <w:sz w:val="28"/>
          <w:szCs w:val="28"/>
          <w:lang w:val="tg-Cyrl-TJ"/>
        </w:rPr>
        <w:t>ехнологияи Subject Data ҳал мекунад</w:t>
      </w:r>
      <w:r w:rsidRPr="00C86447">
        <w:rPr>
          <w:rFonts w:ascii="Times New Roman" w:hAnsi="Times New Roman"/>
          <w:sz w:val="28"/>
          <w:szCs w:val="28"/>
          <w:lang w:val="tg-Cyrl-TJ"/>
        </w:rPr>
        <w:t>. Topic Data як технологияи махсуси Facebook мебошад, ки ба фурӯшандаҳо фикри мардумро дар бораи брендҳо ва рӯйдодҳо нишон медиҳад, аммо ба тарзе, ки ҳама иттилоотро махфӣ нигоҳ медорад. Дар навбати худ, фурӯшандаҳо аллакай маълумотро барои тағ</w:t>
      </w:r>
      <w:r>
        <w:rPr>
          <w:rFonts w:ascii="Times New Roman" w:hAnsi="Times New Roman"/>
          <w:sz w:val="28"/>
          <w:szCs w:val="28"/>
          <w:lang w:val="tg-Cyrl-TJ"/>
        </w:rPr>
        <w:t>й</w:t>
      </w:r>
      <w:r w:rsidRPr="00C86447">
        <w:rPr>
          <w:rFonts w:ascii="Times New Roman" w:hAnsi="Times New Roman"/>
          <w:sz w:val="28"/>
          <w:szCs w:val="28"/>
          <w:lang w:val="tg-Cyrl-TJ"/>
        </w:rPr>
        <w:t xml:space="preserve">ир додани стратегияҳои ҷойгиркунии бренди ҳам Facebook ва ҳам платформаҳои дигар истифода мебаранд. Қаблан чунин маълумотро танҳо аз ширкатҳои тахассусӣ гирифтан мумкин буд, аммо </w:t>
      </w:r>
      <w:r>
        <w:rPr>
          <w:rFonts w:ascii="Times New Roman" w:hAnsi="Times New Roman"/>
          <w:sz w:val="28"/>
          <w:szCs w:val="28"/>
          <w:lang w:val="tg-Cyrl-TJ"/>
        </w:rPr>
        <w:t xml:space="preserve">ин </w:t>
      </w:r>
      <w:r w:rsidRPr="00C86447">
        <w:rPr>
          <w:rFonts w:ascii="Times New Roman" w:hAnsi="Times New Roman"/>
          <w:sz w:val="28"/>
          <w:szCs w:val="28"/>
          <w:lang w:val="tg-Cyrl-TJ"/>
        </w:rPr>
        <w:t xml:space="preserve">намуна хурд </w:t>
      </w:r>
      <w:r>
        <w:rPr>
          <w:rFonts w:ascii="Times New Roman" w:hAnsi="Times New Roman"/>
          <w:sz w:val="28"/>
          <w:szCs w:val="28"/>
          <w:lang w:val="tg-Cyrl-TJ"/>
        </w:rPr>
        <w:t xml:space="preserve">буд ва муайян кардани истифодабарндагон </w:t>
      </w:r>
      <w:r w:rsidRPr="00C86447">
        <w:rPr>
          <w:rFonts w:ascii="Times New Roman" w:hAnsi="Times New Roman"/>
          <w:sz w:val="28"/>
          <w:szCs w:val="28"/>
          <w:lang w:val="tg-Cyrl-TJ"/>
        </w:rPr>
        <w:t>тақриба</w:t>
      </w:r>
      <w:r>
        <w:rPr>
          <w:rFonts w:ascii="Times New Roman" w:hAnsi="Times New Roman"/>
          <w:sz w:val="28"/>
          <w:szCs w:val="28"/>
          <w:lang w:val="tg-Cyrl-TJ"/>
        </w:rPr>
        <w:t>н номумкин аст. Бо истифода аз м</w:t>
      </w:r>
      <w:r w:rsidRPr="00C86447">
        <w:rPr>
          <w:rFonts w:ascii="Times New Roman" w:hAnsi="Times New Roman"/>
          <w:sz w:val="28"/>
          <w:szCs w:val="28"/>
          <w:lang w:val="tg-Cyrl-TJ"/>
        </w:rPr>
        <w:t xml:space="preserve">авзӯъҳои иттилоотӣ, шабакаи иҷтимоӣ тавонист маълумотро барои фурӯшандаҳо дар минтақаҳои танг гурӯҳбандӣ кунад, дар ҳоле ки маълумоти </w:t>
      </w:r>
      <w:r>
        <w:rPr>
          <w:rFonts w:ascii="Times New Roman" w:hAnsi="Times New Roman"/>
          <w:sz w:val="28"/>
          <w:szCs w:val="28"/>
          <w:lang w:val="tg-Cyrl-TJ"/>
        </w:rPr>
        <w:t>шахсии корбаронро нест кард.</w:t>
      </w:r>
    </w:p>
    <w:p w:rsidR="001F6F4E" w:rsidRDefault="001F6F4E" w:rsidP="001F6F4E">
      <w:pPr>
        <w:spacing w:after="0" w:line="276" w:lineRule="auto"/>
        <w:ind w:firstLine="708"/>
        <w:jc w:val="both"/>
        <w:rPr>
          <w:rFonts w:ascii="Times New Roman" w:hAnsi="Times New Roman"/>
          <w:sz w:val="28"/>
          <w:szCs w:val="28"/>
          <w:lang w:val="tg-Cyrl-TJ"/>
        </w:rPr>
      </w:pPr>
      <w:r w:rsidRPr="00C86447">
        <w:rPr>
          <w:rFonts w:ascii="Times New Roman" w:hAnsi="Times New Roman"/>
          <w:sz w:val="28"/>
          <w:szCs w:val="28"/>
          <w:lang w:val="tg-Cyrl-TJ"/>
        </w:rPr>
        <w:t>Дар 10</w:t>
      </w:r>
      <w:r>
        <w:rPr>
          <w:rFonts w:ascii="Times New Roman" w:hAnsi="Times New Roman"/>
          <w:sz w:val="28"/>
          <w:szCs w:val="28"/>
          <w:lang w:val="tg-Cyrl-TJ"/>
        </w:rPr>
        <w:t xml:space="preserve"> – </w:t>
      </w:r>
      <w:r w:rsidRPr="00C86447">
        <w:rPr>
          <w:rFonts w:ascii="Times New Roman" w:hAnsi="Times New Roman"/>
          <w:sz w:val="28"/>
          <w:szCs w:val="28"/>
          <w:lang w:val="tg-Cyrl-TJ"/>
        </w:rPr>
        <w:t>умин солгарди таъсисёбии худ, Facebook корбаронро даъват кард, ки видеоро намоиш диҳанд ва мубодила кунанд, ки дар он постҳо ва фаъолиятҳои машҳуртарини онҳо аз рӯзи ба имзо расидани онҳо нишон дода мешавад. Чунин наворҳоро флэкбэк меноманд ва аз аксҳо, шарҳҳо ва паёмҳое иборатанд, ки дар слайдшоу бо ҳамроҳии мусиқии форам ҳал карда мешаванд. Facebook ба таври худкор ҳамон наворҳоро дар солгарди дӯстии шумо бо корбарони дигаре, ки шумо бо онҳо дар дохили шабакаи иҷтимоӣ алоқамандед (аксҳо ё постҳои муштарак бо барчаспҳо мавҷуданд) ва инчунин дар рӯзи таваллуди шумо ба таври худк</w:t>
      </w:r>
      <w:r>
        <w:rPr>
          <w:rFonts w:ascii="Times New Roman" w:hAnsi="Times New Roman"/>
          <w:sz w:val="28"/>
          <w:szCs w:val="28"/>
          <w:lang w:val="tg-Cyrl-TJ"/>
        </w:rPr>
        <w:t>ор ҳамон видеоҳоро эҷод мекунад.</w:t>
      </w:r>
    </w:p>
    <w:p w:rsidR="001F6F4E" w:rsidRDefault="001F6F4E" w:rsidP="001F6F4E">
      <w:pPr>
        <w:spacing w:after="0" w:line="276" w:lineRule="auto"/>
        <w:ind w:firstLine="708"/>
        <w:jc w:val="both"/>
        <w:rPr>
          <w:rFonts w:ascii="Times New Roman" w:hAnsi="Times New Roman"/>
          <w:sz w:val="28"/>
          <w:szCs w:val="28"/>
          <w:lang w:val="tg-Cyrl-TJ"/>
        </w:rPr>
      </w:pPr>
      <w:r w:rsidRPr="00C86447">
        <w:rPr>
          <w:rFonts w:ascii="Times New Roman" w:hAnsi="Times New Roman"/>
          <w:sz w:val="28"/>
          <w:szCs w:val="28"/>
          <w:lang w:val="tg-Cyrl-TJ"/>
        </w:rPr>
        <w:t xml:space="preserve">Instagram ҳамчун шашумин платформаи маъмултарини ВАО дар ҷаҳон ҷойгир шудааст, Instagram кӯшиш мекунад, ки платформаро то ҳадди имкон таҳаммулпазир гардонад. Бо ин мақсад онҳо DeepText, як технологияи </w:t>
      </w:r>
      <w:r w:rsidRPr="00C86447">
        <w:rPr>
          <w:rFonts w:ascii="Times New Roman" w:hAnsi="Times New Roman"/>
          <w:sz w:val="28"/>
          <w:szCs w:val="28"/>
          <w:lang w:val="tg-Cyrl-TJ"/>
        </w:rPr>
        <w:lastRenderedPageBreak/>
        <w:t>Фейсбукро истифода мебаранд, ки қобилияти таҳлили якчанд ҳазор паёмҳои корбарон дар як сония бо т</w:t>
      </w:r>
      <w:r>
        <w:rPr>
          <w:rFonts w:ascii="Times New Roman" w:hAnsi="Times New Roman"/>
          <w:sz w:val="28"/>
          <w:szCs w:val="28"/>
          <w:lang w:val="tg-Cyrl-TJ"/>
        </w:rPr>
        <w:t>ақрибан дурустии инсонро дорад.</w:t>
      </w:r>
    </w:p>
    <w:p w:rsidR="001F6F4E" w:rsidRDefault="001F6F4E" w:rsidP="001F6F4E">
      <w:pPr>
        <w:spacing w:after="0" w:line="276" w:lineRule="auto"/>
        <w:ind w:firstLine="708"/>
        <w:jc w:val="both"/>
        <w:rPr>
          <w:rFonts w:ascii="Times New Roman" w:hAnsi="Times New Roman"/>
          <w:sz w:val="28"/>
          <w:szCs w:val="28"/>
          <w:lang w:val="tg-Cyrl-TJ"/>
        </w:rPr>
      </w:pPr>
      <w:r w:rsidRPr="00C86447">
        <w:rPr>
          <w:rFonts w:ascii="Times New Roman" w:hAnsi="Times New Roman"/>
          <w:sz w:val="28"/>
          <w:szCs w:val="28"/>
          <w:lang w:val="tg-Cyrl-TJ"/>
        </w:rPr>
        <w:t>Барои муайян кардани оҳанг ва нияти шарҳ, дуруст тафсир кардани он ва фарқ кардани таҳқир ва танқиди созанда, технологияи Instagram инчунин маънои конте</w:t>
      </w:r>
      <w:r>
        <w:rPr>
          <w:rFonts w:ascii="Times New Roman" w:hAnsi="Times New Roman"/>
          <w:sz w:val="28"/>
          <w:szCs w:val="28"/>
          <w:lang w:val="tg-Cyrl-TJ"/>
        </w:rPr>
        <w:t>кстии шарҳҳои шафатро меомӯзад.</w:t>
      </w:r>
    </w:p>
    <w:p w:rsidR="001F6F4E" w:rsidRDefault="001F6F4E" w:rsidP="001F6F4E">
      <w:pPr>
        <w:spacing w:after="0" w:line="276" w:lineRule="auto"/>
        <w:ind w:firstLine="708"/>
        <w:jc w:val="both"/>
        <w:rPr>
          <w:rFonts w:ascii="Times New Roman" w:hAnsi="Times New Roman"/>
          <w:sz w:val="28"/>
          <w:szCs w:val="28"/>
          <w:lang w:val="tg-Cyrl-TJ"/>
        </w:rPr>
      </w:pPr>
      <w:r w:rsidRPr="00C86447">
        <w:rPr>
          <w:rFonts w:ascii="Times New Roman" w:hAnsi="Times New Roman"/>
          <w:sz w:val="28"/>
          <w:szCs w:val="28"/>
          <w:lang w:val="tg-Cyrl-TJ"/>
        </w:rPr>
        <w:t>Ғайр аз он, DeepText дар шинохтани спам кӯмак мекунад. Система ҳисобҳои қалбакиро ошкор мекунад ва спамро дар шарҳҳои зери паёмҳои корбарон нест мекунад. Ин хусусият ҳанӯз ба ҳама забонҳо дастрас н</w:t>
      </w:r>
      <w:r>
        <w:rPr>
          <w:rFonts w:ascii="Times New Roman" w:hAnsi="Times New Roman"/>
          <w:sz w:val="28"/>
          <w:szCs w:val="28"/>
          <w:lang w:val="tg-Cyrl-TJ"/>
        </w:rPr>
        <w:t>ест ва ҳоло дар ҳоли таҳия аст.</w:t>
      </w:r>
    </w:p>
    <w:p w:rsidR="001F6F4E" w:rsidRDefault="001F6F4E" w:rsidP="001F6F4E">
      <w:pPr>
        <w:spacing w:after="0" w:line="276" w:lineRule="auto"/>
        <w:ind w:firstLine="708"/>
        <w:jc w:val="both"/>
        <w:rPr>
          <w:rFonts w:ascii="Times New Roman" w:hAnsi="Times New Roman"/>
          <w:sz w:val="28"/>
          <w:szCs w:val="28"/>
          <w:lang w:val="tg-Cyrl-TJ"/>
        </w:rPr>
      </w:pPr>
      <w:r w:rsidRPr="00C86447">
        <w:rPr>
          <w:rFonts w:ascii="Times New Roman" w:hAnsi="Times New Roman"/>
          <w:sz w:val="28"/>
          <w:szCs w:val="28"/>
          <w:lang w:val="tg-Cyrl-TJ"/>
        </w:rPr>
        <w:t xml:space="preserve">Twitter, як шабакаи дигари бузурги иҷтимоӣ, омӯзиши мошиниро барои самаранок буридани тасвирҳо истифода мебарад. Дар лентаи корбар тасвирҳо на пурра, балки танҳо ҳамчун пора нишон дода мешаванд. Twitter алгоритмҳои худро такмил дода, системаи худро ба интихоби порчаҳои ҷолибтарин барои корбар </w:t>
      </w:r>
      <w:r>
        <w:rPr>
          <w:rFonts w:ascii="Times New Roman" w:hAnsi="Times New Roman"/>
          <w:sz w:val="28"/>
          <w:szCs w:val="28"/>
          <w:lang w:val="tg-Cyrl-TJ"/>
        </w:rPr>
        <w:t>–</w:t>
      </w:r>
      <w:r w:rsidRPr="00C86447">
        <w:rPr>
          <w:rFonts w:ascii="Times New Roman" w:hAnsi="Times New Roman"/>
          <w:sz w:val="28"/>
          <w:szCs w:val="28"/>
          <w:lang w:val="tg-Cyrl-TJ"/>
        </w:rPr>
        <w:t xml:space="preserve"> чеҳраҳ</w:t>
      </w:r>
      <w:r>
        <w:rPr>
          <w:rFonts w:ascii="Times New Roman" w:hAnsi="Times New Roman"/>
          <w:sz w:val="28"/>
          <w:szCs w:val="28"/>
          <w:lang w:val="tg-Cyrl-TJ"/>
        </w:rPr>
        <w:t>о, матн, ҳайвонҳо меомӯзонад.</w:t>
      </w:r>
    </w:p>
    <w:p w:rsidR="001F6F4E" w:rsidRDefault="001F6F4E" w:rsidP="001F6F4E">
      <w:pPr>
        <w:spacing w:after="0" w:line="276" w:lineRule="auto"/>
        <w:ind w:firstLine="708"/>
        <w:jc w:val="both"/>
        <w:rPr>
          <w:rFonts w:ascii="Times New Roman" w:hAnsi="Times New Roman"/>
          <w:sz w:val="28"/>
          <w:szCs w:val="28"/>
          <w:lang w:val="tg-Cyrl-TJ"/>
        </w:rPr>
      </w:pPr>
      <w:r w:rsidRPr="008B5B93">
        <w:rPr>
          <w:rFonts w:ascii="Times New Roman" w:hAnsi="Times New Roman"/>
          <w:sz w:val="28"/>
          <w:szCs w:val="28"/>
          <w:lang w:val="tg-Cyrl-TJ"/>
        </w:rPr>
        <w:t>Технологияи Big Data, сарфи назар аз муфид буданаш</w:t>
      </w:r>
      <w:r>
        <w:rPr>
          <w:rFonts w:ascii="Times New Roman" w:hAnsi="Times New Roman"/>
          <w:sz w:val="28"/>
          <w:szCs w:val="28"/>
          <w:lang w:val="tg-Cyrl-TJ"/>
        </w:rPr>
        <w:t xml:space="preserve">, дар шабакаҳои иҷтимоӣ </w:t>
      </w:r>
      <w:r w:rsidRPr="008B5B93">
        <w:rPr>
          <w:rFonts w:ascii="Times New Roman" w:hAnsi="Times New Roman"/>
          <w:sz w:val="28"/>
          <w:szCs w:val="28"/>
          <w:lang w:val="tg-Cyrl-TJ"/>
        </w:rPr>
        <w:t>як қатор мушкилот дорад. Инчунин, ба ғайр аз имкониятҳои мавҷуда, он имконот ва дурнамои эҳтимолӣ низ дорад. Биёед муҳимтарини</w:t>
      </w:r>
      <w:r>
        <w:rPr>
          <w:rFonts w:ascii="Times New Roman" w:hAnsi="Times New Roman"/>
          <w:sz w:val="28"/>
          <w:szCs w:val="28"/>
          <w:lang w:val="tg-Cyrl-TJ"/>
        </w:rPr>
        <w:t xml:space="preserve"> онҳоро баррасӣ кунем.</w:t>
      </w:r>
    </w:p>
    <w:p w:rsidR="001F6F4E" w:rsidRDefault="001F6F4E" w:rsidP="001F6F4E">
      <w:pPr>
        <w:spacing w:after="0" w:line="276" w:lineRule="auto"/>
        <w:ind w:firstLine="708"/>
        <w:jc w:val="both"/>
        <w:rPr>
          <w:rFonts w:ascii="Times New Roman" w:hAnsi="Times New Roman"/>
          <w:sz w:val="28"/>
          <w:szCs w:val="28"/>
          <w:lang w:val="tg-Cyrl-TJ"/>
        </w:rPr>
      </w:pPr>
      <w:r w:rsidRPr="008B5B93">
        <w:rPr>
          <w:rFonts w:ascii="Times New Roman" w:hAnsi="Times New Roman"/>
          <w:sz w:val="28"/>
          <w:szCs w:val="28"/>
          <w:lang w:val="tg-Cyrl-TJ"/>
        </w:rPr>
        <w:t>Мушкилоти асосии истифодаи маълумоти калон дар шабакаҳои иҷтимоӣ махфият мебошад. Шабакаҳои иҷтимоӣ дар бораи корбарони худ маълумоти зиёде ҷамъоварӣ мекунанд, аз ҷумла мукотиба, маълумоти ҷойгиршавӣ, аксҳо, таърихи фаъолият. Бо истифода аз технологияҳои таҳлили иттилооти калон, аз ин маълумот бисёр маълумоти иловагӣ гирифтан мумкин аст, ки паҳн кардани онҳо шояд номатлуб бошад. Масалан, муҳаққиқони Донишгоҳи Стэнфорд қобилияти муайян кардани тамоюли ҷинсии шахсро бо таҳлили аксҳои худ нишон доданд. Аз як акс, шабакаи асабӣ самти 81% ҳолатро барои мардон ва 74% барои занонро дуруст муайян мекунад. Агар муҳаққиқон ба шабакаи нейрон панҷ акси як нафарро дода бошанд, пас дақиқият мутаносибан ба 91% ва 83% афзудааст. Дар робита бо ин мушкил, шабакаҳои иҷтимоӣ сиёсати махфияти худро такмил медиҳанд.</w:t>
      </w:r>
      <w:r>
        <w:rPr>
          <w:rFonts w:ascii="Times New Roman" w:hAnsi="Times New Roman"/>
          <w:sz w:val="28"/>
          <w:szCs w:val="28"/>
          <w:lang w:val="tg-Cyrl-TJ"/>
        </w:rPr>
        <w:t xml:space="preserve"> </w:t>
      </w:r>
    </w:p>
    <w:p w:rsidR="001F6F4E" w:rsidRDefault="001F6F4E" w:rsidP="001F6F4E">
      <w:pPr>
        <w:spacing w:after="0" w:line="276" w:lineRule="auto"/>
        <w:ind w:firstLine="708"/>
        <w:jc w:val="both"/>
        <w:rPr>
          <w:rFonts w:ascii="Times New Roman" w:hAnsi="Times New Roman"/>
          <w:sz w:val="28"/>
          <w:szCs w:val="28"/>
          <w:lang w:val="tg-Cyrl-TJ"/>
        </w:rPr>
      </w:pPr>
      <w:r w:rsidRPr="008B5B93">
        <w:rPr>
          <w:rFonts w:ascii="Times New Roman" w:hAnsi="Times New Roman"/>
          <w:sz w:val="28"/>
          <w:szCs w:val="28"/>
          <w:lang w:val="tg-Cyrl-TJ"/>
        </w:rPr>
        <w:t xml:space="preserve">Мушкилоти дигар ҷанбаи техникии нигоҳдорӣ ва коркарди маълумоти калон мебошад. Маҳсулоти мавҷуда ба талаботи ширкатҳо пурра ҷавобгӯ нестанд. Масалан, Facebook бештар ба як технологияи Big Data - Hadoop такя мекунад. Ин муҳити сарчашмаи кушодаи миқёспазир мебошад, ки барои кор шумораи зиёди серверҳоро истифода мебарад. Таҳлили маълумот бо истифодаи ин технология аз хондани 300 петабайт маълумот шурӯъ мешавад </w:t>
      </w:r>
      <w:r>
        <w:rPr>
          <w:rFonts w:ascii="Times New Roman" w:hAnsi="Times New Roman"/>
          <w:sz w:val="28"/>
          <w:szCs w:val="28"/>
          <w:lang w:val="tg-Cyrl-TJ"/>
        </w:rPr>
        <w:t>–</w:t>
      </w:r>
      <w:r w:rsidRPr="008B5B93">
        <w:rPr>
          <w:rFonts w:ascii="Times New Roman" w:hAnsi="Times New Roman"/>
          <w:sz w:val="28"/>
          <w:szCs w:val="28"/>
          <w:lang w:val="tg-Cyrl-TJ"/>
        </w:rPr>
        <w:t xml:space="preserve"> маълумот дар бораи дархости мушаххас аз пойгоҳи додаҳо хориҷ карда шуда, дар ҷадвали махсус ҷойгир карда мешавад, ки онро шӯъбаи махсуси Facebook коркард мекунад. Барои кам кардани вақт ва маблағе, ки барои </w:t>
      </w:r>
      <w:r w:rsidRPr="008B5B93">
        <w:rPr>
          <w:rFonts w:ascii="Times New Roman" w:hAnsi="Times New Roman"/>
          <w:sz w:val="28"/>
          <w:szCs w:val="28"/>
          <w:lang w:val="tg-Cyrl-TJ"/>
        </w:rPr>
        <w:lastRenderedPageBreak/>
        <w:t>таҳлил сарф шудааст, ширкат ба таҳияи анбори бузурги иттилооти худ шурӯъ кард, ки хароҷ</w:t>
      </w:r>
      <w:r>
        <w:rPr>
          <w:rFonts w:ascii="Times New Roman" w:hAnsi="Times New Roman"/>
          <w:sz w:val="28"/>
          <w:szCs w:val="28"/>
          <w:lang w:val="tg-Cyrl-TJ"/>
        </w:rPr>
        <w:t>отро аз бисёр ҷиҳат кам мекунад.</w:t>
      </w:r>
    </w:p>
    <w:p w:rsidR="001F6F4E" w:rsidRDefault="001F6F4E" w:rsidP="001F6F4E">
      <w:pPr>
        <w:spacing w:after="0" w:line="276" w:lineRule="auto"/>
        <w:ind w:firstLine="708"/>
        <w:jc w:val="both"/>
        <w:rPr>
          <w:rFonts w:ascii="Times New Roman" w:hAnsi="Times New Roman"/>
          <w:b/>
          <w:sz w:val="32"/>
          <w:szCs w:val="28"/>
          <w:lang w:val="tg-Cyrl-TJ"/>
        </w:rPr>
      </w:pPr>
      <w:r w:rsidRPr="008B5B93">
        <w:rPr>
          <w:rFonts w:ascii="Times New Roman" w:hAnsi="Times New Roman"/>
          <w:sz w:val="28"/>
          <w:szCs w:val="28"/>
          <w:lang w:val="tg-Cyrl-TJ"/>
        </w:rPr>
        <w:t xml:space="preserve">Умуман, дурнамои эҳтимолии истифодаи маълумоти калон ба як мақсад </w:t>
      </w:r>
      <w:r>
        <w:rPr>
          <w:rFonts w:ascii="Times New Roman" w:hAnsi="Times New Roman"/>
          <w:sz w:val="28"/>
          <w:szCs w:val="28"/>
          <w:lang w:val="tg-Cyrl-TJ"/>
        </w:rPr>
        <w:t>–</w:t>
      </w:r>
      <w:r w:rsidRPr="008B5B93">
        <w:rPr>
          <w:rFonts w:ascii="Times New Roman" w:hAnsi="Times New Roman"/>
          <w:sz w:val="28"/>
          <w:szCs w:val="28"/>
          <w:lang w:val="tg-Cyrl-TJ"/>
        </w:rPr>
        <w:t xml:space="preserve"> баланд бардоштани самаранокии пешниҳодҳои таблиғотӣ коҳиш дода мешаванд. Ин ё мустақиман, бо пешниҳоди рекла</w:t>
      </w:r>
      <w:r>
        <w:rPr>
          <w:rFonts w:ascii="Times New Roman" w:hAnsi="Times New Roman"/>
          <w:sz w:val="28"/>
          <w:szCs w:val="28"/>
          <w:lang w:val="tg-Cyrl-TJ"/>
        </w:rPr>
        <w:t>маи маъмултарин ё ғайримустақим</w:t>
      </w:r>
      <w:r w:rsidRPr="008B5B93">
        <w:rPr>
          <w:rFonts w:ascii="Times New Roman" w:hAnsi="Times New Roman"/>
          <w:sz w:val="28"/>
          <w:szCs w:val="28"/>
          <w:lang w:val="tg-Cyrl-TJ"/>
        </w:rPr>
        <w:t xml:space="preserve"> тавассути баланд бардоштани ҷаззобияти истифодаи шабакаи иҷтимоӣ, ки шумораи пешниҳодҳои таблиғотии худро зиёд мекунад, амалӣ карда мешавад.</w:t>
      </w:r>
      <w:r w:rsidRPr="008B5B93">
        <w:rPr>
          <w:rFonts w:ascii="Times New Roman" w:hAnsi="Times New Roman"/>
          <w:b/>
          <w:sz w:val="28"/>
          <w:szCs w:val="28"/>
          <w:lang w:val="tg-Cyrl-TJ"/>
        </w:rPr>
        <w:t xml:space="preserve"> </w:t>
      </w:r>
    </w:p>
    <w:p w:rsidR="001F6F4E" w:rsidRPr="001F6F4E" w:rsidRDefault="00D9086B" w:rsidP="001F6F4E">
      <w:pPr>
        <w:spacing w:after="0" w:line="276" w:lineRule="auto"/>
        <w:jc w:val="center"/>
        <w:rPr>
          <w:rFonts w:ascii="Times New Roman" w:hAnsi="Times New Roman"/>
          <w:sz w:val="28"/>
          <w:szCs w:val="28"/>
          <w:lang w:val="tg-Cyrl-TJ"/>
        </w:rPr>
      </w:pPr>
      <w:r>
        <w:rPr>
          <w:rFonts w:ascii="Times New Roman" w:hAnsi="Times New Roman"/>
          <w:b/>
          <w:sz w:val="32"/>
          <w:szCs w:val="28"/>
          <w:lang w:val="tg-Cyrl-TJ"/>
        </w:rPr>
        <w:t xml:space="preserve">5.2. </w:t>
      </w:r>
      <w:r w:rsidR="001F6F4E" w:rsidRPr="001F6F4E">
        <w:rPr>
          <w:rFonts w:ascii="Times New Roman" w:hAnsi="Times New Roman"/>
          <w:b/>
          <w:sz w:val="32"/>
          <w:szCs w:val="28"/>
          <w:lang w:val="tg-Cyrl-TJ"/>
        </w:rPr>
        <w:t>З</w:t>
      </w:r>
      <w:r w:rsidRPr="001F6F4E">
        <w:rPr>
          <w:rFonts w:ascii="Times New Roman" w:hAnsi="Times New Roman"/>
          <w:b/>
          <w:sz w:val="32"/>
          <w:szCs w:val="28"/>
          <w:lang w:val="tg-Cyrl-TJ"/>
        </w:rPr>
        <w:t>еҳни сунъӣ</w:t>
      </w:r>
    </w:p>
    <w:p w:rsidR="001F6F4E" w:rsidRPr="00840FD3" w:rsidRDefault="001F6F4E" w:rsidP="001F6F4E">
      <w:pPr>
        <w:spacing w:after="0" w:line="276" w:lineRule="auto"/>
        <w:ind w:firstLine="708"/>
        <w:jc w:val="both"/>
        <w:rPr>
          <w:rFonts w:ascii="Times New Roman" w:hAnsi="Times New Roman"/>
          <w:color w:val="000000" w:themeColor="text1"/>
          <w:sz w:val="28"/>
          <w:szCs w:val="28"/>
          <w:lang w:val="tg-Cyrl-TJ"/>
        </w:rPr>
      </w:pPr>
      <w:r w:rsidRPr="00840FD3">
        <w:rPr>
          <w:rFonts w:ascii="Times New Roman" w:hAnsi="Times New Roman"/>
          <w:color w:val="000000" w:themeColor="text1"/>
          <w:sz w:val="28"/>
          <w:szCs w:val="28"/>
          <w:lang w:val="tg-Cyrl-TJ"/>
        </w:rPr>
        <w:t>Технологияҳои рақамӣ барои ноил шудан ба ҳадафи барномаи миллӣ дар самти баланд бардоштани хароҷоти дохилӣ барои рушди иқтисоди рақамӣ аз ҳисоби ҳамаи манбаъҳо на камтар аз се маротиба дар ташкили системаи ҳамгирошудаи маблағгузории лоиҳаҳо барои таҳия ва ё тадбиқи технологияҳои рақамӣ ва ҳалли платформа, аз ҷумла</w:t>
      </w:r>
      <w:r>
        <w:rPr>
          <w:rFonts w:ascii="Times New Roman" w:hAnsi="Times New Roman"/>
          <w:color w:val="000000" w:themeColor="text1"/>
          <w:sz w:val="28"/>
          <w:szCs w:val="28"/>
          <w:lang w:val="tg-Cyrl-TJ"/>
        </w:rPr>
        <w:t>,</w:t>
      </w:r>
      <w:r w:rsidRPr="00840FD3">
        <w:rPr>
          <w:rFonts w:ascii="Times New Roman" w:hAnsi="Times New Roman"/>
          <w:color w:val="000000" w:themeColor="text1"/>
          <w:sz w:val="28"/>
          <w:szCs w:val="28"/>
          <w:lang w:val="tg-Cyrl-TJ"/>
        </w:rPr>
        <w:t xml:space="preserve"> маблағгузорӣ ва дигар муассисаҳои рушд, эҷоди технологияҳои рақамии таҳияҳои дохилиро дар бар мегирад.</w:t>
      </w:r>
    </w:p>
    <w:p w:rsidR="001F6F4E" w:rsidRDefault="001F6F4E" w:rsidP="001F6F4E">
      <w:pPr>
        <w:spacing w:after="0" w:line="276" w:lineRule="auto"/>
        <w:ind w:firstLine="708"/>
        <w:jc w:val="both"/>
        <w:rPr>
          <w:rFonts w:ascii="Times New Roman" w:hAnsi="Times New Roman"/>
          <w:sz w:val="28"/>
          <w:szCs w:val="28"/>
          <w:lang w:val="tg-Cyrl-TJ"/>
        </w:rPr>
      </w:pPr>
      <w:r w:rsidRPr="00C51979">
        <w:rPr>
          <w:rFonts w:ascii="Times New Roman" w:hAnsi="Times New Roman"/>
          <w:sz w:val="28"/>
          <w:szCs w:val="28"/>
          <w:lang w:val="tg-Cyrl-TJ"/>
        </w:rPr>
        <w:t>Технологияҳои ниҳоӣ технологияҳои умедбахш мебошанд, ки вазъи бозорҳои мавҷударо ба куллӣ та</w:t>
      </w:r>
      <w:r>
        <w:rPr>
          <w:rFonts w:ascii="Times New Roman" w:hAnsi="Times New Roman"/>
          <w:sz w:val="28"/>
          <w:szCs w:val="28"/>
          <w:lang w:val="tg-Cyrl-TJ"/>
        </w:rPr>
        <w:t>й</w:t>
      </w:r>
      <w:r w:rsidRPr="00C51979">
        <w:rPr>
          <w:rFonts w:ascii="Times New Roman" w:hAnsi="Times New Roman"/>
          <w:sz w:val="28"/>
          <w:szCs w:val="28"/>
          <w:lang w:val="tg-Cyrl-TJ"/>
        </w:rPr>
        <w:t>ғир медиҳанд ё ба ташаккули бозорҳои нав мусоидат мекунанд. Технологияҳои интиҳо ба иқтисодиёти рақамӣ иборатанд аз: маълумоти калон, нейротехнология ва зеҳни сунъӣ, системаҳои тақсимшудаи китобӣ (блокчейн), технологияҳои квантӣ, технологияҳои нави истеҳсолӣ, интернети саноатӣ, ҷузъҳои робототехника ва сенсорҳо, технологияҳои алоқаи бесим, техноло</w:t>
      </w:r>
      <w:r>
        <w:rPr>
          <w:rFonts w:ascii="Times New Roman" w:hAnsi="Times New Roman"/>
          <w:sz w:val="28"/>
          <w:szCs w:val="28"/>
          <w:lang w:val="tg-Cyrl-TJ"/>
        </w:rPr>
        <w:t>гияҳои виртуалӣ ва афзуншуда мебошанд</w:t>
      </w:r>
      <w:r w:rsidRPr="00C51979">
        <w:rPr>
          <w:rFonts w:ascii="Times New Roman" w:hAnsi="Times New Roman"/>
          <w:sz w:val="28"/>
          <w:szCs w:val="28"/>
          <w:lang w:val="tg-Cyrl-TJ"/>
        </w:rPr>
        <w:t>.</w:t>
      </w:r>
    </w:p>
    <w:p w:rsidR="00D9086B" w:rsidRDefault="001F6F4E" w:rsidP="00D9086B">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Зеҳни сунъӣ – и</w:t>
      </w:r>
      <w:r w:rsidRPr="002674D3">
        <w:rPr>
          <w:rFonts w:ascii="Times New Roman" w:hAnsi="Times New Roman"/>
          <w:sz w:val="28"/>
          <w:szCs w:val="28"/>
          <w:lang w:val="tg-Cyrl-TJ"/>
        </w:rPr>
        <w:t>лм ва технологияи эҷоди алгоритмҳо ва барномаҳои компютерӣ мебошад, ки ҳамчун системаи интеллектуалӣ фаъолият мекунанд: онҳо иттилоотро дар асоси таҷриба меомӯзанд ва нигоҳ медоранд, мафҳумҳ</w:t>
      </w:r>
      <w:r>
        <w:rPr>
          <w:rFonts w:ascii="Times New Roman" w:hAnsi="Times New Roman"/>
          <w:sz w:val="28"/>
          <w:szCs w:val="28"/>
          <w:lang w:val="tg-Cyrl-TJ"/>
        </w:rPr>
        <w:t xml:space="preserve">ои абстрактиро истифода бурда, </w:t>
      </w:r>
      <w:r w:rsidRPr="002674D3">
        <w:rPr>
          <w:rFonts w:ascii="Times New Roman" w:hAnsi="Times New Roman"/>
          <w:sz w:val="28"/>
          <w:szCs w:val="28"/>
          <w:lang w:val="tg-Cyrl-TJ"/>
        </w:rPr>
        <w:t>дониши бадастовардаа</w:t>
      </w:r>
      <w:r>
        <w:rPr>
          <w:rFonts w:ascii="Times New Roman" w:hAnsi="Times New Roman"/>
          <w:sz w:val="28"/>
          <w:szCs w:val="28"/>
          <w:lang w:val="tg-Cyrl-TJ"/>
        </w:rPr>
        <w:t xml:space="preserve">шонро барои таъсир расонидан дар </w:t>
      </w:r>
      <w:r w:rsidRPr="002674D3">
        <w:rPr>
          <w:rFonts w:ascii="Times New Roman" w:hAnsi="Times New Roman"/>
          <w:sz w:val="28"/>
          <w:szCs w:val="28"/>
          <w:lang w:val="tg-Cyrl-TJ"/>
        </w:rPr>
        <w:t>муҳити зист истифода мебаранд.</w:t>
      </w:r>
    </w:p>
    <w:p w:rsidR="00D9086B" w:rsidRDefault="00D9086B" w:rsidP="00D9086B">
      <w:pPr>
        <w:spacing w:after="0" w:line="276" w:lineRule="auto"/>
        <w:ind w:firstLine="708"/>
        <w:jc w:val="both"/>
        <w:rPr>
          <w:rFonts w:ascii="Times New Roman" w:hAnsi="Times New Roman"/>
          <w:sz w:val="28"/>
          <w:szCs w:val="28"/>
          <w:lang w:val="tg-Cyrl-TJ"/>
        </w:rPr>
      </w:pPr>
      <w:r w:rsidRPr="00C51979">
        <w:rPr>
          <w:rFonts w:ascii="Times New Roman" w:hAnsi="Times New Roman"/>
          <w:sz w:val="28"/>
          <w:szCs w:val="28"/>
          <w:lang w:val="tg-Cyrl-TJ"/>
        </w:rPr>
        <w:t>Тибқи таърифи маъмул дар Википедия, «зеҳни сунъӣ (AI; ​​E</w:t>
      </w:r>
      <w:r>
        <w:rPr>
          <w:rFonts w:ascii="Times New Roman" w:hAnsi="Times New Roman"/>
          <w:sz w:val="28"/>
          <w:szCs w:val="28"/>
          <w:lang w:val="tg-Cyrl-TJ"/>
        </w:rPr>
        <w:t xml:space="preserve">nglish Artificial Intelligence) ин </w:t>
      </w:r>
      <w:r w:rsidRPr="00C51979">
        <w:rPr>
          <w:rFonts w:ascii="Times New Roman" w:hAnsi="Times New Roman"/>
          <w:sz w:val="28"/>
          <w:szCs w:val="28"/>
          <w:lang w:val="tg-Cyrl-TJ"/>
        </w:rPr>
        <w:t>илм ва технологияи эҷоди мошинҳои зеҳнӣ, алаху</w:t>
      </w:r>
      <w:r>
        <w:rPr>
          <w:rFonts w:ascii="Times New Roman" w:hAnsi="Times New Roman"/>
          <w:sz w:val="28"/>
          <w:szCs w:val="28"/>
          <w:lang w:val="tg-Cyrl-TJ"/>
        </w:rPr>
        <w:t>сус барномаҳои компютерии оқил ва</w:t>
      </w:r>
      <w:r w:rsidRPr="00C51979">
        <w:rPr>
          <w:rFonts w:ascii="Times New Roman" w:hAnsi="Times New Roman"/>
          <w:sz w:val="28"/>
          <w:szCs w:val="28"/>
          <w:lang w:val="tg-Cyrl-TJ"/>
        </w:rPr>
        <w:t xml:space="preserve"> моликияти системаҳои зеҳнӣ барои иҷрои вазифаҳои эҷодӣ, ки одатан </w:t>
      </w:r>
      <w:r>
        <w:rPr>
          <w:rFonts w:ascii="Times New Roman" w:hAnsi="Times New Roman"/>
          <w:sz w:val="28"/>
          <w:szCs w:val="28"/>
          <w:lang w:val="tg-Cyrl-TJ"/>
        </w:rPr>
        <w:t>салоҳияти шахс дониста мешаванд, мебошанд.</w:t>
      </w:r>
    </w:p>
    <w:p w:rsidR="00D9086B" w:rsidRDefault="00D9086B" w:rsidP="00D9086B">
      <w:pPr>
        <w:spacing w:after="0" w:line="276" w:lineRule="auto"/>
        <w:ind w:firstLine="708"/>
        <w:jc w:val="both"/>
        <w:rPr>
          <w:rFonts w:ascii="Times New Roman" w:hAnsi="Times New Roman"/>
          <w:sz w:val="28"/>
          <w:szCs w:val="28"/>
          <w:lang w:val="tg-Cyrl-TJ"/>
        </w:rPr>
      </w:pPr>
      <w:r w:rsidRPr="00C51979">
        <w:rPr>
          <w:rFonts w:ascii="Times New Roman" w:hAnsi="Times New Roman"/>
          <w:sz w:val="28"/>
          <w:szCs w:val="28"/>
          <w:lang w:val="tg-Cyrl-TJ"/>
        </w:rPr>
        <w:t xml:space="preserve">Таъсири асосӣ аз истифодаи </w:t>
      </w:r>
      <w:r>
        <w:rPr>
          <w:rFonts w:ascii="Times New Roman" w:hAnsi="Times New Roman"/>
          <w:sz w:val="28"/>
          <w:szCs w:val="28"/>
          <w:lang w:val="tg-Cyrl-TJ"/>
        </w:rPr>
        <w:t>зеҳни сунъӣ</w:t>
      </w:r>
      <w:r w:rsidRPr="00C51979">
        <w:rPr>
          <w:rFonts w:ascii="Times New Roman" w:hAnsi="Times New Roman"/>
          <w:sz w:val="28"/>
          <w:szCs w:val="28"/>
          <w:lang w:val="tg-Cyrl-TJ"/>
        </w:rPr>
        <w:t xml:space="preserve"> тавассути оптимизатсияи равандҳои бизнес ва васеъ намудани имкониятҳои автоматикунонӣ ва роботикунонии меҳна</w:t>
      </w:r>
      <w:r>
        <w:rPr>
          <w:rFonts w:ascii="Times New Roman" w:hAnsi="Times New Roman"/>
          <w:sz w:val="28"/>
          <w:szCs w:val="28"/>
          <w:lang w:val="tg-Cyrl-TJ"/>
        </w:rPr>
        <w:t>ти дастӣ ба даст оварда мешавад,</w:t>
      </w:r>
      <w:r w:rsidRPr="00C51979">
        <w:rPr>
          <w:rFonts w:ascii="Times New Roman" w:hAnsi="Times New Roman"/>
          <w:sz w:val="28"/>
          <w:szCs w:val="28"/>
          <w:lang w:val="tg-Cyrl-TJ"/>
        </w:rPr>
        <w:t xml:space="preserve"> таҷдиди бозори ҷаҳонии меҳнат ва тағ</w:t>
      </w:r>
      <w:r>
        <w:rPr>
          <w:rFonts w:ascii="Times New Roman" w:hAnsi="Times New Roman"/>
          <w:sz w:val="28"/>
          <w:szCs w:val="28"/>
          <w:lang w:val="tg-Cyrl-TJ"/>
        </w:rPr>
        <w:t>й</w:t>
      </w:r>
      <w:r w:rsidRPr="00C51979">
        <w:rPr>
          <w:rFonts w:ascii="Times New Roman" w:hAnsi="Times New Roman"/>
          <w:sz w:val="28"/>
          <w:szCs w:val="28"/>
          <w:lang w:val="tg-Cyrl-TJ"/>
        </w:rPr>
        <w:t>ир додани равандҳои таълимӣ ба манфиати шахсисозӣ</w:t>
      </w:r>
      <w:r>
        <w:rPr>
          <w:rFonts w:ascii="Times New Roman" w:hAnsi="Times New Roman"/>
          <w:sz w:val="28"/>
          <w:szCs w:val="28"/>
          <w:lang w:val="tg-Cyrl-TJ"/>
        </w:rPr>
        <w:t xml:space="preserve"> </w:t>
      </w:r>
      <w:r>
        <w:rPr>
          <w:rFonts w:ascii="Times New Roman" w:hAnsi="Times New Roman"/>
          <w:sz w:val="28"/>
          <w:szCs w:val="28"/>
          <w:lang w:val="tg-Cyrl-TJ"/>
        </w:rPr>
        <w:lastRenderedPageBreak/>
        <w:t>ва рушди тафаккури консептуалӣ,</w:t>
      </w:r>
      <w:r w:rsidRPr="00C51979">
        <w:rPr>
          <w:rFonts w:ascii="Times New Roman" w:hAnsi="Times New Roman"/>
          <w:sz w:val="28"/>
          <w:szCs w:val="28"/>
          <w:lang w:val="tg-Cyrl-TJ"/>
        </w:rPr>
        <w:t xml:space="preserve"> истисно кардани субъективӣ ва ғайримантиқӣ дар қабули қарорҳо</w:t>
      </w:r>
      <w:r>
        <w:rPr>
          <w:rFonts w:ascii="Times New Roman" w:hAnsi="Times New Roman"/>
          <w:sz w:val="28"/>
          <w:szCs w:val="28"/>
          <w:lang w:val="tg-Cyrl-TJ"/>
        </w:rPr>
        <w:t>ро дар бар хоҳад гирифт.</w:t>
      </w:r>
      <w:r w:rsidRPr="00C51979">
        <w:rPr>
          <w:rFonts w:ascii="Times New Roman" w:hAnsi="Times New Roman"/>
          <w:sz w:val="28"/>
          <w:szCs w:val="28"/>
          <w:lang w:val="tg-Cyrl-TJ"/>
        </w:rPr>
        <w:t xml:space="preserve"> </w:t>
      </w:r>
    </w:p>
    <w:p w:rsidR="001F6F4E" w:rsidRDefault="001F6F4E" w:rsidP="001F6F4E">
      <w:pPr>
        <w:spacing w:after="0" w:line="276" w:lineRule="auto"/>
        <w:ind w:firstLine="708"/>
        <w:jc w:val="both"/>
        <w:rPr>
          <w:rFonts w:ascii="Times New Roman" w:hAnsi="Times New Roman"/>
          <w:sz w:val="28"/>
          <w:szCs w:val="28"/>
          <w:lang w:val="tg-Cyrl-TJ"/>
        </w:rPr>
      </w:pPr>
    </w:p>
    <w:p w:rsidR="001F6F4E" w:rsidRDefault="001F6F4E" w:rsidP="001F6F4E">
      <w:pPr>
        <w:spacing w:after="0" w:line="276" w:lineRule="auto"/>
        <w:jc w:val="both"/>
        <w:rPr>
          <w:rFonts w:ascii="Times New Roman" w:hAnsi="Times New Roman"/>
          <w:sz w:val="28"/>
          <w:szCs w:val="28"/>
          <w:lang w:val="tg-Cyrl-TJ"/>
        </w:rPr>
      </w:pPr>
      <w:r>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2226310</wp:posOffset>
                </wp:positionH>
                <wp:positionV relativeFrom="paragraph">
                  <wp:posOffset>1538605</wp:posOffset>
                </wp:positionV>
                <wp:extent cx="1637665" cy="477520"/>
                <wp:effectExtent l="0" t="0" r="635" b="3683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477520"/>
                        </a:xfrm>
                        <a:prstGeom prst="rect">
                          <a:avLst/>
                        </a:prstGeom>
                        <a:gradFill rotWithShape="1">
                          <a:gsLst>
                            <a:gs pos="0">
                              <a:srgbClr val="DAFDA7"/>
                            </a:gs>
                            <a:gs pos="35001">
                              <a:srgbClr val="E4FDC2"/>
                            </a:gs>
                            <a:gs pos="100000">
                              <a:srgbClr val="F5FFE6"/>
                            </a:gs>
                          </a:gsLst>
                          <a:lin ang="162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23164D" w:rsidRPr="002C446D" w:rsidRDefault="0023164D" w:rsidP="001F6F4E">
                            <w:pPr>
                              <w:jc w:val="center"/>
                              <w:rPr>
                                <w:rFonts w:ascii="Times New Roman" w:hAnsi="Times New Roman"/>
                                <w:b/>
                                <w:sz w:val="40"/>
                                <w:lang w:val="tg-Cyrl-TJ"/>
                              </w:rPr>
                            </w:pPr>
                            <w:r w:rsidRPr="002C446D">
                              <w:rPr>
                                <w:rFonts w:ascii="Times New Roman" w:hAnsi="Times New Roman"/>
                                <w:b/>
                                <w:sz w:val="40"/>
                                <w:lang w:val="tg-Cyrl-TJ"/>
                              </w:rPr>
                              <w:t>Зеҳни сунъӣ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39" style="position:absolute;left:0;text-align:left;margin-left:175.3pt;margin-top:121.15pt;width:128.95pt;height:3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" fillcolor="#dafda7" stroked="f">
                <v:fill color2="#f5ffe6" rotate="t" angle="180" colors="0 #dafda7;22938f #e4fdc2;1 #f5ffe6" focus="100%" type="gradient"/>
                <v:shadow on="t" color="black" opacity="24903f" origin=",.5" offset="0,.55556mm"/>
                <v:textbox>
                  <w:txbxContent>
                    <w:p w:rsidR="0023164D" w:rsidRPr="002C446D" w:rsidRDefault="0023164D" w:rsidP="001F6F4E">
                      <w:pPr>
                        <w:jc w:val="center"/>
                        <w:rPr>
                          <w:rFonts w:ascii="Times New Roman" w:hAnsi="Times New Roman"/>
                          <w:b/>
                          <w:sz w:val="40"/>
                          <w:lang w:val="tg-Cyrl-TJ"/>
                        </w:rPr>
                      </w:pPr>
                      <w:r w:rsidRPr="002C446D">
                        <w:rPr>
                          <w:rFonts w:ascii="Times New Roman" w:hAnsi="Times New Roman"/>
                          <w:b/>
                          <w:sz w:val="40"/>
                          <w:lang w:val="tg-Cyrl-TJ"/>
                        </w:rPr>
                        <w:t>Зеҳни сунъӣ</w:t>
                      </w:r>
                    </w:p>
                  </w:txbxContent>
                </v:textbox>
              </v:rect>
            </w:pict>
          </mc:Fallback>
        </mc:AlternateContent>
      </w:r>
      <w:r>
        <w:rPr>
          <w:rFonts w:ascii="Times New Roman" w:hAnsi="Times New Roman"/>
          <w:noProof/>
          <w:sz w:val="28"/>
          <w:szCs w:val="28"/>
          <w:lang w:eastAsia="ru-RU"/>
        </w:rPr>
        <w:drawing>
          <wp:inline distT="0" distB="0" distL="0" distR="0" wp14:anchorId="5616FBAA" wp14:editId="4AC18E49">
            <wp:extent cx="5943600" cy="2682991"/>
            <wp:effectExtent l="0" t="0" r="0" b="3175"/>
            <wp:docPr id="14" name="Рисунок 86" descr="C:\Users\asus\Downloads\расми зех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Users\asus\Downloads\расми зехан.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4380" cy="2683343"/>
                    </a:xfrm>
                    <a:prstGeom prst="rect">
                      <a:avLst/>
                    </a:prstGeom>
                    <a:noFill/>
                    <a:ln>
                      <a:noFill/>
                    </a:ln>
                  </pic:spPr>
                </pic:pic>
              </a:graphicData>
            </a:graphic>
          </wp:inline>
        </w:drawing>
      </w:r>
    </w:p>
    <w:p w:rsidR="001F6F4E" w:rsidRDefault="001F6F4E" w:rsidP="001F6F4E">
      <w:pPr>
        <w:spacing w:after="0" w:line="276" w:lineRule="auto"/>
        <w:ind w:firstLine="708"/>
        <w:jc w:val="both"/>
        <w:rPr>
          <w:rFonts w:ascii="Times New Roman" w:hAnsi="Times New Roman"/>
          <w:sz w:val="28"/>
          <w:szCs w:val="28"/>
          <w:lang w:val="tg-Cyrl-TJ"/>
        </w:rPr>
      </w:pPr>
      <w:r w:rsidRPr="00C51979">
        <w:rPr>
          <w:rFonts w:ascii="Times New Roman" w:hAnsi="Times New Roman"/>
          <w:sz w:val="28"/>
          <w:szCs w:val="28"/>
          <w:lang w:val="tg-Cyrl-TJ"/>
        </w:rPr>
        <w:t xml:space="preserve">Ду самти рушди </w:t>
      </w:r>
      <w:r>
        <w:rPr>
          <w:rFonts w:ascii="Times New Roman" w:hAnsi="Times New Roman"/>
          <w:sz w:val="28"/>
          <w:szCs w:val="28"/>
          <w:lang w:val="tg-Cyrl-TJ"/>
        </w:rPr>
        <w:t>зеҳни сунъӣ мавҷуданд: якум,</w:t>
      </w:r>
      <w:r w:rsidRPr="00C51979">
        <w:rPr>
          <w:rFonts w:ascii="Times New Roman" w:hAnsi="Times New Roman"/>
          <w:sz w:val="28"/>
          <w:szCs w:val="28"/>
          <w:lang w:val="tg-Cyrl-TJ"/>
        </w:rPr>
        <w:t xml:space="preserve"> ҳалли масъалаҳои марбут ба муносибати системаҳои махсуси сохторӣ ба қобилияти инсон ва ҳамгироии онҳо, ки </w:t>
      </w:r>
      <w:r>
        <w:rPr>
          <w:rFonts w:ascii="Times New Roman" w:hAnsi="Times New Roman"/>
          <w:sz w:val="28"/>
          <w:szCs w:val="28"/>
          <w:lang w:val="tg-Cyrl-TJ"/>
        </w:rPr>
        <w:t xml:space="preserve">вобаста ба </w:t>
      </w:r>
      <w:r w:rsidRPr="00C51979">
        <w:rPr>
          <w:rFonts w:ascii="Times New Roman" w:hAnsi="Times New Roman"/>
          <w:sz w:val="28"/>
          <w:szCs w:val="28"/>
          <w:lang w:val="tg-Cyrl-TJ"/>
        </w:rPr>
        <w:t>т</w:t>
      </w:r>
      <w:r>
        <w:rPr>
          <w:rFonts w:ascii="Times New Roman" w:hAnsi="Times New Roman"/>
          <w:sz w:val="28"/>
          <w:szCs w:val="28"/>
          <w:lang w:val="tg-Cyrl-TJ"/>
        </w:rPr>
        <w:t xml:space="preserve">абиати инсон амалӣ мекунад, дуюм </w:t>
      </w:r>
      <w:r w:rsidRPr="00C51979">
        <w:rPr>
          <w:rFonts w:ascii="Times New Roman" w:hAnsi="Times New Roman"/>
          <w:sz w:val="28"/>
          <w:szCs w:val="28"/>
          <w:lang w:val="tg-Cyrl-TJ"/>
        </w:rPr>
        <w:t xml:space="preserve">эҷоди зеҳни сунъӣ, ки ҳамгироии системаҳои қаблан сохташудаи </w:t>
      </w:r>
      <w:r>
        <w:rPr>
          <w:rFonts w:ascii="Times New Roman" w:hAnsi="Times New Roman"/>
          <w:sz w:val="28"/>
          <w:szCs w:val="28"/>
          <w:lang w:val="tg-Cyrl-TJ"/>
        </w:rPr>
        <w:t>зеҳни сунъиро</w:t>
      </w:r>
      <w:r w:rsidRPr="00C51979">
        <w:rPr>
          <w:rFonts w:ascii="Times New Roman" w:hAnsi="Times New Roman"/>
          <w:sz w:val="28"/>
          <w:szCs w:val="28"/>
          <w:lang w:val="tg-Cyrl-TJ"/>
        </w:rPr>
        <w:t xml:space="preserve"> ба системаи ягонаи қодир ба ҳалли м</w:t>
      </w:r>
      <w:r>
        <w:rPr>
          <w:rFonts w:ascii="Times New Roman" w:hAnsi="Times New Roman"/>
          <w:sz w:val="28"/>
          <w:szCs w:val="28"/>
          <w:lang w:val="tg-Cyrl-TJ"/>
        </w:rPr>
        <w:t>ушкилоти башарият ифода мекунад.</w:t>
      </w:r>
    </w:p>
    <w:p w:rsidR="001F6F4E" w:rsidRPr="00637E9B" w:rsidRDefault="001F6F4E" w:rsidP="001F6F4E">
      <w:pPr>
        <w:spacing w:after="0" w:line="276" w:lineRule="auto"/>
        <w:ind w:firstLine="708"/>
        <w:jc w:val="both"/>
        <w:rPr>
          <w:rFonts w:ascii="Times New Roman" w:hAnsi="Times New Roman"/>
          <w:i/>
          <w:sz w:val="28"/>
          <w:szCs w:val="28"/>
          <w:lang w:val="tg-Cyrl-TJ"/>
        </w:rPr>
      </w:pPr>
      <w:r w:rsidRPr="00637E9B">
        <w:rPr>
          <w:rFonts w:ascii="Times New Roman" w:hAnsi="Times New Roman"/>
          <w:i/>
          <w:sz w:val="28"/>
          <w:szCs w:val="28"/>
          <w:lang w:val="tg-Cyrl-TJ"/>
        </w:rPr>
        <w:t>Барномаҳои зеҳни сунъӣ  инҳоянд: тарҷумаи худкор; шинохти матнҳо; системаҳои амнияти оқилонаи иттилоотӣ; ба даст овардани иттилооти тиҷоратӣ; истихроҷи иттилоот; шинохти сухан; эътирофи тасвирҳои визуалӣ; фаҳмиш ва таҳлили матнҳои забони табиӣ; робототехника; системаҳои коршиносон; таҳлили тасвир ва бисёр чизҳои дигар.</w:t>
      </w:r>
    </w:p>
    <w:p w:rsidR="001F6F4E" w:rsidRDefault="001F6F4E" w:rsidP="001F6F4E">
      <w:pPr>
        <w:spacing w:after="0" w:line="276" w:lineRule="auto"/>
        <w:ind w:firstLine="708"/>
        <w:jc w:val="both"/>
        <w:rPr>
          <w:rFonts w:ascii="Times New Roman" w:hAnsi="Times New Roman"/>
          <w:sz w:val="28"/>
          <w:szCs w:val="28"/>
          <w:lang w:val="tg-Cyrl-TJ"/>
        </w:rPr>
      </w:pPr>
      <w:r w:rsidRPr="00C51979">
        <w:rPr>
          <w:rFonts w:ascii="Times New Roman" w:hAnsi="Times New Roman"/>
          <w:sz w:val="28"/>
          <w:szCs w:val="28"/>
          <w:lang w:val="tg-Cyrl-TJ"/>
        </w:rPr>
        <w:t xml:space="preserve">Вақтҳои охир, дар рушд ва истифодаи зеҳни сунъӣ, ки дар асоси истифодаи шабакаҳои нейронӣ ба даст омадаанд, як пешрафти таъсирбахш ба даст омадааст. Дар ҳалли </w:t>
      </w:r>
      <w:r>
        <w:rPr>
          <w:rFonts w:ascii="Times New Roman" w:hAnsi="Times New Roman"/>
          <w:sz w:val="28"/>
          <w:szCs w:val="28"/>
          <w:lang w:val="tg-Cyrl-TJ"/>
        </w:rPr>
        <w:t xml:space="preserve">ин </w:t>
      </w:r>
      <w:r w:rsidRPr="00C51979">
        <w:rPr>
          <w:rFonts w:ascii="Times New Roman" w:hAnsi="Times New Roman"/>
          <w:sz w:val="28"/>
          <w:szCs w:val="28"/>
          <w:lang w:val="tg-Cyrl-TJ"/>
        </w:rPr>
        <w:t xml:space="preserve">мушкилот, ба монанди нутқ, </w:t>
      </w:r>
      <w:r>
        <w:rPr>
          <w:rFonts w:ascii="Times New Roman" w:hAnsi="Times New Roman"/>
          <w:sz w:val="28"/>
          <w:szCs w:val="28"/>
          <w:lang w:val="tg-Cyrl-TJ"/>
        </w:rPr>
        <w:t xml:space="preserve">изи дастон, </w:t>
      </w:r>
      <w:r w:rsidRPr="00C51979">
        <w:rPr>
          <w:rFonts w:ascii="Times New Roman" w:hAnsi="Times New Roman"/>
          <w:sz w:val="28"/>
          <w:szCs w:val="28"/>
          <w:lang w:val="tg-Cyrl-TJ"/>
        </w:rPr>
        <w:t>тасвир ва шинохти чеҳра, натиҷаҳои</w:t>
      </w:r>
      <w:r>
        <w:rPr>
          <w:rFonts w:ascii="Times New Roman" w:hAnsi="Times New Roman"/>
          <w:sz w:val="28"/>
          <w:szCs w:val="28"/>
          <w:lang w:val="tg-Cyrl-TJ"/>
        </w:rPr>
        <w:t xml:space="preserve"> калон ба даст оварда шуданд, ки ин ҳама бо зеҳни сунъӣ вобаста мебошанд. </w:t>
      </w:r>
      <w:r w:rsidRPr="00C51979">
        <w:rPr>
          <w:rFonts w:ascii="Times New Roman" w:hAnsi="Times New Roman"/>
          <w:sz w:val="28"/>
          <w:szCs w:val="28"/>
          <w:lang w:val="tg-Cyrl-TJ"/>
        </w:rPr>
        <w:t xml:space="preserve"> Мушкилоти илм аз фаҳмидани он ки чӣ гуна </w:t>
      </w:r>
      <w:r>
        <w:rPr>
          <w:rFonts w:ascii="Times New Roman" w:hAnsi="Times New Roman"/>
          <w:sz w:val="28"/>
          <w:szCs w:val="28"/>
          <w:lang w:val="tg-Cyrl-TJ"/>
        </w:rPr>
        <w:t xml:space="preserve">зеҳни сунъӣ </w:t>
      </w:r>
      <w:r w:rsidRPr="00C51979">
        <w:rPr>
          <w:rFonts w:ascii="Times New Roman" w:hAnsi="Times New Roman"/>
          <w:sz w:val="28"/>
          <w:szCs w:val="28"/>
          <w:lang w:val="tg-Cyrl-TJ"/>
        </w:rPr>
        <w:t>кор мекунад. Пеш аз он ки мо тамоми ҷузъиёти кори онҳоро фаҳмем, технологияҳо аксар вақт ба кор шурӯъ мекунанд. Бе ин фаҳмиш, ҳама гуна ҳодисаҳо ногузир ба амал меоянд. Ҳамин тавр, бо зеҳни сунъӣ имконпазир аст, агар дар бораи он ки чӣ гуна кор карда</w:t>
      </w:r>
      <w:r>
        <w:rPr>
          <w:rFonts w:ascii="Times New Roman" w:hAnsi="Times New Roman"/>
          <w:sz w:val="28"/>
          <w:szCs w:val="28"/>
          <w:lang w:val="tg-Cyrl-TJ"/>
        </w:rPr>
        <w:t>ни он пурра дарк карда нашавад. Масалан: коди телефон ё ноутбукҳо ба воситаи изи ангуштон ё чеҳраи инсон, барномаҳои тарҷумонӣ ва ғайраҳо.</w:t>
      </w:r>
    </w:p>
    <w:p w:rsidR="001F6F4E" w:rsidRDefault="001F6F4E" w:rsidP="001F6F4E">
      <w:pPr>
        <w:spacing w:after="0" w:line="276" w:lineRule="auto"/>
        <w:ind w:firstLine="708"/>
        <w:jc w:val="both"/>
        <w:rPr>
          <w:rFonts w:ascii="Times New Roman" w:hAnsi="Times New Roman"/>
          <w:sz w:val="28"/>
          <w:szCs w:val="28"/>
          <w:lang w:val="tg-Cyrl-TJ"/>
        </w:rPr>
      </w:pPr>
      <w:r w:rsidRPr="00C51979">
        <w:rPr>
          <w:rFonts w:ascii="Times New Roman" w:hAnsi="Times New Roman"/>
          <w:sz w:val="28"/>
          <w:szCs w:val="28"/>
          <w:lang w:val="tg-Cyrl-TJ"/>
        </w:rPr>
        <w:t xml:space="preserve">Масъалаи асосии назарияи </w:t>
      </w:r>
      <w:r>
        <w:rPr>
          <w:rFonts w:ascii="Times New Roman" w:hAnsi="Times New Roman"/>
          <w:sz w:val="28"/>
          <w:szCs w:val="28"/>
          <w:lang w:val="tg-Cyrl-TJ"/>
        </w:rPr>
        <w:t>зеҳни сунъӣ</w:t>
      </w:r>
      <w:r w:rsidRPr="00C51979">
        <w:rPr>
          <w:rFonts w:ascii="Times New Roman" w:hAnsi="Times New Roman"/>
          <w:sz w:val="28"/>
          <w:szCs w:val="28"/>
          <w:lang w:val="tg-Cyrl-TJ"/>
        </w:rPr>
        <w:t xml:space="preserve"> фаҳмидани он </w:t>
      </w:r>
      <w:r>
        <w:rPr>
          <w:rFonts w:ascii="Times New Roman" w:hAnsi="Times New Roman"/>
          <w:sz w:val="28"/>
          <w:szCs w:val="28"/>
          <w:lang w:val="tg-Cyrl-TJ"/>
        </w:rPr>
        <w:t xml:space="preserve">чи </w:t>
      </w:r>
      <w:r w:rsidRPr="00C51979">
        <w:rPr>
          <w:rFonts w:ascii="Times New Roman" w:hAnsi="Times New Roman"/>
          <w:sz w:val="28"/>
          <w:szCs w:val="28"/>
          <w:lang w:val="tg-Cyrl-TJ"/>
        </w:rPr>
        <w:t>аст, ки чаро шабакаҳои нейр</w:t>
      </w:r>
      <w:r>
        <w:rPr>
          <w:rFonts w:ascii="Times New Roman" w:hAnsi="Times New Roman"/>
          <w:sz w:val="28"/>
          <w:szCs w:val="28"/>
          <w:lang w:val="tg-Cyrl-TJ"/>
        </w:rPr>
        <w:t>он</w:t>
      </w:r>
      <w:r w:rsidRPr="00C51979">
        <w:rPr>
          <w:rFonts w:ascii="Times New Roman" w:hAnsi="Times New Roman"/>
          <w:sz w:val="28"/>
          <w:szCs w:val="28"/>
          <w:lang w:val="tg-Cyrl-TJ"/>
        </w:rPr>
        <w:t xml:space="preserve">ӣ кор мекунанд, сарфи назар аз он, ки аз нуқтаи назари математикаи классикӣ вазифаи сохтани шабакаҳои нейронӣ нодуруст аст, зеро </w:t>
      </w:r>
      <w:r w:rsidRPr="00C51979">
        <w:rPr>
          <w:rFonts w:ascii="Times New Roman" w:hAnsi="Times New Roman"/>
          <w:sz w:val="28"/>
          <w:szCs w:val="28"/>
          <w:lang w:val="tg-Cyrl-TJ"/>
        </w:rPr>
        <w:lastRenderedPageBreak/>
        <w:t xml:space="preserve">шумораи мушоҳидаҳо нисбат ба шумораи </w:t>
      </w:r>
      <w:r>
        <w:rPr>
          <w:rFonts w:ascii="Times New Roman" w:hAnsi="Times New Roman"/>
          <w:sz w:val="28"/>
          <w:szCs w:val="28"/>
          <w:lang w:val="tg-Cyrl-TJ"/>
        </w:rPr>
        <w:t>масъалаҳои</w:t>
      </w:r>
      <w:r w:rsidRPr="00C51979">
        <w:rPr>
          <w:rFonts w:ascii="Times New Roman" w:hAnsi="Times New Roman"/>
          <w:sz w:val="28"/>
          <w:szCs w:val="28"/>
          <w:lang w:val="tg-Cyrl-TJ"/>
        </w:rPr>
        <w:t xml:space="preserve"> муайянкардашуда якчанд фармон камтар аст, аммо бо вуҷуди ин, дар амал, шабака кор мекунад. Мо то ҳол фаҳмиши назариявӣ надорем, ки чаро ин шабака кор мекунад. Гарчанде ки ин набояд моро аз татбиқи ин технологияҳо дар миқёси азим боздорад. </w:t>
      </w:r>
      <w:r>
        <w:rPr>
          <w:rFonts w:ascii="Times New Roman" w:hAnsi="Times New Roman"/>
          <w:sz w:val="28"/>
          <w:szCs w:val="28"/>
          <w:lang w:val="tg-Cyrl-TJ"/>
        </w:rPr>
        <w:t>Мушкилоти асосии олимон аз ҳарчӣ</w:t>
      </w:r>
      <w:r w:rsidRPr="00C51979">
        <w:rPr>
          <w:rFonts w:ascii="Times New Roman" w:hAnsi="Times New Roman"/>
          <w:sz w:val="28"/>
          <w:szCs w:val="28"/>
          <w:lang w:val="tg-Cyrl-TJ"/>
        </w:rPr>
        <w:t xml:space="preserve"> зудтар омӯхтани тарзи коркарди технологияи сунъӣ мебошад. Барои ба сатҳи нави рушд баровардани </w:t>
      </w:r>
      <w:r>
        <w:rPr>
          <w:rFonts w:ascii="Times New Roman" w:hAnsi="Times New Roman"/>
          <w:sz w:val="28"/>
          <w:szCs w:val="28"/>
          <w:lang w:val="tg-Cyrl-TJ"/>
        </w:rPr>
        <w:t>зеҳни сунъӣ</w:t>
      </w:r>
      <w:r w:rsidRPr="00C51979">
        <w:rPr>
          <w:rFonts w:ascii="Times New Roman" w:hAnsi="Times New Roman"/>
          <w:sz w:val="28"/>
          <w:szCs w:val="28"/>
          <w:lang w:val="tg-Cyrl-TJ"/>
        </w:rPr>
        <w:t xml:space="preserve"> ва ба даст овардани натиҷаҳои пешгӯишаванда ва боэътимод, назарияи мавҷудаи </w:t>
      </w:r>
      <w:r>
        <w:rPr>
          <w:rFonts w:ascii="Times New Roman" w:hAnsi="Times New Roman"/>
          <w:sz w:val="28"/>
          <w:szCs w:val="28"/>
          <w:lang w:val="tg-Cyrl-TJ"/>
        </w:rPr>
        <w:t>зеҳни сунъиро</w:t>
      </w:r>
      <w:r w:rsidRPr="00C51979">
        <w:rPr>
          <w:rFonts w:ascii="Times New Roman" w:hAnsi="Times New Roman"/>
          <w:sz w:val="28"/>
          <w:szCs w:val="28"/>
          <w:lang w:val="tg-Cyrl-TJ"/>
        </w:rPr>
        <w:t xml:space="preserve"> сохтан ё ба таври назаррас тағ</w:t>
      </w:r>
      <w:r>
        <w:rPr>
          <w:rFonts w:ascii="Times New Roman" w:hAnsi="Times New Roman"/>
          <w:sz w:val="28"/>
          <w:szCs w:val="28"/>
          <w:lang w:val="tg-Cyrl-TJ"/>
        </w:rPr>
        <w:t>й</w:t>
      </w:r>
      <w:r w:rsidRPr="00C51979">
        <w:rPr>
          <w:rFonts w:ascii="Times New Roman" w:hAnsi="Times New Roman"/>
          <w:sz w:val="28"/>
          <w:szCs w:val="28"/>
          <w:lang w:val="tg-Cyrl-TJ"/>
        </w:rPr>
        <w:t xml:space="preserve">ир додан зарур аст. </w:t>
      </w:r>
    </w:p>
    <w:p w:rsidR="001F6F4E" w:rsidRDefault="001F6F4E" w:rsidP="001F6F4E">
      <w:pPr>
        <w:spacing w:after="0" w:line="276" w:lineRule="auto"/>
        <w:ind w:firstLine="708"/>
        <w:jc w:val="both"/>
        <w:rPr>
          <w:rFonts w:ascii="Times New Roman" w:hAnsi="Times New Roman"/>
          <w:sz w:val="28"/>
          <w:szCs w:val="28"/>
          <w:lang w:val="tg-Cyrl-TJ"/>
        </w:rPr>
      </w:pPr>
      <w:r w:rsidRPr="00B57B7F">
        <w:rPr>
          <w:rFonts w:ascii="Times New Roman" w:hAnsi="Times New Roman"/>
          <w:sz w:val="28"/>
          <w:szCs w:val="28"/>
          <w:lang w:val="tg-Cyrl-TJ"/>
        </w:rPr>
        <w:t xml:space="preserve">Тадқиқотҳои сунъӣ ва таҳқиқоти ҳолатӣ нишон медиҳанд, ки чӣ гуна ширкатҳое, ки қобилияти нави </w:t>
      </w:r>
      <w:r>
        <w:rPr>
          <w:rFonts w:ascii="Times New Roman" w:hAnsi="Times New Roman"/>
          <w:sz w:val="28"/>
          <w:szCs w:val="28"/>
          <w:lang w:val="tg-Cyrl-TJ"/>
        </w:rPr>
        <w:t>зеҳни сунъиро</w:t>
      </w:r>
      <w:r w:rsidRPr="00B57B7F">
        <w:rPr>
          <w:rFonts w:ascii="Times New Roman" w:hAnsi="Times New Roman"/>
          <w:sz w:val="28"/>
          <w:szCs w:val="28"/>
          <w:lang w:val="tg-Cyrl-TJ"/>
        </w:rPr>
        <w:t xml:space="preserve"> истифода мебаранд, дастовардҳои технологӣ ба даст меоранд ва натиҷаҳои назаррас ва афзалиятҳои рақобатиро ба даст меоранд. </w:t>
      </w:r>
      <w:r>
        <w:rPr>
          <w:rFonts w:ascii="Times New Roman" w:hAnsi="Times New Roman"/>
          <w:sz w:val="28"/>
          <w:szCs w:val="28"/>
          <w:lang w:val="tg-Cyrl-TJ"/>
        </w:rPr>
        <w:t>Зеҳни сунъӣ</w:t>
      </w:r>
      <w:r w:rsidRPr="00B57B7F">
        <w:rPr>
          <w:rFonts w:ascii="Times New Roman" w:hAnsi="Times New Roman"/>
          <w:sz w:val="28"/>
          <w:szCs w:val="28"/>
          <w:lang w:val="tg-Cyrl-TJ"/>
        </w:rPr>
        <w:t xml:space="preserve"> на танҳо имкон медиҳад, ки бисёр равандҳои технологӣ ва иҷтимоӣ самараноктар карда шаванд (афзоиши ҳосилнокии меҳнат ва тавсеаи қобилияти инсон), он табиати меҳнатро тағ</w:t>
      </w:r>
      <w:r>
        <w:rPr>
          <w:rFonts w:ascii="Times New Roman" w:hAnsi="Times New Roman"/>
          <w:sz w:val="28"/>
          <w:szCs w:val="28"/>
          <w:lang w:val="tg-Cyrl-TJ"/>
        </w:rPr>
        <w:t>й</w:t>
      </w:r>
      <w:r w:rsidRPr="00B57B7F">
        <w:rPr>
          <w:rFonts w:ascii="Times New Roman" w:hAnsi="Times New Roman"/>
          <w:sz w:val="28"/>
          <w:szCs w:val="28"/>
          <w:lang w:val="tg-Cyrl-TJ"/>
        </w:rPr>
        <w:t>ир медиҳад, равандҳои идоракуниро ба куллӣ таҷдид мекунад ва талаботҳои навро барои маҷмӯи салоҳиятҳо ба миён мегузорад, табиати ҳамкории и</w:t>
      </w:r>
      <w:r>
        <w:rPr>
          <w:rFonts w:ascii="Times New Roman" w:hAnsi="Times New Roman"/>
          <w:sz w:val="28"/>
          <w:szCs w:val="28"/>
          <w:lang w:val="tg-Cyrl-TJ"/>
        </w:rPr>
        <w:t>нсон ва мошинро тағйир медиҳад.</w:t>
      </w:r>
    </w:p>
    <w:p w:rsidR="001F6F4E" w:rsidRDefault="001F6F4E" w:rsidP="001F6F4E">
      <w:pPr>
        <w:spacing w:after="0" w:line="276" w:lineRule="auto"/>
        <w:ind w:firstLine="708"/>
        <w:jc w:val="both"/>
        <w:rPr>
          <w:rFonts w:ascii="Times New Roman" w:hAnsi="Times New Roman"/>
          <w:sz w:val="28"/>
          <w:szCs w:val="28"/>
          <w:lang w:val="tg-Cyrl-TJ"/>
        </w:rPr>
      </w:pPr>
      <w:r w:rsidRPr="00B57B7F">
        <w:rPr>
          <w:rFonts w:ascii="Times New Roman" w:hAnsi="Times New Roman"/>
          <w:sz w:val="28"/>
          <w:szCs w:val="28"/>
          <w:lang w:val="tg-Cyrl-TJ"/>
        </w:rPr>
        <w:t>Бо сабаби рушди босуръати технологияҳои зеҳни сунъӣ ва истифодаи васеи замимаҳо дар асоси он, ба соҳибкорон аксар вақт саволҳо</w:t>
      </w:r>
      <w:r>
        <w:rPr>
          <w:rFonts w:ascii="Times New Roman" w:hAnsi="Times New Roman"/>
          <w:sz w:val="28"/>
          <w:szCs w:val="28"/>
          <w:lang w:val="tg-Cyrl-TJ"/>
        </w:rPr>
        <w:t xml:space="preserve"> аз силсилаи “</w:t>
      </w:r>
      <w:r w:rsidRPr="00B57B7F">
        <w:rPr>
          <w:rFonts w:ascii="Times New Roman" w:hAnsi="Times New Roman"/>
          <w:sz w:val="28"/>
          <w:szCs w:val="28"/>
          <w:lang w:val="tg-Cyrl-TJ"/>
        </w:rPr>
        <w:t>Бо сабаби зеҳни сунъӣ</w:t>
      </w:r>
      <w:r>
        <w:rPr>
          <w:rFonts w:ascii="Times New Roman" w:hAnsi="Times New Roman"/>
          <w:sz w:val="28"/>
          <w:szCs w:val="28"/>
          <w:lang w:val="tg-Cyrl-TJ"/>
        </w:rPr>
        <w:t xml:space="preserve"> чанд нафар бекор хоҳанд монд?”</w:t>
      </w:r>
      <w:r w:rsidRPr="00B57B7F">
        <w:rPr>
          <w:rFonts w:ascii="Times New Roman" w:hAnsi="Times New Roman"/>
          <w:sz w:val="28"/>
          <w:szCs w:val="28"/>
          <w:lang w:val="tg-Cyrl-TJ"/>
        </w:rPr>
        <w:t xml:space="preserve"> Масалан, тибқи як пурсише, ки Маркази экспертизаи </w:t>
      </w:r>
      <w:r>
        <w:rPr>
          <w:rFonts w:ascii="Times New Roman" w:hAnsi="Times New Roman"/>
          <w:sz w:val="28"/>
          <w:szCs w:val="28"/>
          <w:lang w:val="tg-Cyrl-TJ"/>
        </w:rPr>
        <w:t>зеҳни сунъии</w:t>
      </w:r>
      <w:r w:rsidRPr="00B57B7F">
        <w:rPr>
          <w:rFonts w:ascii="Times New Roman" w:hAnsi="Times New Roman"/>
          <w:sz w:val="28"/>
          <w:szCs w:val="28"/>
          <w:lang w:val="tg-Cyrl-TJ"/>
        </w:rPr>
        <w:t xml:space="preserve"> Edelman гузаронидааст, ки онро Форуми Умумиҷаҳонии Иқтисодӣ (WEF) дастгирӣ кардааст, 91% роҳбарон ва 84% шаҳрвандони оддӣ боварӣ доранд, ки омадани </w:t>
      </w:r>
      <w:r>
        <w:rPr>
          <w:rFonts w:ascii="Times New Roman" w:hAnsi="Times New Roman"/>
          <w:sz w:val="28"/>
          <w:szCs w:val="28"/>
          <w:lang w:val="tg-Cyrl-TJ"/>
        </w:rPr>
        <w:t>зеҳни сунъӣ</w:t>
      </w:r>
      <w:r w:rsidRPr="00B57B7F">
        <w:rPr>
          <w:rFonts w:ascii="Times New Roman" w:hAnsi="Times New Roman"/>
          <w:sz w:val="28"/>
          <w:szCs w:val="28"/>
          <w:lang w:val="tg-Cyrl-TJ"/>
        </w:rPr>
        <w:t xml:space="preserve"> </w:t>
      </w:r>
      <w:r>
        <w:rPr>
          <w:rFonts w:ascii="Times New Roman" w:hAnsi="Times New Roman"/>
          <w:sz w:val="28"/>
          <w:szCs w:val="28"/>
          <w:lang w:val="tg-Cyrl-TJ"/>
        </w:rPr>
        <w:t>аз як инқилоби нави технологӣ</w:t>
      </w:r>
      <w:r w:rsidRPr="00B57B7F">
        <w:rPr>
          <w:rFonts w:ascii="Times New Roman" w:hAnsi="Times New Roman"/>
          <w:sz w:val="28"/>
          <w:szCs w:val="28"/>
          <w:lang w:val="tg-Cyrl-TJ"/>
        </w:rPr>
        <w:t xml:space="preserve"> мужда хоҳад дод. Дар айни замон, иштирокчиёни ҳарду гурӯҳҳои фокусӣ аз оқибатҳои ҷорӣ кардани </w:t>
      </w:r>
      <w:r>
        <w:rPr>
          <w:rFonts w:ascii="Times New Roman" w:hAnsi="Times New Roman"/>
          <w:sz w:val="28"/>
          <w:szCs w:val="28"/>
          <w:lang w:val="tg-Cyrl-TJ"/>
        </w:rPr>
        <w:t>зеҳни сунъӣ</w:t>
      </w:r>
      <w:r w:rsidRPr="00B57B7F">
        <w:rPr>
          <w:rFonts w:ascii="Times New Roman" w:hAnsi="Times New Roman"/>
          <w:sz w:val="28"/>
          <w:szCs w:val="28"/>
          <w:lang w:val="tg-Cyrl-TJ"/>
        </w:rPr>
        <w:t xml:space="preserve"> барои ҷомеа, тиҷорат ва давлат ҷиддан нигарон ҳастанд. Мусоҳибон маҷмӯи пурраи мушк</w:t>
      </w:r>
      <w:r>
        <w:rPr>
          <w:rFonts w:ascii="Times New Roman" w:hAnsi="Times New Roman"/>
          <w:sz w:val="28"/>
          <w:szCs w:val="28"/>
          <w:lang w:val="tg-Cyrl-TJ"/>
        </w:rPr>
        <w:t xml:space="preserve">илоти эҳтимолиро мисол оварданд, ки аз </w:t>
      </w:r>
      <w:r w:rsidRPr="00B57B7F">
        <w:rPr>
          <w:rFonts w:ascii="Times New Roman" w:hAnsi="Times New Roman"/>
          <w:sz w:val="28"/>
          <w:szCs w:val="28"/>
          <w:lang w:val="tg-Cyrl-TJ"/>
        </w:rPr>
        <w:t>бозичаҳои зираке, ки ба фазои шахсии кӯдак ҳамла мекунанд, то бад шудани шароити зиндагии камбизоатон ва аз даст дода</w:t>
      </w:r>
      <w:r>
        <w:rPr>
          <w:rFonts w:ascii="Times New Roman" w:hAnsi="Times New Roman"/>
          <w:sz w:val="28"/>
          <w:szCs w:val="28"/>
          <w:lang w:val="tg-Cyrl-TJ"/>
        </w:rPr>
        <w:t>ни қобилиятҳои зеҳнии инсон оварда расонад.</w:t>
      </w:r>
    </w:p>
    <w:p w:rsidR="001F6F4E" w:rsidRDefault="001F6F4E" w:rsidP="001F6F4E">
      <w:pPr>
        <w:spacing w:after="0" w:line="276" w:lineRule="auto"/>
        <w:ind w:firstLine="708"/>
        <w:jc w:val="both"/>
        <w:rPr>
          <w:rFonts w:ascii="Times New Roman" w:hAnsi="Times New Roman"/>
          <w:sz w:val="28"/>
          <w:szCs w:val="28"/>
          <w:lang w:val="tg-Cyrl-TJ"/>
        </w:rPr>
      </w:pPr>
      <w:r w:rsidRPr="00603BE4">
        <w:rPr>
          <w:rFonts w:ascii="Times New Roman" w:hAnsi="Times New Roman"/>
          <w:b/>
          <w:i/>
          <w:sz w:val="28"/>
          <w:szCs w:val="28"/>
          <w:lang w:val="tg-Cyrl-TJ"/>
        </w:rPr>
        <w:t>Кей Ферт-Баттерфилд</w:t>
      </w:r>
      <w:r w:rsidRPr="00B57B7F">
        <w:rPr>
          <w:rFonts w:ascii="Times New Roman" w:hAnsi="Times New Roman"/>
          <w:sz w:val="28"/>
          <w:szCs w:val="28"/>
          <w:lang w:val="tg-Cyrl-TJ"/>
        </w:rPr>
        <w:t xml:space="preserve">, ки роҳбари Барномаи </w:t>
      </w:r>
      <w:r>
        <w:rPr>
          <w:rFonts w:ascii="Times New Roman" w:hAnsi="Times New Roman"/>
          <w:sz w:val="28"/>
          <w:szCs w:val="28"/>
          <w:lang w:val="tg-Cyrl-TJ"/>
        </w:rPr>
        <w:t xml:space="preserve">Зеҳни Сунъӣ </w:t>
      </w:r>
      <w:r w:rsidRPr="00B57B7F">
        <w:rPr>
          <w:rFonts w:ascii="Times New Roman" w:hAnsi="Times New Roman"/>
          <w:sz w:val="28"/>
          <w:szCs w:val="28"/>
          <w:lang w:val="tg-Cyrl-TJ"/>
        </w:rPr>
        <w:t xml:space="preserve"> ва омӯзиши</w:t>
      </w:r>
      <w:r>
        <w:rPr>
          <w:rFonts w:ascii="Times New Roman" w:hAnsi="Times New Roman"/>
          <w:sz w:val="28"/>
          <w:szCs w:val="28"/>
          <w:lang w:val="tg-Cyrl-TJ"/>
        </w:rPr>
        <w:t xml:space="preserve"> мошинии WEF мебошад, гуфт, ки “н</w:t>
      </w:r>
      <w:r w:rsidRPr="00B57B7F">
        <w:rPr>
          <w:rFonts w:ascii="Times New Roman" w:hAnsi="Times New Roman"/>
          <w:sz w:val="28"/>
          <w:szCs w:val="28"/>
          <w:lang w:val="tg-Cyrl-TJ"/>
        </w:rPr>
        <w:t xml:space="preserve">атиҷаҳо ба таври возеҳ нишон медиҳанд, ки тиҷорат ва ҳукумат бояд ба мушкилоти зиёде, ки дучор меоянд, муносибати ҳамаҷониба дошта бошанд ва муносиби онро қабул кунанд чораҳо андешида мешаванд, зеро оқибатҳои эҳтимолии манфии пайдоиши </w:t>
      </w:r>
      <w:r>
        <w:rPr>
          <w:rFonts w:ascii="Times New Roman" w:hAnsi="Times New Roman"/>
          <w:sz w:val="28"/>
          <w:szCs w:val="28"/>
          <w:lang w:val="tg-Cyrl-TJ"/>
        </w:rPr>
        <w:t xml:space="preserve">зеҳни сунъӣ </w:t>
      </w:r>
      <w:r w:rsidRPr="00B57B7F">
        <w:rPr>
          <w:rFonts w:ascii="Times New Roman" w:hAnsi="Times New Roman"/>
          <w:sz w:val="28"/>
          <w:szCs w:val="28"/>
          <w:lang w:val="tg-Cyrl-TJ"/>
        </w:rPr>
        <w:t>метавонанд ҳамаи афзалиятҳои ин технологияро рад кунанд. Ҷомеаи ҷаҳонӣ бояд омилҳои хавфро, ки бо чунин тағ</w:t>
      </w:r>
      <w:r>
        <w:rPr>
          <w:rFonts w:ascii="Times New Roman" w:hAnsi="Times New Roman"/>
          <w:sz w:val="28"/>
          <w:szCs w:val="28"/>
          <w:lang w:val="tg-Cyrl-TJ"/>
        </w:rPr>
        <w:t>й</w:t>
      </w:r>
      <w:r w:rsidRPr="00B57B7F">
        <w:rPr>
          <w:rFonts w:ascii="Times New Roman" w:hAnsi="Times New Roman"/>
          <w:sz w:val="28"/>
          <w:szCs w:val="28"/>
          <w:lang w:val="tg-Cyrl-TJ"/>
        </w:rPr>
        <w:t>ироти амиқ алоқаманданд, дарк кунанд ва шароитҳоеро омода кунанд, ки дар онҳо зеҳни сунъӣ б</w:t>
      </w:r>
      <w:r>
        <w:rPr>
          <w:rFonts w:ascii="Times New Roman" w:hAnsi="Times New Roman"/>
          <w:sz w:val="28"/>
          <w:szCs w:val="28"/>
          <w:lang w:val="tg-Cyrl-TJ"/>
        </w:rPr>
        <w:t>а ҳама одамон манфиат меорад. ”</w:t>
      </w:r>
    </w:p>
    <w:p w:rsidR="001F6F4E" w:rsidRDefault="001F6F4E" w:rsidP="001F6F4E">
      <w:pPr>
        <w:spacing w:after="0" w:line="276" w:lineRule="auto"/>
        <w:ind w:firstLine="708"/>
        <w:jc w:val="both"/>
        <w:rPr>
          <w:rFonts w:ascii="Times New Roman" w:hAnsi="Times New Roman"/>
          <w:sz w:val="28"/>
          <w:szCs w:val="28"/>
          <w:lang w:val="tg-Cyrl-TJ"/>
        </w:rPr>
      </w:pPr>
      <w:r w:rsidRPr="00B57B7F">
        <w:rPr>
          <w:rFonts w:ascii="Times New Roman" w:hAnsi="Times New Roman"/>
          <w:sz w:val="28"/>
          <w:szCs w:val="28"/>
          <w:lang w:val="tg-Cyrl-TJ"/>
        </w:rPr>
        <w:lastRenderedPageBreak/>
        <w:t>Зеҳни сунъӣ на ба шумораи ҷойҳои корӣ, балки ба мундариҷаи онҳо таъсир мерасонад. Ҳамаи ин дар назди бизнес вазифаҳои нав мегузорад, ки салоҳиятҳо ва тағ</w:t>
      </w:r>
      <w:r>
        <w:rPr>
          <w:rFonts w:ascii="Times New Roman" w:hAnsi="Times New Roman"/>
          <w:sz w:val="28"/>
          <w:szCs w:val="28"/>
          <w:lang w:val="tg-Cyrl-TJ"/>
        </w:rPr>
        <w:t>й</w:t>
      </w:r>
      <w:r w:rsidRPr="00B57B7F">
        <w:rPr>
          <w:rFonts w:ascii="Times New Roman" w:hAnsi="Times New Roman"/>
          <w:sz w:val="28"/>
          <w:szCs w:val="28"/>
          <w:lang w:val="tg-Cyrl-TJ"/>
        </w:rPr>
        <w:t>ир додани шуури одамонро ҳангоми тағ</w:t>
      </w:r>
      <w:r>
        <w:rPr>
          <w:rFonts w:ascii="Times New Roman" w:hAnsi="Times New Roman"/>
          <w:sz w:val="28"/>
          <w:szCs w:val="28"/>
          <w:lang w:val="tg-Cyrl-TJ"/>
        </w:rPr>
        <w:t>й</w:t>
      </w:r>
      <w:r w:rsidRPr="00B57B7F">
        <w:rPr>
          <w:rFonts w:ascii="Times New Roman" w:hAnsi="Times New Roman"/>
          <w:sz w:val="28"/>
          <w:szCs w:val="28"/>
          <w:lang w:val="tg-Cyrl-TJ"/>
        </w:rPr>
        <w:t>ир додани онҳо ба тағ</w:t>
      </w:r>
      <w:r>
        <w:rPr>
          <w:rFonts w:ascii="Times New Roman" w:hAnsi="Times New Roman"/>
          <w:sz w:val="28"/>
          <w:szCs w:val="28"/>
          <w:lang w:val="tg-Cyrl-TJ"/>
        </w:rPr>
        <w:t>йироти куллӣ васеъ мекунанд.</w:t>
      </w:r>
    </w:p>
    <w:p w:rsidR="001F6F4E" w:rsidRDefault="001F6F4E" w:rsidP="001F6F4E">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Таҳлили иқтидори зеҳни сунъиро</w:t>
      </w:r>
      <w:r w:rsidRPr="00B57B7F">
        <w:rPr>
          <w:rFonts w:ascii="Times New Roman" w:hAnsi="Times New Roman"/>
          <w:sz w:val="28"/>
          <w:szCs w:val="28"/>
          <w:lang w:val="tg-Cyrl-TJ"/>
        </w:rPr>
        <w:t>, муҳаққиқон ба ҷустуҷӯи соҳаҳои нави татбиқи он, пеш аз ҳама, дар якҷоягӣ бо такмил додани равандҳои тиҷор</w:t>
      </w:r>
      <w:r>
        <w:rPr>
          <w:rFonts w:ascii="Times New Roman" w:hAnsi="Times New Roman"/>
          <w:sz w:val="28"/>
          <w:szCs w:val="28"/>
          <w:lang w:val="tg-Cyrl-TJ"/>
        </w:rPr>
        <w:t>ат</w:t>
      </w:r>
      <w:r w:rsidRPr="00B57B7F">
        <w:rPr>
          <w:rFonts w:ascii="Times New Roman" w:hAnsi="Times New Roman"/>
          <w:sz w:val="28"/>
          <w:szCs w:val="28"/>
          <w:lang w:val="tg-Cyrl-TJ"/>
        </w:rPr>
        <w:t xml:space="preserve">ӣ шурӯъ карданд. Истифодаи </w:t>
      </w:r>
      <w:r>
        <w:rPr>
          <w:rFonts w:ascii="Times New Roman" w:hAnsi="Times New Roman"/>
          <w:sz w:val="28"/>
          <w:szCs w:val="28"/>
          <w:lang w:val="tg-Cyrl-TJ"/>
        </w:rPr>
        <w:t>зеҳни сунъӣ</w:t>
      </w:r>
      <w:r w:rsidRPr="00B57B7F">
        <w:rPr>
          <w:rFonts w:ascii="Times New Roman" w:hAnsi="Times New Roman"/>
          <w:sz w:val="28"/>
          <w:szCs w:val="28"/>
          <w:lang w:val="tg-Cyrl-TJ"/>
        </w:rPr>
        <w:t xml:space="preserve"> дар ин соҳа имкон медиҳад, ки равандҳои тиҷор</w:t>
      </w:r>
      <w:r>
        <w:rPr>
          <w:rFonts w:ascii="Times New Roman" w:hAnsi="Times New Roman"/>
          <w:sz w:val="28"/>
          <w:szCs w:val="28"/>
          <w:lang w:val="tg-Cyrl-TJ"/>
        </w:rPr>
        <w:t>ат</w:t>
      </w:r>
      <w:r w:rsidRPr="00B57B7F">
        <w:rPr>
          <w:rFonts w:ascii="Times New Roman" w:hAnsi="Times New Roman"/>
          <w:sz w:val="28"/>
          <w:szCs w:val="28"/>
          <w:lang w:val="tg-Cyrl-TJ"/>
        </w:rPr>
        <w:t xml:space="preserve">ӣ чандир ва </w:t>
      </w:r>
      <w:r>
        <w:rPr>
          <w:rFonts w:ascii="Times New Roman" w:hAnsi="Times New Roman"/>
          <w:sz w:val="28"/>
          <w:szCs w:val="28"/>
          <w:lang w:val="tg-Cyrl-TJ"/>
        </w:rPr>
        <w:t>мутобиқ карда шаванд, то ки мо аз талаботҳои анъанавӣ даст кашем</w:t>
      </w:r>
      <w:r w:rsidRPr="00B57B7F">
        <w:rPr>
          <w:rFonts w:ascii="Times New Roman" w:hAnsi="Times New Roman"/>
          <w:sz w:val="28"/>
          <w:szCs w:val="28"/>
          <w:lang w:val="tg-Cyrl-TJ"/>
        </w:rPr>
        <w:t xml:space="preserve"> ва ба идеяи ҳ</w:t>
      </w:r>
      <w:r>
        <w:rPr>
          <w:rFonts w:ascii="Times New Roman" w:hAnsi="Times New Roman"/>
          <w:sz w:val="28"/>
          <w:szCs w:val="28"/>
          <w:lang w:val="tg-Cyrl-TJ"/>
        </w:rPr>
        <w:t>амгироии системаҳои пешрафтаи зеҳни сунъӣ ва одамон гузарем</w:t>
      </w:r>
      <w:r w:rsidRPr="00B57B7F">
        <w:rPr>
          <w:rFonts w:ascii="Times New Roman" w:hAnsi="Times New Roman"/>
          <w:sz w:val="28"/>
          <w:szCs w:val="28"/>
          <w:lang w:val="tg-Cyrl-TJ"/>
        </w:rPr>
        <w:t xml:space="preserve">. Ин равиш ба шумо имкон медиҳад, ки ҳамкории </w:t>
      </w:r>
      <w:r>
        <w:rPr>
          <w:rFonts w:ascii="Times New Roman" w:hAnsi="Times New Roman"/>
          <w:sz w:val="28"/>
          <w:szCs w:val="28"/>
          <w:lang w:val="tg-Cyrl-TJ"/>
        </w:rPr>
        <w:t xml:space="preserve">технологияҳои муосир </w:t>
      </w:r>
      <w:r w:rsidRPr="00B57B7F">
        <w:rPr>
          <w:rFonts w:ascii="Times New Roman" w:hAnsi="Times New Roman"/>
          <w:sz w:val="28"/>
          <w:szCs w:val="28"/>
          <w:lang w:val="tg-Cyrl-TJ"/>
        </w:rPr>
        <w:t xml:space="preserve"> ва одамро ба куллӣ тағ</w:t>
      </w:r>
      <w:r>
        <w:rPr>
          <w:rFonts w:ascii="Times New Roman" w:hAnsi="Times New Roman"/>
          <w:sz w:val="28"/>
          <w:szCs w:val="28"/>
          <w:lang w:val="tg-Cyrl-TJ"/>
        </w:rPr>
        <w:t>йир дода,</w:t>
      </w:r>
      <w:r w:rsidRPr="00B57B7F">
        <w:rPr>
          <w:rFonts w:ascii="Times New Roman" w:hAnsi="Times New Roman"/>
          <w:sz w:val="28"/>
          <w:szCs w:val="28"/>
          <w:lang w:val="tg-Cyrl-TJ"/>
        </w:rPr>
        <w:t xml:space="preserve"> гурӯҳҳои ҳамгирошудаи </w:t>
      </w:r>
      <w:r>
        <w:rPr>
          <w:rFonts w:ascii="Times New Roman" w:hAnsi="Times New Roman"/>
          <w:sz w:val="28"/>
          <w:szCs w:val="28"/>
          <w:lang w:val="tg-Cyrl-TJ"/>
        </w:rPr>
        <w:t>роботҳо ва одамонро ташкил кунед</w:t>
      </w:r>
      <w:r w:rsidRPr="00B57B7F">
        <w:rPr>
          <w:rFonts w:ascii="Times New Roman" w:hAnsi="Times New Roman"/>
          <w:sz w:val="28"/>
          <w:szCs w:val="28"/>
          <w:lang w:val="tg-Cyrl-TJ"/>
        </w:rPr>
        <w:t xml:space="preserve">. Чунин дастаҳо қодиранд, ки миқдори зиёди маълумотро ҳангоми амалиёти истеҳсолӣ зуд коркард кунанд, маълумоти навро аз худ кунанд ва ба шароити доимо тағирёбанда мутобиқ шаванд. Ин имкониятҳои </w:t>
      </w:r>
      <w:r>
        <w:rPr>
          <w:rFonts w:ascii="Times New Roman" w:hAnsi="Times New Roman"/>
          <w:sz w:val="28"/>
          <w:szCs w:val="28"/>
          <w:lang w:val="tg-Cyrl-TJ"/>
        </w:rPr>
        <w:t>зеҳни сунъӣ</w:t>
      </w:r>
      <w:r w:rsidRPr="00B57B7F">
        <w:rPr>
          <w:rFonts w:ascii="Times New Roman" w:hAnsi="Times New Roman"/>
          <w:sz w:val="28"/>
          <w:szCs w:val="28"/>
          <w:lang w:val="tg-Cyrl-TJ"/>
        </w:rPr>
        <w:t xml:space="preserve"> ба ширкатҳо имкон медиҳанд, ки равандҳои тиҷорати худро аз нав таҳия кунанд, ҳосилнокии худро ба таври назаррас баланд бардоранд ва хароҷотро кам кунанд. Ҳамин тариқ, яке аз са</w:t>
      </w:r>
      <w:r>
        <w:rPr>
          <w:rFonts w:ascii="Times New Roman" w:hAnsi="Times New Roman"/>
          <w:sz w:val="28"/>
          <w:szCs w:val="28"/>
          <w:lang w:val="tg-Cyrl-TJ"/>
        </w:rPr>
        <w:t xml:space="preserve">мтҳои асосии рушд ва татбиқи зеҳни сунъӣ </w:t>
      </w:r>
      <w:r w:rsidRPr="00B57B7F">
        <w:rPr>
          <w:rFonts w:ascii="Times New Roman" w:hAnsi="Times New Roman"/>
          <w:sz w:val="28"/>
          <w:szCs w:val="28"/>
          <w:lang w:val="tg-Cyrl-TJ"/>
        </w:rPr>
        <w:t>дар саноат ин реинжиниринг ка</w:t>
      </w:r>
      <w:r>
        <w:rPr>
          <w:rFonts w:ascii="Times New Roman" w:hAnsi="Times New Roman"/>
          <w:sz w:val="28"/>
          <w:szCs w:val="28"/>
          <w:lang w:val="tg-Cyrl-TJ"/>
        </w:rPr>
        <w:t>рдани равандҳои бизнес, яъне роботикуонии фаъолияти онҳо мебошад.</w:t>
      </w:r>
    </w:p>
    <w:p w:rsidR="001F6F4E" w:rsidRDefault="001F6F4E" w:rsidP="001F6F4E">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Соҳаи дигари рушд ва татбиқи зеҳни сунъӣ</w:t>
      </w:r>
      <w:r w:rsidRPr="00B57B7F">
        <w:rPr>
          <w:rFonts w:ascii="Times New Roman" w:hAnsi="Times New Roman"/>
          <w:sz w:val="28"/>
          <w:szCs w:val="28"/>
          <w:lang w:val="tg-Cyrl-TJ"/>
        </w:rPr>
        <w:t xml:space="preserve"> ин илова ва тавсеаи қобилияти инсон мебошад, вақте ки </w:t>
      </w:r>
      <w:r>
        <w:rPr>
          <w:rFonts w:ascii="Times New Roman" w:hAnsi="Times New Roman"/>
          <w:sz w:val="28"/>
          <w:szCs w:val="28"/>
          <w:lang w:val="tg-Cyrl-TJ"/>
        </w:rPr>
        <w:t>компютерҳо</w:t>
      </w:r>
      <w:r w:rsidRPr="00B57B7F">
        <w:rPr>
          <w:rFonts w:ascii="Times New Roman" w:hAnsi="Times New Roman"/>
          <w:sz w:val="28"/>
          <w:szCs w:val="28"/>
          <w:lang w:val="tg-Cyrl-TJ"/>
        </w:rPr>
        <w:t xml:space="preserve"> ҳама чизи аз дасташон меомадаро мекунанд (иҷрои вазифаҳои такроршаванда, якранг бо коркарди миқдори зиёди маълумот) ва одамон он чизе</w:t>
      </w:r>
      <w:r>
        <w:rPr>
          <w:rFonts w:ascii="Times New Roman" w:hAnsi="Times New Roman"/>
          <w:sz w:val="28"/>
          <w:szCs w:val="28"/>
          <w:lang w:val="tg-Cyrl-TJ"/>
        </w:rPr>
        <w:t>ро, ки беҳтарин меҳисобанд</w:t>
      </w:r>
      <w:r w:rsidRPr="00B57B7F">
        <w:rPr>
          <w:rFonts w:ascii="Times New Roman" w:hAnsi="Times New Roman"/>
          <w:sz w:val="28"/>
          <w:szCs w:val="28"/>
          <w:lang w:val="tg-Cyrl-TJ"/>
        </w:rPr>
        <w:t xml:space="preserve"> (кор бо номуайян) маълумот, хулосабарорӣ дар ҳолатҳои душвор, қабули қарор дар шароити дорои сатҳи ном</w:t>
      </w:r>
      <w:r>
        <w:rPr>
          <w:rFonts w:ascii="Times New Roman" w:hAnsi="Times New Roman"/>
          <w:sz w:val="28"/>
          <w:szCs w:val="28"/>
          <w:lang w:val="tg-Cyrl-TJ"/>
        </w:rPr>
        <w:t>уайянии баланд, эҷодкорӣ ва ғайра) и</w:t>
      </w:r>
      <w:r w:rsidRPr="00B57B7F">
        <w:rPr>
          <w:rFonts w:ascii="Times New Roman" w:hAnsi="Times New Roman"/>
          <w:sz w:val="28"/>
          <w:szCs w:val="28"/>
          <w:lang w:val="tg-Cyrl-TJ"/>
        </w:rPr>
        <w:t>н самт одатан мавҷи сеюми тағирёбии</w:t>
      </w:r>
      <w:r>
        <w:rPr>
          <w:rFonts w:ascii="Times New Roman" w:hAnsi="Times New Roman"/>
          <w:sz w:val="28"/>
          <w:szCs w:val="28"/>
          <w:lang w:val="tg-Cyrl-TJ"/>
        </w:rPr>
        <w:t xml:space="preserve"> тиҷорат номида мешавад.</w:t>
      </w:r>
    </w:p>
    <w:p w:rsidR="001F6F4E" w:rsidRDefault="001F6F4E" w:rsidP="001F6F4E">
      <w:pPr>
        <w:spacing w:after="0" w:line="276" w:lineRule="auto"/>
        <w:ind w:firstLine="708"/>
        <w:jc w:val="both"/>
        <w:rPr>
          <w:rFonts w:ascii="Times New Roman" w:hAnsi="Times New Roman"/>
          <w:sz w:val="28"/>
          <w:szCs w:val="28"/>
          <w:lang w:val="tg-Cyrl-TJ"/>
        </w:rPr>
      </w:pPr>
      <w:r w:rsidRPr="00B57B7F">
        <w:rPr>
          <w:rFonts w:ascii="Times New Roman" w:hAnsi="Times New Roman"/>
          <w:sz w:val="28"/>
          <w:szCs w:val="28"/>
          <w:lang w:val="tg-Cyrl-TJ"/>
        </w:rPr>
        <w:t>Ёдовар мешавем, ки мавҷи якуми тағ</w:t>
      </w:r>
      <w:r>
        <w:rPr>
          <w:rFonts w:ascii="Times New Roman" w:hAnsi="Times New Roman"/>
          <w:sz w:val="28"/>
          <w:szCs w:val="28"/>
          <w:lang w:val="tg-Cyrl-TJ"/>
        </w:rPr>
        <w:t>й</w:t>
      </w:r>
      <w:r w:rsidRPr="00B57B7F">
        <w:rPr>
          <w:rFonts w:ascii="Times New Roman" w:hAnsi="Times New Roman"/>
          <w:sz w:val="28"/>
          <w:szCs w:val="28"/>
          <w:lang w:val="tg-Cyrl-TJ"/>
        </w:rPr>
        <w:t>ирот стандартикунонии равандҳои тиҷоратиро д</w:t>
      </w:r>
      <w:r>
        <w:rPr>
          <w:rFonts w:ascii="Times New Roman" w:hAnsi="Times New Roman"/>
          <w:sz w:val="28"/>
          <w:szCs w:val="28"/>
          <w:lang w:val="tg-Cyrl-TJ"/>
        </w:rPr>
        <w:t>ар бар мегирад</w:t>
      </w:r>
      <w:r w:rsidRPr="00B57B7F">
        <w:rPr>
          <w:rFonts w:ascii="Times New Roman" w:hAnsi="Times New Roman"/>
          <w:sz w:val="28"/>
          <w:szCs w:val="28"/>
          <w:lang w:val="tg-Cyrl-TJ"/>
        </w:rPr>
        <w:t>. Мавҷи дуввуми тағ</w:t>
      </w:r>
      <w:r>
        <w:rPr>
          <w:rFonts w:ascii="Times New Roman" w:hAnsi="Times New Roman"/>
          <w:sz w:val="28"/>
          <w:szCs w:val="28"/>
          <w:lang w:val="tg-Cyrl-TJ"/>
        </w:rPr>
        <w:t>й</w:t>
      </w:r>
      <w:r w:rsidRPr="00B57B7F">
        <w:rPr>
          <w:rFonts w:ascii="Times New Roman" w:hAnsi="Times New Roman"/>
          <w:sz w:val="28"/>
          <w:szCs w:val="28"/>
          <w:lang w:val="tg-Cyrl-TJ"/>
        </w:rPr>
        <w:t>ирот автоматикунониро</w:t>
      </w:r>
      <w:r>
        <w:rPr>
          <w:rFonts w:ascii="Times New Roman" w:hAnsi="Times New Roman"/>
          <w:sz w:val="28"/>
          <w:szCs w:val="28"/>
          <w:lang w:val="tg-Cyrl-TJ"/>
        </w:rPr>
        <w:t xml:space="preserve"> дар бар мегирад, яъне тавассути </w:t>
      </w:r>
      <w:r w:rsidRPr="00B57B7F">
        <w:rPr>
          <w:rFonts w:ascii="Times New Roman" w:hAnsi="Times New Roman"/>
          <w:sz w:val="28"/>
          <w:szCs w:val="28"/>
          <w:lang w:val="tg-Cyrl-TJ"/>
        </w:rPr>
        <w:t>реинжинирингии равандҳои бизнес дар асоси технологияҳои иттил</w:t>
      </w:r>
      <w:r>
        <w:rPr>
          <w:rFonts w:ascii="Times New Roman" w:hAnsi="Times New Roman"/>
          <w:sz w:val="28"/>
          <w:szCs w:val="28"/>
          <w:lang w:val="tg-Cyrl-TJ"/>
        </w:rPr>
        <w:t>оотӣ ва технологияҳои компютерӣ мебошад</w:t>
      </w:r>
      <w:r w:rsidRPr="00B57B7F">
        <w:rPr>
          <w:rFonts w:ascii="Times New Roman" w:hAnsi="Times New Roman"/>
          <w:sz w:val="28"/>
          <w:szCs w:val="28"/>
          <w:lang w:val="tg-Cyrl-TJ"/>
        </w:rPr>
        <w:t>. Ҳамин тариқ, мавҷи сеюми тағ</w:t>
      </w:r>
      <w:r>
        <w:rPr>
          <w:rFonts w:ascii="Times New Roman" w:hAnsi="Times New Roman"/>
          <w:sz w:val="28"/>
          <w:szCs w:val="28"/>
          <w:lang w:val="tg-Cyrl-TJ"/>
        </w:rPr>
        <w:t>й</w:t>
      </w:r>
      <w:r w:rsidRPr="00B57B7F">
        <w:rPr>
          <w:rFonts w:ascii="Times New Roman" w:hAnsi="Times New Roman"/>
          <w:sz w:val="28"/>
          <w:szCs w:val="28"/>
          <w:lang w:val="tg-Cyrl-TJ"/>
        </w:rPr>
        <w:t xml:space="preserve">ирёбии тиҷорат дар бораи равандҳои мутобиқгаштаи тиҷоратӣ мебошад, ки тиҷоратро ба куллӣ дигаргун мекунанд ва ба ҷои пайдарпаии пешакӣ муайяншуда ба коркарди маълумот дар вақти воқеӣ такя мекунанд. </w:t>
      </w:r>
    </w:p>
    <w:p w:rsidR="001F6F4E" w:rsidRDefault="001F6F4E" w:rsidP="001F6F4E">
      <w:pPr>
        <w:spacing w:after="0" w:line="276" w:lineRule="auto"/>
        <w:ind w:firstLine="708"/>
        <w:jc w:val="both"/>
        <w:rPr>
          <w:rFonts w:ascii="Times New Roman" w:hAnsi="Times New Roman"/>
          <w:i/>
          <w:sz w:val="28"/>
          <w:szCs w:val="28"/>
          <w:lang w:val="tg-Cyrl-TJ"/>
        </w:rPr>
      </w:pPr>
      <w:r>
        <w:rPr>
          <w:rFonts w:ascii="Times New Roman" w:hAnsi="Times New Roman"/>
          <w:i/>
          <w:sz w:val="28"/>
          <w:szCs w:val="28"/>
          <w:lang w:val="tg-Cyrl-TJ"/>
        </w:rPr>
        <w:t>Ин амали тағйирдодашудаи инсон ва технология</w:t>
      </w:r>
      <w:r w:rsidRPr="0091550A">
        <w:rPr>
          <w:rFonts w:ascii="Times New Roman" w:hAnsi="Times New Roman"/>
          <w:i/>
          <w:sz w:val="28"/>
          <w:szCs w:val="28"/>
          <w:lang w:val="tg-Cyrl-TJ"/>
        </w:rPr>
        <w:t xml:space="preserve"> нисбати тахассуси корманди корхона талаботҳои нав ба миён мегузорад. Корманд бояд қодир бошад: саволҳоро барои агенти зирак </w:t>
      </w:r>
      <w:r>
        <w:rPr>
          <w:rFonts w:ascii="Times New Roman" w:hAnsi="Times New Roman"/>
          <w:i/>
          <w:sz w:val="28"/>
          <w:szCs w:val="28"/>
          <w:lang w:val="tg-Cyrl-TJ"/>
        </w:rPr>
        <w:t xml:space="preserve">дар сатҳҳои мухталифи абстрактӣ </w:t>
      </w:r>
      <w:r w:rsidRPr="0091550A">
        <w:rPr>
          <w:rFonts w:ascii="Times New Roman" w:hAnsi="Times New Roman"/>
          <w:i/>
          <w:sz w:val="28"/>
          <w:szCs w:val="28"/>
          <w:lang w:val="tg-Cyrl-TJ"/>
        </w:rPr>
        <w:t>таҳия кунад, дар амалисозии ҳадафҳои гузошташуда бо агенти</w:t>
      </w:r>
      <w:r>
        <w:rPr>
          <w:rFonts w:ascii="Times New Roman" w:hAnsi="Times New Roman"/>
          <w:i/>
          <w:sz w:val="28"/>
          <w:szCs w:val="28"/>
          <w:lang w:val="tg-Cyrl-TJ"/>
        </w:rPr>
        <w:t xml:space="preserve"> зирак самаранок ҳамкорӣ кунанд;</w:t>
      </w:r>
      <w:r w:rsidRPr="0091550A">
        <w:rPr>
          <w:rFonts w:ascii="Times New Roman" w:hAnsi="Times New Roman"/>
          <w:i/>
          <w:sz w:val="28"/>
          <w:szCs w:val="28"/>
          <w:lang w:val="tg-Cyrl-TJ"/>
        </w:rPr>
        <w:t xml:space="preserve"> агентҳои зиракро дар </w:t>
      </w:r>
      <w:r>
        <w:rPr>
          <w:rFonts w:ascii="Times New Roman" w:hAnsi="Times New Roman"/>
          <w:i/>
          <w:sz w:val="28"/>
          <w:szCs w:val="28"/>
          <w:lang w:val="tg-Cyrl-TJ"/>
        </w:rPr>
        <w:t xml:space="preserve">масири </w:t>
      </w:r>
      <w:r w:rsidRPr="0091550A">
        <w:rPr>
          <w:rFonts w:ascii="Times New Roman" w:hAnsi="Times New Roman"/>
          <w:i/>
          <w:sz w:val="28"/>
          <w:szCs w:val="28"/>
          <w:lang w:val="tg-Cyrl-TJ"/>
        </w:rPr>
        <w:t xml:space="preserve">малакаҳои нави </w:t>
      </w:r>
      <w:r w:rsidRPr="0091550A">
        <w:rPr>
          <w:rFonts w:ascii="Times New Roman" w:hAnsi="Times New Roman"/>
          <w:i/>
          <w:sz w:val="28"/>
          <w:szCs w:val="28"/>
          <w:lang w:val="tg-Cyrl-TJ"/>
        </w:rPr>
        <w:lastRenderedPageBreak/>
        <w:t>технологӣ омӯзо</w:t>
      </w:r>
      <w:r>
        <w:rPr>
          <w:rFonts w:ascii="Times New Roman" w:hAnsi="Times New Roman"/>
          <w:i/>
          <w:sz w:val="28"/>
          <w:szCs w:val="28"/>
          <w:lang w:val="tg-Cyrl-TJ"/>
        </w:rPr>
        <w:t>нанд;</w:t>
      </w:r>
      <w:r w:rsidRPr="0091550A">
        <w:rPr>
          <w:rFonts w:ascii="Times New Roman" w:hAnsi="Times New Roman"/>
          <w:i/>
          <w:sz w:val="28"/>
          <w:szCs w:val="28"/>
          <w:lang w:val="tg-Cyrl-TJ"/>
        </w:rPr>
        <w:t xml:space="preserve"> такмил додани модели (интерфейси)</w:t>
      </w:r>
      <w:r>
        <w:rPr>
          <w:rFonts w:ascii="Times New Roman" w:hAnsi="Times New Roman"/>
          <w:i/>
          <w:sz w:val="28"/>
          <w:szCs w:val="28"/>
          <w:lang w:val="tg-Cyrl-TJ"/>
        </w:rPr>
        <w:t xml:space="preserve"> ҳамкорӣ бо агенти интеллектуалӣ бароҳ монанд;</w:t>
      </w:r>
      <w:r w:rsidRPr="0091550A">
        <w:rPr>
          <w:rFonts w:ascii="Times New Roman" w:hAnsi="Times New Roman"/>
          <w:i/>
          <w:sz w:val="28"/>
          <w:szCs w:val="28"/>
          <w:lang w:val="tg-Cyrl-TJ"/>
        </w:rPr>
        <w:t xml:space="preserve"> дар шароити номуайянии зиёд бо зеҳни сунъӣ</w:t>
      </w:r>
      <w:r>
        <w:rPr>
          <w:rFonts w:ascii="Times New Roman" w:hAnsi="Times New Roman"/>
          <w:i/>
          <w:sz w:val="28"/>
          <w:szCs w:val="28"/>
          <w:lang w:val="tg-Cyrl-TJ"/>
        </w:rPr>
        <w:t xml:space="preserve"> қарорҳои муштарак қабул кунанд;</w:t>
      </w:r>
      <w:r w:rsidRPr="0091550A">
        <w:rPr>
          <w:rFonts w:ascii="Times New Roman" w:hAnsi="Times New Roman"/>
          <w:i/>
          <w:sz w:val="28"/>
          <w:szCs w:val="28"/>
          <w:lang w:val="tg-Cyrl-TJ"/>
        </w:rPr>
        <w:t xml:space="preserve"> ҷустуҷӯи роҳҳои нави такмил додани равандҳои тиҷорат барои баланд бардоштани самаранокии онҳо</w:t>
      </w:r>
      <w:r>
        <w:rPr>
          <w:rFonts w:ascii="Times New Roman" w:hAnsi="Times New Roman"/>
          <w:i/>
          <w:sz w:val="28"/>
          <w:szCs w:val="28"/>
          <w:lang w:val="tg-Cyrl-TJ"/>
        </w:rPr>
        <w:t>ро</w:t>
      </w:r>
      <w:r w:rsidRPr="0091550A">
        <w:rPr>
          <w:rFonts w:ascii="Times New Roman" w:hAnsi="Times New Roman"/>
          <w:i/>
          <w:sz w:val="28"/>
          <w:szCs w:val="28"/>
          <w:lang w:val="tg-Cyrl-TJ"/>
        </w:rPr>
        <w:t xml:space="preserve"> </w:t>
      </w:r>
      <w:r>
        <w:rPr>
          <w:rFonts w:ascii="Times New Roman" w:hAnsi="Times New Roman"/>
          <w:i/>
          <w:sz w:val="28"/>
          <w:szCs w:val="28"/>
          <w:lang w:val="tg-Cyrl-TJ"/>
        </w:rPr>
        <w:t>ба роҳ</w:t>
      </w:r>
      <w:r w:rsidRPr="0091550A">
        <w:rPr>
          <w:rFonts w:ascii="Times New Roman" w:hAnsi="Times New Roman"/>
          <w:i/>
          <w:sz w:val="28"/>
          <w:szCs w:val="28"/>
          <w:lang w:val="tg-Cyrl-TJ"/>
        </w:rPr>
        <w:t xml:space="preserve"> монанд.</w:t>
      </w:r>
    </w:p>
    <w:p w:rsidR="001F6F4E" w:rsidRPr="007C7502" w:rsidRDefault="001F6F4E" w:rsidP="001F6F4E">
      <w:pPr>
        <w:spacing w:after="0" w:line="276" w:lineRule="auto"/>
        <w:ind w:firstLine="708"/>
        <w:jc w:val="both"/>
        <w:rPr>
          <w:rFonts w:ascii="Times New Roman" w:hAnsi="Times New Roman"/>
          <w:b/>
          <w:i/>
          <w:sz w:val="28"/>
          <w:szCs w:val="28"/>
          <w:lang w:val="tg-Cyrl-TJ"/>
        </w:rPr>
      </w:pPr>
      <w:r>
        <w:rPr>
          <w:rFonts w:ascii="Times New Roman" w:hAnsi="Times New Roman"/>
          <w:b/>
          <w:i/>
          <w:sz w:val="28"/>
          <w:szCs w:val="28"/>
          <w:lang w:val="tg-Cyrl-TJ"/>
        </w:rPr>
        <w:t>Тарафҳои манфии</w:t>
      </w:r>
      <w:r w:rsidRPr="007C7502">
        <w:rPr>
          <w:rFonts w:ascii="Times New Roman" w:hAnsi="Times New Roman"/>
          <w:b/>
          <w:i/>
          <w:sz w:val="28"/>
          <w:szCs w:val="28"/>
          <w:lang w:val="tg-Cyrl-TJ"/>
        </w:rPr>
        <w:t xml:space="preserve"> зеҳни сунъӣ</w:t>
      </w:r>
    </w:p>
    <w:p w:rsidR="001F6F4E" w:rsidRPr="008F010F" w:rsidRDefault="001F6F4E" w:rsidP="001F6F4E">
      <w:pPr>
        <w:spacing w:after="0" w:line="276" w:lineRule="auto"/>
        <w:ind w:firstLine="708"/>
        <w:jc w:val="both"/>
        <w:rPr>
          <w:rFonts w:ascii="Times New Roman" w:hAnsi="Times New Roman"/>
          <w:sz w:val="28"/>
          <w:szCs w:val="28"/>
          <w:lang w:val="tg-Cyrl-TJ"/>
        </w:rPr>
      </w:pPr>
      <w:r w:rsidRPr="008F010F">
        <w:rPr>
          <w:rFonts w:ascii="Times New Roman" w:hAnsi="Times New Roman"/>
          <w:sz w:val="28"/>
          <w:szCs w:val="28"/>
          <w:lang w:val="tg-Cyrl-TJ"/>
        </w:rPr>
        <w:t xml:space="preserve">Ба зеҳни сунъӣ гузаштани бисёр вазифаҳои мураккаб </w:t>
      </w:r>
      <w:r>
        <w:rPr>
          <w:rFonts w:ascii="Times New Roman" w:hAnsi="Times New Roman"/>
          <w:sz w:val="28"/>
          <w:szCs w:val="28"/>
          <w:lang w:val="tg-Cyrl-TJ"/>
        </w:rPr>
        <w:t xml:space="preserve">набояд фаромӯш </w:t>
      </w:r>
      <w:r w:rsidRPr="008F010F">
        <w:rPr>
          <w:rFonts w:ascii="Times New Roman" w:hAnsi="Times New Roman"/>
          <w:sz w:val="28"/>
          <w:szCs w:val="28"/>
          <w:lang w:val="tg-Cyrl-TJ"/>
        </w:rPr>
        <w:t>кунед, ки ҳар як мошин метавонад корношоям шавад. Ҳисобкунии ночиз метавонад ба шумораи зиёд</w:t>
      </w:r>
      <w:r>
        <w:rPr>
          <w:rFonts w:ascii="Times New Roman" w:hAnsi="Times New Roman"/>
          <w:sz w:val="28"/>
          <w:szCs w:val="28"/>
          <w:lang w:val="tg-Cyrl-TJ"/>
        </w:rPr>
        <w:t>и мушкилоти пайдарпай оварда расонад</w:t>
      </w:r>
      <w:r w:rsidRPr="008F010F">
        <w:rPr>
          <w:rFonts w:ascii="Times New Roman" w:hAnsi="Times New Roman"/>
          <w:sz w:val="28"/>
          <w:szCs w:val="28"/>
          <w:lang w:val="tg-Cyrl-TJ"/>
        </w:rPr>
        <w:t>. Он инчунин метавонад боиси аз даст рафтани маъ</w:t>
      </w:r>
      <w:r>
        <w:rPr>
          <w:rFonts w:ascii="Times New Roman" w:hAnsi="Times New Roman"/>
          <w:sz w:val="28"/>
          <w:szCs w:val="28"/>
          <w:lang w:val="tg-Cyrl-TJ"/>
        </w:rPr>
        <w:t>лумоти муҳими коркардшудаи компютер</w:t>
      </w:r>
      <w:r w:rsidRPr="008F010F">
        <w:rPr>
          <w:rFonts w:ascii="Times New Roman" w:hAnsi="Times New Roman"/>
          <w:sz w:val="28"/>
          <w:szCs w:val="28"/>
          <w:lang w:val="tg-Cyrl-TJ"/>
        </w:rPr>
        <w:t xml:space="preserve"> гардад. Баъд аз ҳама, вай аксарияти амалиётҳо ва пойгоҳи додаҳоро назорат хоҳад кард. Минуси дуввум мухолифат аст. Такмили доимии равандҳои мантиқӣ метавонад зеҳни сунъиро аз инсоният ҷудо кунад. Таъсири хашмгинонаи ҳатто як давлат ба манфиати худ метавонад оқибатҳои хатарнок ва пешгӯинашавандаро ба бор орад. Агар </w:t>
      </w:r>
      <w:r>
        <w:rPr>
          <w:rFonts w:ascii="Times New Roman" w:hAnsi="Times New Roman"/>
          <w:sz w:val="28"/>
          <w:szCs w:val="28"/>
          <w:lang w:val="tg-Cyrl-TJ"/>
        </w:rPr>
        <w:t>компютерҳои</w:t>
      </w:r>
      <w:r w:rsidRPr="008F010F">
        <w:rPr>
          <w:rFonts w:ascii="Times New Roman" w:hAnsi="Times New Roman"/>
          <w:sz w:val="28"/>
          <w:szCs w:val="28"/>
          <w:lang w:val="tg-Cyrl-TJ"/>
        </w:rPr>
        <w:t xml:space="preserve"> ҷаҳонии муосир ба манфиати худ амал куна</w:t>
      </w:r>
      <w:r>
        <w:rPr>
          <w:rFonts w:ascii="Times New Roman" w:hAnsi="Times New Roman"/>
          <w:sz w:val="28"/>
          <w:szCs w:val="28"/>
          <w:lang w:val="tg-Cyrl-TJ"/>
        </w:rPr>
        <w:t>н</w:t>
      </w:r>
      <w:r w:rsidRPr="008F010F">
        <w:rPr>
          <w:rFonts w:ascii="Times New Roman" w:hAnsi="Times New Roman"/>
          <w:sz w:val="28"/>
          <w:szCs w:val="28"/>
          <w:lang w:val="tg-Cyrl-TJ"/>
        </w:rPr>
        <w:t>д, чӣ мешавад? Ҳамин ки зеҳни сунъӣ тасмим гирифт, ки инсон таҳдид ё монеа аст, нобудшавии одамон танҳо амри замон хоҳад шуд. Назорати тамоми соҳаҳо ва дастгоҳҳо шахсро дар назди таҳдиди эҳтимолӣ мегузорад. Камбудии сеюм иваз кардан аст. Азбаски зеҳни сунъӣ ҷойгузини</w:t>
      </w:r>
      <w:r>
        <w:rPr>
          <w:rFonts w:ascii="Times New Roman" w:hAnsi="Times New Roman"/>
          <w:sz w:val="28"/>
          <w:szCs w:val="28"/>
          <w:lang w:val="tg-Cyrl-TJ"/>
        </w:rPr>
        <w:t>и</w:t>
      </w:r>
      <w:r w:rsidRPr="008F010F">
        <w:rPr>
          <w:rFonts w:ascii="Times New Roman" w:hAnsi="Times New Roman"/>
          <w:sz w:val="28"/>
          <w:szCs w:val="28"/>
          <w:lang w:val="tg-Cyrl-TJ"/>
        </w:rPr>
        <w:t xml:space="preserve"> одамонро дар соҳаҳои гуногун оғоз мекунад, шумораи бештари </w:t>
      </w:r>
      <w:r>
        <w:rPr>
          <w:rFonts w:ascii="Times New Roman" w:hAnsi="Times New Roman"/>
          <w:sz w:val="28"/>
          <w:szCs w:val="28"/>
          <w:lang w:val="tg-Cyrl-TJ"/>
        </w:rPr>
        <w:t>одамон бе</w:t>
      </w:r>
      <w:r w:rsidRPr="008F010F">
        <w:rPr>
          <w:rFonts w:ascii="Times New Roman" w:hAnsi="Times New Roman"/>
          <w:sz w:val="28"/>
          <w:szCs w:val="28"/>
          <w:lang w:val="tg-Cyrl-TJ"/>
        </w:rPr>
        <w:t xml:space="preserve">кор хоҳанд монд. Истеҳсоли фабрикаҳо, заминаи бо кор таъмин </w:t>
      </w:r>
      <w:r>
        <w:rPr>
          <w:rFonts w:ascii="Times New Roman" w:hAnsi="Times New Roman"/>
          <w:sz w:val="28"/>
          <w:szCs w:val="28"/>
          <w:lang w:val="tg-Cyrl-TJ"/>
        </w:rPr>
        <w:t>шудан дар шумораи зиёди ҷойҳо ки</w:t>
      </w:r>
      <w:r w:rsidRPr="008F010F">
        <w:rPr>
          <w:rFonts w:ascii="Times New Roman" w:hAnsi="Times New Roman"/>
          <w:sz w:val="28"/>
          <w:szCs w:val="28"/>
          <w:lang w:val="tg-Cyrl-TJ"/>
        </w:rPr>
        <w:t xml:space="preserve"> ин ҳадди аққал нест. Тасаввур кардан душвор аст, ки то чӣ андоза меҳнати одамро бо зеҳни роботӣ иваз мекунад, аммо оқибаташ ба фоидаи мардуми оддӣ нест. Ва ҳатто агар ҳама ғолиб оян</w:t>
      </w:r>
      <w:r>
        <w:rPr>
          <w:rFonts w:ascii="Times New Roman" w:hAnsi="Times New Roman"/>
          <w:sz w:val="28"/>
          <w:szCs w:val="28"/>
          <w:lang w:val="tg-Cyrl-TJ"/>
        </w:rPr>
        <w:t>д, бекорӣ</w:t>
      </w:r>
      <w:r w:rsidRPr="008F010F">
        <w:rPr>
          <w:rFonts w:ascii="Times New Roman" w:hAnsi="Times New Roman"/>
          <w:sz w:val="28"/>
          <w:szCs w:val="28"/>
          <w:lang w:val="tg-Cyrl-TJ"/>
        </w:rPr>
        <w:t xml:space="preserve"> </w:t>
      </w:r>
      <w:r>
        <w:rPr>
          <w:rFonts w:ascii="Times New Roman" w:hAnsi="Times New Roman"/>
          <w:sz w:val="28"/>
          <w:szCs w:val="28"/>
          <w:lang w:val="tg-Cyrl-TJ"/>
        </w:rPr>
        <w:t>зарари бештар расонад.</w:t>
      </w:r>
    </w:p>
    <w:p w:rsidR="001F6F4E" w:rsidRPr="005A7AF2" w:rsidRDefault="001F6F4E" w:rsidP="001F6F4E">
      <w:pPr>
        <w:spacing w:after="0" w:line="276" w:lineRule="auto"/>
        <w:ind w:firstLine="708"/>
        <w:jc w:val="both"/>
        <w:rPr>
          <w:rFonts w:ascii="Times New Roman" w:hAnsi="Times New Roman"/>
          <w:b/>
          <w:i/>
          <w:sz w:val="28"/>
          <w:szCs w:val="28"/>
          <w:lang w:val="tg-Cyrl-TJ"/>
        </w:rPr>
      </w:pPr>
      <w:r w:rsidRPr="005A7AF2">
        <w:rPr>
          <w:rFonts w:ascii="Times New Roman" w:hAnsi="Times New Roman"/>
          <w:b/>
          <w:i/>
          <w:sz w:val="28"/>
          <w:szCs w:val="28"/>
          <w:lang w:val="tg-Cyrl-TJ"/>
        </w:rPr>
        <w:t>Тарафҳои мусбии</w:t>
      </w:r>
      <w:r>
        <w:rPr>
          <w:rFonts w:ascii="Times New Roman" w:hAnsi="Times New Roman"/>
          <w:b/>
          <w:i/>
          <w:sz w:val="28"/>
          <w:szCs w:val="28"/>
          <w:lang w:val="tg-Cyrl-TJ"/>
        </w:rPr>
        <w:t xml:space="preserve"> зеҳни сунъӣ</w:t>
      </w:r>
    </w:p>
    <w:p w:rsidR="001F6F4E" w:rsidRPr="008F010F" w:rsidRDefault="001F6F4E" w:rsidP="001F6F4E">
      <w:pPr>
        <w:spacing w:after="0" w:line="276" w:lineRule="auto"/>
        <w:ind w:firstLine="708"/>
        <w:jc w:val="both"/>
        <w:rPr>
          <w:rFonts w:ascii="Times New Roman" w:hAnsi="Times New Roman"/>
          <w:sz w:val="28"/>
          <w:szCs w:val="28"/>
          <w:lang w:val="tg-Cyrl-TJ"/>
        </w:rPr>
      </w:pPr>
      <w:r>
        <w:rPr>
          <w:rFonts w:ascii="Times New Roman" w:hAnsi="Times New Roman"/>
          <w:sz w:val="28"/>
          <w:szCs w:val="28"/>
          <w:lang w:val="tg-Cyrl-TJ"/>
        </w:rPr>
        <w:t>Мусбияти</w:t>
      </w:r>
      <w:r w:rsidRPr="008F010F">
        <w:rPr>
          <w:rFonts w:ascii="Times New Roman" w:hAnsi="Times New Roman"/>
          <w:sz w:val="28"/>
          <w:szCs w:val="28"/>
          <w:lang w:val="tg-Cyrl-TJ"/>
        </w:rPr>
        <w:t xml:space="preserve"> якум ин омӯзиш аст. Зеҳни сунъӣ беҳтарин</w:t>
      </w:r>
      <w:r>
        <w:rPr>
          <w:rFonts w:ascii="Times New Roman" w:hAnsi="Times New Roman"/>
          <w:sz w:val="28"/>
          <w:szCs w:val="28"/>
          <w:lang w:val="tg-Cyrl-TJ"/>
        </w:rPr>
        <w:t xml:space="preserve"> тадқиқот</w:t>
      </w:r>
      <w:r w:rsidRPr="008F010F">
        <w:rPr>
          <w:rFonts w:ascii="Times New Roman" w:hAnsi="Times New Roman"/>
          <w:sz w:val="28"/>
          <w:szCs w:val="28"/>
          <w:lang w:val="tg-Cyrl-TJ"/>
        </w:rPr>
        <w:t xml:space="preserve"> барои намудҳои гуногуни фаъолияти механикӣ мебошад. Тадқиқоти бехавфи кайҳон, қаъри уқёнус ё ядрои замин на барои одамон ва на барои мошинҳои маъмулӣ мувофиқ нест. Интеллект дар навбати худ метавонад ба вазъ бидуни таҳдиди зарар ба саломатӣ мутобиқ шавад. Ҳама гуна озмоишҳо бо истифодаи зеҳни сунъӣ назар ба оне</w:t>
      </w:r>
      <w:r>
        <w:rPr>
          <w:rFonts w:ascii="Times New Roman" w:hAnsi="Times New Roman"/>
          <w:sz w:val="28"/>
          <w:szCs w:val="28"/>
          <w:lang w:val="tg-Cyrl-TJ"/>
        </w:rPr>
        <w:t>,</w:t>
      </w:r>
      <w:r w:rsidRPr="008F010F">
        <w:rPr>
          <w:rFonts w:ascii="Times New Roman" w:hAnsi="Times New Roman"/>
          <w:sz w:val="28"/>
          <w:szCs w:val="28"/>
          <w:lang w:val="tg-Cyrl-TJ"/>
        </w:rPr>
        <w:t xml:space="preserve"> ки одам карда метавонад, хеле зудтар ва арзонтар рух медиҳанд. </w:t>
      </w:r>
      <w:r>
        <w:rPr>
          <w:rFonts w:ascii="Times New Roman" w:hAnsi="Times New Roman"/>
          <w:sz w:val="28"/>
          <w:szCs w:val="28"/>
          <w:lang w:val="tg-Cyrl-TJ"/>
        </w:rPr>
        <w:t>Мусбияти</w:t>
      </w:r>
      <w:r w:rsidRPr="008F010F">
        <w:rPr>
          <w:rFonts w:ascii="Times New Roman" w:hAnsi="Times New Roman"/>
          <w:sz w:val="28"/>
          <w:szCs w:val="28"/>
          <w:lang w:val="tg-Cyrl-TJ"/>
        </w:rPr>
        <w:t xml:space="preserve"> дуюм ин кор</w:t>
      </w:r>
      <w:r>
        <w:rPr>
          <w:rFonts w:ascii="Times New Roman" w:hAnsi="Times New Roman"/>
          <w:sz w:val="28"/>
          <w:szCs w:val="28"/>
          <w:lang w:val="tg-Cyrl-TJ"/>
        </w:rPr>
        <w:t xml:space="preserve"> ва фаъолият</w:t>
      </w:r>
      <w:r w:rsidRPr="008F010F">
        <w:rPr>
          <w:rFonts w:ascii="Times New Roman" w:hAnsi="Times New Roman"/>
          <w:sz w:val="28"/>
          <w:szCs w:val="28"/>
          <w:lang w:val="tg-Cyrl-TJ"/>
        </w:rPr>
        <w:t xml:space="preserve"> аст. Ҳоло, дар ҷаҳон ягон истеҳсолот пурра автомат</w:t>
      </w:r>
      <w:r>
        <w:rPr>
          <w:rFonts w:ascii="Times New Roman" w:hAnsi="Times New Roman"/>
          <w:sz w:val="28"/>
          <w:szCs w:val="28"/>
          <w:lang w:val="tg-Cyrl-TJ"/>
        </w:rPr>
        <w:t>ик</w:t>
      </w:r>
      <w:r w:rsidRPr="008F010F">
        <w:rPr>
          <w:rFonts w:ascii="Times New Roman" w:hAnsi="Times New Roman"/>
          <w:sz w:val="28"/>
          <w:szCs w:val="28"/>
          <w:lang w:val="tg-Cyrl-TJ"/>
        </w:rPr>
        <w:t xml:space="preserve">ӣ нест, зеро </w:t>
      </w:r>
      <w:r>
        <w:rPr>
          <w:rFonts w:ascii="Times New Roman" w:hAnsi="Times New Roman"/>
          <w:sz w:val="28"/>
          <w:szCs w:val="28"/>
          <w:lang w:val="tg-Cyrl-TJ"/>
        </w:rPr>
        <w:t>компютер</w:t>
      </w:r>
      <w:r w:rsidRPr="008F010F">
        <w:rPr>
          <w:rFonts w:ascii="Times New Roman" w:hAnsi="Times New Roman"/>
          <w:sz w:val="28"/>
          <w:szCs w:val="28"/>
          <w:lang w:val="tg-Cyrl-TJ"/>
        </w:rPr>
        <w:t xml:space="preserve"> наметавонад натиҷаи амалҳои худро арзёбӣ кунад. Зеҳни сунъӣ метавонад на танҳо таваққуф ё истироҳатро дар як вақт садҳо корхонаро дар саросари ҷаҳон ба осонӣ идора кунад, балки инчунин арзёбии сифатро тафтиш </w:t>
      </w:r>
      <w:r>
        <w:rPr>
          <w:rFonts w:ascii="Times New Roman" w:hAnsi="Times New Roman"/>
          <w:sz w:val="28"/>
          <w:szCs w:val="28"/>
          <w:lang w:val="tg-Cyrl-TJ"/>
        </w:rPr>
        <w:t>ме</w:t>
      </w:r>
      <w:r w:rsidRPr="008F010F">
        <w:rPr>
          <w:rFonts w:ascii="Times New Roman" w:hAnsi="Times New Roman"/>
          <w:sz w:val="28"/>
          <w:szCs w:val="28"/>
          <w:lang w:val="tg-Cyrl-TJ"/>
        </w:rPr>
        <w:t xml:space="preserve">кунад. Ин арзиши аслии махсулотро хеле арзон мекунад. Инчунин дар объектҳои хатарноке, ки дар </w:t>
      </w:r>
      <w:r w:rsidRPr="008F010F">
        <w:rPr>
          <w:rFonts w:ascii="Times New Roman" w:hAnsi="Times New Roman"/>
          <w:sz w:val="28"/>
          <w:szCs w:val="28"/>
          <w:lang w:val="tg-Cyrl-TJ"/>
        </w:rPr>
        <w:lastRenderedPageBreak/>
        <w:t xml:space="preserve">онҳо </w:t>
      </w:r>
      <w:r>
        <w:rPr>
          <w:rFonts w:ascii="Times New Roman" w:hAnsi="Times New Roman"/>
          <w:sz w:val="28"/>
          <w:szCs w:val="28"/>
          <w:lang w:val="tg-Cyrl-TJ"/>
        </w:rPr>
        <w:t xml:space="preserve">таҳдиди </w:t>
      </w:r>
      <w:r w:rsidRPr="008F010F">
        <w:rPr>
          <w:rFonts w:ascii="Times New Roman" w:hAnsi="Times New Roman"/>
          <w:sz w:val="28"/>
          <w:szCs w:val="28"/>
          <w:lang w:val="tg-Cyrl-TJ"/>
        </w:rPr>
        <w:t xml:space="preserve">марг ва захмӣ </w:t>
      </w:r>
      <w:r>
        <w:rPr>
          <w:rFonts w:ascii="Times New Roman" w:hAnsi="Times New Roman"/>
          <w:sz w:val="28"/>
          <w:szCs w:val="28"/>
          <w:lang w:val="tg-Cyrl-TJ"/>
        </w:rPr>
        <w:t>шудани инсон ба назар мерасад, ҷорисохтани роботҳо худкор лозим аст.</w:t>
      </w:r>
    </w:p>
    <w:p w:rsidR="001F6F4E" w:rsidRDefault="001F6F4E" w:rsidP="001F6F4E">
      <w:pPr>
        <w:spacing w:after="0" w:line="276" w:lineRule="auto"/>
        <w:ind w:firstLine="708"/>
        <w:jc w:val="both"/>
        <w:rPr>
          <w:rFonts w:ascii="Times New Roman" w:hAnsi="Times New Roman"/>
          <w:sz w:val="28"/>
          <w:szCs w:val="28"/>
          <w:lang w:val="tg-Cyrl-TJ"/>
        </w:rPr>
      </w:pPr>
      <w:r w:rsidRPr="00D96CFC">
        <w:rPr>
          <w:rFonts w:ascii="Times New Roman" w:hAnsi="Times New Roman"/>
          <w:sz w:val="28"/>
          <w:szCs w:val="28"/>
          <w:lang w:val="tg-Cyrl-TJ"/>
        </w:rPr>
        <w:t xml:space="preserve">Андешаи дерина, ки </w:t>
      </w:r>
      <w:r>
        <w:rPr>
          <w:rFonts w:ascii="Times New Roman" w:hAnsi="Times New Roman"/>
          <w:sz w:val="28"/>
          <w:szCs w:val="28"/>
          <w:lang w:val="tg-Cyrl-TJ"/>
        </w:rPr>
        <w:t xml:space="preserve">зеҳни сунъӣ </w:t>
      </w:r>
      <w:r w:rsidRPr="00D96CFC">
        <w:rPr>
          <w:rFonts w:ascii="Times New Roman" w:hAnsi="Times New Roman"/>
          <w:sz w:val="28"/>
          <w:szCs w:val="28"/>
          <w:lang w:val="tg-Cyrl-TJ"/>
        </w:rPr>
        <w:t xml:space="preserve">«ҷаҳонро тасарруф хоҳад кард» ва ҳузури инсонро истисно хоҳад кард, дуруст нест ва онро бо як назари нав иваз кардан лозим аст, ки ҳузури одамро дар ҷои кор истисно намекунад, балки тавонмандиҳояшро тавассути ҳамкорӣ бо </w:t>
      </w:r>
      <w:r>
        <w:rPr>
          <w:rFonts w:ascii="Times New Roman" w:hAnsi="Times New Roman"/>
          <w:sz w:val="28"/>
          <w:szCs w:val="28"/>
          <w:lang w:val="tg-Cyrl-TJ"/>
        </w:rPr>
        <w:t>зеҳни сунъӣ</w:t>
      </w:r>
      <w:r w:rsidRPr="00D96CFC">
        <w:rPr>
          <w:rFonts w:ascii="Times New Roman" w:hAnsi="Times New Roman"/>
          <w:sz w:val="28"/>
          <w:szCs w:val="28"/>
          <w:lang w:val="tg-Cyrl-TJ"/>
        </w:rPr>
        <w:t xml:space="preserve"> васеъ намуда, маҳсулнокии инсонро афзоиш медиҳад</w:t>
      </w:r>
      <w:r>
        <w:rPr>
          <w:rFonts w:ascii="Times New Roman" w:hAnsi="Times New Roman"/>
          <w:sz w:val="28"/>
          <w:szCs w:val="28"/>
          <w:lang w:val="tg-Cyrl-TJ"/>
        </w:rPr>
        <w:t>.</w:t>
      </w:r>
    </w:p>
    <w:p w:rsidR="001F6F4E" w:rsidRDefault="00D9086B" w:rsidP="001F6F4E">
      <w:pPr>
        <w:spacing w:after="0"/>
        <w:jc w:val="center"/>
        <w:rPr>
          <w:rFonts w:ascii="Times New Roman" w:hAnsi="Times New Roman"/>
          <w:b/>
          <w:sz w:val="32"/>
          <w:szCs w:val="28"/>
          <w:lang w:val="tg-Cyrl-TJ"/>
        </w:rPr>
      </w:pPr>
      <w:r>
        <w:rPr>
          <w:rFonts w:ascii="Times New Roman" w:hAnsi="Times New Roman"/>
          <w:b/>
          <w:sz w:val="32"/>
          <w:szCs w:val="28"/>
          <w:lang w:val="tg-Cyrl-TJ"/>
        </w:rPr>
        <w:t xml:space="preserve">5.3. </w:t>
      </w:r>
      <w:r w:rsidR="001F6F4E" w:rsidRPr="00A40B4D">
        <w:rPr>
          <w:rFonts w:ascii="Times New Roman" w:hAnsi="Times New Roman"/>
          <w:b/>
          <w:sz w:val="32"/>
          <w:szCs w:val="28"/>
          <w:lang w:val="tg-Cyrl-TJ"/>
        </w:rPr>
        <w:t>Т</w:t>
      </w:r>
      <w:r w:rsidRPr="00A40B4D">
        <w:rPr>
          <w:rFonts w:ascii="Times New Roman" w:hAnsi="Times New Roman"/>
          <w:b/>
          <w:sz w:val="32"/>
          <w:szCs w:val="28"/>
          <w:lang w:val="tg-Cyrl-TJ"/>
        </w:rPr>
        <w:t>ехнологияҳои квантӣ</w:t>
      </w:r>
    </w:p>
    <w:p w:rsidR="001F6F4E" w:rsidRDefault="001F6F4E" w:rsidP="001F6F4E">
      <w:pPr>
        <w:spacing w:after="0"/>
        <w:ind w:firstLine="708"/>
        <w:jc w:val="both"/>
        <w:rPr>
          <w:rFonts w:ascii="Times New Roman" w:hAnsi="Times New Roman"/>
          <w:sz w:val="28"/>
          <w:szCs w:val="28"/>
          <w:lang w:val="tg-Cyrl-TJ"/>
        </w:rPr>
      </w:pPr>
      <w:r w:rsidRPr="00344A1A">
        <w:rPr>
          <w:rFonts w:ascii="Times New Roman" w:hAnsi="Times New Roman"/>
          <w:sz w:val="28"/>
          <w:szCs w:val="28"/>
          <w:lang w:val="tg-Cyrl-TJ"/>
        </w:rPr>
        <w:t>Дурнамои рушди технологияҳои квантӣ дар марҳилаи гузариш қарор доранд. Аз як тараф, инҳо роҳҳои муассир ва асосан инноватсионии ҳалли масъалаҳои гуногун мебошанд, аз тарафи дигар, алтернативаҳои мавҷуда на ҳамеша аз ҷиҳати сифат пасттаранд, балки ба таври назаррас арзонтар мешаванд.</w:t>
      </w:r>
      <w:r>
        <w:rPr>
          <w:rFonts w:ascii="Times New Roman" w:hAnsi="Times New Roman"/>
          <w:sz w:val="28"/>
          <w:szCs w:val="28"/>
          <w:lang w:val="tg-Cyrl-TJ"/>
        </w:rPr>
        <w:t xml:space="preserve"> </w:t>
      </w:r>
      <w:r w:rsidRPr="00344A1A">
        <w:rPr>
          <w:rFonts w:ascii="Times New Roman" w:hAnsi="Times New Roman"/>
          <w:sz w:val="28"/>
          <w:szCs w:val="28"/>
          <w:lang w:val="tg-Cyrl-TJ"/>
        </w:rPr>
        <w:t>Ҳамзамон, дар ҷаҳон сигналҳо ҷамъ мешаванд, ки аҳамияти рушди техноло</w:t>
      </w:r>
      <w:r>
        <w:rPr>
          <w:rFonts w:ascii="Times New Roman" w:hAnsi="Times New Roman"/>
          <w:sz w:val="28"/>
          <w:szCs w:val="28"/>
          <w:lang w:val="tg-Cyrl-TJ"/>
        </w:rPr>
        <w:t>гияҳои квантиро нишон медиҳанд.</w:t>
      </w:r>
    </w:p>
    <w:p w:rsidR="001F6F4E" w:rsidRDefault="001F6F4E" w:rsidP="001F6F4E">
      <w:pPr>
        <w:spacing w:after="0"/>
        <w:ind w:firstLine="708"/>
        <w:jc w:val="both"/>
        <w:rPr>
          <w:rFonts w:ascii="Times New Roman" w:hAnsi="Times New Roman"/>
          <w:sz w:val="28"/>
          <w:szCs w:val="28"/>
          <w:lang w:val="tg-Cyrl-TJ"/>
        </w:rPr>
      </w:pPr>
      <w:r w:rsidRPr="00344A1A">
        <w:rPr>
          <w:rFonts w:ascii="Times New Roman" w:hAnsi="Times New Roman"/>
          <w:sz w:val="28"/>
          <w:szCs w:val="28"/>
          <w:lang w:val="tg-Cyrl-TJ"/>
        </w:rPr>
        <w:t>Аз ин рӯ, ташаккули фаҳмиши возеҳи он зарур аст, ки оё рушди технол</w:t>
      </w:r>
      <w:r>
        <w:rPr>
          <w:rFonts w:ascii="Times New Roman" w:hAnsi="Times New Roman"/>
          <w:sz w:val="28"/>
          <w:szCs w:val="28"/>
          <w:lang w:val="tg-Cyrl-TJ"/>
        </w:rPr>
        <w:t xml:space="preserve">огияҳои квантӣ бидуни баҳс аст ва </w:t>
      </w:r>
      <w:r w:rsidRPr="00344A1A">
        <w:rPr>
          <w:rFonts w:ascii="Times New Roman" w:hAnsi="Times New Roman"/>
          <w:sz w:val="28"/>
          <w:szCs w:val="28"/>
          <w:lang w:val="tg-Cyrl-TJ"/>
        </w:rPr>
        <w:t>ё он ояндаи башариятро муайян карда метавонад. Муайян кардани саривақтии самтҳои умедбахши рушд ва тиҷоратикунонии технологияҳои квантӣ метавонад траекторияи тағ</w:t>
      </w:r>
      <w:r>
        <w:rPr>
          <w:rFonts w:ascii="Times New Roman" w:hAnsi="Times New Roman"/>
          <w:sz w:val="28"/>
          <w:szCs w:val="28"/>
          <w:lang w:val="tg-Cyrl-TJ"/>
        </w:rPr>
        <w:t>й</w:t>
      </w:r>
      <w:r w:rsidRPr="00344A1A">
        <w:rPr>
          <w:rFonts w:ascii="Times New Roman" w:hAnsi="Times New Roman"/>
          <w:sz w:val="28"/>
          <w:szCs w:val="28"/>
          <w:lang w:val="tg-Cyrl-TJ"/>
        </w:rPr>
        <w:t>ирот дар як қатор соҳаҳои технологиро пешакӣ муайян кунад:</w:t>
      </w:r>
      <w:r>
        <w:rPr>
          <w:rFonts w:ascii="Times New Roman" w:hAnsi="Times New Roman"/>
          <w:sz w:val="28"/>
          <w:szCs w:val="28"/>
          <w:lang w:val="tg-Cyrl-TJ"/>
        </w:rPr>
        <w:t xml:space="preserve"> маслан,</w:t>
      </w:r>
      <w:r w:rsidRPr="00344A1A">
        <w:rPr>
          <w:rFonts w:ascii="Times New Roman" w:hAnsi="Times New Roman"/>
          <w:sz w:val="28"/>
          <w:szCs w:val="28"/>
          <w:lang w:val="tg-Cyrl-TJ"/>
        </w:rPr>
        <w:t xml:space="preserve"> аз ТИК то хоҷагии манзилию коммуналӣ.</w:t>
      </w:r>
    </w:p>
    <w:p w:rsidR="001F6F4E" w:rsidRDefault="001F6F4E" w:rsidP="001F6F4E">
      <w:pPr>
        <w:spacing w:after="0"/>
        <w:ind w:firstLine="708"/>
        <w:jc w:val="both"/>
        <w:rPr>
          <w:rFonts w:ascii="Times New Roman" w:hAnsi="Times New Roman"/>
          <w:sz w:val="28"/>
          <w:szCs w:val="28"/>
          <w:lang w:val="tg-Cyrl-TJ"/>
        </w:rPr>
      </w:pPr>
      <w:r w:rsidRPr="00344A1A">
        <w:rPr>
          <w:rFonts w:ascii="Times New Roman" w:hAnsi="Times New Roman"/>
          <w:sz w:val="28"/>
          <w:szCs w:val="28"/>
          <w:lang w:val="tg-Cyrl-TJ"/>
        </w:rPr>
        <w:t>Диққати махсус бояд ба татбиқи технологияҳои квантӣ, ки барои амнияти д</w:t>
      </w:r>
      <w:r>
        <w:rPr>
          <w:rFonts w:ascii="Times New Roman" w:hAnsi="Times New Roman"/>
          <w:sz w:val="28"/>
          <w:szCs w:val="28"/>
          <w:lang w:val="tg-Cyrl-TJ"/>
        </w:rPr>
        <w:t>авлат муҳиманд, пардохт карда шавад.</w:t>
      </w:r>
    </w:p>
    <w:p w:rsidR="001F6F4E" w:rsidRDefault="001F6F4E" w:rsidP="001F6F4E">
      <w:pPr>
        <w:spacing w:after="0"/>
        <w:ind w:firstLine="708"/>
        <w:jc w:val="both"/>
        <w:rPr>
          <w:rFonts w:ascii="Times New Roman" w:hAnsi="Times New Roman"/>
          <w:sz w:val="28"/>
          <w:szCs w:val="28"/>
          <w:lang w:val="tg-Cyrl-TJ"/>
        </w:rPr>
      </w:pPr>
      <w:r w:rsidRPr="00344A1A">
        <w:rPr>
          <w:rFonts w:ascii="Times New Roman" w:hAnsi="Times New Roman"/>
          <w:sz w:val="28"/>
          <w:szCs w:val="28"/>
          <w:lang w:val="tg-Cyrl-TJ"/>
        </w:rPr>
        <w:t>Дар соҳаи технологияҳои квантӣ ҳоло се самти асосии кӯшишҳо мавҷуданд: ҳисобкунии квантӣ, сенсорҳои квантӣ ва коммуникатсияи квантӣ.</w:t>
      </w:r>
    </w:p>
    <w:p w:rsidR="001F6F4E" w:rsidRDefault="001F6F4E" w:rsidP="001F6F4E">
      <w:pPr>
        <w:spacing w:after="0"/>
        <w:ind w:firstLine="708"/>
        <w:jc w:val="both"/>
        <w:rPr>
          <w:rFonts w:ascii="Times New Roman" w:hAnsi="Times New Roman"/>
          <w:sz w:val="28"/>
          <w:szCs w:val="28"/>
          <w:lang w:val="tg-Cyrl-TJ"/>
        </w:rPr>
      </w:pPr>
      <w:r w:rsidRPr="00D0657A">
        <w:rPr>
          <w:rFonts w:ascii="Times New Roman" w:hAnsi="Times New Roman"/>
          <w:sz w:val="28"/>
          <w:szCs w:val="28"/>
          <w:lang w:val="tg-Cyrl-TJ"/>
        </w:rPr>
        <w:t>Дар соҳаи компютерҳои квантӣ (QC) мушкилоти асосӣ масъа</w:t>
      </w:r>
      <w:r>
        <w:rPr>
          <w:rFonts w:ascii="Times New Roman" w:hAnsi="Times New Roman"/>
          <w:sz w:val="28"/>
          <w:szCs w:val="28"/>
          <w:lang w:val="tg-Cyrl-TJ"/>
        </w:rPr>
        <w:t>лаи имкони татбиқи пурраи онҳоро дар бар мегирад.</w:t>
      </w:r>
      <w:r w:rsidRPr="00D0657A">
        <w:rPr>
          <w:rFonts w:ascii="Times New Roman" w:hAnsi="Times New Roman"/>
          <w:sz w:val="28"/>
          <w:szCs w:val="28"/>
          <w:lang w:val="tg-Cyrl-TJ"/>
        </w:rPr>
        <w:t xml:space="preserve"> Компютерҳои воқеи</w:t>
      </w:r>
      <w:r>
        <w:rPr>
          <w:rFonts w:ascii="Times New Roman" w:hAnsi="Times New Roman"/>
          <w:sz w:val="28"/>
          <w:szCs w:val="28"/>
          <w:lang w:val="tg-Cyrl-TJ"/>
        </w:rPr>
        <w:t>и квантӣ, алахусус компютерҳои “универсалӣ”</w:t>
      </w:r>
      <w:r w:rsidRPr="00D0657A">
        <w:rPr>
          <w:rFonts w:ascii="Times New Roman" w:hAnsi="Times New Roman"/>
          <w:sz w:val="28"/>
          <w:szCs w:val="28"/>
          <w:lang w:val="tg-Cyrl-TJ"/>
        </w:rPr>
        <w:t xml:space="preserve"> ҳоло вуҷуд надоранд. Мошинҳои имрӯза, ки ба эффектҳои квантӣ асос ёфтаанд, қодир нестанд ҳамаи вазифаҳоеро, ки компютерҳои классикӣ иҷро карда метавонанд, иҷро кунанд, аммо дар айни замон, онҳо воқеан квантӣ нестанд.</w:t>
      </w:r>
    </w:p>
    <w:p w:rsidR="001F6F4E" w:rsidRDefault="001F6F4E" w:rsidP="001F6F4E">
      <w:pPr>
        <w:spacing w:after="0"/>
        <w:ind w:firstLine="708"/>
        <w:jc w:val="both"/>
        <w:rPr>
          <w:rFonts w:ascii="Times New Roman" w:hAnsi="Times New Roman"/>
          <w:sz w:val="28"/>
          <w:szCs w:val="28"/>
          <w:lang w:val="tg-Cyrl-TJ"/>
        </w:rPr>
      </w:pPr>
      <w:r w:rsidRPr="00477D7D">
        <w:rPr>
          <w:rFonts w:ascii="Times New Roman" w:hAnsi="Times New Roman"/>
          <w:sz w:val="28"/>
          <w:szCs w:val="28"/>
          <w:lang w:val="tg-Cyrl-TJ"/>
        </w:rPr>
        <w:t>Қобилияти истифодаи технологияҳои квантӣ тақрибан дар</w:t>
      </w:r>
      <w:r>
        <w:rPr>
          <w:rFonts w:ascii="Times New Roman" w:hAnsi="Times New Roman"/>
          <w:sz w:val="28"/>
          <w:szCs w:val="28"/>
          <w:lang w:val="tg-Cyrl-TJ"/>
        </w:rPr>
        <w:t xml:space="preserve"> тамоми соҳаҳои фаъолияти инсон ҳамеша</w:t>
      </w:r>
      <w:r w:rsidRPr="00477D7D">
        <w:rPr>
          <w:rFonts w:ascii="Times New Roman" w:hAnsi="Times New Roman"/>
          <w:sz w:val="28"/>
          <w:szCs w:val="28"/>
          <w:lang w:val="tg-Cyrl-TJ"/>
        </w:rPr>
        <w:t xml:space="preserve"> ҳаёти моро содда ва сабук мекунанд, ҳатто технологияҳои ибтидоиро, ки мо дар ҳаёти ҳаррӯзаи худ истифода мебарем, такмил медиҳанд. Компютерҳои квантӣ, ки даҳҳо ҳазор бит доранд, метавонанд масъалаҳои барои компютерҳои классикӣ (муосир) басо</w:t>
      </w:r>
      <w:r>
        <w:rPr>
          <w:rFonts w:ascii="Times New Roman" w:hAnsi="Times New Roman"/>
          <w:sz w:val="28"/>
          <w:szCs w:val="28"/>
          <w:lang w:val="tg-Cyrl-TJ"/>
        </w:rPr>
        <w:t xml:space="preserve"> душворро самаранок ҳал кунанд.</w:t>
      </w:r>
    </w:p>
    <w:p w:rsidR="001F6F4E" w:rsidRDefault="001F6F4E" w:rsidP="001F6F4E">
      <w:pPr>
        <w:spacing w:after="0"/>
        <w:ind w:firstLine="708"/>
        <w:jc w:val="both"/>
        <w:rPr>
          <w:rFonts w:ascii="Times New Roman" w:hAnsi="Times New Roman"/>
          <w:i/>
          <w:sz w:val="28"/>
          <w:szCs w:val="28"/>
          <w:lang w:val="tg-Cyrl-TJ"/>
        </w:rPr>
      </w:pPr>
      <w:r w:rsidRPr="00EE25AD">
        <w:rPr>
          <w:rFonts w:ascii="Times New Roman" w:hAnsi="Times New Roman"/>
          <w:i/>
          <w:sz w:val="28"/>
          <w:szCs w:val="28"/>
          <w:lang w:val="tg-Cyrl-TJ"/>
        </w:rPr>
        <w:t>Технологияҳои квантӣ ба эҷоди магнитометрҳои ултра ҳассос дар асоси эффектҳои квантӣ ва системаҳои нави д</w:t>
      </w:r>
      <w:r>
        <w:rPr>
          <w:rFonts w:ascii="Times New Roman" w:hAnsi="Times New Roman"/>
          <w:i/>
          <w:sz w:val="28"/>
          <w:szCs w:val="28"/>
          <w:lang w:val="tg-Cyrl-TJ"/>
        </w:rPr>
        <w:t xml:space="preserve">ақиқи новбарӣ, ки ниёзи </w:t>
      </w:r>
      <w:r w:rsidRPr="00EE25AD">
        <w:rPr>
          <w:rFonts w:ascii="Times New Roman" w:hAnsi="Times New Roman"/>
          <w:i/>
          <w:sz w:val="28"/>
          <w:szCs w:val="28"/>
          <w:lang w:val="tg-Cyrl-TJ"/>
        </w:rPr>
        <w:t xml:space="preserve"> инсонро комилан бартараф мекунанд, имкон фароҳам меорад. Ҳисобкунакҳои квантӣ барои фаҳмидани сохтори пайвастагиҳои синаптикӣ дар мағзи сари </w:t>
      </w:r>
      <w:r w:rsidRPr="00EE25AD">
        <w:rPr>
          <w:rFonts w:ascii="Times New Roman" w:hAnsi="Times New Roman"/>
          <w:i/>
          <w:sz w:val="28"/>
          <w:szCs w:val="28"/>
          <w:lang w:val="tg-Cyrl-TJ"/>
        </w:rPr>
        <w:lastRenderedPageBreak/>
        <w:t>инсон кӯмак мекунанд, ки имкон медиҳад бемориҳои ӯ ва дар оянда - шу</w:t>
      </w:r>
      <w:r>
        <w:rPr>
          <w:rFonts w:ascii="Times New Roman" w:hAnsi="Times New Roman"/>
          <w:i/>
          <w:sz w:val="28"/>
          <w:szCs w:val="28"/>
          <w:lang w:val="tg-Cyrl-TJ"/>
        </w:rPr>
        <w:t>ури сунъӣ табобат карда шаванд.</w:t>
      </w:r>
    </w:p>
    <w:p w:rsidR="001F6F4E" w:rsidRDefault="001F6F4E" w:rsidP="001F6F4E">
      <w:pPr>
        <w:spacing w:after="0"/>
        <w:ind w:firstLine="708"/>
        <w:jc w:val="both"/>
        <w:rPr>
          <w:rFonts w:ascii="Times New Roman" w:hAnsi="Times New Roman"/>
          <w:i/>
          <w:sz w:val="28"/>
          <w:szCs w:val="28"/>
          <w:lang w:val="tg-Cyrl-TJ"/>
        </w:rPr>
      </w:pPr>
      <w:r w:rsidRPr="00477D7D">
        <w:rPr>
          <w:rFonts w:ascii="Times New Roman" w:hAnsi="Times New Roman"/>
          <w:sz w:val="28"/>
          <w:szCs w:val="28"/>
          <w:lang w:val="tg-Cyrl-TJ"/>
        </w:rPr>
        <w:t>Бо назардошти иқтид</w:t>
      </w:r>
      <w:r>
        <w:rPr>
          <w:rFonts w:ascii="Times New Roman" w:hAnsi="Times New Roman"/>
          <w:sz w:val="28"/>
          <w:szCs w:val="28"/>
          <w:lang w:val="tg-Cyrl-TJ"/>
        </w:rPr>
        <w:t>ори бениҳоят технологияи квантӣ</w:t>
      </w:r>
      <w:r w:rsidRPr="00477D7D">
        <w:rPr>
          <w:rFonts w:ascii="Times New Roman" w:hAnsi="Times New Roman"/>
          <w:sz w:val="28"/>
          <w:szCs w:val="28"/>
          <w:lang w:val="tg-Cyrl-TJ"/>
        </w:rPr>
        <w:t xml:space="preserve"> ҷоиз нест, изҳор намоем, ки онҳое, ки ин технологияро дар оянда азхуд мекунанд, нисбат ба онҳое, ки дар сиёсат, молия, амният ва бисёр соҳаҳои дигар бартарии назаррас доранд. Ширкатҳое чун Амазонк, Майкрософт ва Интел бесаброна интизори ҷорӣ кардани криптографияи квантӣ ҳастанд, зеро метарсанд, ки ҳакерҳо кӯшиш мекунанд, ки ба имкониятҳои квантӣ расанд ва системаҳои амнияти ин ширкатҳоро аз байн баранд.</w:t>
      </w:r>
    </w:p>
    <w:p w:rsidR="001F6F4E" w:rsidRDefault="001F6F4E" w:rsidP="001F6F4E">
      <w:pPr>
        <w:spacing w:after="0"/>
        <w:ind w:firstLine="708"/>
        <w:jc w:val="both"/>
        <w:rPr>
          <w:rFonts w:ascii="Times New Roman" w:hAnsi="Times New Roman"/>
          <w:i/>
          <w:sz w:val="28"/>
          <w:szCs w:val="28"/>
          <w:lang w:val="tg-Cyrl-TJ"/>
        </w:rPr>
      </w:pPr>
      <w:r w:rsidRPr="00477D7D">
        <w:rPr>
          <w:rFonts w:ascii="Times New Roman" w:hAnsi="Times New Roman"/>
          <w:sz w:val="28"/>
          <w:szCs w:val="28"/>
          <w:lang w:val="tg-Cyrl-TJ"/>
        </w:rPr>
        <w:t>Гарчанде ки дар бозор аллакай доруҳои хуб бисёранд, суръати истеҳсол ва самаранокии онҳо ба таври аҷиб маҳдуд аст. Ҳатто бо дастовардҳои навтарин дар суръат ва дақиқӣ, онҳо аз сабаби маҳдудияти компютерҳои стандартӣ ночизанд.</w:t>
      </w:r>
    </w:p>
    <w:p w:rsidR="001F6F4E" w:rsidRDefault="001F6F4E" w:rsidP="001F6F4E">
      <w:pPr>
        <w:spacing w:after="0"/>
        <w:ind w:firstLine="708"/>
        <w:jc w:val="both"/>
        <w:rPr>
          <w:rFonts w:ascii="Times New Roman" w:hAnsi="Times New Roman"/>
          <w:i/>
          <w:sz w:val="28"/>
          <w:szCs w:val="28"/>
          <w:lang w:val="tg-Cyrl-TJ"/>
        </w:rPr>
      </w:pPr>
      <w:r w:rsidRPr="00477D7D">
        <w:rPr>
          <w:rFonts w:ascii="Times New Roman" w:hAnsi="Times New Roman"/>
          <w:sz w:val="28"/>
          <w:szCs w:val="28"/>
          <w:lang w:val="tg-Cyrl-TJ"/>
        </w:rPr>
        <w:t>Бо организме, ки мисли бадани инсон мураккаб аст, роҳҳои бешумори таъсиррасонии дору ба муҳити он мавҷуданд. Ба ин ҳадду канор надоштани гуногунии генетикиро дар сатҳи молекулавӣ илова кунед ва натиҷаҳои потенсиалии доруҳои ғайримуқаррарӣ ба миллиардҳо сар мезананд.</w:t>
      </w:r>
    </w:p>
    <w:p w:rsidR="001F6F4E" w:rsidRDefault="001F6F4E" w:rsidP="001F6F4E">
      <w:pPr>
        <w:spacing w:after="0"/>
        <w:ind w:firstLine="708"/>
        <w:jc w:val="both"/>
        <w:rPr>
          <w:rFonts w:ascii="Times New Roman" w:hAnsi="Times New Roman"/>
          <w:i/>
          <w:sz w:val="28"/>
          <w:szCs w:val="28"/>
          <w:lang w:val="tg-Cyrl-TJ"/>
        </w:rPr>
      </w:pPr>
      <w:r w:rsidRPr="00477D7D">
        <w:rPr>
          <w:rFonts w:ascii="Times New Roman" w:hAnsi="Times New Roman"/>
          <w:sz w:val="28"/>
          <w:szCs w:val="28"/>
          <w:lang w:val="tg-Cyrl-TJ"/>
        </w:rPr>
        <w:t>Ва танҳо компютерҳои квантӣ метавонанд ҳар як сенарияи имконпазири ҳамбастагии маводи мухаддирро омӯзанд ва на танҳо роҳи беҳтарини амалро пешниҳод кунанд, балки имкони бомуваффақият истеъмол кардани доруи мушаххасро тавассути омезиши пайдарпайи дақиқтар ва зудтари ДНК ва фаҳмиши дақиқтар дар бораи қатори сафеда пешниҳод кунанд.</w:t>
      </w:r>
    </w:p>
    <w:p w:rsidR="001F6F4E" w:rsidRDefault="001F6F4E" w:rsidP="001F6F4E">
      <w:pPr>
        <w:spacing w:after="0"/>
        <w:ind w:firstLine="708"/>
        <w:jc w:val="both"/>
        <w:rPr>
          <w:rFonts w:ascii="Times New Roman" w:hAnsi="Times New Roman"/>
          <w:sz w:val="28"/>
          <w:szCs w:val="28"/>
          <w:lang w:val="tg-Cyrl-TJ"/>
        </w:rPr>
      </w:pPr>
      <w:r w:rsidRPr="00477D7D">
        <w:rPr>
          <w:rFonts w:ascii="Times New Roman" w:hAnsi="Times New Roman"/>
          <w:sz w:val="28"/>
          <w:szCs w:val="28"/>
          <w:lang w:val="tg-Cyrl-TJ"/>
        </w:rPr>
        <w:t>Худи ин навигариҳо, алахусус дар мавриди қат кардани сафеда, инчунин ногузир ба беҳтар фаҳмидани тарзи ҳаёт дар маҷмӯъ оварда мерасонад, ки баъдан ба табобати дақиқ, доруҳои беҳтар ва натиҷаҳои беҳтар оварда мерасонад.</w:t>
      </w:r>
    </w:p>
    <w:p w:rsidR="001F6F4E" w:rsidRDefault="001F6F4E" w:rsidP="001F6F4E">
      <w:pPr>
        <w:spacing w:after="0"/>
        <w:ind w:firstLine="708"/>
        <w:jc w:val="both"/>
        <w:rPr>
          <w:rFonts w:ascii="Times New Roman" w:hAnsi="Times New Roman"/>
          <w:i/>
          <w:sz w:val="28"/>
          <w:szCs w:val="28"/>
          <w:lang w:val="tg-Cyrl-TJ"/>
        </w:rPr>
      </w:pPr>
      <w:r>
        <w:rPr>
          <w:rFonts w:ascii="Times New Roman" w:hAnsi="Times New Roman"/>
          <w:sz w:val="28"/>
          <w:szCs w:val="28"/>
          <w:lang w:val="tg-Cyrl-TJ"/>
        </w:rPr>
        <w:t>Аз гуфтаҳо боло метавон хулоса баровард, ки технологияҳои квантӣ тавономанд мебошанд, ки имкониятҳои номуайянро саривақт ошкор карда натиҷаҳои дилхоҳро пешниҳод намоянд.</w:t>
      </w:r>
    </w:p>
    <w:p w:rsidR="001F6F4E" w:rsidRPr="00EE25AD" w:rsidRDefault="001F6F4E" w:rsidP="001F6F4E">
      <w:pPr>
        <w:spacing w:after="0"/>
        <w:ind w:firstLine="708"/>
        <w:jc w:val="both"/>
        <w:rPr>
          <w:rFonts w:ascii="Times New Roman" w:hAnsi="Times New Roman"/>
          <w:i/>
          <w:sz w:val="28"/>
          <w:szCs w:val="28"/>
          <w:lang w:val="tg-Cyrl-TJ"/>
        </w:rPr>
      </w:pPr>
      <w:r w:rsidRPr="00477D7D">
        <w:rPr>
          <w:rFonts w:ascii="Times New Roman" w:hAnsi="Times New Roman"/>
          <w:sz w:val="28"/>
          <w:szCs w:val="28"/>
          <w:lang w:val="tg-Cyrl-TJ"/>
        </w:rPr>
        <w:t>Инчунин, технологияҳои квантӣ метавонанд ба инсоният чунин имкониятҳоро фароҳам оранд, ки:</w:t>
      </w:r>
    </w:p>
    <w:p w:rsidR="001F6F4E" w:rsidRPr="00EE25AD" w:rsidRDefault="001F6F4E" w:rsidP="001F6F4E">
      <w:pPr>
        <w:numPr>
          <w:ilvl w:val="0"/>
          <w:numId w:val="13"/>
        </w:numPr>
        <w:spacing w:after="0"/>
        <w:ind w:left="568" w:right="284" w:hanging="284"/>
        <w:rPr>
          <w:rFonts w:ascii="Times New Roman" w:hAnsi="Times New Roman"/>
          <w:i/>
          <w:color w:val="000000"/>
          <w:sz w:val="28"/>
          <w:szCs w:val="28"/>
          <w:lang w:val="tg-Cyrl-TJ"/>
        </w:rPr>
      </w:pPr>
      <w:r w:rsidRPr="00EE25AD">
        <w:rPr>
          <w:rFonts w:ascii="Times New Roman" w:hAnsi="Times New Roman"/>
          <w:i/>
          <w:color w:val="000000"/>
          <w:sz w:val="28"/>
          <w:szCs w:val="28"/>
          <w:lang w:val="tg-Cyrl-TJ"/>
        </w:rPr>
        <w:t>Амнияти номаҳдуд</w:t>
      </w:r>
    </w:p>
    <w:p w:rsidR="001F6F4E" w:rsidRPr="00EE25AD" w:rsidRDefault="001F6F4E" w:rsidP="001F6F4E">
      <w:pPr>
        <w:numPr>
          <w:ilvl w:val="0"/>
          <w:numId w:val="13"/>
        </w:numPr>
        <w:spacing w:after="0"/>
        <w:ind w:left="568" w:right="284" w:hanging="284"/>
        <w:rPr>
          <w:rFonts w:ascii="Times New Roman" w:hAnsi="Times New Roman"/>
          <w:i/>
          <w:color w:val="000000"/>
          <w:sz w:val="28"/>
          <w:szCs w:val="28"/>
          <w:lang w:val="tg-Cyrl-TJ"/>
        </w:rPr>
      </w:pPr>
      <w:r w:rsidRPr="00EE25AD">
        <w:rPr>
          <w:rFonts w:ascii="Times New Roman" w:hAnsi="Times New Roman"/>
          <w:i/>
          <w:color w:val="000000"/>
          <w:sz w:val="28"/>
          <w:szCs w:val="28"/>
          <w:lang w:val="tg-Cyrl-TJ"/>
        </w:rPr>
        <w:t>Ҳакерии бемаҳдуд</w:t>
      </w:r>
    </w:p>
    <w:p w:rsidR="001F6F4E" w:rsidRPr="00EE25AD" w:rsidRDefault="001F6F4E" w:rsidP="001F6F4E">
      <w:pPr>
        <w:numPr>
          <w:ilvl w:val="0"/>
          <w:numId w:val="13"/>
        </w:numPr>
        <w:spacing w:after="0"/>
        <w:ind w:left="568" w:right="284" w:hanging="284"/>
        <w:rPr>
          <w:rFonts w:ascii="Times New Roman" w:hAnsi="Times New Roman"/>
          <w:i/>
          <w:color w:val="000000"/>
          <w:sz w:val="28"/>
          <w:szCs w:val="28"/>
          <w:lang w:val="tg-Cyrl-TJ"/>
        </w:rPr>
      </w:pPr>
      <w:r w:rsidRPr="00EE25AD">
        <w:rPr>
          <w:rFonts w:ascii="Times New Roman" w:hAnsi="Times New Roman"/>
          <w:i/>
          <w:color w:val="000000"/>
          <w:sz w:val="28"/>
          <w:szCs w:val="28"/>
          <w:lang w:val="tg-Cyrl-TJ"/>
        </w:rPr>
        <w:t>Соати дақиқи атомӣ ва муайян кардани объект</w:t>
      </w:r>
    </w:p>
    <w:p w:rsidR="001F6F4E" w:rsidRPr="00EE25AD" w:rsidRDefault="001F6F4E" w:rsidP="001F6F4E">
      <w:pPr>
        <w:numPr>
          <w:ilvl w:val="0"/>
          <w:numId w:val="13"/>
        </w:numPr>
        <w:spacing w:after="0"/>
        <w:ind w:left="568" w:right="284" w:hanging="284"/>
        <w:rPr>
          <w:rFonts w:ascii="Times New Roman" w:hAnsi="Times New Roman"/>
          <w:i/>
          <w:color w:val="000000"/>
          <w:sz w:val="28"/>
          <w:szCs w:val="28"/>
          <w:lang w:val="tg-Cyrl-TJ"/>
        </w:rPr>
      </w:pPr>
      <w:r w:rsidRPr="00EE25AD">
        <w:rPr>
          <w:rFonts w:ascii="Times New Roman" w:hAnsi="Times New Roman"/>
          <w:i/>
          <w:color w:val="000000"/>
          <w:sz w:val="28"/>
          <w:szCs w:val="28"/>
          <w:lang w:val="tg-Cyrl-TJ"/>
        </w:rPr>
        <w:t>Харитаи акли инсон</w:t>
      </w:r>
    </w:p>
    <w:p w:rsidR="001F6F4E" w:rsidRPr="00EE25AD" w:rsidRDefault="001F6F4E" w:rsidP="001F6F4E">
      <w:pPr>
        <w:numPr>
          <w:ilvl w:val="0"/>
          <w:numId w:val="13"/>
        </w:numPr>
        <w:spacing w:after="0"/>
        <w:ind w:left="568" w:right="284" w:hanging="284"/>
        <w:rPr>
          <w:rFonts w:ascii="Times New Roman" w:hAnsi="Times New Roman"/>
          <w:i/>
          <w:color w:val="000000"/>
          <w:sz w:val="28"/>
          <w:szCs w:val="28"/>
          <w:lang w:val="tg-Cyrl-TJ"/>
        </w:rPr>
      </w:pPr>
      <w:r w:rsidRPr="00EE25AD">
        <w:rPr>
          <w:rFonts w:ascii="Times New Roman" w:hAnsi="Times New Roman"/>
          <w:i/>
          <w:color w:val="000000"/>
          <w:sz w:val="28"/>
          <w:szCs w:val="28"/>
          <w:lang w:val="tg-Cyrl-TJ"/>
        </w:rPr>
        <w:t>Ҷустуҷӯи сайёраҳои дурдаст</w:t>
      </w:r>
    </w:p>
    <w:p w:rsidR="001F6F4E" w:rsidRPr="00EE25AD" w:rsidRDefault="001F6F4E" w:rsidP="001F6F4E">
      <w:pPr>
        <w:numPr>
          <w:ilvl w:val="0"/>
          <w:numId w:val="13"/>
        </w:numPr>
        <w:spacing w:after="0"/>
        <w:ind w:left="568" w:right="284" w:hanging="284"/>
        <w:rPr>
          <w:rFonts w:ascii="Times New Roman" w:hAnsi="Times New Roman"/>
          <w:i/>
          <w:color w:val="000000"/>
          <w:sz w:val="28"/>
          <w:szCs w:val="28"/>
          <w:lang w:val="tg-Cyrl-TJ"/>
        </w:rPr>
      </w:pPr>
      <w:r w:rsidRPr="00EE25AD">
        <w:rPr>
          <w:rFonts w:ascii="Times New Roman" w:hAnsi="Times New Roman"/>
          <w:i/>
          <w:color w:val="000000"/>
          <w:sz w:val="28"/>
          <w:szCs w:val="28"/>
          <w:lang w:val="tg-Cyrl-TJ"/>
        </w:rPr>
        <w:t>Ва имкониятҳои то ба имрӯз тасаввурнашаванда дар ҳама самтҳо.</w:t>
      </w:r>
    </w:p>
    <w:p w:rsidR="001F6F4E" w:rsidRPr="001F6F4E" w:rsidRDefault="00D9086B" w:rsidP="001F6F4E">
      <w:pPr>
        <w:spacing w:after="0"/>
        <w:jc w:val="center"/>
        <w:rPr>
          <w:rFonts w:ascii="Times New Roman" w:hAnsi="Times New Roman"/>
          <w:b/>
          <w:sz w:val="32"/>
          <w:szCs w:val="28"/>
          <w:lang w:val="tg-Cyrl-TJ"/>
        </w:rPr>
      </w:pPr>
      <w:r>
        <w:rPr>
          <w:rFonts w:ascii="Times New Roman" w:hAnsi="Times New Roman"/>
          <w:b/>
          <w:sz w:val="32"/>
          <w:szCs w:val="28"/>
          <w:lang w:val="tg-Cyrl-TJ"/>
        </w:rPr>
        <w:t xml:space="preserve">5.4. </w:t>
      </w:r>
      <w:r w:rsidR="001F6F4E" w:rsidRPr="001F6F4E">
        <w:rPr>
          <w:rFonts w:ascii="Times New Roman" w:hAnsi="Times New Roman"/>
          <w:b/>
          <w:sz w:val="32"/>
          <w:szCs w:val="28"/>
          <w:lang w:val="tg-Cyrl-TJ"/>
        </w:rPr>
        <w:t>Т</w:t>
      </w:r>
      <w:r w:rsidRPr="001F6F4E">
        <w:rPr>
          <w:rFonts w:ascii="Times New Roman" w:hAnsi="Times New Roman"/>
          <w:b/>
          <w:sz w:val="32"/>
          <w:szCs w:val="28"/>
          <w:lang w:val="tg-Cyrl-TJ"/>
        </w:rPr>
        <w:t>ехнологияи истеҳсолот</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 xml:space="preserve">Иқтисоди рақамӣ ҳамчун як намунае ҳисобида мешавад, ки аллакай то андозае амал мекунад ва имкониятҳои тадбиқии он асосан ба технологияҳои инноватсионӣ ва шабакаҳои балндсуръати интернетӣ нигаронида шудааст. </w:t>
      </w:r>
      <w:r w:rsidRPr="00EE25AD">
        <w:rPr>
          <w:rFonts w:ascii="Times New Roman" w:hAnsi="Times New Roman"/>
          <w:sz w:val="28"/>
          <w:szCs w:val="28"/>
          <w:lang w:val="tg-Cyrl-TJ"/>
        </w:rPr>
        <w:lastRenderedPageBreak/>
        <w:t xml:space="preserve">Иқтисоди рақамӣ иқтисодест, ки дар он системаи ба истилоҳ киберфизикӣ ҳамчун маҷмӯи системаи истеҳсолӣ амал мекунад, ки </w:t>
      </w:r>
      <w:r>
        <w:rPr>
          <w:rFonts w:ascii="Times New Roman" w:hAnsi="Times New Roman"/>
          <w:sz w:val="28"/>
          <w:szCs w:val="28"/>
          <w:lang w:val="tg-Cyrl-TJ"/>
        </w:rPr>
        <w:t xml:space="preserve">маҳсулот ва </w:t>
      </w:r>
      <w:r w:rsidRPr="00EE25AD">
        <w:rPr>
          <w:rFonts w:ascii="Times New Roman" w:hAnsi="Times New Roman"/>
          <w:sz w:val="28"/>
          <w:szCs w:val="28"/>
          <w:lang w:val="tg-Cyrl-TJ"/>
        </w:rPr>
        <w:t>хизматрасониҳоро ба вуҷуд меорад, зиндагӣ ва роҳати одамон ва аҳолиро таъмин мекунад.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b/>
          <w:i/>
          <w:sz w:val="28"/>
          <w:szCs w:val="28"/>
          <w:lang w:val="tg-Cyrl-TJ"/>
        </w:rPr>
        <w:t>Технологияҳои нави истеҳсолӣ</w:t>
      </w:r>
      <w:r w:rsidRPr="00EE25AD">
        <w:rPr>
          <w:rFonts w:ascii="Times New Roman" w:hAnsi="Times New Roman"/>
          <w:sz w:val="28"/>
          <w:szCs w:val="28"/>
          <w:lang w:val="tg-Cyrl-TJ"/>
        </w:rPr>
        <w:t xml:space="preserve"> – маҷмӯи усулҳои нисбатан нав мебошад, ки дорои иқтидори кории баланд буда, рушди воқеии босуръатро нишон медиҳанд, аммо тақсимоти нисбатан кам дар муқоиса бо технологияҳои анъанавӣ, равишҳо, маводҳо, усулҳо ва равандҳои нав, ки барои таҳия ва истеҳсоли ҷаҳонии рақобатпазир ва талабот ба он истифода мешаванд.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Дар муқоиса бо равишҳои анъанавӣ, таҳияи маҳсулот дар асоси технологияи дугонаи рақамӣ метавонад хароҷоти вақт, хароҷоти молиявӣ ва дигар захираҳоро то 10 маротиба бештар кам кунад.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Системаҳои киберфизикӣ ин системаҳое мебошанд, ки дар он ҳамкории ҷудонопазири қисмҳои виртуалӣ ва воқеии ҷаҳон вуҷуд дорад. Мо ҳама вақт то андозае дар</w:t>
      </w:r>
      <w:r>
        <w:rPr>
          <w:rFonts w:ascii="Times New Roman" w:hAnsi="Times New Roman"/>
          <w:sz w:val="28"/>
          <w:szCs w:val="28"/>
          <w:lang w:val="tg-Cyrl-TJ"/>
        </w:rPr>
        <w:t xml:space="preserve"> қисмати виртуалии ҷаҳон ҳастем. В</w:t>
      </w:r>
      <w:r w:rsidRPr="00EE25AD">
        <w:rPr>
          <w:rFonts w:ascii="Times New Roman" w:hAnsi="Times New Roman"/>
          <w:sz w:val="28"/>
          <w:szCs w:val="28"/>
          <w:lang w:val="tg-Cyrl-TJ"/>
        </w:rPr>
        <w:t xml:space="preserve">ақте ки мо дар бораи чизе фикр мекунем, орзу мекунем, вақте, ки филмҳоро тамошо мекунем, мо на дар ин воқеият, балки дар </w:t>
      </w:r>
      <w:r>
        <w:rPr>
          <w:rFonts w:ascii="Times New Roman" w:hAnsi="Times New Roman"/>
          <w:sz w:val="28"/>
          <w:szCs w:val="28"/>
          <w:lang w:val="tg-Cyrl-TJ"/>
        </w:rPr>
        <w:t xml:space="preserve">ҳолати </w:t>
      </w:r>
      <w:r w:rsidRPr="00EE25AD">
        <w:rPr>
          <w:rFonts w:ascii="Times New Roman" w:hAnsi="Times New Roman"/>
          <w:sz w:val="28"/>
          <w:szCs w:val="28"/>
          <w:lang w:val="tg-Cyrl-TJ"/>
        </w:rPr>
        <w:t xml:space="preserve">баъзе чизҳои дигар ҳастем. </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Пеш аз мафҳуми иқтисоди рақамӣ, қисми виртуалии ҷаҳон ҳамчун минтақае ҳисобида мешуд, ки инсон метавонад орзу кунад, чизе эҷод кунад ва тасвир кунад. Аммо ин қисмати маҷозии ҷаҳон нерӯи тавлидкунанда набуд, яъне муҳите, ки дар он ғояҳои нав эҷод ка</w:t>
      </w:r>
      <w:r>
        <w:rPr>
          <w:rFonts w:ascii="Times New Roman" w:hAnsi="Times New Roman"/>
          <w:sz w:val="28"/>
          <w:szCs w:val="28"/>
          <w:lang w:val="tg-Cyrl-TJ"/>
        </w:rPr>
        <w:t>рда мешаванд, маҳсулоти нав таҳрезӣ карда мешава</w:t>
      </w:r>
      <w:r w:rsidRPr="00EE25AD">
        <w:rPr>
          <w:rFonts w:ascii="Times New Roman" w:hAnsi="Times New Roman"/>
          <w:sz w:val="28"/>
          <w:szCs w:val="28"/>
          <w:lang w:val="tg-Cyrl-TJ"/>
        </w:rPr>
        <w:t>д. Моҳияти ин қисми маҷозии ҷаҳон, ки мо</w:t>
      </w:r>
      <w:r>
        <w:rPr>
          <w:rFonts w:ascii="Times New Roman" w:hAnsi="Times New Roman"/>
          <w:sz w:val="28"/>
          <w:szCs w:val="28"/>
          <w:lang w:val="tg-Cyrl-TJ"/>
        </w:rPr>
        <w:t xml:space="preserve"> дар бораи он сухан меронем, як бахши иқтисоди рақамӣ буда,</w:t>
      </w:r>
      <w:r w:rsidRPr="00EE25AD">
        <w:rPr>
          <w:rFonts w:ascii="Times New Roman" w:hAnsi="Times New Roman"/>
          <w:sz w:val="28"/>
          <w:szCs w:val="28"/>
          <w:lang w:val="tg-Cyrl-TJ"/>
        </w:rPr>
        <w:t xml:space="preserve"> иборат аз он аст, ки чӣ гуна қисми виртуалии ҷаҳон бо қувваи воқеӣ ҳамкорӣ карда, қувваи истеҳсолкунандаро ташкил медиҳад, ки дар маҷмӯъ ҳама чизеро, ки моро иҳота мекунад, бояд гирд оварад.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 xml:space="preserve">Беҳбудӣ ва эҷоди маҳсулоти нав ба зудӣ ва ба таври мураккаб бо омилҳои мухталиф рух медиҳад, ки бо технологияҳои кӯҳна, системаҳои кӯҳна пайравӣ кардан ғайриимкон аст. Аз ин сабаб, дар ин ҷо, дар Skoltech, мо ба донишҷӯёни худ дақиқ тарзи зиндагӣ дар ин муҳит, дар ин система, тарзи сохтани чизҳои нав, тарзи рушд ва пешрафти технологияҳоро меомӯзонем. </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Рушди нисбатан самарабахш дар самтҳои афзалиятноки зикршуда ҳангоми татбиқи лоиҳаҳои маҷмӯӣ оид ба эҷоди маҳсулоти технологии дорои хусусиятҳои</w:t>
      </w:r>
      <w:r>
        <w:rPr>
          <w:rFonts w:ascii="Times New Roman" w:hAnsi="Times New Roman"/>
          <w:sz w:val="28"/>
          <w:szCs w:val="28"/>
          <w:lang w:val="tg-Cyrl-TJ"/>
        </w:rPr>
        <w:t xml:space="preserve"> принсипан нави истеъмолӣ</w:t>
      </w:r>
      <w:r w:rsidRPr="00EE25AD">
        <w:rPr>
          <w:rFonts w:ascii="Times New Roman" w:hAnsi="Times New Roman"/>
          <w:sz w:val="28"/>
          <w:szCs w:val="28"/>
          <w:lang w:val="tg-Cyrl-TJ"/>
        </w:rPr>
        <w:t xml:space="preserve"> дар ноил шудан ба натиҷаҳои зерин инъикос меёбанд:</w:t>
      </w:r>
    </w:p>
    <w:p w:rsidR="001F6F4E" w:rsidRPr="00EE25AD" w:rsidRDefault="001F6F4E" w:rsidP="001F6F4E">
      <w:pPr>
        <w:numPr>
          <w:ilvl w:val="0"/>
          <w:numId w:val="13"/>
        </w:numPr>
        <w:spacing w:after="0"/>
        <w:ind w:left="568" w:right="284" w:hanging="284"/>
        <w:jc w:val="both"/>
        <w:rPr>
          <w:rFonts w:ascii="Times New Roman" w:hAnsi="Times New Roman"/>
          <w:sz w:val="28"/>
          <w:szCs w:val="28"/>
          <w:lang w:val="tg-Cyrl-TJ"/>
        </w:rPr>
      </w:pPr>
      <w:r w:rsidRPr="00EE25AD">
        <w:rPr>
          <w:rFonts w:ascii="Times New Roman" w:hAnsi="Times New Roman"/>
          <w:sz w:val="28"/>
          <w:szCs w:val="28"/>
          <w:lang w:val="tg-Cyrl-TJ"/>
        </w:rPr>
        <w:t>Коҳиш ёфтани вақти рушд / истеҳсолот.</w:t>
      </w:r>
    </w:p>
    <w:p w:rsidR="001F6F4E" w:rsidRPr="00EE25AD" w:rsidRDefault="001F6F4E" w:rsidP="001F6F4E">
      <w:pPr>
        <w:numPr>
          <w:ilvl w:val="0"/>
          <w:numId w:val="13"/>
        </w:numPr>
        <w:spacing w:after="0"/>
        <w:ind w:left="568" w:right="284" w:hanging="284"/>
        <w:jc w:val="both"/>
        <w:rPr>
          <w:rFonts w:ascii="Times New Roman" w:hAnsi="Times New Roman"/>
          <w:sz w:val="28"/>
          <w:szCs w:val="28"/>
          <w:lang w:val="tg-Cyrl-TJ"/>
        </w:rPr>
      </w:pPr>
      <w:r w:rsidRPr="00EE25AD">
        <w:rPr>
          <w:rFonts w:ascii="Times New Roman" w:hAnsi="Times New Roman"/>
          <w:sz w:val="28"/>
          <w:szCs w:val="28"/>
          <w:lang w:val="tg-Cyrl-TJ"/>
        </w:rPr>
        <w:t>Коҳиш додани хароҷоти таҳия / истеҳсол.</w:t>
      </w:r>
    </w:p>
    <w:p w:rsidR="001F6F4E" w:rsidRPr="00EE25AD" w:rsidRDefault="001F6F4E" w:rsidP="001F6F4E">
      <w:pPr>
        <w:numPr>
          <w:ilvl w:val="0"/>
          <w:numId w:val="13"/>
        </w:numPr>
        <w:spacing w:after="0"/>
        <w:ind w:left="568" w:right="284" w:hanging="284"/>
        <w:jc w:val="both"/>
        <w:rPr>
          <w:rFonts w:ascii="Times New Roman" w:hAnsi="Times New Roman"/>
          <w:sz w:val="28"/>
          <w:szCs w:val="28"/>
          <w:lang w:val="tg-Cyrl-TJ"/>
        </w:rPr>
      </w:pPr>
      <w:r w:rsidRPr="00EE25AD">
        <w:rPr>
          <w:rFonts w:ascii="Times New Roman" w:hAnsi="Times New Roman"/>
          <w:sz w:val="28"/>
          <w:szCs w:val="28"/>
          <w:lang w:val="tg-Cyrl-TJ"/>
        </w:rPr>
        <w:t>Ноил шудан ба хосиятҳои навтарини истеъмолӣ.</w:t>
      </w:r>
    </w:p>
    <w:p w:rsidR="001F6F4E" w:rsidRPr="00EE25AD" w:rsidRDefault="001F6F4E" w:rsidP="001F6F4E">
      <w:pPr>
        <w:numPr>
          <w:ilvl w:val="0"/>
          <w:numId w:val="13"/>
        </w:numPr>
        <w:spacing w:after="0"/>
        <w:ind w:left="568" w:right="284" w:hanging="284"/>
        <w:jc w:val="both"/>
        <w:rPr>
          <w:rFonts w:ascii="Times New Roman" w:hAnsi="Times New Roman"/>
          <w:sz w:val="28"/>
          <w:szCs w:val="28"/>
          <w:lang w:val="tg-Cyrl-TJ"/>
        </w:rPr>
      </w:pPr>
      <w:r w:rsidRPr="00EE25AD">
        <w:rPr>
          <w:rFonts w:ascii="Times New Roman" w:hAnsi="Times New Roman"/>
          <w:sz w:val="28"/>
          <w:szCs w:val="28"/>
          <w:lang w:val="tg-Cyrl-TJ"/>
        </w:rPr>
        <w:t>Баланд бардоштани сифати маҳсулот.</w:t>
      </w:r>
    </w:p>
    <w:p w:rsidR="001F6F4E" w:rsidRPr="00EE25AD" w:rsidRDefault="001F6F4E" w:rsidP="001F6F4E">
      <w:pPr>
        <w:numPr>
          <w:ilvl w:val="0"/>
          <w:numId w:val="13"/>
        </w:numPr>
        <w:spacing w:after="0"/>
        <w:ind w:left="568" w:right="284" w:hanging="284"/>
        <w:jc w:val="both"/>
        <w:rPr>
          <w:rFonts w:ascii="Times New Roman" w:hAnsi="Times New Roman"/>
          <w:sz w:val="28"/>
          <w:szCs w:val="28"/>
          <w:lang w:val="tg-Cyrl-TJ"/>
        </w:rPr>
      </w:pPr>
      <w:r w:rsidRPr="00EE25AD">
        <w:rPr>
          <w:rFonts w:ascii="Times New Roman" w:hAnsi="Times New Roman"/>
          <w:sz w:val="28"/>
          <w:szCs w:val="28"/>
          <w:lang w:val="tg-Cyrl-TJ"/>
        </w:rPr>
        <w:t>Чандирии истеҳсолот: қобилияти зуд тағир додани истеҳсолот.</w:t>
      </w:r>
    </w:p>
    <w:p w:rsidR="001F6F4E" w:rsidRPr="00EE25AD" w:rsidRDefault="001F6F4E" w:rsidP="001F6F4E">
      <w:pPr>
        <w:numPr>
          <w:ilvl w:val="0"/>
          <w:numId w:val="13"/>
        </w:numPr>
        <w:spacing w:after="0"/>
        <w:ind w:left="568" w:right="284" w:hanging="284"/>
        <w:jc w:val="both"/>
        <w:rPr>
          <w:rFonts w:ascii="Times New Roman" w:hAnsi="Times New Roman"/>
          <w:sz w:val="28"/>
          <w:szCs w:val="28"/>
          <w:lang w:val="tg-Cyrl-TJ"/>
        </w:rPr>
      </w:pPr>
      <w:r w:rsidRPr="00EE25AD">
        <w:rPr>
          <w:rFonts w:ascii="Times New Roman" w:hAnsi="Times New Roman"/>
          <w:sz w:val="28"/>
          <w:szCs w:val="28"/>
          <w:lang w:val="tg-Cyrl-TJ"/>
        </w:rPr>
        <w:t>Имконияти ҷорӣ намудани моделҳои нави бизнес.</w:t>
      </w:r>
    </w:p>
    <w:p w:rsidR="001F6F4E" w:rsidRPr="00EE25AD" w:rsidRDefault="001F6F4E" w:rsidP="001F6F4E">
      <w:pPr>
        <w:numPr>
          <w:ilvl w:val="0"/>
          <w:numId w:val="13"/>
        </w:numPr>
        <w:spacing w:after="0"/>
        <w:ind w:left="568" w:right="284" w:hanging="284"/>
        <w:jc w:val="both"/>
        <w:rPr>
          <w:rFonts w:ascii="Times New Roman" w:hAnsi="Times New Roman"/>
          <w:sz w:val="28"/>
          <w:szCs w:val="28"/>
          <w:lang w:val="tg-Cyrl-TJ"/>
        </w:rPr>
      </w:pPr>
      <w:r w:rsidRPr="00EE25AD">
        <w:rPr>
          <w:rFonts w:ascii="Times New Roman" w:hAnsi="Times New Roman"/>
          <w:sz w:val="28"/>
          <w:szCs w:val="28"/>
          <w:lang w:val="tg-Cyrl-TJ"/>
        </w:rPr>
        <w:lastRenderedPageBreak/>
        <w:t>Афзоиши захираҳо / мӯҳлати таҷҳизот ва инфрасохтор.</w:t>
      </w:r>
    </w:p>
    <w:p w:rsidR="001F6F4E" w:rsidRPr="00EE25AD" w:rsidRDefault="001F6F4E" w:rsidP="001F6F4E">
      <w:pPr>
        <w:numPr>
          <w:ilvl w:val="0"/>
          <w:numId w:val="13"/>
        </w:numPr>
        <w:spacing w:after="0"/>
        <w:ind w:left="568" w:right="284" w:hanging="284"/>
        <w:jc w:val="both"/>
        <w:rPr>
          <w:rFonts w:ascii="Times New Roman" w:hAnsi="Times New Roman"/>
          <w:sz w:val="28"/>
          <w:szCs w:val="28"/>
          <w:lang w:val="tg-Cyrl-TJ"/>
        </w:rPr>
      </w:pPr>
      <w:r w:rsidRPr="00EE25AD">
        <w:rPr>
          <w:rFonts w:ascii="Times New Roman" w:hAnsi="Times New Roman"/>
          <w:sz w:val="28"/>
          <w:szCs w:val="28"/>
          <w:lang w:val="tg-Cyrl-TJ"/>
        </w:rPr>
        <w:t>Баланд бардоштани мӯҳлати захираҳо ва хизматрасони маҳсулот.</w:t>
      </w:r>
    </w:p>
    <w:p w:rsidR="001F6F4E" w:rsidRDefault="00D9086B" w:rsidP="001F6F4E">
      <w:pPr>
        <w:spacing w:after="0"/>
        <w:jc w:val="center"/>
        <w:rPr>
          <w:rFonts w:ascii="Times New Roman" w:hAnsi="Times New Roman"/>
          <w:b/>
          <w:sz w:val="32"/>
          <w:szCs w:val="28"/>
          <w:lang w:val="tg-Cyrl-TJ"/>
        </w:rPr>
      </w:pPr>
      <w:r>
        <w:rPr>
          <w:rFonts w:ascii="Times New Roman" w:hAnsi="Times New Roman"/>
          <w:b/>
          <w:sz w:val="32"/>
          <w:szCs w:val="28"/>
          <w:lang w:val="tg-Cyrl-TJ"/>
        </w:rPr>
        <w:t xml:space="preserve">5.5. </w:t>
      </w:r>
      <w:r w:rsidR="001F6F4E" w:rsidRPr="00A40B4D">
        <w:rPr>
          <w:rFonts w:ascii="Times New Roman" w:hAnsi="Times New Roman"/>
          <w:b/>
          <w:sz w:val="32"/>
          <w:szCs w:val="28"/>
          <w:lang w:val="tg-Cyrl-TJ"/>
        </w:rPr>
        <w:t>И</w:t>
      </w:r>
      <w:r w:rsidRPr="00A40B4D">
        <w:rPr>
          <w:rFonts w:ascii="Times New Roman" w:hAnsi="Times New Roman"/>
          <w:b/>
          <w:sz w:val="32"/>
          <w:szCs w:val="28"/>
          <w:lang w:val="tg-Cyrl-TJ"/>
        </w:rPr>
        <w:t>нтернети саноатӣ</w:t>
      </w:r>
    </w:p>
    <w:p w:rsidR="001F6F4E" w:rsidRPr="00EE25AD" w:rsidRDefault="001F6F4E" w:rsidP="001F6F4E">
      <w:pPr>
        <w:spacing w:after="0"/>
        <w:ind w:firstLine="708"/>
        <w:jc w:val="both"/>
        <w:rPr>
          <w:rFonts w:ascii="Times New Roman" w:hAnsi="Times New Roman"/>
          <w:i/>
          <w:sz w:val="28"/>
          <w:szCs w:val="28"/>
          <w:lang w:val="tg-Cyrl-TJ"/>
        </w:rPr>
      </w:pPr>
      <w:r w:rsidRPr="00EE25AD">
        <w:rPr>
          <w:rFonts w:ascii="Times New Roman" w:hAnsi="Times New Roman"/>
          <w:i/>
          <w:sz w:val="28"/>
          <w:szCs w:val="28"/>
          <w:lang w:val="tg-Cyrl-TJ"/>
        </w:rPr>
        <w:t>Интернети саноатӣ ин – мафҳуми сохтани инфрасохтори инфокоммуникатсионӣ, ки пайвастшавӣ ба Интернетро бо ҳама гуна дастгоҳҳо, таҷҳизот, сенсорҳо, системаи автоматикунонидашудаи идоракунии раванд дар назар дорад , инчунин ба ҳам пайвастани ин унсурҳо, ки боиси ташаккули моделҳои нави тиҷоратӣ дар офаридани молҳо ва хизматрасониҳо, инчунин расонидани онҳо ба истеъмолкунандагон мегардад, мебошад.</w:t>
      </w:r>
    </w:p>
    <w:p w:rsidR="001F6F4E" w:rsidRDefault="001F6F4E" w:rsidP="001F6F4E">
      <w:pPr>
        <w:spacing w:after="0"/>
        <w:ind w:firstLine="708"/>
        <w:jc w:val="both"/>
        <w:rPr>
          <w:rFonts w:ascii="Times New Roman" w:hAnsi="Times New Roman"/>
          <w:sz w:val="28"/>
          <w:szCs w:val="28"/>
          <w:lang w:val="tg-Cyrl-TJ"/>
        </w:rPr>
      </w:pPr>
      <w:r w:rsidRPr="00323784">
        <w:rPr>
          <w:rFonts w:ascii="Times New Roman" w:hAnsi="Times New Roman"/>
          <w:sz w:val="28"/>
          <w:szCs w:val="28"/>
          <w:lang w:val="tg-Cyrl-TJ"/>
        </w:rPr>
        <w:t>Омили асосии татбиқи консепсияи Интернети саноатӣ баланд бардоштани самаранокии равандҳои истеҳсолӣ ва технологии мавҷуда, кам кардани талабот ба хароҷоти асосӣ мебошад. Захираҳои ширкатҳои бо ин роҳ озодшуда талаботро ба ҳалли масъалаҳо дар соҳаи Инте</w:t>
      </w:r>
      <w:r>
        <w:rPr>
          <w:rFonts w:ascii="Times New Roman" w:hAnsi="Times New Roman"/>
          <w:sz w:val="28"/>
          <w:szCs w:val="28"/>
          <w:lang w:val="tg-Cyrl-TJ"/>
        </w:rPr>
        <w:t>рнети саноатӣ ба вуҷуд меоранд.</w:t>
      </w:r>
    </w:p>
    <w:p w:rsidR="001F6F4E" w:rsidRDefault="001F6F4E" w:rsidP="001F6F4E">
      <w:pPr>
        <w:spacing w:after="0"/>
        <w:ind w:firstLine="708"/>
        <w:jc w:val="both"/>
        <w:rPr>
          <w:rFonts w:ascii="Times New Roman" w:hAnsi="Times New Roman"/>
          <w:sz w:val="28"/>
          <w:szCs w:val="28"/>
          <w:lang w:val="tg-Cyrl-TJ"/>
        </w:rPr>
      </w:pPr>
      <w:r w:rsidRPr="00323784">
        <w:rPr>
          <w:rFonts w:ascii="Times New Roman" w:hAnsi="Times New Roman"/>
          <w:sz w:val="28"/>
          <w:szCs w:val="28"/>
          <w:lang w:val="tg-Cyrl-TJ"/>
        </w:rPr>
        <w:t xml:space="preserve">Системаи Интернети </w:t>
      </w:r>
      <w:r>
        <w:rPr>
          <w:rFonts w:ascii="Times New Roman" w:hAnsi="Times New Roman"/>
          <w:sz w:val="28"/>
          <w:szCs w:val="28"/>
          <w:lang w:val="tg-Cyrl-TJ"/>
        </w:rPr>
        <w:t>саноатӣ</w:t>
      </w:r>
      <w:r w:rsidRPr="00323784">
        <w:rPr>
          <w:rFonts w:ascii="Times New Roman" w:hAnsi="Times New Roman"/>
          <w:sz w:val="28"/>
          <w:szCs w:val="28"/>
          <w:lang w:val="tg-Cyrl-TJ"/>
        </w:rPr>
        <w:t xml:space="preserve"> имрӯз тамоми пайвандҳоеро, ки барои фаъолияти он заруранд, дар бар мегирад: истеҳсолкунандагони сенсорҳо ва дигар дастгоҳҳо, </w:t>
      </w:r>
      <w:r>
        <w:rPr>
          <w:rFonts w:ascii="Times New Roman" w:hAnsi="Times New Roman"/>
          <w:sz w:val="28"/>
          <w:szCs w:val="28"/>
          <w:lang w:val="tg-Cyrl-TJ"/>
        </w:rPr>
        <w:t>барномаҳо</w:t>
      </w:r>
      <w:r w:rsidRPr="00323784">
        <w:rPr>
          <w:rFonts w:ascii="Times New Roman" w:hAnsi="Times New Roman"/>
          <w:sz w:val="28"/>
          <w:szCs w:val="28"/>
          <w:lang w:val="tg-Cyrl-TJ"/>
        </w:rPr>
        <w:t>, интегратори система ва ташкилотҳои муштариён (ҳам B2</w:t>
      </w:r>
      <w:r>
        <w:rPr>
          <w:rFonts w:ascii="Times New Roman" w:hAnsi="Times New Roman"/>
          <w:sz w:val="28"/>
          <w:szCs w:val="28"/>
          <w:lang w:val="tg-Cyrl-TJ"/>
        </w:rPr>
        <w:t>B ва B2G), операторони телеком мебошанд.</w:t>
      </w:r>
    </w:p>
    <w:p w:rsidR="001F6F4E" w:rsidRDefault="001F6F4E" w:rsidP="001F6F4E">
      <w:pPr>
        <w:spacing w:after="0"/>
        <w:ind w:firstLine="708"/>
        <w:jc w:val="both"/>
        <w:rPr>
          <w:rFonts w:ascii="Times New Roman" w:hAnsi="Times New Roman"/>
          <w:sz w:val="28"/>
          <w:szCs w:val="28"/>
          <w:lang w:val="tg-Cyrl-TJ"/>
        </w:rPr>
      </w:pPr>
      <w:r w:rsidRPr="00323784">
        <w:rPr>
          <w:rFonts w:ascii="Times New Roman" w:hAnsi="Times New Roman"/>
          <w:sz w:val="28"/>
          <w:szCs w:val="28"/>
          <w:lang w:val="tg-Cyrl-TJ"/>
        </w:rPr>
        <w:t>Ҷорӣ намудани Интернети саноатӣ ба иқтисодиёти ширкатҳои алоҳида ва дар маҷмӯъ дар кишвар таъсири назаррас расонида, ба афзоиши ҳосилнокии меҳнат ва афзоиши маҳсулоти нохолиси миллӣ мусоидат мекунад ва ба шароити кор ва болоравии касбии кормандон таъс</w:t>
      </w:r>
      <w:r>
        <w:rPr>
          <w:rFonts w:ascii="Times New Roman" w:hAnsi="Times New Roman"/>
          <w:sz w:val="28"/>
          <w:szCs w:val="28"/>
          <w:lang w:val="tg-Cyrl-TJ"/>
        </w:rPr>
        <w:t>ири мусбат мерасонад. Модели хиз</w:t>
      </w:r>
      <w:r w:rsidRPr="00323784">
        <w:rPr>
          <w:rFonts w:ascii="Times New Roman" w:hAnsi="Times New Roman"/>
          <w:sz w:val="28"/>
          <w:szCs w:val="28"/>
          <w:lang w:val="tg-Cyrl-TJ"/>
        </w:rPr>
        <w:t>матрасонии иқтисодиёт, ки дар давраи гузариш ба вуҷуд омада истодааст, ба рақамисозии истеҳсолот ва дигар соҳаҳои анъанавӣ, мубодилаи маълумот байни субъектҳои гуногуни раванди истеҳсолот ва таҳлили миқдори зиёди маълумот асос ёфтааст.</w:t>
      </w:r>
      <w:r>
        <w:rPr>
          <w:rFonts w:ascii="Times New Roman" w:hAnsi="Times New Roman"/>
          <w:sz w:val="28"/>
          <w:szCs w:val="28"/>
          <w:lang w:val="tg-Cyrl-TJ"/>
        </w:rPr>
        <w:t xml:space="preserve"> </w:t>
      </w:r>
    </w:p>
    <w:p w:rsidR="001F6F4E" w:rsidRDefault="001F6F4E" w:rsidP="001F6F4E">
      <w:pPr>
        <w:spacing w:after="0"/>
        <w:ind w:firstLine="708"/>
        <w:jc w:val="both"/>
        <w:rPr>
          <w:rFonts w:ascii="Times New Roman" w:hAnsi="Times New Roman"/>
          <w:sz w:val="28"/>
          <w:szCs w:val="28"/>
          <w:lang w:val="tg-Cyrl-TJ"/>
        </w:rPr>
      </w:pPr>
      <w:r>
        <w:rPr>
          <w:rFonts w:ascii="Times New Roman" w:hAnsi="Times New Roman"/>
          <w:sz w:val="28"/>
          <w:szCs w:val="28"/>
          <w:lang w:val="tg-Cyrl-TJ"/>
        </w:rPr>
        <w:t>Бо ин асос ҷори кардани таҷрибаҳои хориҷӣ оид ба рушди саноати инернетӣ дар Тоҷикистон ба роҳ монда мешавад, гарчанде, ки ин талаботи сармоягӯзориро талаб мекунад ва дар оянда имкониятҳои мусбиро ба иқтисодиёти ҷумҳурӣ ва такмили рақамисозии муносибатҳои иқтисодӣ фароҳам месозад.</w:t>
      </w:r>
    </w:p>
    <w:p w:rsidR="001F6F4E" w:rsidRDefault="001F6F4E" w:rsidP="001F6F4E">
      <w:pPr>
        <w:spacing w:after="0"/>
        <w:ind w:firstLine="708"/>
        <w:jc w:val="both"/>
        <w:rPr>
          <w:rFonts w:ascii="Times New Roman" w:hAnsi="Times New Roman"/>
          <w:sz w:val="28"/>
          <w:szCs w:val="28"/>
          <w:lang w:val="tg-Cyrl-TJ"/>
        </w:rPr>
      </w:pPr>
      <w:r>
        <w:rPr>
          <w:rFonts w:ascii="Times New Roman" w:hAnsi="Times New Roman"/>
          <w:sz w:val="28"/>
          <w:szCs w:val="28"/>
          <w:lang w:val="tg-Cyrl-TJ"/>
        </w:rPr>
        <w:t>Барои баланд бардоштани рушди иқтисоди рақамӣ дар Ҷумҳурии Тоҷикистон имконияти ташкили паркҳои калони технологӣ, марказҳои тадқиқотии технологияҳои муосири коммуникатсионӣ, ташкили моделҳои нави рақамӣ, усулҳои ҷорисозии шабакаҳои пуриқтидории интернетӣ шарт ва зарур мебошад.</w:t>
      </w:r>
    </w:p>
    <w:p w:rsidR="001F6F4E" w:rsidRDefault="001F6F4E" w:rsidP="001F6F4E">
      <w:pPr>
        <w:spacing w:after="0"/>
        <w:ind w:firstLine="708"/>
        <w:jc w:val="both"/>
        <w:rPr>
          <w:rFonts w:ascii="Times New Roman" w:hAnsi="Times New Roman"/>
          <w:sz w:val="28"/>
          <w:szCs w:val="28"/>
          <w:lang w:val="tg-Cyrl-TJ"/>
        </w:rPr>
      </w:pPr>
      <w:r>
        <w:rPr>
          <w:rFonts w:ascii="Times New Roman" w:hAnsi="Times New Roman"/>
          <w:sz w:val="28"/>
          <w:szCs w:val="28"/>
          <w:lang w:val="tg-Cyrl-TJ"/>
        </w:rPr>
        <w:t xml:space="preserve">Гарчанде, ки иқтисодиёти ҷаҳон имрӯз ба олами нав, яъне, иқтисоди рақамӣ рӯ овардааст, ҷумҳурии мо ҳам дар ҳамрадифии кишварҳои аз ҷиҳати технологияҳои муосири рушдёфта муносибатҳои ҳамаҷонибаро ба роҳ монда, дар ташкили ҳукумати электронӣ, шаҳри ҳушманд, бонкҳои электронӣ, </w:t>
      </w:r>
      <w:r>
        <w:rPr>
          <w:rFonts w:ascii="Times New Roman" w:hAnsi="Times New Roman"/>
          <w:sz w:val="28"/>
          <w:szCs w:val="28"/>
          <w:lang w:val="tg-Cyrl-TJ"/>
        </w:rPr>
        <w:lastRenderedPageBreak/>
        <w:t>гардиши савдои хориҷӣ бо усулҳои комлексии логистикаи рақамӣ, маркетинги шабакавӣ ва дигар имкониятҳои муосиртарин оид ба натиҷаҳои рақамӣ ба монади чунин давлатҳо: Ҷопон, Сингапур, Малайзия, Британияи Кабир, Аморати Муттаҳидаи Араб, Зеландияи Нав ва дигар малакатҳои аз ҷиҳати технологияҳои инноватсионӣ рушдёфта ҳамкориҳои мусодиро ба роҳ монда, системаи рақамиро дар Тоҷикистон рушд диҳанд.</w:t>
      </w:r>
    </w:p>
    <w:p w:rsidR="001F6F4E" w:rsidRPr="00323784" w:rsidRDefault="001F6F4E" w:rsidP="001F6F4E">
      <w:pPr>
        <w:spacing w:after="0"/>
        <w:ind w:firstLine="708"/>
        <w:jc w:val="both"/>
        <w:rPr>
          <w:rFonts w:ascii="Times New Roman" w:hAnsi="Times New Roman"/>
          <w:sz w:val="28"/>
          <w:szCs w:val="28"/>
          <w:lang w:val="tg-Cyrl-TJ"/>
        </w:rPr>
      </w:pPr>
      <w:r w:rsidRPr="00323784">
        <w:rPr>
          <w:rFonts w:ascii="Times New Roman" w:hAnsi="Times New Roman"/>
          <w:sz w:val="28"/>
          <w:szCs w:val="28"/>
          <w:lang w:val="tg-Cyrl-TJ"/>
        </w:rPr>
        <w:t xml:space="preserve">Ҷолибтарин ҳалли </w:t>
      </w:r>
      <w:r>
        <w:rPr>
          <w:rFonts w:ascii="Times New Roman" w:hAnsi="Times New Roman"/>
          <w:sz w:val="28"/>
          <w:szCs w:val="28"/>
          <w:lang w:val="tg-Cyrl-TJ"/>
        </w:rPr>
        <w:t>мушкилиҳои рушди Интернети саноатӣ (</w:t>
      </w:r>
      <w:r w:rsidRPr="00323784">
        <w:rPr>
          <w:rFonts w:ascii="Times New Roman" w:hAnsi="Times New Roman"/>
          <w:sz w:val="28"/>
          <w:szCs w:val="28"/>
          <w:lang w:val="tg-Cyrl-TJ"/>
        </w:rPr>
        <w:t>IioT</w:t>
      </w:r>
      <w:r>
        <w:rPr>
          <w:rFonts w:ascii="Times New Roman" w:hAnsi="Times New Roman"/>
          <w:sz w:val="28"/>
          <w:szCs w:val="28"/>
          <w:lang w:val="tg-Cyrl-TJ"/>
        </w:rPr>
        <w:t>)</w:t>
      </w:r>
      <w:r w:rsidRPr="00323784">
        <w:rPr>
          <w:rFonts w:ascii="Times New Roman" w:hAnsi="Times New Roman"/>
          <w:sz w:val="28"/>
          <w:szCs w:val="28"/>
          <w:lang w:val="tg-Cyrl-TJ"/>
        </w:rPr>
        <w:t xml:space="preserve"> ва платформаҳо хадамоти манзилию коммуналӣ, нақлиёт, тиб, кишоварзӣ ва инчунин энергетика барои истифодаи технологияҳои саноатии интернет </w:t>
      </w:r>
      <w:r>
        <w:rPr>
          <w:rFonts w:ascii="Times New Roman" w:hAnsi="Times New Roman"/>
          <w:sz w:val="28"/>
          <w:szCs w:val="28"/>
          <w:lang w:val="tg-Cyrl-TJ"/>
        </w:rPr>
        <w:t xml:space="preserve">дар Тоҷикистон </w:t>
      </w:r>
      <w:r w:rsidRPr="00323784">
        <w:rPr>
          <w:rFonts w:ascii="Times New Roman" w:hAnsi="Times New Roman"/>
          <w:sz w:val="28"/>
          <w:szCs w:val="28"/>
          <w:lang w:val="tg-Cyrl-TJ"/>
        </w:rPr>
        <w:t>таҳия</w:t>
      </w:r>
      <w:r>
        <w:rPr>
          <w:rFonts w:ascii="Times New Roman" w:hAnsi="Times New Roman"/>
          <w:sz w:val="28"/>
          <w:szCs w:val="28"/>
          <w:lang w:val="tg-Cyrl-TJ"/>
        </w:rPr>
        <w:t>и</w:t>
      </w:r>
      <w:r w:rsidRPr="00323784">
        <w:rPr>
          <w:rFonts w:ascii="Times New Roman" w:hAnsi="Times New Roman"/>
          <w:sz w:val="28"/>
          <w:szCs w:val="28"/>
          <w:lang w:val="tg-Cyrl-TJ"/>
        </w:rPr>
        <w:t xml:space="preserve"> </w:t>
      </w:r>
      <w:r>
        <w:rPr>
          <w:rFonts w:ascii="Times New Roman" w:hAnsi="Times New Roman"/>
          <w:sz w:val="28"/>
          <w:szCs w:val="28"/>
          <w:lang w:val="tg-Cyrl-TJ"/>
        </w:rPr>
        <w:t xml:space="preserve">лоиҳаҳои давлатӣ бояд ба роҳ монда шавад. </w:t>
      </w:r>
    </w:p>
    <w:p w:rsidR="001F6F4E" w:rsidRDefault="00D9086B" w:rsidP="001F6F4E">
      <w:pPr>
        <w:spacing w:after="0"/>
        <w:jc w:val="center"/>
        <w:rPr>
          <w:rFonts w:ascii="Times New Roman" w:hAnsi="Times New Roman"/>
          <w:b/>
          <w:sz w:val="32"/>
          <w:szCs w:val="28"/>
          <w:lang w:val="tg-Cyrl-TJ"/>
        </w:rPr>
      </w:pPr>
      <w:r>
        <w:rPr>
          <w:rFonts w:ascii="Times New Roman" w:hAnsi="Times New Roman"/>
          <w:b/>
          <w:sz w:val="32"/>
          <w:szCs w:val="28"/>
          <w:lang w:val="tg-Cyrl-TJ"/>
        </w:rPr>
        <w:t xml:space="preserve">5.6. </w:t>
      </w:r>
      <w:r w:rsidR="001F6F4E" w:rsidRPr="00A40B4D">
        <w:rPr>
          <w:rFonts w:ascii="Times New Roman" w:hAnsi="Times New Roman"/>
          <w:b/>
          <w:sz w:val="32"/>
          <w:szCs w:val="28"/>
          <w:lang w:val="tg-Cyrl-TJ"/>
        </w:rPr>
        <w:t>Р</w:t>
      </w:r>
      <w:r w:rsidRPr="00A40B4D">
        <w:rPr>
          <w:rFonts w:ascii="Times New Roman" w:hAnsi="Times New Roman"/>
          <w:b/>
          <w:sz w:val="32"/>
          <w:szCs w:val="28"/>
          <w:lang w:val="tg-Cyrl-TJ"/>
        </w:rPr>
        <w:t>обототехника</w:t>
      </w:r>
    </w:p>
    <w:p w:rsidR="001F6F4E" w:rsidRDefault="001F6F4E" w:rsidP="001F6F4E">
      <w:pPr>
        <w:spacing w:after="0"/>
        <w:ind w:firstLine="708"/>
        <w:jc w:val="both"/>
        <w:rPr>
          <w:rFonts w:ascii="Times New Roman" w:hAnsi="Times New Roman"/>
          <w:i/>
          <w:sz w:val="28"/>
          <w:szCs w:val="28"/>
          <w:lang w:val="tg-Cyrl-TJ"/>
        </w:rPr>
      </w:pPr>
      <w:r w:rsidRPr="00EE25AD">
        <w:rPr>
          <w:rFonts w:ascii="Times New Roman" w:hAnsi="Times New Roman"/>
          <w:i/>
          <w:sz w:val="28"/>
          <w:szCs w:val="28"/>
          <w:lang w:val="tg-Cyrl-TJ"/>
        </w:rPr>
        <w:t>Робототехника аз калимаи англисӣ  </w:t>
      </w:r>
      <w:r w:rsidRPr="00EE25AD">
        <w:rPr>
          <w:rFonts w:ascii="Times New Roman" w:hAnsi="Times New Roman"/>
          <w:b/>
          <w:i/>
          <w:iCs/>
          <w:sz w:val="28"/>
          <w:szCs w:val="28"/>
          <w:lang w:val="tg-Cyrl-TJ"/>
        </w:rPr>
        <w:t>robotics</w:t>
      </w:r>
      <w:r w:rsidRPr="00EE25AD">
        <w:rPr>
          <w:rFonts w:ascii="Times New Roman" w:hAnsi="Times New Roman"/>
          <w:i/>
          <w:sz w:val="28"/>
          <w:szCs w:val="28"/>
          <w:lang w:val="tg-Cyrl-TJ"/>
        </w:rPr>
        <w:t xml:space="preserve"> гирифта шуда</w:t>
      </w:r>
      <w:r>
        <w:rPr>
          <w:rFonts w:ascii="Times New Roman" w:hAnsi="Times New Roman"/>
          <w:i/>
          <w:sz w:val="28"/>
          <w:szCs w:val="28"/>
          <w:lang w:val="tg-Cyrl-TJ"/>
        </w:rPr>
        <w:t>,</w:t>
      </w:r>
      <w:r w:rsidRPr="00EE25AD">
        <w:rPr>
          <w:rFonts w:ascii="Times New Roman" w:hAnsi="Times New Roman"/>
          <w:i/>
          <w:sz w:val="28"/>
          <w:szCs w:val="28"/>
          <w:lang w:val="tg-Cyrl-TJ"/>
        </w:rPr>
        <w:t xml:space="preserve"> маънояш робототехника мебошад ва ҳамчун як илми амалиест, ки ба таҳияи системаҳои автоматикунонидашудаи техникӣ машғул аст ва муҳимтарин заминаи техникӣ барои рушди истеҳсолот мебошад.</w:t>
      </w:r>
    </w:p>
    <w:p w:rsidR="001F6F4E" w:rsidRDefault="001F6F4E" w:rsidP="001F6F4E">
      <w:pPr>
        <w:spacing w:after="0"/>
        <w:ind w:firstLine="708"/>
        <w:jc w:val="both"/>
        <w:rPr>
          <w:rFonts w:ascii="Times New Roman" w:hAnsi="Times New Roman"/>
          <w:i/>
          <w:sz w:val="28"/>
          <w:szCs w:val="28"/>
          <w:lang w:val="tg-Cyrl-TJ"/>
        </w:rPr>
      </w:pPr>
      <w:r>
        <w:rPr>
          <w:rFonts w:ascii="Times New Roman" w:hAnsi="Times New Roman"/>
          <w:sz w:val="28"/>
          <w:szCs w:val="28"/>
          <w:lang w:val="tg-Cyrl-TJ"/>
        </w:rPr>
        <w:t>Р</w:t>
      </w:r>
      <w:r w:rsidRPr="00EE25AD">
        <w:rPr>
          <w:rFonts w:ascii="Times New Roman" w:hAnsi="Times New Roman"/>
          <w:sz w:val="28"/>
          <w:szCs w:val="28"/>
          <w:lang w:val="tg-Cyrl-TJ"/>
        </w:rPr>
        <w:t>обототехника аз фанҳои электронӣ, механика, кибернетика</w:t>
      </w:r>
      <w:r>
        <w:rPr>
          <w:rFonts w:ascii="Times New Roman" w:hAnsi="Times New Roman"/>
          <w:sz w:val="28"/>
          <w:szCs w:val="28"/>
          <w:lang w:val="tg-Cyrl-TJ"/>
        </w:rPr>
        <w:t>, телемеханика, мехатроника,</w:t>
      </w:r>
      <w:r w:rsidRPr="00EE25AD">
        <w:rPr>
          <w:rFonts w:ascii="Times New Roman" w:hAnsi="Times New Roman"/>
          <w:sz w:val="28"/>
          <w:szCs w:val="28"/>
          <w:lang w:val="tg-Cyrl-TJ"/>
        </w:rPr>
        <w:t xml:space="preserve"> информатика, инчунин радио ва электротехника асос ёфтааст. </w:t>
      </w:r>
      <w:r>
        <w:rPr>
          <w:rFonts w:ascii="Times New Roman" w:hAnsi="Times New Roman"/>
          <w:sz w:val="28"/>
          <w:szCs w:val="28"/>
          <w:lang w:val="tg-Cyrl-TJ"/>
        </w:rPr>
        <w:t>Ва дар ин радиф р</w:t>
      </w:r>
      <w:r w:rsidRPr="00EE25AD">
        <w:rPr>
          <w:rFonts w:ascii="Times New Roman" w:hAnsi="Times New Roman"/>
          <w:sz w:val="28"/>
          <w:szCs w:val="28"/>
          <w:lang w:val="tg-Cyrl-TJ"/>
        </w:rPr>
        <w:t>обототехникаи сохтмонӣ, саноатӣ, маишӣ, тиббӣ, авиатсионӣ ва экстремалӣ (ҳарбӣ, кайҳонӣ, зериобӣ) мавҷуданд.</w:t>
      </w:r>
    </w:p>
    <w:p w:rsidR="001F6F4E" w:rsidRDefault="001F6F4E" w:rsidP="001F6F4E">
      <w:pPr>
        <w:spacing w:after="0"/>
        <w:ind w:firstLine="708"/>
        <w:jc w:val="both"/>
        <w:rPr>
          <w:rFonts w:ascii="Times New Roman" w:hAnsi="Times New Roman"/>
          <w:sz w:val="28"/>
          <w:szCs w:val="28"/>
          <w:lang w:val="tg-Cyrl-TJ"/>
        </w:rPr>
      </w:pPr>
      <w:r>
        <w:rPr>
          <w:rFonts w:ascii="Times New Roman" w:hAnsi="Times New Roman"/>
          <w:sz w:val="28"/>
          <w:szCs w:val="28"/>
          <w:lang w:val="tg-Cyrl-TJ"/>
        </w:rPr>
        <w:t>Калимаи “робототехника”</w:t>
      </w:r>
      <w:r w:rsidRPr="00EE25AD">
        <w:rPr>
          <w:rFonts w:ascii="Times New Roman" w:hAnsi="Times New Roman"/>
          <w:sz w:val="28"/>
          <w:szCs w:val="28"/>
          <w:lang w:val="tg-Cyrl-TJ"/>
        </w:rPr>
        <w:t xml:space="preserve"> </w:t>
      </w:r>
      <w:r>
        <w:rPr>
          <w:rFonts w:ascii="Times New Roman" w:hAnsi="Times New Roman"/>
          <w:sz w:val="28"/>
          <w:szCs w:val="28"/>
          <w:lang w:val="tg-Cyrl-TJ"/>
        </w:rPr>
        <w:t xml:space="preserve">– </w:t>
      </w:r>
      <w:r w:rsidRPr="00EE25AD">
        <w:rPr>
          <w:rFonts w:ascii="Times New Roman" w:hAnsi="Times New Roman"/>
          <w:sz w:val="28"/>
          <w:szCs w:val="28"/>
          <w:lang w:val="tg-Cyrl-TJ"/>
        </w:rPr>
        <w:t>ро бори аввал Исаак Осимо</w:t>
      </w:r>
      <w:r>
        <w:rPr>
          <w:rFonts w:ascii="Times New Roman" w:hAnsi="Times New Roman"/>
          <w:sz w:val="28"/>
          <w:szCs w:val="28"/>
          <w:lang w:val="tg-Cyrl-TJ"/>
        </w:rPr>
        <w:t>в дар ҳикояи фантастикии илмии “Дурӯғгӯ”</w:t>
      </w:r>
      <w:r w:rsidRPr="00EE25AD">
        <w:rPr>
          <w:rFonts w:ascii="Times New Roman" w:hAnsi="Times New Roman"/>
          <w:sz w:val="28"/>
          <w:szCs w:val="28"/>
          <w:lang w:val="tg-Cyrl-TJ"/>
        </w:rPr>
        <w:t>, ки соли 1941 ба табъ расидааст, истифода кардааст.</w:t>
      </w:r>
    </w:p>
    <w:p w:rsidR="001F6F4E" w:rsidRDefault="001F6F4E" w:rsidP="001F6F4E">
      <w:pPr>
        <w:spacing w:after="0"/>
        <w:ind w:firstLine="708"/>
        <w:jc w:val="both"/>
        <w:rPr>
          <w:rFonts w:ascii="Times New Roman" w:hAnsi="Times New Roman"/>
          <w:sz w:val="28"/>
          <w:szCs w:val="28"/>
          <w:lang w:val="tg-Cyrl-TJ"/>
        </w:rPr>
      </w:pPr>
      <w:r>
        <w:rPr>
          <w:rFonts w:ascii="Times New Roman" w:hAnsi="Times New Roman"/>
          <w:sz w:val="28"/>
          <w:szCs w:val="28"/>
          <w:lang w:val="tg-Cyrl-TJ"/>
        </w:rPr>
        <w:t>Бо мақсади рушди технологияҳои муосири замонавӣ робототехника ҳамчун унсури пазироӣ барои такмили иқтисоди рақамӣ нақши ҳалкунанда мебозад. Ин имконият медиҳад, ки равишҳои шакли анъанавӣ ба қолаби навӣ технороботҳо дар истеҳсолот, саноат, нақлиёт, кайҳон ва тамоми омилҳои дигар омада расанд.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Барои таснифи роботҳо якчанд равишҳоро истифода бурдан мумкин аст – масалан, аз рӯи миқёс, аз рӯи мақсад, аз рӯи тарзи ҳаракат ва ғайр</w:t>
      </w:r>
      <w:r>
        <w:rPr>
          <w:rFonts w:ascii="Times New Roman" w:hAnsi="Times New Roman"/>
          <w:sz w:val="28"/>
          <w:szCs w:val="28"/>
          <w:lang w:val="tg-Cyrl-TJ"/>
        </w:rPr>
        <w:t xml:space="preserve">а. Аз рӯи доираи татбиқи асосӣ </w:t>
      </w:r>
      <w:r w:rsidRPr="00EE25AD">
        <w:rPr>
          <w:rFonts w:ascii="Times New Roman" w:hAnsi="Times New Roman"/>
          <w:sz w:val="28"/>
          <w:szCs w:val="28"/>
          <w:lang w:val="tg-Cyrl-TJ"/>
        </w:rPr>
        <w:t>роботҳои саноатӣ, роботҳои тадқиқотӣ, робо</w:t>
      </w:r>
      <w:r>
        <w:rPr>
          <w:rFonts w:ascii="Times New Roman" w:hAnsi="Times New Roman"/>
          <w:sz w:val="28"/>
          <w:szCs w:val="28"/>
          <w:lang w:val="tg-Cyrl-TJ"/>
        </w:rPr>
        <w:t>тҳое</w:t>
      </w:r>
      <w:r w:rsidRPr="00EE25AD">
        <w:rPr>
          <w:rFonts w:ascii="Times New Roman" w:hAnsi="Times New Roman"/>
          <w:sz w:val="28"/>
          <w:szCs w:val="28"/>
          <w:lang w:val="tg-Cyrl-TJ"/>
        </w:rPr>
        <w:t xml:space="preserve"> </w:t>
      </w:r>
      <w:r>
        <w:rPr>
          <w:rFonts w:ascii="Times New Roman" w:hAnsi="Times New Roman"/>
          <w:sz w:val="28"/>
          <w:szCs w:val="28"/>
          <w:lang w:val="tg-Cyrl-TJ"/>
        </w:rPr>
        <w:t xml:space="preserve">ҳастанд, </w:t>
      </w:r>
      <w:r w:rsidRPr="00EE25AD">
        <w:rPr>
          <w:rFonts w:ascii="Times New Roman" w:hAnsi="Times New Roman"/>
          <w:sz w:val="28"/>
          <w:szCs w:val="28"/>
          <w:lang w:val="tg-Cyrl-TJ"/>
        </w:rPr>
        <w:t xml:space="preserve">ки дар омӯзиш истифода мешаванд ва </w:t>
      </w:r>
      <w:r>
        <w:rPr>
          <w:rFonts w:ascii="Times New Roman" w:hAnsi="Times New Roman"/>
          <w:sz w:val="28"/>
          <w:szCs w:val="28"/>
          <w:lang w:val="tg-Cyrl-TJ"/>
        </w:rPr>
        <w:t xml:space="preserve">аз </w:t>
      </w:r>
      <w:r w:rsidRPr="00EE25AD">
        <w:rPr>
          <w:rFonts w:ascii="Times New Roman" w:hAnsi="Times New Roman"/>
          <w:sz w:val="28"/>
          <w:szCs w:val="28"/>
          <w:lang w:val="tg-Cyrl-TJ"/>
        </w:rPr>
        <w:t>роботҳои м</w:t>
      </w:r>
      <w:r>
        <w:rPr>
          <w:rFonts w:ascii="Times New Roman" w:hAnsi="Times New Roman"/>
          <w:sz w:val="28"/>
          <w:szCs w:val="28"/>
          <w:lang w:val="tg-Cyrl-TJ"/>
        </w:rPr>
        <w:t>ахсус фарқ мекунанд.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Муҳимтарин синфҳои роботҳои таъиноти умумӣ роб</w:t>
      </w:r>
      <w:r>
        <w:rPr>
          <w:rFonts w:ascii="Times New Roman" w:hAnsi="Times New Roman"/>
          <w:sz w:val="28"/>
          <w:szCs w:val="28"/>
          <w:lang w:val="tg-Cyrl-TJ"/>
        </w:rPr>
        <w:t>отҳои манипулатс</w:t>
      </w:r>
      <w:r w:rsidRPr="00EE25AD">
        <w:rPr>
          <w:rFonts w:ascii="Times New Roman" w:hAnsi="Times New Roman"/>
          <w:sz w:val="28"/>
          <w:szCs w:val="28"/>
          <w:lang w:val="tg-Cyrl-TJ"/>
        </w:rPr>
        <w:t>ионӣ</w:t>
      </w:r>
      <w:r>
        <w:rPr>
          <w:rFonts w:ascii="Times New Roman" w:hAnsi="Times New Roman"/>
          <w:sz w:val="28"/>
          <w:szCs w:val="28"/>
          <w:lang w:val="tg-Cyrl-TJ"/>
        </w:rPr>
        <w:t xml:space="preserve"> ва мобилӣ мебошанд.</w:t>
      </w:r>
    </w:p>
    <w:p w:rsidR="001F6F4E" w:rsidRDefault="001F6F4E" w:rsidP="001F6F4E">
      <w:pPr>
        <w:spacing w:after="0"/>
        <w:ind w:firstLine="708"/>
        <w:jc w:val="both"/>
        <w:rPr>
          <w:rFonts w:ascii="Times New Roman" w:hAnsi="Times New Roman"/>
          <w:i/>
          <w:sz w:val="28"/>
          <w:szCs w:val="28"/>
          <w:lang w:val="tg-Cyrl-TJ"/>
        </w:rPr>
      </w:pPr>
      <w:r>
        <w:rPr>
          <w:rFonts w:ascii="Times New Roman" w:hAnsi="Times New Roman"/>
          <w:i/>
          <w:sz w:val="28"/>
          <w:szCs w:val="28"/>
          <w:lang w:val="tg-Cyrl-TJ"/>
        </w:rPr>
        <w:t>Роботи манипулат</w:t>
      </w:r>
      <w:r w:rsidRPr="00EE25AD">
        <w:rPr>
          <w:rFonts w:ascii="Times New Roman" w:hAnsi="Times New Roman"/>
          <w:i/>
          <w:sz w:val="28"/>
          <w:szCs w:val="28"/>
          <w:lang w:val="tg-Cyrl-TJ"/>
        </w:rPr>
        <w:t>сионӣ</w:t>
      </w:r>
      <w:r w:rsidRPr="00EE25AD">
        <w:rPr>
          <w:rFonts w:ascii="Times New Roman" w:hAnsi="Times New Roman"/>
          <w:sz w:val="28"/>
          <w:szCs w:val="28"/>
          <w:lang w:val="tg-Cyrl-TJ"/>
        </w:rPr>
        <w:t xml:space="preserve"> мошини автомат</w:t>
      </w:r>
      <w:r>
        <w:rPr>
          <w:rFonts w:ascii="Times New Roman" w:hAnsi="Times New Roman"/>
          <w:sz w:val="28"/>
          <w:szCs w:val="28"/>
          <w:lang w:val="tg-Cyrl-TJ"/>
        </w:rPr>
        <w:t>ик</w:t>
      </w:r>
      <w:r w:rsidRPr="00EE25AD">
        <w:rPr>
          <w:rFonts w:ascii="Times New Roman" w:hAnsi="Times New Roman"/>
          <w:sz w:val="28"/>
          <w:szCs w:val="28"/>
          <w:lang w:val="tg-Cyrl-TJ"/>
        </w:rPr>
        <w:t>ӣ (статсионарӣ ё сайёр) мебошад, ки аз дастгоҳи иҷроия дар шакли манипулятор бо якчанд дараҷаи ҳаракат ва дастгоҳи идоракунии барнома иборат аст, ки барои иҷрои вазифаҳои мотор ва идоракунӣ дар раванди истеҳсолот хизмат мекунад. Чунин роботҳо дар нусхаҳои фарш, овезон ва портал истеҳсол карда мешаванд. Онҳо бештар дар соҳаи мошинсозӣ ва асбобсозӣ паҳн шудаанд</w:t>
      </w:r>
      <w:r>
        <w:rPr>
          <w:rFonts w:ascii="Times New Roman" w:hAnsi="Times New Roman"/>
          <w:sz w:val="28"/>
          <w:szCs w:val="28"/>
          <w:lang w:val="tg-Cyrl-TJ"/>
        </w:rPr>
        <w:t>.</w:t>
      </w:r>
    </w:p>
    <w:p w:rsidR="001F6F4E"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i/>
          <w:sz w:val="28"/>
          <w:szCs w:val="28"/>
          <w:lang w:val="tg-Cyrl-TJ"/>
        </w:rPr>
        <w:lastRenderedPageBreak/>
        <w:t>Роботи мобилӣ</w:t>
      </w:r>
      <w:r>
        <w:rPr>
          <w:rFonts w:ascii="Times New Roman" w:hAnsi="Times New Roman"/>
          <w:sz w:val="28"/>
          <w:szCs w:val="28"/>
          <w:lang w:val="tg-Cyrl-TJ"/>
        </w:rPr>
        <w:t xml:space="preserve"> як мошини автоматиест, ки гадиши</w:t>
      </w:r>
      <w:r w:rsidRPr="00EE25AD">
        <w:rPr>
          <w:rFonts w:ascii="Times New Roman" w:hAnsi="Times New Roman"/>
          <w:sz w:val="28"/>
          <w:szCs w:val="28"/>
          <w:lang w:val="tg-Cyrl-TJ"/>
        </w:rPr>
        <w:t xml:space="preserve"> ҳаракаткунанда бо дискҳои ба таври худкор идорашаванда д</w:t>
      </w:r>
      <w:r>
        <w:rPr>
          <w:rFonts w:ascii="Times New Roman" w:hAnsi="Times New Roman"/>
          <w:sz w:val="28"/>
          <w:szCs w:val="28"/>
          <w:lang w:val="tg-Cyrl-TJ"/>
        </w:rPr>
        <w:t>орад. Чунин роботҳоро чархзанон</w:t>
      </w:r>
      <w:r w:rsidRPr="00EE25AD">
        <w:rPr>
          <w:rFonts w:ascii="Times New Roman" w:hAnsi="Times New Roman"/>
          <w:sz w:val="28"/>
          <w:szCs w:val="28"/>
          <w:lang w:val="tg-Cyrl-TJ"/>
        </w:rPr>
        <w:t xml:space="preserve"> </w:t>
      </w:r>
      <w:r>
        <w:rPr>
          <w:rFonts w:ascii="Times New Roman" w:hAnsi="Times New Roman"/>
          <w:sz w:val="28"/>
          <w:szCs w:val="28"/>
          <w:lang w:val="tg-Cyrl-TJ"/>
        </w:rPr>
        <w:t xml:space="preserve">сайру гашт додан мумкин аст, </w:t>
      </w:r>
      <w:r w:rsidRPr="00EE25AD">
        <w:rPr>
          <w:rFonts w:ascii="Times New Roman" w:hAnsi="Times New Roman"/>
          <w:sz w:val="28"/>
          <w:szCs w:val="28"/>
          <w:lang w:val="tg-Cyrl-TJ"/>
        </w:rPr>
        <w:t>инчунин системаҳои мобилии роботҳои сайр</w:t>
      </w:r>
      <w:r>
        <w:rPr>
          <w:rFonts w:ascii="Times New Roman" w:hAnsi="Times New Roman"/>
          <w:sz w:val="28"/>
          <w:szCs w:val="28"/>
          <w:lang w:val="tg-Cyrl-TJ"/>
        </w:rPr>
        <w:t>кунанда</w:t>
      </w:r>
      <w:r w:rsidRPr="00EE25AD">
        <w:rPr>
          <w:rFonts w:ascii="Times New Roman" w:hAnsi="Times New Roman"/>
          <w:sz w:val="28"/>
          <w:szCs w:val="28"/>
          <w:lang w:val="tg-Cyrl-TJ"/>
        </w:rPr>
        <w:t>, шинокунан</w:t>
      </w:r>
      <w:r>
        <w:rPr>
          <w:rFonts w:ascii="Times New Roman" w:hAnsi="Times New Roman"/>
          <w:sz w:val="28"/>
          <w:szCs w:val="28"/>
          <w:lang w:val="tg-Cyrl-TJ"/>
        </w:rPr>
        <w:t>да ва парвозкунанда низ ҳастанд.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 xml:space="preserve">Идоракунии роботҳо ҳамчун ҳалли маҷмӯи вазифаҳои марбут ба мутобиқсозии робот ба доираи вазифаҳои ҳалшаванда, барномасозии ҳаракатҳо, синтези системаи идоракунӣ ва </w:t>
      </w:r>
      <w:r>
        <w:rPr>
          <w:rFonts w:ascii="Times New Roman" w:hAnsi="Times New Roman"/>
          <w:sz w:val="28"/>
          <w:szCs w:val="28"/>
          <w:lang w:val="tg-Cyrl-TJ"/>
        </w:rPr>
        <w:t>барномавии он дарк карда мешавад.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Аз рӯи намуди назорат, системаҳои роботик</w:t>
      </w:r>
      <w:r>
        <w:rPr>
          <w:rFonts w:ascii="Times New Roman" w:hAnsi="Times New Roman"/>
          <w:sz w:val="28"/>
          <w:szCs w:val="28"/>
          <w:lang w:val="tg-Cyrl-TJ"/>
        </w:rPr>
        <w:t>унанда ба инҳо тақсим мешаванд:</w:t>
      </w:r>
    </w:p>
    <w:p w:rsidR="001F6F4E" w:rsidRPr="00EE25AD" w:rsidRDefault="001F6F4E" w:rsidP="001F6F4E">
      <w:pPr>
        <w:spacing w:after="0"/>
        <w:jc w:val="both"/>
        <w:rPr>
          <w:rFonts w:ascii="Times New Roman" w:hAnsi="Times New Roman"/>
          <w:sz w:val="28"/>
          <w:szCs w:val="28"/>
          <w:lang w:val="tg-Cyrl-TJ"/>
        </w:rPr>
      </w:pPr>
      <w:r w:rsidRPr="00EE25AD">
        <w:rPr>
          <w:rFonts w:ascii="Times New Roman" w:hAnsi="Times New Roman"/>
          <w:sz w:val="28"/>
          <w:szCs w:val="28"/>
          <w:lang w:val="tg-Cyrl-TJ"/>
        </w:rPr>
        <w:t>Биотехникӣ:</w:t>
      </w:r>
    </w:p>
    <w:p w:rsidR="001F6F4E" w:rsidRPr="007B02CA" w:rsidRDefault="001F6F4E" w:rsidP="000D6CEC">
      <w:pPr>
        <w:pStyle w:val="a7"/>
        <w:numPr>
          <w:ilvl w:val="0"/>
          <w:numId w:val="27"/>
        </w:numPr>
        <w:spacing w:after="0"/>
        <w:jc w:val="both"/>
        <w:rPr>
          <w:rFonts w:ascii="Times New Roman" w:hAnsi="Times New Roman"/>
          <w:color w:val="000000"/>
          <w:sz w:val="28"/>
          <w:szCs w:val="28"/>
          <w:lang w:val="tg-Cyrl-TJ"/>
        </w:rPr>
      </w:pPr>
      <w:r w:rsidRPr="007B02CA">
        <w:rPr>
          <w:rFonts w:ascii="Times New Roman" w:hAnsi="Times New Roman"/>
          <w:color w:val="000000"/>
          <w:sz w:val="28"/>
          <w:szCs w:val="28"/>
          <w:lang w:val="tg-Cyrl-TJ"/>
        </w:rPr>
        <w:t>фармонӣ (идоракунии тугма ва фишанги пайвандҳои алоҳидаи робот);</w:t>
      </w:r>
    </w:p>
    <w:p w:rsidR="001F6F4E" w:rsidRPr="007B02CA" w:rsidRDefault="001F6F4E" w:rsidP="000D6CEC">
      <w:pPr>
        <w:pStyle w:val="a7"/>
        <w:numPr>
          <w:ilvl w:val="0"/>
          <w:numId w:val="27"/>
        </w:numPr>
        <w:spacing w:after="0"/>
        <w:jc w:val="both"/>
        <w:rPr>
          <w:rFonts w:ascii="Times New Roman" w:hAnsi="Times New Roman"/>
          <w:color w:val="000000"/>
          <w:sz w:val="28"/>
          <w:szCs w:val="28"/>
          <w:lang w:val="tg-Cyrl-TJ"/>
        </w:rPr>
      </w:pPr>
      <w:r w:rsidRPr="007B02CA">
        <w:rPr>
          <w:rFonts w:ascii="Times New Roman" w:hAnsi="Times New Roman"/>
          <w:color w:val="000000"/>
          <w:sz w:val="28"/>
          <w:szCs w:val="28"/>
          <w:lang w:val="tg-Cyrl-TJ"/>
        </w:rPr>
        <w:t>нусхабардорӣ (такрори ҳаракати шахс, амалӣ кардани алоқае, ки қувваи татбиқшаванда, экзоскелетҳоро интиқол медиҳад);</w:t>
      </w:r>
    </w:p>
    <w:p w:rsidR="001F6F4E" w:rsidRPr="007B02CA" w:rsidRDefault="001F6F4E" w:rsidP="000D6CEC">
      <w:pPr>
        <w:pStyle w:val="a7"/>
        <w:numPr>
          <w:ilvl w:val="0"/>
          <w:numId w:val="27"/>
        </w:numPr>
        <w:spacing w:after="0"/>
        <w:jc w:val="both"/>
        <w:rPr>
          <w:rFonts w:ascii="Times New Roman" w:hAnsi="Times New Roman"/>
          <w:color w:val="000000"/>
          <w:sz w:val="28"/>
          <w:szCs w:val="28"/>
          <w:lang w:val="tg-Cyrl-TJ"/>
        </w:rPr>
      </w:pPr>
      <w:r w:rsidRPr="007B02CA">
        <w:rPr>
          <w:rFonts w:ascii="Times New Roman" w:hAnsi="Times New Roman"/>
          <w:color w:val="000000"/>
          <w:sz w:val="28"/>
          <w:szCs w:val="28"/>
          <w:lang w:val="tg-Cyrl-TJ"/>
        </w:rPr>
        <w:t>нимавтоматкӣ (идоракунии як бадани фармон, масалан, дастаки тамоми схемаи кинематикии робот);</w:t>
      </w:r>
    </w:p>
    <w:p w:rsidR="001F6F4E" w:rsidRPr="00EE25AD" w:rsidRDefault="001F6F4E" w:rsidP="001F6F4E">
      <w:pPr>
        <w:spacing w:after="0"/>
        <w:jc w:val="both"/>
        <w:rPr>
          <w:rFonts w:ascii="Times New Roman" w:hAnsi="Times New Roman"/>
          <w:sz w:val="28"/>
          <w:szCs w:val="28"/>
          <w:lang w:val="tg-Cyrl-TJ"/>
        </w:rPr>
      </w:pPr>
      <w:r>
        <w:rPr>
          <w:rFonts w:ascii="Times New Roman" w:hAnsi="Times New Roman"/>
          <w:sz w:val="28"/>
          <w:szCs w:val="28"/>
          <w:lang w:val="tg-Cyrl-TJ"/>
        </w:rPr>
        <w:t>Автоматикӣ</w:t>
      </w:r>
      <w:r w:rsidRPr="00EE25AD">
        <w:rPr>
          <w:rFonts w:ascii="Times New Roman" w:hAnsi="Times New Roman"/>
          <w:sz w:val="28"/>
          <w:szCs w:val="28"/>
          <w:lang w:val="tg-Cyrl-TJ"/>
        </w:rPr>
        <w:t>:</w:t>
      </w:r>
    </w:p>
    <w:p w:rsidR="001F6F4E" w:rsidRPr="007B02CA" w:rsidRDefault="001F6F4E" w:rsidP="000D6CEC">
      <w:pPr>
        <w:pStyle w:val="a7"/>
        <w:numPr>
          <w:ilvl w:val="0"/>
          <w:numId w:val="28"/>
        </w:numPr>
        <w:spacing w:after="0"/>
        <w:jc w:val="both"/>
        <w:rPr>
          <w:rFonts w:ascii="Times New Roman" w:hAnsi="Times New Roman"/>
          <w:color w:val="000000"/>
          <w:sz w:val="28"/>
          <w:szCs w:val="28"/>
          <w:lang w:val="tg-Cyrl-TJ"/>
        </w:rPr>
      </w:pPr>
      <w:r w:rsidRPr="007B02CA">
        <w:rPr>
          <w:rFonts w:ascii="Times New Roman" w:hAnsi="Times New Roman"/>
          <w:color w:val="000000"/>
          <w:sz w:val="28"/>
          <w:szCs w:val="28"/>
          <w:lang w:val="tg-Cyrl-TJ"/>
        </w:rPr>
        <w:t>барномавӣ (аз рӯи барномаи пешакӣ таъиншуда амал мекунад, ки асосан барои ҳалли вазифаҳои якранг дар шароити муҳити атроф пешбинӣ шудааст);</w:t>
      </w:r>
    </w:p>
    <w:p w:rsidR="001F6F4E" w:rsidRPr="007B02CA" w:rsidRDefault="001F6F4E" w:rsidP="000D6CEC">
      <w:pPr>
        <w:pStyle w:val="a7"/>
        <w:numPr>
          <w:ilvl w:val="0"/>
          <w:numId w:val="28"/>
        </w:numPr>
        <w:spacing w:after="0"/>
        <w:jc w:val="both"/>
        <w:rPr>
          <w:rFonts w:ascii="Times New Roman" w:hAnsi="Times New Roman"/>
          <w:color w:val="000000"/>
          <w:sz w:val="28"/>
          <w:szCs w:val="28"/>
          <w:lang w:val="tg-Cyrl-TJ"/>
        </w:rPr>
      </w:pPr>
      <w:r w:rsidRPr="007B02CA">
        <w:rPr>
          <w:rFonts w:ascii="Times New Roman" w:hAnsi="Times New Roman"/>
          <w:color w:val="000000"/>
          <w:sz w:val="28"/>
          <w:szCs w:val="28"/>
          <w:lang w:val="tg-Cyrl-TJ"/>
        </w:rPr>
        <w:t>мутобиқшавӣ (ҳалли масъалаҳои маъмулӣ, аммо мутобиқ шудан ба шароити фаъолият);</w:t>
      </w:r>
    </w:p>
    <w:p w:rsidR="001F6F4E" w:rsidRPr="007B02CA" w:rsidRDefault="001F6F4E" w:rsidP="000D6CEC">
      <w:pPr>
        <w:pStyle w:val="a7"/>
        <w:numPr>
          <w:ilvl w:val="0"/>
          <w:numId w:val="28"/>
        </w:numPr>
        <w:spacing w:after="0"/>
        <w:jc w:val="both"/>
        <w:rPr>
          <w:rFonts w:ascii="Times New Roman" w:hAnsi="Times New Roman"/>
          <w:color w:val="000000"/>
          <w:sz w:val="28"/>
          <w:szCs w:val="28"/>
          <w:lang w:val="tg-Cyrl-TJ"/>
        </w:rPr>
      </w:pPr>
      <w:r w:rsidRPr="007B02CA">
        <w:rPr>
          <w:rFonts w:ascii="Times New Roman" w:hAnsi="Times New Roman"/>
          <w:color w:val="000000"/>
          <w:sz w:val="28"/>
          <w:szCs w:val="28"/>
          <w:lang w:val="tg-Cyrl-TJ"/>
        </w:rPr>
        <w:t>интеллектуалӣ (системаҳои мукаммали автоматикӣ);</w:t>
      </w:r>
    </w:p>
    <w:p w:rsidR="001F6F4E" w:rsidRPr="00EE25AD" w:rsidRDefault="001F6F4E" w:rsidP="001F6F4E">
      <w:pPr>
        <w:spacing w:after="0"/>
        <w:jc w:val="both"/>
        <w:rPr>
          <w:rFonts w:ascii="Times New Roman" w:hAnsi="Times New Roman"/>
          <w:sz w:val="28"/>
          <w:szCs w:val="28"/>
          <w:lang w:val="tg-Cyrl-TJ"/>
        </w:rPr>
      </w:pPr>
      <w:r w:rsidRPr="00EE25AD">
        <w:rPr>
          <w:rFonts w:ascii="Times New Roman" w:hAnsi="Times New Roman"/>
          <w:sz w:val="28"/>
          <w:szCs w:val="28"/>
          <w:lang w:val="tg-Cyrl-TJ"/>
        </w:rPr>
        <w:t>Интерактивӣ:</w:t>
      </w:r>
    </w:p>
    <w:p w:rsidR="001F6F4E" w:rsidRPr="007B02CA" w:rsidRDefault="001F6F4E" w:rsidP="000D6CEC">
      <w:pPr>
        <w:pStyle w:val="a7"/>
        <w:numPr>
          <w:ilvl w:val="0"/>
          <w:numId w:val="29"/>
        </w:numPr>
        <w:spacing w:after="0"/>
        <w:jc w:val="both"/>
        <w:rPr>
          <w:rFonts w:ascii="Times New Roman" w:hAnsi="Times New Roman"/>
          <w:color w:val="000000"/>
          <w:sz w:val="28"/>
          <w:szCs w:val="28"/>
          <w:lang w:val="tg-Cyrl-TJ"/>
        </w:rPr>
      </w:pPr>
      <w:r w:rsidRPr="007B02CA">
        <w:rPr>
          <w:rFonts w:ascii="Times New Roman" w:hAnsi="Times New Roman"/>
          <w:color w:val="000000"/>
          <w:sz w:val="28"/>
          <w:szCs w:val="28"/>
          <w:lang w:val="tg-Cyrl-TJ"/>
        </w:rPr>
        <w:t>автоматикунонидашуда (иваз кардани режими автоматикӣ ва биотехникӣ имконпазир аст);</w:t>
      </w:r>
    </w:p>
    <w:p w:rsidR="001F6F4E" w:rsidRPr="007B02CA" w:rsidRDefault="001F6F4E" w:rsidP="000D6CEC">
      <w:pPr>
        <w:pStyle w:val="a7"/>
        <w:numPr>
          <w:ilvl w:val="0"/>
          <w:numId w:val="29"/>
        </w:numPr>
        <w:spacing w:after="0"/>
        <w:jc w:val="both"/>
        <w:rPr>
          <w:rFonts w:ascii="Times New Roman" w:hAnsi="Times New Roman"/>
          <w:color w:val="000000"/>
          <w:sz w:val="28"/>
          <w:szCs w:val="28"/>
          <w:lang w:val="tg-Cyrl-TJ"/>
        </w:rPr>
      </w:pPr>
      <w:r w:rsidRPr="007B02CA">
        <w:rPr>
          <w:rFonts w:ascii="Times New Roman" w:hAnsi="Times New Roman"/>
          <w:color w:val="000000"/>
          <w:sz w:val="28"/>
          <w:szCs w:val="28"/>
          <w:lang w:val="tg-Cyrl-TJ"/>
        </w:rPr>
        <w:t>назоратӣ (системаҳои автоматикӣ, ки дар онҳо шахс танҳо вазифаҳои таъиноти ҳадафро иҷро мекунад);</w:t>
      </w:r>
    </w:p>
    <w:p w:rsidR="001F6F4E" w:rsidRPr="007B02CA" w:rsidRDefault="001F6F4E" w:rsidP="000D6CEC">
      <w:pPr>
        <w:pStyle w:val="a7"/>
        <w:numPr>
          <w:ilvl w:val="0"/>
          <w:numId w:val="29"/>
        </w:numPr>
        <w:spacing w:after="0"/>
        <w:jc w:val="both"/>
        <w:rPr>
          <w:rFonts w:ascii="Times New Roman" w:hAnsi="Times New Roman"/>
          <w:color w:val="000000"/>
          <w:sz w:val="28"/>
          <w:szCs w:val="28"/>
          <w:lang w:val="tg-Cyrl-TJ"/>
        </w:rPr>
      </w:pPr>
      <w:r w:rsidRPr="007B02CA">
        <w:rPr>
          <w:rFonts w:ascii="Times New Roman" w:hAnsi="Times New Roman"/>
          <w:color w:val="000000"/>
          <w:sz w:val="28"/>
          <w:szCs w:val="28"/>
          <w:lang w:val="tg-Cyrl-TJ"/>
        </w:rPr>
        <w:t>муколама (робот дар муколама бо одам оид ба интихоби стратегияи рафтор иштирок мекунад, дар ҳоле ки, робот бо системаи коршиносе муҷаҳҳаз аст, ки қобилияти пешгӯии натиҷаҳои манипулатсия ва додани маслиҳатро оид ба интихоби ҳадаф дорад).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Дастовардҳои кибернетикаи техникӣ ва назарияи идоракунии автомат</w:t>
      </w:r>
      <w:r>
        <w:rPr>
          <w:rFonts w:ascii="Times New Roman" w:hAnsi="Times New Roman"/>
          <w:sz w:val="28"/>
          <w:szCs w:val="28"/>
          <w:lang w:val="tg-Cyrl-TJ"/>
        </w:rPr>
        <w:t>ик</w:t>
      </w:r>
      <w:r w:rsidRPr="00EE25AD">
        <w:rPr>
          <w:rFonts w:ascii="Times New Roman" w:hAnsi="Times New Roman"/>
          <w:sz w:val="28"/>
          <w:szCs w:val="28"/>
          <w:lang w:val="tg-Cyrl-TJ"/>
        </w:rPr>
        <w:t>ӣ дар таҳияи усулҳои идоракунии робот аҳамияти калон доранд.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Системаҳои роботикӣ инчунин дар соҳаи маориф ҳамчун василаи муосири таҳқиқотии технологии баланд дар соҳаи назарияи идоракунии автомат</w:t>
      </w:r>
      <w:r>
        <w:rPr>
          <w:rFonts w:ascii="Times New Roman" w:hAnsi="Times New Roman"/>
          <w:sz w:val="28"/>
          <w:szCs w:val="28"/>
          <w:lang w:val="tg-Cyrl-TJ"/>
        </w:rPr>
        <w:t>ик</w:t>
      </w:r>
      <w:r w:rsidRPr="00EE25AD">
        <w:rPr>
          <w:rFonts w:ascii="Times New Roman" w:hAnsi="Times New Roman"/>
          <w:sz w:val="28"/>
          <w:szCs w:val="28"/>
          <w:lang w:val="tg-Cyrl-TJ"/>
        </w:rPr>
        <w:t>ӣ ва мехатроника маъмуланд. Истифодаи онҳо дар муассисаҳои гуногуни таълимии таҳсилоти миёна ва олии касбӣ имкон медиҳад, ки мафҳуми «омӯзиш аз рӯи лоиҳаҳо» амалӣ карда шавад, ки он барои чунин барномаи калони муштараки Иттиҳоди Аврупо ва Иёлоти Муттаҳида</w:t>
      </w:r>
      <w:r>
        <w:rPr>
          <w:rFonts w:ascii="Times New Roman" w:hAnsi="Times New Roman"/>
          <w:sz w:val="28"/>
          <w:szCs w:val="28"/>
          <w:lang w:val="tg-Cyrl-TJ"/>
        </w:rPr>
        <w:t>и Амрико</w:t>
      </w:r>
      <w:r w:rsidRPr="00EE25AD">
        <w:rPr>
          <w:rFonts w:ascii="Times New Roman" w:hAnsi="Times New Roman"/>
          <w:sz w:val="28"/>
          <w:szCs w:val="28"/>
          <w:lang w:val="tg-Cyrl-TJ"/>
        </w:rPr>
        <w:t xml:space="preserve">, ба монанди ILERT асос ёфтааст. Истифодаи имкониятҳои системаҳои роботӣ дар таълими муҳандисӣ имкон медиҳад, ки ҳамзамон малакаҳои касбӣ </w:t>
      </w:r>
      <w:r w:rsidRPr="00EE25AD">
        <w:rPr>
          <w:rFonts w:ascii="Times New Roman" w:hAnsi="Times New Roman"/>
          <w:sz w:val="28"/>
          <w:szCs w:val="28"/>
          <w:lang w:val="tg-Cyrl-TJ"/>
        </w:rPr>
        <w:lastRenderedPageBreak/>
        <w:t>дар як қатор фанҳои марбута якбора амалӣ карда шаванд: механика, назарияи идоракунӣ, схемаҳо, барномасозӣ, назарияи иттилоотӣ. Талабот ба дониши мураккаб ба рушди робитаҳои байни гурӯҳҳои илмӣ мусоидат мекунад. Ғайр аз он, донишҷӯён аллакай дар раванди таълими махсус ба зарурати ҳалли масъал</w:t>
      </w:r>
      <w:r>
        <w:rPr>
          <w:rFonts w:ascii="Times New Roman" w:hAnsi="Times New Roman"/>
          <w:sz w:val="28"/>
          <w:szCs w:val="28"/>
          <w:lang w:val="tg-Cyrl-TJ"/>
        </w:rPr>
        <w:t>аҳои воқеии амалӣ дучор меоянд.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Дар истеҳсолот, роботҳо дар тӯли даҳсолаҳо бомуваффақият истифода мешаванд. Роботҳо ҳангоми иҷрои амалиётҳои муқаррарӣ, энергияталаб ва хатарнок бомуваффақият одамро иваз мекунанд. Роботҳо хаста намешаванд, ба онҳо таваққуф барои истироҳат, об ва хӯрок лозим нест. Роботҳо зиёд кардани музди меҳнатро талаб намекунанд ва дар иттифоқҳои</w:t>
      </w:r>
      <w:r>
        <w:rPr>
          <w:rFonts w:ascii="Times New Roman" w:hAnsi="Times New Roman"/>
          <w:sz w:val="28"/>
          <w:szCs w:val="28"/>
          <w:lang w:val="tg-Cyrl-TJ"/>
        </w:rPr>
        <w:t xml:space="preserve"> касаба ҳамроҳ карда нашудаанд.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Одатан, роботҳои саноатӣ ба таври сунъӣ зеҳнӣ нестанд. Такрори ҳамон як ҳаракатҳои манипул</w:t>
      </w:r>
      <w:r>
        <w:rPr>
          <w:rFonts w:ascii="Times New Roman" w:hAnsi="Times New Roman"/>
          <w:sz w:val="28"/>
          <w:szCs w:val="28"/>
          <w:lang w:val="tg-Cyrl-TJ"/>
        </w:rPr>
        <w:t>ятор дар барномаи сахт хос аст.</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Масалан, дар истифодаи роботҳо дар тасмаҳои конвейерӣ дар корхонаҳои автомобилӣ муваффақиятҳои калон ба даст оварда шуданд. Аллакай барои корхонаҳои саноати автомобилсозӣ нақшаҳо мавҷуданд, ки дар он тамоми равандҳои васлкунии мошинҳо ва интиқоли маҳсулоти нимтайёр тавассути роботҳо анҷом дода мешаванд ва марду</w:t>
      </w:r>
      <w:r>
        <w:rPr>
          <w:rFonts w:ascii="Times New Roman" w:hAnsi="Times New Roman"/>
          <w:sz w:val="28"/>
          <w:szCs w:val="28"/>
          <w:lang w:val="tg-Cyrl-TJ"/>
        </w:rPr>
        <w:t>м онҳоро танҳо назорат мекунанд.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Дар саноати ҳастаӣ ва кимиёвӣ роботҳо ҳангоми кор дар муҳити радиоактивӣ ва аз ҷиҳати кимиёвӣ барои</w:t>
      </w:r>
      <w:r>
        <w:rPr>
          <w:rFonts w:ascii="Times New Roman" w:hAnsi="Times New Roman"/>
          <w:sz w:val="28"/>
          <w:szCs w:val="28"/>
          <w:lang w:val="tg-Cyrl-TJ"/>
        </w:rPr>
        <w:t xml:space="preserve"> инсон зараровар истифода мешаванд.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Робот барои ташхиси автомати</w:t>
      </w:r>
      <w:r>
        <w:rPr>
          <w:rFonts w:ascii="Times New Roman" w:hAnsi="Times New Roman"/>
          <w:sz w:val="28"/>
          <w:szCs w:val="28"/>
          <w:lang w:val="tg-Cyrl-TJ"/>
        </w:rPr>
        <w:t>к</w:t>
      </w:r>
      <w:r w:rsidRPr="00EE25AD">
        <w:rPr>
          <w:rFonts w:ascii="Times New Roman" w:hAnsi="Times New Roman"/>
          <w:sz w:val="28"/>
          <w:szCs w:val="28"/>
          <w:lang w:val="tg-Cyrl-TJ"/>
        </w:rPr>
        <w:t>и</w:t>
      </w:r>
      <w:r>
        <w:rPr>
          <w:rFonts w:ascii="Times New Roman" w:hAnsi="Times New Roman"/>
          <w:sz w:val="28"/>
          <w:szCs w:val="28"/>
          <w:lang w:val="tg-Cyrl-TJ"/>
        </w:rPr>
        <w:t>и</w:t>
      </w:r>
      <w:r w:rsidRPr="00EE25AD">
        <w:rPr>
          <w:rFonts w:ascii="Times New Roman" w:hAnsi="Times New Roman"/>
          <w:sz w:val="28"/>
          <w:szCs w:val="28"/>
          <w:lang w:val="tg-Cyrl-TJ"/>
        </w:rPr>
        <w:t xml:space="preserve"> ҳолати хатҳои интиқоли барқ, иборат аз чархболи бесарнишин ва дастгоҳ барои нишастан ва ҳаракат дар канори сими </w:t>
      </w:r>
      <w:r>
        <w:rPr>
          <w:rFonts w:ascii="Times New Roman" w:hAnsi="Times New Roman"/>
          <w:sz w:val="28"/>
          <w:szCs w:val="28"/>
          <w:lang w:val="tg-Cyrl-TJ"/>
        </w:rPr>
        <w:t>муҳофизати барқ ​​сохта шудааст.</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 xml:space="preserve">Дар саноати ҳамаи кишварҳои ҷаҳон дар соли 2016 1,8 миллион дона робот истифода шудааст ва пешбинӣ шудааст, ки то соли 2020 шумораи онҳо аз 3,5 миллион дона </w:t>
      </w:r>
      <w:r>
        <w:rPr>
          <w:rFonts w:ascii="Times New Roman" w:hAnsi="Times New Roman"/>
          <w:sz w:val="28"/>
          <w:szCs w:val="28"/>
          <w:lang w:val="tg-Cyrl-TJ"/>
        </w:rPr>
        <w:t>омада расидааст.</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Дар соҳаи тиб робототехника дар шакли экзоскелетҳои гуногун истифода мешавад, ки ба одамони дорои функсияҳои сусти систем</w:t>
      </w:r>
      <w:r>
        <w:rPr>
          <w:rFonts w:ascii="Times New Roman" w:hAnsi="Times New Roman"/>
          <w:sz w:val="28"/>
          <w:szCs w:val="28"/>
          <w:lang w:val="tg-Cyrl-TJ"/>
        </w:rPr>
        <w:t>аи мушакҳо кӯмак мерасонанд</w:t>
      </w:r>
      <w:r w:rsidRPr="00EE25AD">
        <w:rPr>
          <w:rFonts w:ascii="Times New Roman" w:hAnsi="Times New Roman"/>
          <w:sz w:val="28"/>
          <w:szCs w:val="28"/>
          <w:lang w:val="tg-Cyrl-TJ"/>
        </w:rPr>
        <w:t>. Роботҳои миниётура барои ҷойгир кардан ба бадани инсон бо мақсадҳои тиббӣ таҳия карда мешаванд: кардиостимуляторҳо</w:t>
      </w:r>
      <w:r>
        <w:rPr>
          <w:rFonts w:ascii="Times New Roman" w:hAnsi="Times New Roman"/>
          <w:sz w:val="28"/>
          <w:szCs w:val="28"/>
          <w:lang w:val="tg-Cyrl-TJ"/>
        </w:rPr>
        <w:t>, сенсорҳои иттилоотӣ ва ғайра.</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Роботҳои оташнишонӣ (дастгоҳҳои роботикунонидашуда) дар оташхомӯшкунӣ фаъолона истифода мешаванд. Робот қодир аст бидуни кумаки инсон мустақилона манбаи оташро муайян кунад, координатаҳоро ҳисоб кунад, моддаи хомӯшкунандаро ба маркази оташ равона кунад. Одатан, ин роботҳо дар объектҳои тарканда насб карда мешаванд.</w:t>
      </w:r>
    </w:p>
    <w:p w:rsidR="001F6F4E" w:rsidRPr="00EE25AD" w:rsidRDefault="001F6F4E" w:rsidP="001F6F4E">
      <w:pPr>
        <w:spacing w:after="0"/>
        <w:ind w:firstLine="708"/>
        <w:jc w:val="both"/>
        <w:rPr>
          <w:rFonts w:ascii="Times New Roman" w:hAnsi="Times New Roman"/>
          <w:sz w:val="28"/>
          <w:szCs w:val="28"/>
          <w:lang w:val="tg-Cyrl-TJ"/>
        </w:rPr>
      </w:pPr>
      <w:r>
        <w:rPr>
          <w:rFonts w:ascii="Times New Roman" w:hAnsi="Times New Roman"/>
          <w:sz w:val="28"/>
          <w:szCs w:val="28"/>
          <w:lang w:val="tg-Cyrl-TJ"/>
        </w:rPr>
        <w:t>Дар доираи имкониятҳо робототехника ҳамчун василаи нави технологӣ дар тамоми соҳаҳои фаъолияти инсон ва нақши он мавқеи нав хоҳад гирифт, ки он ба рушди рақамикунонии дигар соҳаҳо натиҷаи муҳимро пешниҳод хоҳад кард.</w:t>
      </w:r>
    </w:p>
    <w:p w:rsidR="001F6F4E" w:rsidRPr="00EE25AD" w:rsidRDefault="00D9086B" w:rsidP="001F6F4E">
      <w:pPr>
        <w:spacing w:after="0"/>
        <w:jc w:val="center"/>
        <w:rPr>
          <w:rFonts w:ascii="Times New Roman" w:hAnsi="Times New Roman"/>
          <w:sz w:val="28"/>
          <w:szCs w:val="28"/>
          <w:lang w:val="tg-Cyrl-TJ"/>
        </w:rPr>
      </w:pPr>
      <w:r>
        <w:rPr>
          <w:rFonts w:ascii="Times New Roman" w:hAnsi="Times New Roman"/>
          <w:b/>
          <w:sz w:val="32"/>
          <w:szCs w:val="28"/>
          <w:lang w:val="tg-Cyrl-TJ"/>
        </w:rPr>
        <w:lastRenderedPageBreak/>
        <w:t xml:space="preserve">5.7. </w:t>
      </w:r>
      <w:r w:rsidR="001F6F4E" w:rsidRPr="00A40B4D">
        <w:rPr>
          <w:rFonts w:ascii="Times New Roman" w:hAnsi="Times New Roman"/>
          <w:b/>
          <w:sz w:val="32"/>
          <w:szCs w:val="28"/>
          <w:lang w:val="tg-Cyrl-TJ"/>
        </w:rPr>
        <w:t>П</w:t>
      </w:r>
      <w:r w:rsidRPr="00A40B4D">
        <w:rPr>
          <w:rFonts w:ascii="Times New Roman" w:hAnsi="Times New Roman"/>
          <w:b/>
          <w:sz w:val="32"/>
          <w:szCs w:val="28"/>
          <w:lang w:val="tg-Cyrl-TJ"/>
        </w:rPr>
        <w:t>айвасти бесим</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 xml:space="preserve">Имрӯз, бо рушди фаъоли шабакаҳои бесим, ин мавзӯъ дар ҷомеаи телекоммуникатсионӣ торафт маъмултар мегардад. Пас аз ба охир расидани технология, истеҳсолкунандагон доираи васеи маҳсулотро бо нархи дастрас пешниҳод мекунанд, ки ин ҳам талаботро ба он афзоиш медиҳад ва ҳам фурӯшро афзоиш медиҳад. Дар навбати худ, ин ба такмил ва рушди минбаъдаи муҳити </w:t>
      </w:r>
      <w:r>
        <w:rPr>
          <w:rFonts w:ascii="Times New Roman" w:hAnsi="Times New Roman"/>
          <w:sz w:val="28"/>
          <w:szCs w:val="28"/>
          <w:lang w:val="tg-Cyrl-TJ"/>
        </w:rPr>
        <w:t>бесим оварда мерасонад. Ибораи “муҳити бесим”</w:t>
      </w:r>
      <w:r w:rsidRPr="00EE25AD">
        <w:rPr>
          <w:rFonts w:ascii="Times New Roman" w:hAnsi="Times New Roman"/>
          <w:sz w:val="28"/>
          <w:szCs w:val="28"/>
          <w:lang w:val="tg-Cyrl-TJ"/>
        </w:rPr>
        <w:t xml:space="preserve"> метавонад гумроҳкунанда бошад, зеро ин маънои онро дорад, ки дар шабака сим мавҷуд нест, дар асл ин тавр нест. Одатан, ҷузъҳои бесим бо шабакае ҳамкорӣ мекунанд, ки дар он </w:t>
      </w:r>
      <w:r>
        <w:rPr>
          <w:rFonts w:ascii="Times New Roman" w:hAnsi="Times New Roman"/>
          <w:sz w:val="28"/>
          <w:szCs w:val="28"/>
          <w:lang w:val="tg-Cyrl-TJ"/>
        </w:rPr>
        <w:t>–</w:t>
      </w:r>
      <w:r w:rsidRPr="00EE25AD">
        <w:rPr>
          <w:rFonts w:ascii="Times New Roman" w:hAnsi="Times New Roman"/>
          <w:sz w:val="28"/>
          <w:szCs w:val="28"/>
          <w:lang w:val="tg-Cyrl-TJ"/>
        </w:rPr>
        <w:t xml:space="preserve"> чун сими воситаи интиқол истифода мешавад, чунин шабака бо ҷузъҳои омехта гибрид номида мешавад.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 xml:space="preserve">Алоқаи бесим </w:t>
      </w:r>
      <w:r>
        <w:rPr>
          <w:rFonts w:ascii="Times New Roman" w:hAnsi="Times New Roman"/>
          <w:sz w:val="28"/>
          <w:szCs w:val="28"/>
          <w:lang w:val="tg-Cyrl-TJ"/>
        </w:rPr>
        <w:t>–</w:t>
      </w:r>
      <w:r w:rsidRPr="00EE25AD">
        <w:rPr>
          <w:rFonts w:ascii="Times New Roman" w:hAnsi="Times New Roman"/>
          <w:sz w:val="28"/>
          <w:szCs w:val="28"/>
          <w:lang w:val="tg-Cyrl-TJ"/>
        </w:rPr>
        <w:t xml:space="preserve"> пеш аз ҳама </w:t>
      </w:r>
      <w:r>
        <w:rPr>
          <w:rFonts w:ascii="Times New Roman" w:hAnsi="Times New Roman"/>
          <w:sz w:val="28"/>
          <w:szCs w:val="28"/>
          <w:lang w:val="tg-Cyrl-TJ"/>
        </w:rPr>
        <w:t>–</w:t>
      </w:r>
      <w:r w:rsidRPr="00EE25AD">
        <w:rPr>
          <w:rFonts w:ascii="Times New Roman" w:hAnsi="Times New Roman"/>
          <w:sz w:val="28"/>
          <w:szCs w:val="28"/>
          <w:lang w:val="tg-Cyrl-TJ"/>
        </w:rPr>
        <w:t xml:space="preserve"> қобилияти интиқоли иттилоот ба масофа бидуни системаи кабелӣ</w:t>
      </w:r>
      <w:r>
        <w:rPr>
          <w:rFonts w:ascii="Times New Roman" w:hAnsi="Times New Roman"/>
          <w:sz w:val="28"/>
          <w:szCs w:val="28"/>
          <w:lang w:val="tg-Cyrl-TJ"/>
        </w:rPr>
        <w:t xml:space="preserve"> мебошад</w:t>
      </w:r>
      <w:r w:rsidRPr="00EE25AD">
        <w:rPr>
          <w:rFonts w:ascii="Times New Roman" w:hAnsi="Times New Roman"/>
          <w:sz w:val="28"/>
          <w:szCs w:val="28"/>
          <w:lang w:val="tg-Cyrl-TJ"/>
        </w:rPr>
        <w:t>. Афзалияти пайвасти бесим осонии насб аст. Вақте ки ба коргоҳ симҳои ҷисмонӣ ниёз надоранд, тартиби насбкунӣ метавонад зуд ва камхарҷ бошад. Пайвасти бесим инчунин пайвастшавии ҷойҳои душворгузарро, ба монанди анборҳо ва корхонаҳо, осон мекунад. Арзиши сохтани пайвасти бесим арзонтар аст, зеро он мушкилоти ноқилҳо ва хароҷоти марб</w:t>
      </w:r>
      <w:r>
        <w:rPr>
          <w:rFonts w:ascii="Times New Roman" w:hAnsi="Times New Roman"/>
          <w:sz w:val="28"/>
          <w:szCs w:val="28"/>
          <w:lang w:val="tg-Cyrl-TJ"/>
        </w:rPr>
        <w:t>ут ба ин равандро аз байн мебарад.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t>Дар алоқаи бесим, маъмултарин ва маъруфи имрӯза се оилаи технологияҳои интиқоли иттилоот мебошанд, ба монанди Wi - Fi, GSM, Bluetooth. Ин технологияҳо аз ҷиҳати муҳофизат аз ҳамлаҳои эҳтимолӣ м</w:t>
      </w:r>
      <w:r>
        <w:rPr>
          <w:rFonts w:ascii="Times New Roman" w:hAnsi="Times New Roman"/>
          <w:sz w:val="28"/>
          <w:szCs w:val="28"/>
          <w:lang w:val="tg-Cyrl-TJ"/>
        </w:rPr>
        <w:t>уфассал баррасӣ карда мешаванд.</w:t>
      </w:r>
    </w:p>
    <w:p w:rsidR="001F6F4E" w:rsidRPr="00EE25AD" w:rsidRDefault="001F6F4E" w:rsidP="001F6F4E">
      <w:pPr>
        <w:spacing w:after="0"/>
        <w:ind w:firstLine="708"/>
        <w:jc w:val="both"/>
        <w:rPr>
          <w:rFonts w:ascii="Times New Roman" w:hAnsi="Times New Roman"/>
          <w:b/>
          <w:i/>
          <w:sz w:val="28"/>
          <w:szCs w:val="28"/>
          <w:lang w:val="tg-Cyrl-TJ"/>
        </w:rPr>
      </w:pPr>
      <w:r w:rsidRPr="00EE25AD">
        <w:rPr>
          <w:rFonts w:ascii="Times New Roman" w:hAnsi="Times New Roman"/>
          <w:b/>
          <w:i/>
          <w:sz w:val="28"/>
          <w:szCs w:val="28"/>
          <w:lang w:val="tg-Cyrl-TJ"/>
        </w:rPr>
        <w:t>Wi-Fi</w:t>
      </w:r>
      <w:r w:rsidRPr="00EE25AD">
        <w:rPr>
          <w:rFonts w:ascii="Times New Roman" w:hAnsi="Times New Roman"/>
          <w:sz w:val="28"/>
          <w:szCs w:val="28"/>
          <w:lang w:val="tg-Cyrl-TJ"/>
        </w:rPr>
        <w:t xml:space="preserve"> </w:t>
      </w:r>
      <w:r>
        <w:rPr>
          <w:rFonts w:ascii="Times New Roman" w:hAnsi="Times New Roman"/>
          <w:sz w:val="28"/>
          <w:szCs w:val="28"/>
          <w:lang w:val="tg-Cyrl-TJ"/>
        </w:rPr>
        <w:t xml:space="preserve">– </w:t>
      </w:r>
      <w:r w:rsidRPr="00EE25AD">
        <w:rPr>
          <w:rFonts w:ascii="Times New Roman" w:hAnsi="Times New Roman"/>
          <w:sz w:val="28"/>
          <w:szCs w:val="28"/>
          <w:lang w:val="tg-Cyrl-TJ"/>
        </w:rPr>
        <w:t xml:space="preserve">ҳангоми пайваст кардани шумораи зиёди компютерҳо истифода мешавад. Ба ибораи дигар, ин пайвасти шабакаи бесим аст. Яке аз технологияҳои умедбахши имрӯза дар соҳаи алоқаи компютерӣ - (Системаи Глобалии Алоқаи Мобилӣ </w:t>
      </w:r>
      <w:r>
        <w:rPr>
          <w:rFonts w:ascii="Times New Roman" w:hAnsi="Times New Roman"/>
          <w:sz w:val="28"/>
          <w:szCs w:val="28"/>
          <w:lang w:val="tg-Cyrl-TJ"/>
        </w:rPr>
        <w:t>–</w:t>
      </w:r>
      <w:r w:rsidRPr="00EE25AD">
        <w:rPr>
          <w:rFonts w:ascii="Times New Roman" w:hAnsi="Times New Roman"/>
          <w:sz w:val="28"/>
          <w:szCs w:val="28"/>
          <w:lang w:val="tg-Cyrl-TJ"/>
        </w:rPr>
        <w:t xml:space="preserve"> системаи алоқаи ҷаҳонӣ бо объектҳои </w:t>
      </w:r>
      <w:r>
        <w:rPr>
          <w:rFonts w:ascii="Times New Roman" w:hAnsi="Times New Roman"/>
          <w:sz w:val="28"/>
          <w:szCs w:val="28"/>
          <w:lang w:val="tg-Cyrl-TJ"/>
        </w:rPr>
        <w:t>мобилӣ) мебошад.</w:t>
      </w:r>
    </w:p>
    <w:p w:rsidR="001F6F4E"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b/>
          <w:i/>
          <w:sz w:val="28"/>
          <w:szCs w:val="28"/>
          <w:lang w:val="tg-Cyrl-TJ"/>
        </w:rPr>
        <w:t>Технологияи GSM</w:t>
      </w:r>
      <w:r w:rsidRPr="00EE25AD">
        <w:rPr>
          <w:rFonts w:ascii="Times New Roman" w:hAnsi="Times New Roman"/>
          <w:sz w:val="28"/>
          <w:szCs w:val="28"/>
          <w:lang w:val="tg-Cyrl-TJ"/>
        </w:rPr>
        <w:t xml:space="preserve"> </w:t>
      </w:r>
      <w:r>
        <w:rPr>
          <w:rFonts w:ascii="Times New Roman" w:hAnsi="Times New Roman"/>
          <w:sz w:val="28"/>
          <w:szCs w:val="28"/>
          <w:lang w:val="tg-Cyrl-TJ"/>
        </w:rPr>
        <w:t>– и</w:t>
      </w:r>
      <w:r w:rsidRPr="00EE25AD">
        <w:rPr>
          <w:rFonts w:ascii="Times New Roman" w:hAnsi="Times New Roman"/>
          <w:sz w:val="28"/>
          <w:szCs w:val="28"/>
          <w:lang w:val="tg-Cyrl-TJ"/>
        </w:rPr>
        <w:t>н технологияи интиқоли бесими қувваи барқ ​​барои иваз кардани пайвастҳои симии мавҷуда барои асбобҳои кории шахсӣ ва маишӣ таҳия шудааст бо доираи васеи дастгоҳҳои сайёр, ба монанди телефонҳои мобилӣ ва гӯшмонакҳо барои телефонҳои мобилӣ, сенсорҳои ҳушдор ва телеметрия, дафтарҳо</w:t>
      </w:r>
      <w:r>
        <w:rPr>
          <w:rFonts w:ascii="Times New Roman" w:hAnsi="Times New Roman"/>
          <w:sz w:val="28"/>
          <w:szCs w:val="28"/>
          <w:lang w:val="tg-Cyrl-TJ"/>
        </w:rPr>
        <w:t>и электронӣ ва компютерҳои кисагӣ истифода бурда мешавад.</w:t>
      </w:r>
    </w:p>
    <w:p w:rsidR="001F6F4E" w:rsidRPr="00EE25AD"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b/>
          <w:i/>
          <w:sz w:val="28"/>
          <w:szCs w:val="28"/>
          <w:lang w:val="tg-Cyrl-TJ"/>
        </w:rPr>
        <w:t>Технологияи Bluetooth</w:t>
      </w:r>
      <w:r w:rsidRPr="00EE25AD">
        <w:rPr>
          <w:rFonts w:ascii="Times New Roman" w:hAnsi="Times New Roman"/>
          <w:sz w:val="28"/>
          <w:szCs w:val="28"/>
          <w:lang w:val="tg-Cyrl-TJ"/>
        </w:rPr>
        <w:t xml:space="preserve"> як технологияи интиқоли бесими маълумот мебошад, ки ба ҳама дастгоҳҳое, ки дорои микрочипи дарунсохти Bluetooth мебошанд, имкон медиҳад, ки бо ҳам пайваст шаванд. Технология барои пайваст кардани ҳама намуди дастгоҳҳои беруна ба телефонҳои мобилӣ фаъолтар истифода мешавад: гӯшмонакҳои бесими дастӣ, модеми бесим, қабулкунаки моҳвораӣ ва воқеан барои пайвастшавӣ ба компютери шахсӣ, он метавонад бо якчанд (то ҳафт) дастгоҳи Bluetooth муошират ку</w:t>
      </w:r>
      <w:r>
        <w:rPr>
          <w:rFonts w:ascii="Times New Roman" w:hAnsi="Times New Roman"/>
          <w:sz w:val="28"/>
          <w:szCs w:val="28"/>
          <w:lang w:val="tg-Cyrl-TJ"/>
        </w:rPr>
        <w:t>над: як дастгоҳ фаъол хоҳад буд</w:t>
      </w:r>
      <w:r w:rsidRPr="00EE25AD">
        <w:rPr>
          <w:rFonts w:ascii="Times New Roman" w:hAnsi="Times New Roman"/>
          <w:sz w:val="28"/>
          <w:szCs w:val="28"/>
          <w:lang w:val="tg-Cyrl-TJ"/>
        </w:rPr>
        <w:t xml:space="preserve"> ва боқимонда дар ҳолати интизорӣ мебошанд. </w:t>
      </w:r>
    </w:p>
    <w:p w:rsidR="001F6F4E" w:rsidRDefault="001F6F4E" w:rsidP="001F6F4E">
      <w:pPr>
        <w:spacing w:after="0"/>
        <w:ind w:firstLine="708"/>
        <w:jc w:val="both"/>
        <w:rPr>
          <w:rFonts w:ascii="Times New Roman" w:hAnsi="Times New Roman"/>
          <w:sz w:val="28"/>
          <w:szCs w:val="28"/>
          <w:lang w:val="tg-Cyrl-TJ"/>
        </w:rPr>
      </w:pPr>
      <w:r w:rsidRPr="00EE25AD">
        <w:rPr>
          <w:rFonts w:ascii="Times New Roman" w:hAnsi="Times New Roman"/>
          <w:sz w:val="28"/>
          <w:szCs w:val="28"/>
          <w:lang w:val="tg-Cyrl-TJ"/>
        </w:rPr>
        <w:lastRenderedPageBreak/>
        <w:t>Ҳар</w:t>
      </w:r>
      <w:r>
        <w:rPr>
          <w:rFonts w:ascii="Times New Roman" w:hAnsi="Times New Roman"/>
          <w:sz w:val="28"/>
          <w:szCs w:val="28"/>
          <w:lang w:val="tg-Cyrl-TJ"/>
        </w:rPr>
        <w:t xml:space="preserve"> як дастгоҳи Bluetooth суроға</w:t>
      </w:r>
      <w:r w:rsidRPr="00EE25AD">
        <w:rPr>
          <w:rFonts w:ascii="Times New Roman" w:hAnsi="Times New Roman"/>
          <w:sz w:val="28"/>
          <w:szCs w:val="28"/>
          <w:lang w:val="tg-Cyrl-TJ"/>
        </w:rPr>
        <w:t xml:space="preserve"> номи беназири худро дорад, бинобар ин, пас аз расмиёти бақайдгирӣ, он танҳо ба телефони дар он сабти номшуда пайваст мешавад. </w:t>
      </w:r>
    </w:p>
    <w:p w:rsidR="00D9086B" w:rsidRDefault="00D9086B" w:rsidP="00A339E0">
      <w:pPr>
        <w:spacing w:after="0"/>
        <w:jc w:val="center"/>
        <w:rPr>
          <w:rFonts w:ascii="Times New Roman Tj" w:hAnsi="Times New Roman Tj"/>
          <w:b/>
          <w:sz w:val="28"/>
        </w:rPr>
      </w:pPr>
      <w:bookmarkStart w:id="7" w:name="_Toc125637357"/>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D9086B" w:rsidRDefault="00D9086B" w:rsidP="00A339E0">
      <w:pPr>
        <w:spacing w:after="0"/>
        <w:jc w:val="center"/>
        <w:rPr>
          <w:rFonts w:ascii="Times New Roman Tj" w:hAnsi="Times New Roman Tj"/>
          <w:b/>
          <w:sz w:val="28"/>
        </w:rPr>
      </w:pPr>
    </w:p>
    <w:p w:rsidR="00A339E0" w:rsidRPr="004C7EF2" w:rsidRDefault="00A339E0" w:rsidP="00A339E0">
      <w:pPr>
        <w:spacing w:after="0"/>
        <w:jc w:val="center"/>
        <w:rPr>
          <w:rFonts w:ascii="Times New Roman Tj" w:hAnsi="Times New Roman Tj"/>
          <w:b/>
          <w:sz w:val="28"/>
        </w:rPr>
      </w:pPr>
      <w:r w:rsidRPr="004C7EF2">
        <w:rPr>
          <w:rFonts w:ascii="Times New Roman Tj" w:hAnsi="Times New Roman Tj"/>
          <w:b/>
          <w:sz w:val="28"/>
        </w:rPr>
        <w:lastRenderedPageBreak/>
        <w:t>МАВЗУИ 6.</w:t>
      </w:r>
    </w:p>
    <w:p w:rsidR="00A339E0" w:rsidRDefault="00A339E0" w:rsidP="00A339E0">
      <w:pPr>
        <w:spacing w:after="0"/>
        <w:jc w:val="center"/>
        <w:rPr>
          <w:rFonts w:ascii="Times New Roman Tj" w:hAnsi="Times New Roman Tj"/>
          <w:b/>
          <w:sz w:val="28"/>
        </w:rPr>
      </w:pPr>
      <w:r w:rsidRPr="004C7EF2">
        <w:rPr>
          <w:rFonts w:ascii="Times New Roman Tj" w:hAnsi="Times New Roman Tj"/>
          <w:b/>
          <w:sz w:val="28"/>
        </w:rPr>
        <w:t>АСОС</w:t>
      </w:r>
      <w:r w:rsidRPr="004C7EF2">
        <w:rPr>
          <w:rFonts w:ascii="Cambria" w:hAnsi="Cambria" w:cs="Cambria"/>
          <w:b/>
          <w:sz w:val="28"/>
        </w:rPr>
        <w:t>Ҳ</w:t>
      </w:r>
      <w:r w:rsidRPr="004C7EF2">
        <w:rPr>
          <w:rFonts w:ascii="Times New Roman Tj" w:hAnsi="Times New Roman Tj" w:cs="Times New Roman Tj"/>
          <w:b/>
          <w:sz w:val="28"/>
        </w:rPr>
        <w:t>ОИ</w:t>
      </w:r>
      <w:r w:rsidRPr="004C7EF2">
        <w:rPr>
          <w:rFonts w:ascii="Times New Roman Tj" w:hAnsi="Times New Roman Tj"/>
          <w:b/>
          <w:sz w:val="28"/>
        </w:rPr>
        <w:t xml:space="preserve"> </w:t>
      </w:r>
      <w:r w:rsidRPr="004C7EF2">
        <w:rPr>
          <w:rFonts w:ascii="Times New Roman Tj" w:hAnsi="Times New Roman Tj" w:cs="Times New Roman Tj"/>
          <w:b/>
          <w:sz w:val="28"/>
        </w:rPr>
        <w:t>ТЕХНОЛОГИИ</w:t>
      </w:r>
      <w:r w:rsidRPr="004C7EF2">
        <w:rPr>
          <w:rFonts w:ascii="Times New Roman Tj" w:hAnsi="Times New Roman Tj"/>
          <w:b/>
          <w:sz w:val="28"/>
        </w:rPr>
        <w:t xml:space="preserve"> И</w:t>
      </w:r>
      <w:r w:rsidRPr="004C7EF2">
        <w:rPr>
          <w:rFonts w:ascii="Cambria" w:hAnsi="Cambria" w:cs="Cambria"/>
          <w:b/>
          <w:sz w:val="28"/>
        </w:rPr>
        <w:t>Қ</w:t>
      </w:r>
      <w:r w:rsidRPr="004C7EF2">
        <w:rPr>
          <w:rFonts w:ascii="Times New Roman Tj" w:hAnsi="Times New Roman Tj" w:cs="Times New Roman Tj"/>
          <w:b/>
          <w:sz w:val="28"/>
        </w:rPr>
        <w:t>ТИСОДИЁТИ</w:t>
      </w:r>
      <w:r w:rsidRPr="004C7EF2">
        <w:rPr>
          <w:rFonts w:ascii="Times New Roman Tj" w:hAnsi="Times New Roman Tj"/>
          <w:b/>
          <w:sz w:val="28"/>
        </w:rPr>
        <w:t xml:space="preserve"> </w:t>
      </w:r>
      <w:r w:rsidRPr="004C7EF2">
        <w:rPr>
          <w:rFonts w:ascii="Times New Roman Tj" w:hAnsi="Times New Roman Tj" w:cs="Times New Roman Tj"/>
          <w:b/>
          <w:sz w:val="28"/>
        </w:rPr>
        <w:t>РА</w:t>
      </w:r>
      <w:r w:rsidRPr="004C7EF2">
        <w:rPr>
          <w:rFonts w:ascii="Cambria" w:hAnsi="Cambria" w:cs="Cambria"/>
          <w:b/>
          <w:sz w:val="28"/>
        </w:rPr>
        <w:t>Қ</w:t>
      </w:r>
      <w:r w:rsidRPr="004C7EF2">
        <w:rPr>
          <w:rFonts w:ascii="Times New Roman Tj" w:hAnsi="Times New Roman Tj" w:cs="Times New Roman Tj"/>
          <w:b/>
          <w:sz w:val="28"/>
        </w:rPr>
        <w:t>АМ</w:t>
      </w:r>
      <w:r w:rsidRPr="004C7EF2">
        <w:rPr>
          <w:rFonts w:ascii="Cambria" w:hAnsi="Cambria" w:cs="Cambria"/>
          <w:b/>
          <w:sz w:val="28"/>
        </w:rPr>
        <w:t>Ӣ</w:t>
      </w:r>
      <w:r w:rsidRPr="004C7EF2">
        <w:rPr>
          <w:rFonts w:ascii="Times New Roman Tj" w:hAnsi="Times New Roman Tj"/>
          <w:b/>
          <w:sz w:val="28"/>
        </w:rPr>
        <w:t xml:space="preserve"> </w:t>
      </w:r>
      <w:bookmarkEnd w:id="7"/>
    </w:p>
    <w:p w:rsidR="00D9086B" w:rsidRPr="004C7EF2" w:rsidRDefault="00D9086B" w:rsidP="00A339E0">
      <w:pPr>
        <w:spacing w:after="0"/>
        <w:jc w:val="center"/>
        <w:rPr>
          <w:rFonts w:ascii="Times New Roman Tj" w:hAnsi="Times New Roman Tj"/>
          <w:b/>
          <w:sz w:val="28"/>
        </w:rPr>
      </w:pPr>
      <w:r>
        <w:rPr>
          <w:rFonts w:ascii="Times New Roman Tj" w:hAnsi="Times New Roman Tj"/>
          <w:b/>
          <w:sz w:val="28"/>
        </w:rPr>
        <w:t>6.1. Технологияњои иќтисодиёти раќамї</w:t>
      </w:r>
    </w:p>
    <w:p w:rsidR="00A339E0" w:rsidRDefault="00A339E0" w:rsidP="00A339E0">
      <w:pPr>
        <w:tabs>
          <w:tab w:val="left" w:pos="1198"/>
        </w:tabs>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Зеҳни сунъӣ истилоҳи дастаҷамъист, ки бисёр технологияҳои ба истилоҳ интеллектуалиро дар бар мегирад, ки қобилияти эҷодкорӣ ва худомӯзиро муттаҳид мекунанд. Аҳамият диҳед, ки истилоҳи инглисӣ маънои "қобилияти оқилона" -ро дорад. AI маълумотро дарк мекунад ва ба он вокуниш нишон медиҳад, бидуни мунтазири дахолат ё фармонҳои инсон. AI на танҳо миқдори зиёди маълумотро дар компютер нигоҳ медорад, балки онҳоро таҳлил мекунад. Дар сатҳи баландтарини мураккабӣ, ин технология дар мошинҳои худгард, ҳавопаймоҳои бесарнишин (дрон), роботҳо истифода мешавад ва дар ҳаёти ҳаррӯза вазифаҳои он ба қобилияти ҷамъоварӣ ва баъдан татбиқ кардани иттилоот, омӯзиш, инкишоф додани компютер кам карда мешавад. ва қабули қарорҳо дар асоси маълумоти омӯхташуда.</w:t>
      </w:r>
    </w:p>
    <w:p w:rsidR="00A339E0" w:rsidRDefault="00A339E0" w:rsidP="00A339E0">
      <w:pPr>
        <w:tabs>
          <w:tab w:val="left" w:pos="1198"/>
        </w:tabs>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Яке аз таърифҳои аввалини AI дар соли 1956 аз ҷониби Ҷ. МакКарти дода шуда буд: моликияти системаҳои интеллектуалӣ барои иҷрои вазифаҳои эҷодӣ, ки маъмулан салоҳияти инсон ҳисобида мешаванд. Дар аввали солхои 80-ум Олимони ҳисоббарор Барр ва Фейгенбаум таърифи зерини зеҳни сунъиро пешниҳод карданд: Интеллекти сунъӣ як соҳаи илми информатика мебошад, ки ба рушди системаҳои компютерии интеллектуалӣ машғул аст, яъне системаҳое, ки қобилиятҳое доранд, ки мо онҳоро ба таври анъанавӣ бо тафаккури инсон алоқаманд мекунем - фаҳмиши забон, омӯзиш, қобилияти мулоҳиза кардан, ҳалли мушкилот ва ғайра. Баъдтар, алгоритмҳо ва системаҳои нармафзор ҳамчун AI тасниф карда шуданд, ки хусусияти фарқкунандаи он дар он аст, ки онҳо метавонанд баъзе масъалаҳоро ҳамон тавре ҳал кунанд, ки шахсе, ки дар бораи ҳалли онҳо фикр мекунад. .</w:t>
      </w:r>
    </w:p>
    <w:p w:rsidR="00A339E0" w:rsidRDefault="00A339E0" w:rsidP="00A339E0">
      <w:pPr>
        <w:tabs>
          <w:tab w:val="left" w:pos="1198"/>
        </w:tabs>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Соҳаҳои татбиқи АИ хеле васеъ буда, онҳоро аз рӯи меъёрҳои нуктаҳои асосии рушд тақсим кардан мумкин аст.. АИ метавонад ба шахс кӯмак расонад, ки кори худро тезтар ва беҳтар иҷро кунад, қарорҳои мутавозинтар ва муассиртар қабул кунад ва дар ниҳоят равандҳои қабули қарорҳоро автоматӣ кунад; бе иштироки одамон ба амал баровардани онхо. Аслан, технологияҳои AI қобилияти шахсро барои қабули иттилоот, фикр кардан ва амал кардан тақлид мекунанд. Аксари роҳбарон хуб медонанд, ки зеҳни сунъӣ қудрати тағир додани қариб ҳама ҷанбаҳои тиҷоратро дорад. Ба шарофати ин технология то соли 2030 иқтисоди ҷаҳонӣ метавонад 15,7 триллион доллар афзоиш ёбад. Бузургтарин фоидаи иқтисодӣ аз AI дар Чин (20% афзоиши ММД то соли 2030) ва Амрикои Шимолӣ (14,5% афзоиш) хоҳад буд.</w:t>
      </w:r>
    </w:p>
    <w:p w:rsidR="00A339E0" w:rsidRDefault="00A339E0" w:rsidP="00A339E0">
      <w:pPr>
        <w:tabs>
          <w:tab w:val="left" w:pos="1198"/>
        </w:tabs>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 xml:space="preserve">Роботҳо дастгоҳҳои электромеханикӣ ё виртуалӣ (мушовирӣ) мебошанд, ки тавассути компютер идора мешаванд, ки ба амалҳои инсон тақлид ё такмил </w:t>
      </w:r>
      <w:r w:rsidRPr="008C2575">
        <w:rPr>
          <w:rFonts w:ascii="Times New Roman" w:hAnsi="Times New Roman" w:cs="Times New Roman"/>
          <w:sz w:val="28"/>
          <w:szCs w:val="28"/>
        </w:rPr>
        <w:lastRenderedPageBreak/>
        <w:t>медиҳанд. Онҳо дар соҳаҳои хатарнок, дар соҳаи хизматрасонӣ (меҳмонхонаҳо, туризм) истифода мешаванд. Роботхои автоматиконидашудаи саноатй барои кафшеркунй, гузоштан, рангуборкунй ва дигар амалиётхое, ки такрор ва дакики баландро талаб мекунанд, истифода бурда мешаванд. Роботхои кайхониро одам дар кори азхудкунии фазой коинот, чамъоварии намунахои хок ва тадкики фазохои нав дар шароити зиёд шудани радиация ва харорати шадид фаъолона истифода мебаранд. Системаҳои роботӣ дар соҳаи амният бомуваффақият истифода намешаванд.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 xml:space="preserve">Дар </w:t>
      </w:r>
      <w:r>
        <w:rPr>
          <w:rFonts w:ascii="Times New Roman" w:hAnsi="Times New Roman" w:cs="Times New Roman"/>
          <w:sz w:val="28"/>
          <w:szCs w:val="28"/>
        </w:rPr>
        <w:t>хоҷагии қишлоқ</w:t>
      </w:r>
      <w:r w:rsidRPr="008C2575">
        <w:rPr>
          <w:rFonts w:ascii="Times New Roman" w:hAnsi="Times New Roman" w:cs="Times New Roman"/>
          <w:sz w:val="28"/>
          <w:szCs w:val="28"/>
        </w:rPr>
        <w:t xml:space="preserve"> агроботхо истифода мешаванд . Роботҳои ҷарроҳӣ (масалан, Да Винчи дар лапароскопия). Ба шарофати технологияҳои кибернетикӣ, одам метавонад қисми гумшудаи баданро баргардонад: протезҳои бионикӣ истифода мешаванд, ки шахс метавонад тавассути системаи асаби худ идора кунад.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AI Фаҳм ва таҳлили матнҳо бо забони табиӣ:</w:t>
      </w:r>
    </w:p>
    <w:p w:rsidR="00A339E0" w:rsidRPr="00E11D8E" w:rsidRDefault="00A339E0" w:rsidP="000D6CEC">
      <w:pPr>
        <w:pStyle w:val="a7"/>
        <w:numPr>
          <w:ilvl w:val="0"/>
          <w:numId w:val="30"/>
        </w:numPr>
        <w:spacing w:after="0" w:line="276" w:lineRule="auto"/>
        <w:jc w:val="both"/>
        <w:rPr>
          <w:rFonts w:ascii="Times New Roman" w:hAnsi="Times New Roman" w:cs="Times New Roman"/>
          <w:sz w:val="28"/>
          <w:szCs w:val="28"/>
        </w:rPr>
      </w:pPr>
      <w:r w:rsidRPr="00E11D8E">
        <w:rPr>
          <w:rFonts w:ascii="Times New Roman" w:hAnsi="Times New Roman" w:cs="Times New Roman"/>
          <w:sz w:val="28"/>
          <w:szCs w:val="28"/>
        </w:rPr>
        <w:t>Таҳлили тасвир</w:t>
      </w:r>
    </w:p>
    <w:p w:rsidR="00A339E0" w:rsidRPr="00E11D8E" w:rsidRDefault="00A339E0" w:rsidP="000D6CEC">
      <w:pPr>
        <w:pStyle w:val="a7"/>
        <w:numPr>
          <w:ilvl w:val="0"/>
          <w:numId w:val="30"/>
        </w:numPr>
        <w:tabs>
          <w:tab w:val="left" w:pos="1198"/>
        </w:tabs>
        <w:spacing w:after="0" w:line="276" w:lineRule="auto"/>
        <w:jc w:val="both"/>
        <w:rPr>
          <w:rFonts w:ascii="Times New Roman" w:hAnsi="Times New Roman" w:cs="Times New Roman"/>
          <w:sz w:val="28"/>
          <w:szCs w:val="28"/>
        </w:rPr>
      </w:pPr>
      <w:r w:rsidRPr="00E11D8E">
        <w:rPr>
          <w:rFonts w:ascii="Times New Roman" w:hAnsi="Times New Roman" w:cs="Times New Roman"/>
          <w:sz w:val="28"/>
          <w:szCs w:val="28"/>
        </w:rPr>
        <w:t>Сухан ва шинохти визуалӣ</w:t>
      </w:r>
    </w:p>
    <w:p w:rsidR="00A339E0" w:rsidRPr="00E11D8E" w:rsidRDefault="00A339E0" w:rsidP="000D6CEC">
      <w:pPr>
        <w:pStyle w:val="a7"/>
        <w:numPr>
          <w:ilvl w:val="0"/>
          <w:numId w:val="30"/>
        </w:numPr>
        <w:tabs>
          <w:tab w:val="left" w:pos="1198"/>
        </w:tabs>
        <w:spacing w:after="0" w:line="276" w:lineRule="auto"/>
        <w:jc w:val="both"/>
        <w:rPr>
          <w:rFonts w:ascii="Times New Roman" w:hAnsi="Times New Roman" w:cs="Times New Roman"/>
          <w:sz w:val="28"/>
          <w:szCs w:val="28"/>
        </w:rPr>
      </w:pPr>
      <w:r w:rsidRPr="00E11D8E">
        <w:rPr>
          <w:rFonts w:ascii="Times New Roman" w:hAnsi="Times New Roman" w:cs="Times New Roman"/>
          <w:sz w:val="28"/>
          <w:szCs w:val="28"/>
        </w:rPr>
        <w:t>Тарҷумаи худкор</w:t>
      </w:r>
    </w:p>
    <w:p w:rsidR="00A339E0" w:rsidRPr="00E11D8E" w:rsidRDefault="00A339E0" w:rsidP="000D6CEC">
      <w:pPr>
        <w:pStyle w:val="a7"/>
        <w:numPr>
          <w:ilvl w:val="0"/>
          <w:numId w:val="30"/>
        </w:numPr>
        <w:tabs>
          <w:tab w:val="left" w:pos="1198"/>
        </w:tabs>
        <w:spacing w:after="0" w:line="276" w:lineRule="auto"/>
        <w:jc w:val="both"/>
        <w:rPr>
          <w:rFonts w:ascii="Times New Roman" w:hAnsi="Times New Roman" w:cs="Times New Roman"/>
          <w:sz w:val="28"/>
          <w:szCs w:val="28"/>
        </w:rPr>
      </w:pPr>
      <w:r w:rsidRPr="00E11D8E">
        <w:rPr>
          <w:rFonts w:ascii="Times New Roman" w:hAnsi="Times New Roman" w:cs="Times New Roman"/>
          <w:sz w:val="28"/>
          <w:szCs w:val="28"/>
        </w:rPr>
        <w:t>Омӯзиши мошинҳо</w:t>
      </w:r>
    </w:p>
    <w:p w:rsidR="00A339E0" w:rsidRPr="00E11D8E" w:rsidRDefault="00A339E0" w:rsidP="000D6CEC">
      <w:pPr>
        <w:pStyle w:val="a7"/>
        <w:numPr>
          <w:ilvl w:val="0"/>
          <w:numId w:val="30"/>
        </w:numPr>
        <w:tabs>
          <w:tab w:val="left" w:pos="1198"/>
        </w:tabs>
        <w:spacing w:after="0" w:line="276" w:lineRule="auto"/>
        <w:jc w:val="both"/>
        <w:rPr>
          <w:rFonts w:ascii="Times New Roman" w:hAnsi="Times New Roman" w:cs="Times New Roman"/>
          <w:sz w:val="28"/>
          <w:szCs w:val="28"/>
        </w:rPr>
      </w:pPr>
      <w:r w:rsidRPr="00E11D8E">
        <w:rPr>
          <w:rFonts w:ascii="Times New Roman" w:hAnsi="Times New Roman" w:cs="Times New Roman"/>
          <w:sz w:val="28"/>
          <w:szCs w:val="28"/>
        </w:rPr>
        <w:t>Системаҳои коршиносӣ</w:t>
      </w:r>
    </w:p>
    <w:p w:rsidR="00A339E0" w:rsidRPr="00E11D8E" w:rsidRDefault="00A339E0" w:rsidP="000D6CEC">
      <w:pPr>
        <w:pStyle w:val="a7"/>
        <w:numPr>
          <w:ilvl w:val="0"/>
          <w:numId w:val="30"/>
        </w:numPr>
        <w:tabs>
          <w:tab w:val="left" w:pos="1198"/>
        </w:tabs>
        <w:spacing w:after="0" w:line="276" w:lineRule="auto"/>
        <w:jc w:val="both"/>
        <w:rPr>
          <w:rFonts w:ascii="Times New Roman" w:hAnsi="Times New Roman" w:cs="Times New Roman"/>
          <w:sz w:val="28"/>
          <w:szCs w:val="28"/>
        </w:rPr>
      </w:pPr>
      <w:r w:rsidRPr="00E11D8E">
        <w:rPr>
          <w:rFonts w:ascii="Times New Roman" w:hAnsi="Times New Roman" w:cs="Times New Roman"/>
          <w:sz w:val="28"/>
          <w:szCs w:val="28"/>
        </w:rPr>
        <w:t>Агентҳои виртуалӣ (чатботҳо ва ёрдамчиёни виртуалӣ)</w:t>
      </w:r>
    </w:p>
    <w:p w:rsidR="00A339E0" w:rsidRPr="00E11D8E" w:rsidRDefault="00A339E0" w:rsidP="000D6CEC">
      <w:pPr>
        <w:pStyle w:val="a7"/>
        <w:numPr>
          <w:ilvl w:val="0"/>
          <w:numId w:val="30"/>
        </w:numPr>
        <w:tabs>
          <w:tab w:val="left" w:pos="1198"/>
        </w:tabs>
        <w:spacing w:after="0" w:line="276" w:lineRule="auto"/>
        <w:jc w:val="both"/>
        <w:rPr>
          <w:rFonts w:ascii="Times New Roman" w:hAnsi="Times New Roman" w:cs="Times New Roman"/>
          <w:sz w:val="28"/>
          <w:szCs w:val="28"/>
        </w:rPr>
      </w:pPr>
      <w:r w:rsidRPr="00E11D8E">
        <w:rPr>
          <w:rFonts w:ascii="Times New Roman" w:hAnsi="Times New Roman" w:cs="Times New Roman"/>
          <w:sz w:val="28"/>
          <w:szCs w:val="28"/>
        </w:rPr>
        <w:t>Истихроҷи маълумот</w:t>
      </w:r>
    </w:p>
    <w:p w:rsidR="00A339E0" w:rsidRPr="00E11D8E" w:rsidRDefault="00A339E0" w:rsidP="000D6CEC">
      <w:pPr>
        <w:pStyle w:val="a7"/>
        <w:numPr>
          <w:ilvl w:val="0"/>
          <w:numId w:val="30"/>
        </w:numPr>
        <w:tabs>
          <w:tab w:val="left" w:pos="1198"/>
        </w:tabs>
        <w:spacing w:after="0" w:line="276" w:lineRule="auto"/>
        <w:jc w:val="both"/>
        <w:rPr>
          <w:rFonts w:ascii="Times New Roman" w:hAnsi="Times New Roman" w:cs="Times New Roman"/>
          <w:sz w:val="28"/>
          <w:szCs w:val="28"/>
        </w:rPr>
      </w:pPr>
      <w:r w:rsidRPr="00E11D8E">
        <w:rPr>
          <w:rFonts w:ascii="Times New Roman" w:hAnsi="Times New Roman" w:cs="Times New Roman"/>
          <w:sz w:val="28"/>
          <w:szCs w:val="28"/>
        </w:rPr>
        <w:t>Системаҳои иттилоотии амнияти интеллектуалӣ</w:t>
      </w:r>
    </w:p>
    <w:p w:rsidR="00A339E0" w:rsidRDefault="00A339E0" w:rsidP="00A339E0">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8C2575">
        <w:rPr>
          <w:rFonts w:ascii="Times New Roman" w:hAnsi="Times New Roman" w:cs="Times New Roman"/>
          <w:sz w:val="28"/>
          <w:szCs w:val="28"/>
        </w:rPr>
        <w:t>Робототехника Роботҳои саноатӣ аллакай як алтернативаи камхарҷ ба меҳнати инсон дар доираи васеъшавии соҳаҳо гардиданд. Тахмин карда мешавад, ки сарфаи хароҷоти амалиётӣ аз автоматизатсия вобаста ба соҳа одатан аз 15% то 90% фарқ мекунад.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Ширкатҳои истеҳсолкунандаи роботҳои саноатӣ ба таври қатъӣ дар се минтақаи калон тақсим карда мешаванд: Аврупои Шимолӣ ва Ғарбӣ, ИМА, Осиёи Ҷанубу Шарқӣ. Рӯйхати роҳбарони бозор сол то сол тағир намеёбад - Фирмаҳои Ҷопон бартарӣ доранд. Ҷопон 52% бозори ҷаҳонии роботҳои саноатиро медиҳад. Дар соли 2016 корхонаҳои Ҷопон 153 ҳазор адад аз ин мошинҳоро истеҳсол кардаанд; рекорди на худи японхо ва на аз тарафи дигар мамлакатхо то хол ба даст наомадааст.</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 xml:space="preserve">Роботҳои маишӣ, ки бо номи роботҳои хонагӣ ё хидматӣ низ маъруфанд, аслан асбобҳои маишии барномарезишаванда бо микропросессорҳое мебошанд, ки бо гардонандаи барқӣ муттаҳид шудаанд, ки корҳои хонаро иҷро мекунанд. Одатан, онҳо қобилияти ҳаракат кардан барои ҳаракат кардан ё идора кардани ашё ё ҳарду доранд. Ба роботҳои хонагӣ чангкашакҳои роботҳо, </w:t>
      </w:r>
      <w:r w:rsidRPr="008C2575">
        <w:rPr>
          <w:rFonts w:ascii="Times New Roman" w:hAnsi="Times New Roman" w:cs="Times New Roman"/>
          <w:sz w:val="28"/>
          <w:szCs w:val="28"/>
        </w:rPr>
        <w:lastRenderedPageBreak/>
        <w:t>роботҳои фарш ва тиреза тозакунӣ, роботҳои ҷомашӯӣ, ошхонаҳои роботӣ, роботҳои алафдаравӣ, тозакунакҳои ҳавз, инчунин роботҳои ҳамроҳ ва роботҳои бозича дохил мешаванд. Дар соли 2018, бозори ҷаҳонии роботҳои маишӣ (аз ҷумла хидматрасонӣ) ба 3 миллиард доллар расид ва пешбинӣ шудааст, ки то соли 2024 ба 9,9 миллиард доллар мерасад. Миқдоран , 10,3 миллион адад дар соли 2018 фиристода шуд; пешгӯии соли 2024 41,4 миллион адад аст.</w:t>
      </w:r>
    </w:p>
    <w:p w:rsidR="00A339E0" w:rsidRPr="008C2575"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Коршиносон мегӯянд, ки талабот ба роботҳои маишӣ ба далели амалӣ ва роҳатии онҳо афзоиш меёбад, ки тавассути хусусиятҳо ба монанди визуализатсияи ҳуҷраҳо ва муайян кардани минтақаҳое, ки роботҳо набояд ворид шаванд, ба даст оварда мешаванд. Интегратсия бо ёрдамчиёни интеллектуалии овозӣ</w:t>
      </w:r>
    </w:p>
    <w:p w:rsidR="00A339E0" w:rsidRDefault="00A339E0" w:rsidP="00A339E0">
      <w:pPr>
        <w:tabs>
          <w:tab w:val="left" w:pos="1198"/>
        </w:tabs>
        <w:spacing w:after="0" w:line="276" w:lineRule="auto"/>
        <w:jc w:val="both"/>
        <w:rPr>
          <w:rFonts w:ascii="Times New Roman" w:hAnsi="Times New Roman" w:cs="Times New Roman"/>
          <w:sz w:val="28"/>
          <w:szCs w:val="28"/>
        </w:rPr>
      </w:pPr>
      <w:r w:rsidRPr="008C2575">
        <w:rPr>
          <w:rFonts w:ascii="Times New Roman" w:hAnsi="Times New Roman" w:cs="Times New Roman"/>
          <w:sz w:val="28"/>
          <w:szCs w:val="28"/>
        </w:rPr>
        <w:t>фаъолияти ин гуна технологияро васеъ мекунад. Осонии истифода дар якҷоягӣ бо талабот ба маҳсулот барои автоматикунонии корҳои хонагӣ, аз қабили тозакунӣ, омили асосии рушди ин бозор мебошад.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Тибқи таърифе, ки Ассамблеяи ИКАО тасдиқ кардааст, Ҳавопаймои бесарнишин (UAV) ҳавопаймоест, ки бидуни пилот парвоз мекунад ва бидуни сарнишини ҳавопаймо парвоз мекунад ва ё комилан аз як макони дигар (аз замин, аз ҷои дигар) идора мешавад. ҳавопаймо, аз кайҳон), ё барномарезӣ ва комилан автономӣ. Станцияи типии УАВ аз материалхои композитии сабук сохта мешавад: ин барои кам кардани вазни бадан ва баланд бардоштани кобилияти манёври дастгох ёрй мерасонад. Хусусиятхои ин гуна материалхо ба самолётхои харбй имкон медиханд, ки дар баландихои баланд парвоз кунанд.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Ҳавопаймоҳо бо технологияҳои гуногун, аз қабили камераҳои инфрасурх, GPS ва лазерҳо муҷаҳҳаз шудаанд (ин асосан ба моделҳои ҳарбӣ дахл дорад). Ҳавопаймоҳои UAV-ро тавассути системаи дурдаст идора кардан мумкин аст, ки онро баъзан кокпити заминӣ низ меноманд, яъне метавон гуфт, ки ҳавопаймоҳои дурдаст аз ду қисм иборатанд: худи ҳавопаймо ва системаи идоракунии он. UAV-ҳо дар андозаҳои гуногун мавҷуданд, ки калонтаринашон аксар вақт барои мақсадҳои низомӣ истифода мешаванд, ба монанди Predator . Аз паси онҳо ҳавопаймоҳои бесарнишини миёнаҳаҷм меоянд, ки барои парвоз хати хурди парвозро талаб мекунанд. Чунин моделҳо барои фарогирии минтақаҳои калон, масалан, барои тадқиқоти ҷуғрофӣ ё зиддибраконьер истифода мешаванд. Дронҳо боз ҳам хурдтаранд, ки аксари онҳо квадрокоптер мебошанд.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 xml:space="preserve">Дронҳо даъвати худро на танҳо дар ҷараёни амалиёти низомӣ пайдо карданд, гарчанде ки ҳавопаймоҳои бесарнишини ҳарбӣ то ҳол бартарӣ доранд. Ҳоло дронҳо барои мақсадҳои осоишта дар муҳити шаҳрӣ ва ҳатто дар </w:t>
      </w:r>
      <w:r w:rsidRPr="008C2575">
        <w:rPr>
          <w:rFonts w:ascii="Times New Roman" w:hAnsi="Times New Roman" w:cs="Times New Roman"/>
          <w:sz w:val="28"/>
          <w:szCs w:val="28"/>
        </w:rPr>
        <w:lastRenderedPageBreak/>
        <w:t>баъзе соҳаҳои хоҷагии ҷангал ва кишоварзӣ фаъолона истифода мешаванд. Масалан, баъзе хадамоти хаткашонҳо роботҳои чархболро барои расонидани молҳои гуногун ба мизоҷони худ истифода мебаранд.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Дар соли 2013, Amazon эълон кард, ки дар интиқоли бастаи квадрокоптер кор мекунад. Бо ёрии дронхо аэрофото-фотографй сурат мегирад, баъзе органхои детективй онхоро кабул карда, корхои чустучую начотдихиро бо ёрии самолётхо ба чо меоранд. Баъзе ширкатҳои амниятӣ аз квадрокоптерҳои муҷаҳҳаз бо маҷмӯи камера, дастгоҳи биниши шабона ва/ё камераи гармидиҳӣ барои назорати бехатар ва самаранок ва посбонии периметри қаламрав истифода мебаранд. Дронҳо ба сӯхторнишонҳо дар хомӯш кардани сӯхтор дар ҷойҳои душвордаст кӯмак мекунанд, табибон дар таҷрибаи худ ба як квадрокоптер ниёз доранд, то дар ҳоле ки ёрии таъҷилӣ дар роҳ аст ё имкони расидан ба осебдидагон аз партовҳо вуҷуд надорад.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Дрон инчунин барои тадқиқоти илмӣ, ҷамъоварии маълумот дар ҷойҳои дастрасии душвор лозим аст; Дронҳо чунин барномаҳоро дар археология, картография ва биология пайдо кардаанд. Агар модел бо "даст" барои гирифтани ашё муҷаҳҳаз бошад, олимон метавонанд таҳлилҳо ва намунаҳои растаниҳо, хок ё обро гиранд. Ҳавопаймоҳои бесарнишин инчунин дар соҳаи кишоварзӣ барои ҷамъоварии маълумот дар бораи майдони кишт, тадқиқоти ҳавоӣ, инчунин коркарди кимиёвии ниҳолҳо фаъолона истифода мешаванд.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Истифодабарии само-лётхои иав аз тарафи энергетикхо имкон медихад, ки талафоти солонаи вобаста ба корхои таъмир кам карда шавад. Дронҳо бо оташандози дарунсохт дар тоза кардани бандҳое, ки хатҳои барқро бор мекунанд, самаранок мебошанд ва инчунин барои назорат кардани сатҳи растаниҳо дар қитъаҳои шабакаҳои барқ ёрӣ мерасонанд.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Аз моҳи апрели соли 2014, Google барои таъмини фарогирии интернет дар саросари ҷаҳон, аз ҷумла манотиқи мураккаб ва дурдаст дар шабакаи моҳвораҳо ва дронҳои офтобӣ кор мекунад. Самолётҳои пилотӣ аз сабаби он, ки нигоҳдорӣ ва нигоҳдории онҳо нисбат ба ҳавопаймоҳои идорашаванда арзонтар аст, васеъ истифода мешаванд. Бартарии назарраси ҳавопаймоҳои бесарнишин қобилияти байни кишварҳо ва дастрасии нақлиёт аст - онҳо ба он қитъаҳои замине хоҳанд расид, ки расидан ба замин ё ҳавопаймо мушкил аст.</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 xml:space="preserve">Боз як далели қавии “барои” суръати интиқоли бор аст: ҳавопаймои бесарнишин ба минтақаи дурдаст дар 30 дақиқа ва чархбол дар 2 соат парвоз мекунад. Барои ҳавопаймоҳои идорашаванда дорои майдони бузурги парвоз ва фуруд муҳим аст, дар ҳоле ки хати фуруд 500-600 метр барои фуруд омадани дронҳо кифоя аст ва дронҳои миниатюрӣ ҳатто дар зинаҳои наздики остона метавонанд ба осонӣ фуруд оянд. Ҳавопаймоҳои пилотӣ аз сабаби </w:t>
      </w:r>
      <w:r w:rsidRPr="008C2575">
        <w:rPr>
          <w:rFonts w:ascii="Times New Roman" w:hAnsi="Times New Roman" w:cs="Times New Roman"/>
          <w:sz w:val="28"/>
          <w:szCs w:val="28"/>
        </w:rPr>
        <w:lastRenderedPageBreak/>
        <w:t>андозаҳои хурдашон сӯзишвориро сарфакорона сарф мекунанд, ки ин ҳам бартарӣ дорад.</w:t>
      </w:r>
    </w:p>
    <w:p w:rsidR="00A339E0" w:rsidRPr="008C2575"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Камбудии асосии ҳавопаймоҳои бесарнишин, махсусан дурдаст, осебпазирӣ ба боздоштани каналҳои алоқа мебошад. Системаҳои ҳакерӣ ва боздоштани ҳавопаймоҳои UAV бо истифода аз системаҳои навигатсионии моҳвораӣ низ сохта шудаанд. Бозори ҷаҳонии робототехника ва ҳавопаймоҳои бесарнишин дар солҳои оянда бо суръати устувор афзоиш хоҳад ёфт. Дар соли 2018 ҳаҷми ин соҳа бо ифодаи пул 98 миллиард долларро ташкил дода, дар соли 2019 то 115,7 миллиард доллар афзоиш ёфта, то соли 2022 ҳаҷми ин соҳа ба 210,3 миллиард доллар мерасад.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 xml:space="preserve"> </w:t>
      </w:r>
      <w:r>
        <w:rPr>
          <w:rFonts w:ascii="Times New Roman" w:hAnsi="Times New Roman" w:cs="Times New Roman"/>
          <w:sz w:val="28"/>
          <w:szCs w:val="28"/>
        </w:rPr>
        <w:tab/>
      </w:r>
      <w:r w:rsidRPr="008C2575">
        <w:rPr>
          <w:rFonts w:ascii="Times New Roman" w:hAnsi="Times New Roman" w:cs="Times New Roman"/>
          <w:sz w:val="28"/>
          <w:szCs w:val="28"/>
        </w:rPr>
        <w:t>Мафҳуми «воқеияти виртуалӣ» дар охири асри 20 ба вуҷуд омадааст. бо истифодаи васеъи компютерҳо. Воқеияти виртуалӣ муҳити иттилоотӣ аст, ки дар дохили фазои иттилоотии аз ҷониби компютер тавлидшуда мавҷуд буда, матнҳои пурмазмун, маводи графикӣ ва видеоӣ ва тарҳрезии садоро дар бар мегирад. Шахсе метавонад бо ин муҳити иттилоотӣ фаъолона тамос гирад, аммо он воқеан виртуалӣ аст, зеро он танҳо дар ҳолати фурӯзон будани компютер вуҷуд дорад.</w:t>
      </w:r>
    </w:p>
    <w:p w:rsidR="00A339E0" w:rsidRDefault="00A339E0" w:rsidP="00A339E0">
      <w:pPr>
        <w:tabs>
          <w:tab w:val="left" w:pos="1198"/>
        </w:tabs>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Дар айни замон, се технологияи алоқаманд вуҷуд доранд: воқеияти виртуалӣ, воқеияти афзоишёфта ва воқеияти омехта. Онҳо бо сатҳ ва умқи дигари таъмид дар фазои маҷозӣ, дараҷаи дигари воқеияти объектҳои виртуалии намоишшуда ва тарзи хоси ҳамкорӣ бо онҳо тавсиф мешаванд. Дар воқеияти афзоянда дар диди инсон дар бораи олами атроф ва дарки он тағйирот ба амал намеояд, он (воқеияти афзоянда) олами воқеиро бо унсурҳои сунъӣ (тасвирҳои рақамӣ) ва иттилооти нав пурра мекунад ва онро пурра иваз намекунад.</w:t>
      </w:r>
    </w:p>
    <w:p w:rsidR="00A339E0" w:rsidRDefault="00A339E0" w:rsidP="00A339E0">
      <w:pPr>
        <w:tabs>
          <w:tab w:val="left" w:pos="1198"/>
        </w:tabs>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Воқеияти омехта марҳилаи навбатии ҳамкорӣ бо ҷаҳони шинос аст, он ба шумо имкон медиҳад, ки ба ҷаҳон объектҳои виртуалии боварибахш илова кунед. Моҳияти технология ворид намудани тасвирҳои виртуалӣ ба фазо ва вақти воқеӣ, қобилияти тасаввур кардан ва ислоҳ кардани ҷойгиршавии онҳо мувофиқи объектҳои фазои воқеӣ мебошад, то истеъмолкунандае, ки онҳоро мебинад, онҳоро ҳамчун воқеӣ қабул кунад. Истифодабаранда муоширатро бо ҷаҳони воқеӣ идома медиҳад, ки дар он ҳамзамон объектҳои виртуалӣ мавҷуданд. Соли 2014 аз ҷониби Google бароварда шуд Glass - айнакҳои воқеияти афзоишёфта. Тақрибан дар ҳамон вақт Oculus бароварда шуд Rift - айнаки воқеияти виртуалӣ, ки бо сифати баланд ва дастрасии нисбӣ хос аст.</w:t>
      </w:r>
    </w:p>
    <w:p w:rsidR="00A339E0" w:rsidRPr="008C2575" w:rsidRDefault="00A339E0" w:rsidP="00A339E0">
      <w:pPr>
        <w:tabs>
          <w:tab w:val="left" w:pos="1198"/>
        </w:tabs>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 xml:space="preserve">соли 2016 барои таҳиягарон ва рӯзноманигорон айнакҳои воқеияти омехтаи Hololens муаррифӣ кард ; махсуло-ти мураккаб аст, холо ба охир мерасад. Технологияҳои нав барои тиҷорат ҷолиб мешаванд - шакли нави </w:t>
      </w:r>
      <w:r w:rsidRPr="008C2575">
        <w:rPr>
          <w:rFonts w:ascii="Times New Roman" w:hAnsi="Times New Roman" w:cs="Times New Roman"/>
          <w:sz w:val="28"/>
          <w:szCs w:val="28"/>
        </w:rPr>
        <w:lastRenderedPageBreak/>
        <w:t>муаррифӣ ва фурӯши маҳсулот; соҳаи маориф, соҳаи меъморӣ, тиб, сохтмон, соҳаи коммуникатсияҳои иҷтимоӣ низ ба технологияҳои нав таваҷҷӯҳ доранд.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Технологияҳои изофӣ татбиқи чопи 3D дар саноат мебошанд, ки маънои истеҳсоли маҳсулотро тавассути илова кардан дорад. Моҳияти истеҳсоли изофӣ дар ҳамин тариқ сохтани як қисми шакли мураккаб аст, вақте ки мавод ба таври пайдарпай, чун қоида, қабат ба қабат истифода мешавад, бинобар ин он ба қадри зарурӣ, на бештар ва на камтар истеъмол карда мешавад.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Нармафзори чопгари 3D модели компютерии 3D-ро ба қабатҳои ғафсии якхела тақсим мекунад, ки пас аз он принтер тавассути татбиқи пайдарпай як қабати маводи моделӣ паси дигар прототип эҷод мекунад. Аввалин принтери қобили 3D соли 1984 аз ҷониби C.Hall , яке аз муассисони ширкати 3D Systems Corporation сохта шудааст , ки барои "дастгоҳ барои сохтани объектҳои сеченака бо истифода аз стереолитография " патент гирифтааст.</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Аввалин чопгари тиҷории 3D дар ҷаҳон соли 2000 сохта шудааст. Дар соли 2005 А.Бойер як муҳаррики прототипи зуди такроршавандаро муаррифӣ кард, ки метавонад барои сохтани принтери 3D истифода шавад, ки қисмҳоро барои сохтани нусхаи худ чоп мекунад. Дар соли 2008 дар доираи лоиҳа як принтери 3D- и Darvin пайдо шуд , ки худашро дубора тавлид кард. Соли 2009 ба бозор як ширкати истеҳсолкунандаи принтерҳои мизи кории 3D ворид шуд. Пас аз соли 2010, арзиши принтерҳои 3D мунтазам коҳиш ёфт, дақиқии чопи 3D афзоиш ёфт ва шаклҳои мураккабтар офарида шуданд.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Фурӯши ин дастгоҳҳо ба таври назаррас афзоиш ёфт, технологияҳои чопи 3D аз ҷиҳати тиҷоратӣ васеъ паҳн шуданд. Маводҳои истеъмолӣ метавонанд пластикӣ, бетонӣ, гаҷ, нахи ҳезум, поликарбонат, металлӣ ва ҳатто ҳуҷайраҳои зинда ва шоколад бошанд. Дар байни масолех металл чои махсусро ишгол мекунад. Технологияҳои муосири изофӣ дар асоси моделҳои рақамӣ имкон медиҳанд, ки қисмҳои калонҳаҷмро бо истифода аз масолеҳи гуногун: титан, алюминий, никел ва хӯлаҳои ба гармӣ тобовар, пӯлоди сохторӣ ва зангногир, хӯлаи кобальт-хромӣ истеҳсол кунанд. Ду роҳи татбиқ кардани мавод вуҷуд дорад: инкрет ва лазер.</w:t>
      </w:r>
    </w:p>
    <w:p w:rsidR="00A339E0" w:rsidRPr="008C2575"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Усули inkjet fusing ва моделсозии Polyjetро дар бар мегирад, усули лазерӣ ламинатсияи қабат ба қабат, обшавии лазерии интихобӣ, синтеризатсияи лазерии интихобӣ, рехтани металлҳои лазерӣ ва стереолитографияи лазериро дар бар мегирад . Дар соли 2018 таҳвили принтерҳои 3D-и саноатӣ 27% афзуда, 5,8 ҳазор ададро ташкил дод. Бозори ҷаҳонии чопи 3D аз 9,9 миллиард доллар дар соли 2018 то соли 2024 то 34,8 миллиард доллар афзоиш хоҳад ёфт (Расми 5.5).</w:t>
      </w:r>
    </w:p>
    <w:p w:rsidR="00A339E0" w:rsidRDefault="00A339E0" w:rsidP="00A339E0">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8C2575">
        <w:rPr>
          <w:rFonts w:ascii="Times New Roman" w:hAnsi="Times New Roman" w:cs="Times New Roman"/>
          <w:sz w:val="28"/>
          <w:szCs w:val="28"/>
        </w:rPr>
        <w:t xml:space="preserve">Пешсафони ҷаҳонии чопи 3D ИМА (38,0%), Ҷопон (9,7%), Олмон (9,4%), Чин (8,7%) мебошанд , илова бар ин , аллакай дар 22 кишвари ҷаҳон </w:t>
      </w:r>
      <w:r w:rsidRPr="008C2575">
        <w:rPr>
          <w:rFonts w:ascii="Times New Roman" w:hAnsi="Times New Roman" w:cs="Times New Roman"/>
          <w:sz w:val="28"/>
          <w:szCs w:val="28"/>
        </w:rPr>
        <w:lastRenderedPageBreak/>
        <w:t>оид ба технологияҳои изофӣ ассотсиатсияҳои миллӣ таъсис дода шудаанд. иттифоқи GARPA.</w:t>
      </w:r>
    </w:p>
    <w:p w:rsidR="00A339E0" w:rsidRPr="008C2575"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Тамоюли асосии истеҳсоли иловагӣ - гузариш аз эҷоди намунаҳои прототипҳои маҳсулот ба истеҳсоли маҳсулоти тайёр - идома дорад, дар ҳоле ки меъёрҳои асосии истифодаи васеъ дар саноат ҳанӯз сифати маҳсулот мебошанд (ба маънои васеъ, аз анъанавӣ бадтар нест. истехсол) ва суръати истехсоли онхо.</w:t>
      </w:r>
    </w:p>
    <w:p w:rsidR="00A339E0" w:rsidRPr="008C2575" w:rsidRDefault="00A339E0" w:rsidP="00A339E0">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8C2575">
        <w:rPr>
          <w:rFonts w:ascii="Times New Roman" w:hAnsi="Times New Roman" w:cs="Times New Roman"/>
          <w:sz w:val="28"/>
          <w:szCs w:val="28"/>
        </w:rPr>
        <w:t>AI дар соҳаҳои гуногуни илм, саноат ва дигар фаъолиятҳо фаъолона истифода мешавад. Зуҳуроти он ба таҷассуми ҷисмонӣ дар шакли роботҳои гуногун ва ҷузъи виртуалӣ тақсим карда мешавад. Ба вучуд овардан ва ба кор бурдани технологияи иловагй хосилнокии мехнатро баланд мебардорад, харочоти мехнатро барои тайёр кардани махсулот ва коркарди минбаъда кам мекунад ва талафи масолехи истифодашударо кам мекунад. Истеҳсолкунандагон ҳоло чопи 3D-ро ҳамчун роҳи инноватсионии истеҳсоли партияҳои зиёди қисмҳои тайёри баландсифат дар маводҳои гуногун ҷустуҷӯ мекунанд.</w:t>
      </w:r>
    </w:p>
    <w:p w:rsidR="00A339E0" w:rsidRPr="004C7EF2" w:rsidRDefault="00D9086B" w:rsidP="00A339E0">
      <w:pPr>
        <w:spacing w:line="276" w:lineRule="auto"/>
        <w:jc w:val="center"/>
        <w:rPr>
          <w:rFonts w:ascii="Times New Roman Tj" w:hAnsi="Times New Roman Tj"/>
          <w:b/>
          <w:sz w:val="28"/>
        </w:rPr>
      </w:pPr>
      <w:bookmarkStart w:id="8" w:name="_Toc125637358"/>
      <w:r>
        <w:rPr>
          <w:rFonts w:ascii="Times New Roman Tj" w:hAnsi="Times New Roman Tj"/>
          <w:b/>
          <w:sz w:val="28"/>
        </w:rPr>
        <w:t xml:space="preserve">6.2. </w:t>
      </w:r>
      <w:r w:rsidR="00A339E0" w:rsidRPr="004C7EF2">
        <w:rPr>
          <w:rFonts w:ascii="Times New Roman Tj" w:hAnsi="Times New Roman Tj"/>
          <w:b/>
          <w:sz w:val="28"/>
        </w:rPr>
        <w:t>Т</w:t>
      </w:r>
      <w:r w:rsidRPr="004C7EF2">
        <w:rPr>
          <w:rFonts w:ascii="Times New Roman Tj" w:hAnsi="Times New Roman Tj"/>
          <w:b/>
          <w:sz w:val="28"/>
        </w:rPr>
        <w:t>рансформатсияи ра</w:t>
      </w:r>
      <w:r w:rsidRPr="004C7EF2">
        <w:rPr>
          <w:rFonts w:ascii="Cambria" w:hAnsi="Cambria" w:cs="Cambria"/>
          <w:b/>
          <w:sz w:val="28"/>
        </w:rPr>
        <w:t>қ</w:t>
      </w:r>
      <w:r w:rsidRPr="004C7EF2">
        <w:rPr>
          <w:rFonts w:ascii="Times New Roman Tj" w:hAnsi="Times New Roman Tj"/>
          <w:b/>
          <w:sz w:val="28"/>
        </w:rPr>
        <w:t>амии бахш</w:t>
      </w:r>
      <w:r w:rsidRPr="004C7EF2">
        <w:rPr>
          <w:rFonts w:ascii="Cambria" w:hAnsi="Cambria" w:cs="Cambria"/>
          <w:b/>
          <w:sz w:val="28"/>
        </w:rPr>
        <w:t>ҳ</w:t>
      </w:r>
      <w:r w:rsidRPr="004C7EF2">
        <w:rPr>
          <w:rFonts w:ascii="Times New Roman Tj" w:hAnsi="Times New Roman Tj"/>
          <w:b/>
          <w:sz w:val="28"/>
        </w:rPr>
        <w:t>ои и</w:t>
      </w:r>
      <w:r w:rsidRPr="004C7EF2">
        <w:rPr>
          <w:rFonts w:ascii="Cambria" w:hAnsi="Cambria" w:cs="Cambria"/>
          <w:b/>
          <w:sz w:val="28"/>
        </w:rPr>
        <w:t>қ</w:t>
      </w:r>
      <w:r w:rsidRPr="004C7EF2">
        <w:rPr>
          <w:rFonts w:ascii="Times New Roman Tj" w:hAnsi="Times New Roman Tj"/>
          <w:b/>
          <w:sz w:val="28"/>
        </w:rPr>
        <w:t>тисодиёт (саноат)</w:t>
      </w:r>
      <w:bookmarkEnd w:id="8"/>
    </w:p>
    <w:p w:rsidR="00A339E0" w:rsidRPr="008C2575" w:rsidRDefault="00A339E0" w:rsidP="00A339E0">
      <w:pPr>
        <w:spacing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Форуми умумиҷаҳонии иқтисодӣ ҳисоб мекунад, ки трансформатсияи рақамии саноат барои тиҷорат ва ҷомеа потенсиали бузург дорад ва метавонад то соли 2025 ба иқтисоди ҷаҳонӣ беш аз 30 триллион доллар даромади иловагӣ орад. Тавре ки дар Лексияи 2 зикр гардид, иқтисоди рақамӣ ба таври органикӣ инқилоби 4-уми саноатӣ мебошад, аксар вақт ҳамчун саноат 4.0 номида мешавад. Мафҳуми «Саноат 4.0» бо технологияҳои рақамӣ зич алоқаманд аст (расми </w:t>
      </w:r>
      <w:r>
        <w:rPr>
          <w:rFonts w:ascii="Times New Roman" w:hAnsi="Times New Roman" w:cs="Times New Roman"/>
          <w:sz w:val="28"/>
          <w:szCs w:val="28"/>
          <w:lang w:val="tg-Cyrl-TJ"/>
        </w:rPr>
        <w:t>9</w:t>
      </w:r>
      <w:r w:rsidRPr="008C2575">
        <w:rPr>
          <w:rFonts w:ascii="Times New Roman" w:hAnsi="Times New Roman" w:cs="Times New Roman"/>
          <w:sz w:val="28"/>
          <w:szCs w:val="28"/>
        </w:rPr>
        <w:t>.1).</w:t>
      </w:r>
    </w:p>
    <w:p w:rsidR="00A339E0" w:rsidRPr="008C2575" w:rsidRDefault="00A339E0" w:rsidP="00A339E0">
      <w:pPr>
        <w:spacing w:line="360" w:lineRule="auto"/>
        <w:jc w:val="both"/>
        <w:rPr>
          <w:rFonts w:ascii="Times New Roman" w:hAnsi="Times New Roman" w:cs="Times New Roman"/>
          <w:sz w:val="28"/>
          <w:szCs w:val="28"/>
        </w:rPr>
      </w:pPr>
      <w:r>
        <w:rPr>
          <w:noProof/>
          <w:lang w:eastAsia="ru-RU"/>
        </w:rPr>
        <w:drawing>
          <wp:inline distT="0" distB="0" distL="0" distR="0" wp14:anchorId="002492BF" wp14:editId="161E52C0">
            <wp:extent cx="5866789" cy="2705380"/>
            <wp:effectExtent l="19050" t="19050" r="1968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71474" cy="2707540"/>
                    </a:xfrm>
                    <a:prstGeom prst="rect">
                      <a:avLst/>
                    </a:prstGeom>
                    <a:ln>
                      <a:solidFill>
                        <a:schemeClr val="accent1"/>
                      </a:solidFill>
                    </a:ln>
                  </pic:spPr>
                </pic:pic>
              </a:graphicData>
            </a:graphic>
          </wp:inline>
        </w:drawing>
      </w:r>
    </w:p>
    <w:p w:rsidR="00A339E0" w:rsidRPr="00E92454" w:rsidRDefault="00A339E0" w:rsidP="00A339E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Расми </w:t>
      </w:r>
      <w:r w:rsidRPr="00E92454">
        <w:rPr>
          <w:rFonts w:ascii="Times New Roman" w:hAnsi="Times New Roman" w:cs="Times New Roman"/>
          <w:b/>
          <w:sz w:val="28"/>
          <w:szCs w:val="28"/>
        </w:rPr>
        <w:t>9.1. Консепсияи саноат 4.0 ва технологияҳои рақамии алоқаманд</w:t>
      </w:r>
    </w:p>
    <w:p w:rsidR="00A339E0" w:rsidRDefault="00A339E0" w:rsidP="00A339E0">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lastRenderedPageBreak/>
        <w:t>Истилоҳи "Саноат 4.0" дар Форуми иқтисодии Давос дар соли 2016 ба шарофати монографияи муассиси он К.Шваб ба таври васеъ паҳн карда шуд. Бо вуҷуди ин, ҳанӯз дар соли 2011, пас аз натоиҷи Намоишгоҳи Ҳанновер, ҳукумати Олмон саноати 4.0-ро ҳамчун ҷузъи калидии стратегияи рушди Олмон эълон кард, ки ҳадафи он то соли 2020 расидан ба пешсафияти ҷаҳонии кишвар дар соҳаи инноватсияи саноатӣ мебошад. Тибқи нақшаҳои саноатчиёни Олмон, дар соли 2030 бояд тамоми системаи саноати интернетӣ дар Олмон кор кунад.</w:t>
      </w:r>
    </w:p>
    <w:p w:rsidR="00A339E0" w:rsidRPr="008C2575" w:rsidRDefault="00A339E0" w:rsidP="00A339E0">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Чунин пешрафтҳо дар ҳуҷҷатҳои барномавӣ, ки афзалиятҳои рушди саноатии кишварҳои пешрафта – ИМА, Ҷопон, Британияи Кабир, Фаронса, Кореяи Ҷанубӣ ва Чинро муайян мекунанд, оварда шудаанд. Чунин барномаҳо дар Нидерландия, Италия, Белгия ва дигар кишварҳо низ роҳандозӣ шудаанд. Технологияҳои саноат 4.0 аллакай соҳаҳоро дар саросари ҷаҳон табдил медиҳанд ва татбиқи ҳамаҷонибаи онҳо дар иқтисоди ҷаҳонӣ дар оянда метавонад ба ҳосилнокӣ ва бозори меҳнат, ки дар муқоиса бо инқилобҳои саноатии гузашта таъсир мерасонад, таъсир расонад. McKinsey ҳашт омили асосии эҷоди арзишро аз ҷорӣ намудани технологияҳои саноат 4.0 дар истеҳсолот муайян мекунад (Расми </w:t>
      </w:r>
      <w:r>
        <w:rPr>
          <w:rFonts w:ascii="Times New Roman" w:hAnsi="Times New Roman" w:cs="Times New Roman"/>
          <w:sz w:val="28"/>
          <w:szCs w:val="28"/>
          <w:lang w:val="tg-Cyrl-TJ"/>
        </w:rPr>
        <w:t>9</w:t>
      </w:r>
      <w:r w:rsidRPr="008C2575">
        <w:rPr>
          <w:rFonts w:ascii="Times New Roman" w:hAnsi="Times New Roman" w:cs="Times New Roman"/>
          <w:sz w:val="28"/>
          <w:szCs w:val="28"/>
        </w:rPr>
        <w:t>.2).</w:t>
      </w:r>
    </w:p>
    <w:p w:rsidR="00A339E0" w:rsidRDefault="00A339E0" w:rsidP="00A339E0">
      <w:pPr>
        <w:spacing w:line="276" w:lineRule="auto"/>
        <w:jc w:val="center"/>
        <w:rPr>
          <w:rFonts w:ascii="Times New Roman" w:hAnsi="Times New Roman" w:cs="Times New Roman"/>
          <w:sz w:val="28"/>
          <w:szCs w:val="28"/>
        </w:rPr>
      </w:pPr>
      <w:r>
        <w:rPr>
          <w:noProof/>
          <w:lang w:eastAsia="ru-RU"/>
        </w:rPr>
        <w:drawing>
          <wp:inline distT="0" distB="0" distL="0" distR="0" wp14:anchorId="24594D6B" wp14:editId="10FBD686">
            <wp:extent cx="5940425" cy="3960495"/>
            <wp:effectExtent l="0" t="0" r="317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960495"/>
                    </a:xfrm>
                    <a:prstGeom prst="rect">
                      <a:avLst/>
                    </a:prstGeom>
                  </pic:spPr>
                </pic:pic>
              </a:graphicData>
            </a:graphic>
          </wp:inline>
        </w:drawing>
      </w:r>
    </w:p>
    <w:p w:rsidR="00A339E0" w:rsidRPr="00E92454" w:rsidRDefault="00A339E0" w:rsidP="00A339E0">
      <w:pPr>
        <w:spacing w:after="0" w:line="276" w:lineRule="auto"/>
        <w:ind w:left="-426" w:right="-1"/>
        <w:jc w:val="center"/>
        <w:rPr>
          <w:rFonts w:ascii="Times New Roman" w:hAnsi="Times New Roman" w:cs="Times New Roman"/>
          <w:b/>
          <w:sz w:val="28"/>
          <w:szCs w:val="28"/>
        </w:rPr>
      </w:pPr>
      <w:r>
        <w:rPr>
          <w:rFonts w:ascii="Times New Roman" w:hAnsi="Times New Roman" w:cs="Times New Roman"/>
          <w:b/>
          <w:sz w:val="28"/>
          <w:szCs w:val="28"/>
        </w:rPr>
        <w:t xml:space="preserve">Расми </w:t>
      </w:r>
      <w:r w:rsidRPr="00E92454">
        <w:rPr>
          <w:rFonts w:ascii="Times New Roman" w:hAnsi="Times New Roman" w:cs="Times New Roman"/>
          <w:b/>
          <w:sz w:val="28"/>
          <w:szCs w:val="28"/>
        </w:rPr>
        <w:t>9.2. Фоидаҳои эҳтимолӣ аз истифодаи технологияҳои Industry 4.0</w:t>
      </w:r>
    </w:p>
    <w:p w:rsidR="00A339E0" w:rsidRDefault="00A339E0" w:rsidP="00A339E0">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Дар аксари ҳолатҳо, барои ширкатҳо қабул кардани қарорҳо дар бораи татбиқи технологияҳои саноат 4.0 осон нест. Аксар вақт чунин қадам асоснок </w:t>
      </w:r>
      <w:r w:rsidRPr="008C2575">
        <w:rPr>
          <w:rFonts w:ascii="Times New Roman" w:hAnsi="Times New Roman" w:cs="Times New Roman"/>
          <w:sz w:val="28"/>
          <w:szCs w:val="28"/>
        </w:rPr>
        <w:lastRenderedPageBreak/>
        <w:t>намебошад, зеро ин технологияҳо на ҳама вақт ба раванди истеҳсолот таъсири асосӣ мерасонанд, аммо дар айни замон онҳо маблағгузории назаррас ва таваҷҷӯҳро талаб мекунанд. Аксар вакт корхонахо аз сабаби кам будани арзиши аслии мехнат ва дар назди коллектив мавчуд будани ухдадорихои соци-алистй ба баланд бардоштани хосилнокии мехнат зарурат намедиханд ва кам кардани шумораи онро душвор мегардонанд. Монеаи дигари муҳим дар роҳи татбиқи технологияҳои Индустрия 4.0 сатҳи пасти автоматикунонӣ ва рақамӣ, инчунин набудани маълумотест, ки онҳоро таҳлил кардан мумкин аст. Омили кў</w:t>
      </w:r>
      <w:r>
        <w:rPr>
          <w:rFonts w:ascii="Times New Roman" w:hAnsi="Times New Roman" w:cs="Times New Roman"/>
          <w:sz w:val="28"/>
          <w:szCs w:val="28"/>
        </w:rPr>
        <w:t>ҳ</w:t>
      </w:r>
      <w:r w:rsidRPr="008C2575">
        <w:rPr>
          <w:rFonts w:ascii="Times New Roman" w:hAnsi="Times New Roman" w:cs="Times New Roman"/>
          <w:sz w:val="28"/>
          <w:szCs w:val="28"/>
        </w:rPr>
        <w:t>нашудаи танзими техник</w:t>
      </w:r>
      <w:r>
        <w:rPr>
          <w:rFonts w:ascii="Times New Roman" w:hAnsi="Times New Roman" w:cs="Times New Roman"/>
          <w:sz w:val="28"/>
          <w:szCs w:val="28"/>
        </w:rPr>
        <w:t>ӣ</w:t>
      </w:r>
      <w:r w:rsidRPr="008C2575">
        <w:rPr>
          <w:rFonts w:ascii="Times New Roman" w:hAnsi="Times New Roman" w:cs="Times New Roman"/>
          <w:sz w:val="28"/>
          <w:szCs w:val="28"/>
        </w:rPr>
        <w:t xml:space="preserve"> низ на</w:t>
      </w:r>
      <w:r>
        <w:rPr>
          <w:rFonts w:ascii="Times New Roman" w:hAnsi="Times New Roman" w:cs="Times New Roman"/>
          <w:sz w:val="28"/>
          <w:szCs w:val="28"/>
        </w:rPr>
        <w:t>қ</w:t>
      </w:r>
      <w:r w:rsidRPr="008C2575">
        <w:rPr>
          <w:rFonts w:ascii="Times New Roman" w:hAnsi="Times New Roman" w:cs="Times New Roman"/>
          <w:sz w:val="28"/>
          <w:szCs w:val="28"/>
        </w:rPr>
        <w:t xml:space="preserve">ши калон дорад, ки </w:t>
      </w:r>
      <w:r>
        <w:rPr>
          <w:rFonts w:ascii="Times New Roman" w:hAnsi="Times New Roman" w:cs="Times New Roman"/>
          <w:sz w:val="28"/>
          <w:szCs w:val="28"/>
        </w:rPr>
        <w:t>ҷ</w:t>
      </w:r>
      <w:r w:rsidRPr="008C2575">
        <w:rPr>
          <w:rFonts w:ascii="Times New Roman" w:hAnsi="Times New Roman" w:cs="Times New Roman"/>
          <w:sz w:val="28"/>
          <w:szCs w:val="28"/>
        </w:rPr>
        <w:t>ор</w:t>
      </w:r>
      <w:r>
        <w:rPr>
          <w:rFonts w:ascii="Times New Roman" w:hAnsi="Times New Roman" w:cs="Times New Roman"/>
          <w:sz w:val="28"/>
          <w:szCs w:val="28"/>
        </w:rPr>
        <w:t>ӣ</w:t>
      </w:r>
      <w:r w:rsidRPr="008C2575">
        <w:rPr>
          <w:rFonts w:ascii="Times New Roman" w:hAnsi="Times New Roman" w:cs="Times New Roman"/>
          <w:sz w:val="28"/>
          <w:szCs w:val="28"/>
        </w:rPr>
        <w:t xml:space="preserve"> намудани технология</w:t>
      </w:r>
      <w:r>
        <w:rPr>
          <w:rFonts w:ascii="Times New Roman" w:hAnsi="Times New Roman" w:cs="Times New Roman"/>
          <w:sz w:val="28"/>
          <w:szCs w:val="28"/>
        </w:rPr>
        <w:t>ҳ</w:t>
      </w:r>
      <w:r w:rsidRPr="008C2575">
        <w:rPr>
          <w:rFonts w:ascii="Times New Roman" w:hAnsi="Times New Roman" w:cs="Times New Roman"/>
          <w:sz w:val="28"/>
          <w:szCs w:val="28"/>
        </w:rPr>
        <w:t>ои навро душвор мегардонад.</w:t>
      </w:r>
    </w:p>
    <w:p w:rsidR="00A339E0" w:rsidRDefault="00A339E0" w:rsidP="00A339E0">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Норасоии мутахассисони баландихтисос дар соҳаи рақамиро низ бояд қайд кард. Дар ниҳоят, фарҳанги пасти рақамии роҳбарӣ ва фаҳмиши нокифоя дар бораи механизми татбиқи усулҳои рақамӣ ва таъсири онҳо, инчунин муносибати консервативиро ба навоварӣ қайд кардан бамаврид аст.</w:t>
      </w:r>
    </w:p>
    <w:p w:rsidR="00A339E0" w:rsidRDefault="00A339E0" w:rsidP="00A339E0">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Гилл , директори системаҳои дохилшуда ва гибридии Бунёди Миллии Илми ИМА, истилоҳи системаҳои киберфизикиро барои ишора ба маҷмааҳои иборат аз объектҳои табиӣ, зерсистемаҳои сунъӣ ва контроллерҳо пешниҳод кард. Махз бо хамин гуна системахо мухимтарин проблемаи нав кардани истехсолоти саноатй вобаста аст.</w:t>
      </w:r>
    </w:p>
    <w:p w:rsidR="00A339E0" w:rsidRDefault="00A339E0" w:rsidP="00A339E0">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Тавре ки Институти стандартҳо ва технологияи ИМА муайян кардааст, системаҳои кибер-физикӣ (Cyber -Physical Systems) системаҳои интеллектуалӣ мебошанд, ки ҷузъҳои физикии ҳисоббарорӣ ва ба таври муассир муттаҳидшударо дар бар мегиранд, ки барои ҳис кардани тағирот дар ҳолати ҷаҳони воқеӣ зич ҳамкорӣ мекунанд. Намунаҳои системаҳои киберфизикӣ : роботҳо, биноҳои интеллектуалӣ, имплантатҳои тиббӣ, мошинҳои худгардон ва ҳавопаймоҳои бесарнишин.</w:t>
      </w:r>
    </w:p>
    <w:p w:rsidR="00A339E0" w:rsidRDefault="00A339E0" w:rsidP="00A339E0">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Моҳияти CPS дар он аст, ки онҳо равандҳои физикии истеҳсолот ё дигар равандҳоро (масалан, идоракунии интиқол ва тақсимоти нерӯи барқ), ки татбиқи амалии назорати доимиро дар вақти воқеӣ талаб мекунанд, бо системаҳои нармафзор-электронӣ пайваст мекунанд (расми </w:t>
      </w:r>
      <w:r>
        <w:rPr>
          <w:rFonts w:ascii="Times New Roman" w:hAnsi="Times New Roman" w:cs="Times New Roman"/>
          <w:sz w:val="28"/>
          <w:szCs w:val="28"/>
        </w:rPr>
        <w:t xml:space="preserve">9.3) </w:t>
      </w:r>
      <w:r w:rsidRPr="008C2575">
        <w:rPr>
          <w:rFonts w:ascii="Times New Roman" w:hAnsi="Times New Roman" w:cs="Times New Roman"/>
          <w:sz w:val="28"/>
          <w:szCs w:val="28"/>
        </w:rPr>
        <w:t xml:space="preserve">. </w:t>
      </w:r>
      <w:r>
        <w:rPr>
          <w:rFonts w:ascii="Times New Roman" w:hAnsi="Times New Roman" w:cs="Times New Roman"/>
          <w:sz w:val="28"/>
          <w:szCs w:val="28"/>
        </w:rPr>
        <w:t xml:space="preserve">Шартҳои техникии пайдоиши CPS инҳо буданд: афзоиши босуръати шумораи дастгоҳҳои дорои протсессорҳои дарунсохт ва иншооти нигоҳдории маълумот: шабакаҳои сенсорӣ, ки дар ҳама инфрасохтори васеътари техникӣ кор мекунанд; таҷҳизоти тиббӣ; хонаҳои интеллектуалӣ ва ғайра; ҳамгироӣ, ки ба шумо имкон медиҳад, ки тавассути муттаҳид кардани ҷузъҳои инфиродӣ ба системаҳои калон самараи бештар ба даст оред: Интернети ашё, маконҳои оқилона, системаҳои дифоии оянда. Илова ба шартҳои техникӣ, дар байни сабабҳои пайдоиши CPS, ба маҳдудияти қобилиятҳои маърифатии инсон, ки нисбат ба зеҳни мошин сусттар инкишоф меёбанд, диққат дода мешавад. </w:t>
      </w:r>
      <w:r>
        <w:rPr>
          <w:rFonts w:ascii="Times New Roman" w:hAnsi="Times New Roman" w:cs="Times New Roman"/>
          <w:sz w:val="28"/>
          <w:szCs w:val="28"/>
        </w:rPr>
        <w:lastRenderedPageBreak/>
        <w:t>Системаҳои истеҳсолӣ дар асоси FSC қодиранд худшиносӣ ва худтаъмир кунанд, ки дар ниҳоят ба афзоиши чандирӣ ва фардӣкунонии истеҳсолот оварда мерасонад.</w:t>
      </w:r>
    </w:p>
    <w:p w:rsidR="00A339E0" w:rsidRPr="008C2575" w:rsidRDefault="00A339E0" w:rsidP="00A339E0">
      <w:pPr>
        <w:spacing w:after="0" w:line="360" w:lineRule="auto"/>
        <w:jc w:val="both"/>
        <w:rPr>
          <w:rFonts w:ascii="Times New Roman" w:hAnsi="Times New Roman" w:cs="Times New Roman"/>
          <w:sz w:val="28"/>
          <w:szCs w:val="28"/>
        </w:rPr>
      </w:pPr>
      <w:r>
        <w:rPr>
          <w:noProof/>
          <w:lang w:eastAsia="ru-RU"/>
        </w:rPr>
        <w:drawing>
          <wp:inline distT="0" distB="0" distL="0" distR="0" wp14:anchorId="286197C4" wp14:editId="4307FFD0">
            <wp:extent cx="5940425" cy="4399915"/>
            <wp:effectExtent l="19050" t="19050" r="22225" b="196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4399915"/>
                    </a:xfrm>
                    <a:prstGeom prst="rect">
                      <a:avLst/>
                    </a:prstGeom>
                    <a:ln>
                      <a:solidFill>
                        <a:schemeClr val="accent1"/>
                      </a:solidFill>
                    </a:ln>
                  </pic:spPr>
                </pic:pic>
              </a:graphicData>
            </a:graphic>
          </wp:inline>
        </w:drawing>
      </w:r>
    </w:p>
    <w:p w:rsidR="00A339E0" w:rsidRPr="00E92454" w:rsidRDefault="00A339E0" w:rsidP="00A339E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Расми </w:t>
      </w:r>
      <w:r w:rsidRPr="00E92454">
        <w:rPr>
          <w:rFonts w:ascii="Times New Roman" w:hAnsi="Times New Roman" w:cs="Times New Roman"/>
          <w:b/>
          <w:sz w:val="28"/>
          <w:szCs w:val="28"/>
        </w:rPr>
        <w:t>9.3. Кибер - системаҳои физикӣ</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Ҷорӣ намудани QFS имкон медиҳад, ки усулҳои бештар муассир, чандир ва зудтари ба даст овардани моли босифат бо харҷи камтар ва мутаносибан бо нархи арзон ба роҳ монда шавад, ки афзоиши иқтисодиёт, ҷойҳои кории соҳибихтисосро таъмин намуда, дар ниҳоят рақобатпазирии ширкатҳо ва минтақаҳоро тағйир медиҳад. Мисоли истифодаи FSC дар истеҳсолоти саноатӣ корхонаи Chrysler Corporation дар Толедо мебошад. Дар ин ҷо ҳар рӯз зиёда аз 700 кузови Ҷип истеҳсол карда мешавад. Wrangler . Ин раванди истеҳсолӣ 259 роботи олмонии KUKA-ро дар бар мегирад, ки бо 60 000 дастгоҳу мошинҳои дигар алоқа доранд.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 xml:space="preserve">Мубодилаи маълумот ва нигоҳдории маълумот бо истифода аз технологияи абрӣ ташкил карда мешавад. Карорхои хозиразамони компьютерхо дар асоси ичрои супоришхои индивидуалй хосилнокии мехнат ва кобилияти истехсолоти оммавии саноатиро хеле зиёд карданд. Дар Австралия, дар конхои маъдани охани корпорацияи трансмиллии маъдани-металлургии Австралияю Англия Рио . Tinto (дуюмин калонтарин дар ҷаҳон) </w:t>
      </w:r>
      <w:r w:rsidRPr="008C2575">
        <w:rPr>
          <w:rFonts w:ascii="Times New Roman" w:hAnsi="Times New Roman" w:cs="Times New Roman"/>
          <w:sz w:val="28"/>
          <w:szCs w:val="28"/>
        </w:rPr>
        <w:lastRenderedPageBreak/>
        <w:t>мошинҳои боркаш ва машқҳои худгардро идора мекунад, ки ҳузури операторони инсониро талаб намекунанд.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Паҳншавии системаҳои киберфизикӣ на танҳо ба тағирёбии равандҳои истеҳсолӣ дар саноат, балки ба тағирёбии равандҳои бизнес дар маҷмӯъ ва муносибатҳои байни субъектҳои хоҷагидор низ оварда мерасонад. CFS истеҳсоли фармоиширо таҳия мекунад , вақте ки ҳар як маҳсулот метавонад барои муштарии инфиродӣ бо тағир додани маҳсулот дар марҳилаҳои гуногуни занҷири истеҳсолӣ, ки дар вақти воқеӣ назорат карда мешавад, эҷод карда шавад. Ин истеъмолкунандагонро аз истеъмоли маҳсулоти ниҳоӣ ба иштирок дар эҷоди маҳсулот дар баробари истеҳсолкунандагон иваз мекунад. Дар навбати худ, истеҳсолкунандагон дигар кӯшиш мекунанд, ки ҳаҷми истеҳсолот ва сарфаи миқёсро зиёд кунанд, балки барои сарфаи гуногунӣ, дар суръати эҷоди маҳсулоти доимо нав рақобат мекунанд.</w:t>
      </w:r>
    </w:p>
    <w:p w:rsidR="00A339E0" w:rsidRDefault="00A339E0" w:rsidP="00A339E0">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Фарқи байни истеҳсолоти интеллектуалӣ ва истеҳсоли анъанавӣ истифодаи пуршиддат ва ҳамаҷонибаи технологияҳои иттилоотии шабакавӣ ва системаҳои киберфизикӣ дар ҳама марҳилаҳои истеҳсол ва таҳвил мебошад.</w:t>
      </w: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D9086B" w:rsidRDefault="00D9086B" w:rsidP="00A339E0">
      <w:pPr>
        <w:spacing w:after="0" w:line="240" w:lineRule="auto"/>
        <w:jc w:val="center"/>
        <w:rPr>
          <w:rFonts w:ascii="Times New Roman" w:hAnsi="Times New Roman"/>
          <w:b/>
          <w:sz w:val="28"/>
          <w:szCs w:val="28"/>
          <w:lang w:val="tg-Cyrl-TJ"/>
        </w:rPr>
      </w:pPr>
    </w:p>
    <w:p w:rsidR="00A339E0" w:rsidRDefault="00A339E0" w:rsidP="00A339E0">
      <w:pPr>
        <w:spacing w:after="0" w:line="240" w:lineRule="auto"/>
        <w:jc w:val="center"/>
        <w:rPr>
          <w:rFonts w:ascii="Times New Roman" w:hAnsi="Times New Roman"/>
          <w:b/>
          <w:sz w:val="28"/>
          <w:szCs w:val="28"/>
          <w:lang w:val="tg-Cyrl-TJ"/>
        </w:rPr>
      </w:pPr>
      <w:r>
        <w:rPr>
          <w:rFonts w:ascii="Times New Roman" w:hAnsi="Times New Roman"/>
          <w:b/>
          <w:sz w:val="28"/>
          <w:szCs w:val="28"/>
          <w:lang w:val="tg-Cyrl-TJ"/>
        </w:rPr>
        <w:lastRenderedPageBreak/>
        <w:t xml:space="preserve">МАВЗӮИ 7. </w:t>
      </w:r>
    </w:p>
    <w:p w:rsidR="00A339E0" w:rsidRPr="007E0614" w:rsidRDefault="00A339E0" w:rsidP="00A339E0">
      <w:pPr>
        <w:spacing w:after="0" w:line="240" w:lineRule="auto"/>
        <w:jc w:val="center"/>
        <w:rPr>
          <w:rFonts w:ascii="Times New Roman" w:hAnsi="Times New Roman"/>
          <w:b/>
          <w:sz w:val="28"/>
          <w:szCs w:val="28"/>
          <w:lang w:val="tg-Cyrl-TJ"/>
        </w:rPr>
      </w:pPr>
      <w:r w:rsidRPr="00A8115D">
        <w:rPr>
          <w:rFonts w:ascii="Times New Roman" w:hAnsi="Times New Roman"/>
          <w:b/>
          <w:sz w:val="28"/>
          <w:szCs w:val="28"/>
          <w:lang w:val="tg-Cyrl-TJ"/>
        </w:rPr>
        <w:t>ТИҶОРАТИ ЭЛЕКТРОНӢ ҲАМЧУН ПАДИДАИ ИҚТИСОД</w:t>
      </w:r>
      <w:r>
        <w:rPr>
          <w:rFonts w:ascii="Times New Roman" w:hAnsi="Times New Roman"/>
          <w:b/>
          <w:sz w:val="28"/>
          <w:szCs w:val="28"/>
          <w:lang w:val="tg-Cyrl-TJ"/>
        </w:rPr>
        <w:t>И</w:t>
      </w:r>
      <w:r w:rsidRPr="00A8115D">
        <w:rPr>
          <w:rFonts w:ascii="Times New Roman" w:hAnsi="Times New Roman"/>
          <w:b/>
          <w:sz w:val="28"/>
          <w:szCs w:val="28"/>
          <w:lang w:val="tg-Cyrl-TJ"/>
        </w:rPr>
        <w:t xml:space="preserve"> </w:t>
      </w:r>
      <w:r w:rsidRPr="007E0614">
        <w:rPr>
          <w:rFonts w:ascii="Times New Roman" w:hAnsi="Times New Roman"/>
          <w:b/>
          <w:sz w:val="28"/>
          <w:szCs w:val="28"/>
          <w:lang w:val="tg-Cyrl-TJ"/>
        </w:rPr>
        <w:t>РАҚАМӢ</w:t>
      </w:r>
    </w:p>
    <w:p w:rsidR="00A339E0" w:rsidRPr="00A339E0" w:rsidRDefault="00D9086B" w:rsidP="00A339E0">
      <w:pPr>
        <w:jc w:val="center"/>
        <w:rPr>
          <w:rFonts w:ascii="Times New Roman" w:hAnsi="Times New Roman"/>
          <w:b/>
          <w:sz w:val="32"/>
          <w:szCs w:val="28"/>
          <w:lang w:val="tg-Cyrl-TJ"/>
        </w:rPr>
      </w:pPr>
      <w:r>
        <w:rPr>
          <w:rFonts w:ascii="Times New Roman" w:hAnsi="Times New Roman"/>
          <w:b/>
          <w:sz w:val="32"/>
          <w:szCs w:val="28"/>
          <w:lang w:val="tg-Cyrl-TJ"/>
        </w:rPr>
        <w:t xml:space="preserve">7.1. </w:t>
      </w:r>
      <w:r w:rsidR="00A339E0" w:rsidRPr="00A339E0">
        <w:rPr>
          <w:rFonts w:ascii="Times New Roman" w:hAnsi="Times New Roman"/>
          <w:b/>
          <w:sz w:val="32"/>
          <w:szCs w:val="28"/>
          <w:lang w:val="tg-Cyrl-TJ"/>
        </w:rPr>
        <w:t>А</w:t>
      </w:r>
      <w:r w:rsidRPr="00A339E0">
        <w:rPr>
          <w:rFonts w:ascii="Times New Roman" w:hAnsi="Times New Roman"/>
          <w:b/>
          <w:sz w:val="32"/>
          <w:szCs w:val="28"/>
          <w:lang w:val="tg-Cyrl-TJ"/>
        </w:rPr>
        <w:t>сосҳои пайдоиш ва рушди тиҷорати электронӣ</w:t>
      </w:r>
    </w:p>
    <w:p w:rsidR="00A339E0" w:rsidRPr="00852503" w:rsidRDefault="00A339E0" w:rsidP="00A339E0">
      <w:pPr>
        <w:spacing w:after="0"/>
        <w:ind w:firstLine="708"/>
        <w:jc w:val="both"/>
        <w:rPr>
          <w:rFonts w:ascii="Times New Roman" w:hAnsi="Times New Roman"/>
          <w:color w:val="000000" w:themeColor="text1"/>
          <w:sz w:val="28"/>
          <w:szCs w:val="28"/>
          <w:lang w:val="tg-Cyrl-TJ"/>
        </w:rPr>
      </w:pPr>
      <w:r w:rsidRPr="00852503">
        <w:rPr>
          <w:rFonts w:ascii="Times New Roman" w:hAnsi="Times New Roman"/>
          <w:color w:val="000000" w:themeColor="text1"/>
          <w:sz w:val="28"/>
          <w:szCs w:val="28"/>
          <w:lang w:val="tg-Cyrl-TJ"/>
        </w:rPr>
        <w:t>Пеш аз оне, ки ба таҳия ва ҷустӯҷи ягон илм оғоз намоем, мо бояд таърихи пайдоиш ва давраи таназзули онро омӯхта ба тадиқоти он баъдан шурӯъ кунем. Мо усули омӯзишро ба таърихи тиҷорати электронӣ ва дар бораи он, ки ин соҳа чӣ гуна рушд кардааст, бояд дида бароем. Бо оғози таназзул ва пайдо шудани Интернет дар солҳои 60-уми асри гузашта, тиҷорати электронӣ, ки ба ҳама соҳаҳои ҳаёти ҷомеаи муосир ворид шудааст, шурӯъ кунем, чун зиндагии худро ҷомеаи имрӯза бе ин мафҳум тасаввур карда наметавонад.</w:t>
      </w:r>
    </w:p>
    <w:p w:rsidR="00A339E0" w:rsidRDefault="00A339E0" w:rsidP="00A339E0">
      <w:pPr>
        <w:spacing w:after="0"/>
        <w:ind w:firstLine="708"/>
        <w:jc w:val="both"/>
        <w:rPr>
          <w:rFonts w:ascii="Times New Roman" w:hAnsi="Times New Roman"/>
          <w:sz w:val="28"/>
          <w:szCs w:val="28"/>
          <w:lang w:val="tg-Cyrl-TJ"/>
        </w:rPr>
      </w:pPr>
      <w:r>
        <w:rPr>
          <w:rFonts w:ascii="Times New Roman" w:hAnsi="Times New Roman"/>
          <w:sz w:val="28"/>
          <w:szCs w:val="28"/>
          <w:lang w:val="tg-Cyrl-TJ"/>
        </w:rPr>
        <w:t>Худи мафҳуми “Тиҷорати электронӣ”</w:t>
      </w:r>
      <w:r w:rsidRPr="00587503">
        <w:rPr>
          <w:rFonts w:ascii="Times New Roman" w:hAnsi="Times New Roman"/>
          <w:sz w:val="28"/>
          <w:szCs w:val="28"/>
          <w:lang w:val="tg-Cyrl-TJ"/>
        </w:rPr>
        <w:t xml:space="preserve"> тақрибан пас аз пайдоиши компютерҳои солҳои 50</w:t>
      </w:r>
      <w:r>
        <w:rPr>
          <w:rFonts w:ascii="Times New Roman" w:hAnsi="Times New Roman"/>
          <w:sz w:val="28"/>
          <w:szCs w:val="28"/>
          <w:lang w:val="tg-Cyrl-TJ"/>
        </w:rPr>
        <w:t xml:space="preserve"> – </w:t>
      </w:r>
      <w:r w:rsidRPr="00587503">
        <w:rPr>
          <w:rFonts w:ascii="Times New Roman" w:hAnsi="Times New Roman"/>
          <w:sz w:val="28"/>
          <w:szCs w:val="28"/>
          <w:lang w:val="tg-Cyrl-TJ"/>
        </w:rPr>
        <w:t>60 ба вуҷуд ома</w:t>
      </w:r>
      <w:r>
        <w:rPr>
          <w:rFonts w:ascii="Times New Roman" w:hAnsi="Times New Roman"/>
          <w:sz w:val="28"/>
          <w:szCs w:val="28"/>
          <w:lang w:val="tg-Cyrl-TJ"/>
        </w:rPr>
        <w:t>дааст. Он вақт барои замимаҳои “Mainframe-based”</w:t>
      </w:r>
      <w:r w:rsidRPr="00587503">
        <w:rPr>
          <w:rFonts w:ascii="Times New Roman" w:hAnsi="Times New Roman"/>
          <w:sz w:val="28"/>
          <w:szCs w:val="28"/>
          <w:lang w:val="tg-Cyrl-TJ"/>
        </w:rPr>
        <w:t xml:space="preserve"> фаро расида буд. Яке аз аввалин чунин барномаҳо барномаҳо барои нақлиёт </w:t>
      </w:r>
      <w:r>
        <w:rPr>
          <w:rFonts w:ascii="Times New Roman" w:hAnsi="Times New Roman"/>
          <w:sz w:val="28"/>
          <w:szCs w:val="28"/>
          <w:lang w:val="tg-Cyrl-TJ"/>
        </w:rPr>
        <w:t>–</w:t>
      </w:r>
      <w:r w:rsidRPr="00587503">
        <w:rPr>
          <w:rFonts w:ascii="Times New Roman" w:hAnsi="Times New Roman"/>
          <w:sz w:val="28"/>
          <w:szCs w:val="28"/>
          <w:lang w:val="tg-Cyrl-TJ"/>
        </w:rPr>
        <w:t xml:space="preserve"> фармоиш додани чиптаҳо ва инчунин табодули маълумот дар байни хадамоти гуногун барои омода кардани парвозҳо буданд.</w:t>
      </w:r>
    </w:p>
    <w:p w:rsidR="00A339E0" w:rsidRDefault="00A339E0" w:rsidP="00A339E0">
      <w:pPr>
        <w:spacing w:after="0"/>
        <w:ind w:firstLine="708"/>
        <w:jc w:val="both"/>
        <w:rPr>
          <w:rFonts w:ascii="Times New Roman" w:hAnsi="Times New Roman"/>
          <w:sz w:val="28"/>
          <w:szCs w:val="28"/>
          <w:lang w:val="tg-Cyrl-TJ"/>
        </w:rPr>
      </w:pPr>
      <w:r w:rsidRPr="0047491D">
        <w:rPr>
          <w:rFonts w:ascii="Times New Roman" w:hAnsi="Times New Roman"/>
          <w:sz w:val="28"/>
          <w:szCs w:val="28"/>
          <w:lang w:val="tg-Cyrl-TJ"/>
        </w:rPr>
        <w:t xml:space="preserve">Аввалин системаҳои </w:t>
      </w:r>
      <w:r>
        <w:rPr>
          <w:rFonts w:ascii="Times New Roman" w:hAnsi="Times New Roman"/>
          <w:sz w:val="28"/>
          <w:szCs w:val="28"/>
          <w:lang w:val="tg-Cyrl-TJ"/>
        </w:rPr>
        <w:t>тиҷорати электронӣ</w:t>
      </w:r>
      <w:r w:rsidRPr="0047491D">
        <w:rPr>
          <w:rFonts w:ascii="Times New Roman" w:hAnsi="Times New Roman"/>
          <w:sz w:val="28"/>
          <w:szCs w:val="28"/>
          <w:lang w:val="tg-Cyrl-TJ"/>
        </w:rPr>
        <w:t xml:space="preserve"> дар охири с</w:t>
      </w:r>
      <w:r>
        <w:rPr>
          <w:rFonts w:ascii="Times New Roman" w:hAnsi="Times New Roman"/>
          <w:sz w:val="28"/>
          <w:szCs w:val="28"/>
          <w:lang w:val="tg-Cyrl-TJ"/>
        </w:rPr>
        <w:t xml:space="preserve">олҳои 60 пайдо шудааст. Асри ХХ </w:t>
      </w:r>
      <w:r w:rsidRPr="0047491D">
        <w:rPr>
          <w:rFonts w:ascii="Times New Roman" w:hAnsi="Times New Roman"/>
          <w:sz w:val="28"/>
          <w:szCs w:val="28"/>
          <w:lang w:val="tg-Cyrl-TJ"/>
        </w:rPr>
        <w:t>вақте</w:t>
      </w:r>
      <w:r>
        <w:rPr>
          <w:rFonts w:ascii="Times New Roman" w:hAnsi="Times New Roman"/>
          <w:sz w:val="28"/>
          <w:szCs w:val="28"/>
          <w:lang w:val="tg-Cyrl-TJ"/>
        </w:rPr>
        <w:t>,</w:t>
      </w:r>
      <w:r w:rsidRPr="0047491D">
        <w:rPr>
          <w:rFonts w:ascii="Times New Roman" w:hAnsi="Times New Roman"/>
          <w:sz w:val="28"/>
          <w:szCs w:val="28"/>
          <w:lang w:val="tg-Cyrl-TJ"/>
        </w:rPr>
        <w:t xml:space="preserve"> ки тиҷорати калон дар Ғарб бо истифода аз шабакаҳои компютерии хусусӣ ба истифодаи системаҳои электронии мубодилаи маълумот (EDI) шурӯъ кард, ин имкон дод, ки ҳамкории тиҷор</w:t>
      </w:r>
      <w:r>
        <w:rPr>
          <w:rFonts w:ascii="Times New Roman" w:hAnsi="Times New Roman"/>
          <w:sz w:val="28"/>
          <w:szCs w:val="28"/>
          <w:lang w:val="tg-Cyrl-TJ"/>
        </w:rPr>
        <w:t>ат</w:t>
      </w:r>
      <w:r w:rsidRPr="0047491D">
        <w:rPr>
          <w:rFonts w:ascii="Times New Roman" w:hAnsi="Times New Roman"/>
          <w:sz w:val="28"/>
          <w:szCs w:val="28"/>
          <w:lang w:val="tg-Cyrl-TJ"/>
        </w:rPr>
        <w:t xml:space="preserve">ӣ байни ширкатҳои гуногун ва филиалҳои онҳо ба ҳам оварда шавад. </w:t>
      </w:r>
    </w:p>
    <w:p w:rsidR="00A339E0" w:rsidRDefault="00A339E0" w:rsidP="00A339E0">
      <w:pPr>
        <w:spacing w:after="0"/>
        <w:ind w:firstLine="708"/>
        <w:jc w:val="both"/>
        <w:rPr>
          <w:rFonts w:ascii="Times New Roman" w:hAnsi="Times New Roman"/>
          <w:sz w:val="28"/>
          <w:szCs w:val="28"/>
          <w:lang w:val="tg-Cyrl-TJ"/>
        </w:rPr>
      </w:pPr>
      <w:r w:rsidRPr="0047491D">
        <w:rPr>
          <w:rFonts w:ascii="Times New Roman" w:hAnsi="Times New Roman"/>
          <w:sz w:val="28"/>
          <w:szCs w:val="28"/>
          <w:lang w:val="tg-Cyrl-TJ"/>
        </w:rPr>
        <w:t xml:space="preserve">Соли 1960, American Airlines ва IBM ба таҳияи системаи автоматикунонии қайду банди ҳавопаймоҳо </w:t>
      </w:r>
      <w:r>
        <w:rPr>
          <w:rFonts w:ascii="Times New Roman" w:hAnsi="Times New Roman"/>
          <w:sz w:val="28"/>
          <w:szCs w:val="28"/>
          <w:lang w:val="tg-Cyrl-TJ"/>
        </w:rPr>
        <w:t>–</w:t>
      </w:r>
      <w:r w:rsidRPr="0047491D">
        <w:rPr>
          <w:rFonts w:ascii="Times New Roman" w:hAnsi="Times New Roman"/>
          <w:sz w:val="28"/>
          <w:szCs w:val="28"/>
          <w:lang w:val="tg-Cyrl-TJ"/>
        </w:rPr>
        <w:t xml:space="preserve"> SABER (Semi-Automatic Business Research Environment, таҷҳизоти нимавтоматӣ барои таҳқиқоти тиҷор</w:t>
      </w:r>
      <w:r>
        <w:rPr>
          <w:rFonts w:ascii="Times New Roman" w:hAnsi="Times New Roman"/>
          <w:sz w:val="28"/>
          <w:szCs w:val="28"/>
          <w:lang w:val="tg-Cyrl-TJ"/>
        </w:rPr>
        <w:t>ат</w:t>
      </w:r>
      <w:r w:rsidRPr="0047491D">
        <w:rPr>
          <w:rFonts w:ascii="Times New Roman" w:hAnsi="Times New Roman"/>
          <w:sz w:val="28"/>
          <w:szCs w:val="28"/>
          <w:lang w:val="tg-Cyrl-TJ"/>
        </w:rPr>
        <w:t xml:space="preserve">ӣ) шурӯъ карданд. Дар асл, инро метавон яке аз аввалин таҷрибаҳо дар ташкили системаҳои тиҷорати электронӣ номид. Пайдоиши системаи SABER парвози ҳавоиро барои ҳазорон шаҳрвандони оддӣ дастрас намуд. </w:t>
      </w:r>
    </w:p>
    <w:p w:rsidR="00A339E0" w:rsidRDefault="00A339E0" w:rsidP="00A339E0">
      <w:pPr>
        <w:spacing w:after="0"/>
        <w:ind w:firstLine="708"/>
        <w:jc w:val="both"/>
        <w:rPr>
          <w:rFonts w:ascii="Times New Roman" w:hAnsi="Times New Roman"/>
          <w:sz w:val="28"/>
          <w:szCs w:val="28"/>
          <w:lang w:val="tg-Cyrl-TJ"/>
        </w:rPr>
      </w:pPr>
      <w:r>
        <w:rPr>
          <w:rFonts w:ascii="Times New Roman" w:hAnsi="Times New Roman"/>
          <w:sz w:val="28"/>
          <w:szCs w:val="28"/>
          <w:lang w:val="tg-Cyrl-TJ"/>
        </w:rPr>
        <w:t>Дар миёнаи солҳои 60-ум</w:t>
      </w:r>
      <w:r w:rsidRPr="0047491D">
        <w:rPr>
          <w:rFonts w:ascii="Times New Roman" w:hAnsi="Times New Roman"/>
          <w:sz w:val="28"/>
          <w:szCs w:val="28"/>
          <w:lang w:val="tg-Cyrl-TJ"/>
        </w:rPr>
        <w:t xml:space="preserve"> бори аввал кортҳои к</w:t>
      </w:r>
      <w:r>
        <w:rPr>
          <w:rFonts w:ascii="Times New Roman" w:hAnsi="Times New Roman"/>
          <w:sz w:val="28"/>
          <w:szCs w:val="28"/>
          <w:lang w:val="tg-Cyrl-TJ"/>
        </w:rPr>
        <w:t>редитии пластикӣ бо рахи магнитии</w:t>
      </w:r>
      <w:r w:rsidRPr="0047491D">
        <w:rPr>
          <w:rFonts w:ascii="Times New Roman" w:hAnsi="Times New Roman"/>
          <w:sz w:val="28"/>
          <w:szCs w:val="28"/>
          <w:lang w:val="tg-Cyrl-TJ"/>
        </w:rPr>
        <w:t xml:space="preserve"> (кортҳои магнитӣ) ба онҳо татбиқшуда пайдо шуданд, ки имкони автоматикунонии амалиёти молиявӣ ва ҳисоббаробаркуниро фароҳам оварданд. </w:t>
      </w:r>
    </w:p>
    <w:p w:rsidR="00A339E0" w:rsidRDefault="00A339E0" w:rsidP="00A339E0">
      <w:pPr>
        <w:spacing w:after="0"/>
        <w:ind w:firstLine="708"/>
        <w:jc w:val="both"/>
        <w:rPr>
          <w:rFonts w:ascii="Times New Roman" w:hAnsi="Times New Roman"/>
          <w:sz w:val="28"/>
          <w:szCs w:val="28"/>
          <w:lang w:val="tg-Cyrl-TJ"/>
        </w:rPr>
      </w:pPr>
      <w:r>
        <w:rPr>
          <w:rFonts w:ascii="Times New Roman" w:hAnsi="Times New Roman"/>
          <w:sz w:val="28"/>
          <w:szCs w:val="28"/>
          <w:lang w:val="tg-Cyrl-TJ"/>
        </w:rPr>
        <w:t>Дар охири солҳои 60-ум</w:t>
      </w:r>
      <w:r w:rsidRPr="0047491D">
        <w:rPr>
          <w:rFonts w:ascii="Times New Roman" w:hAnsi="Times New Roman"/>
          <w:sz w:val="28"/>
          <w:szCs w:val="28"/>
          <w:lang w:val="tg-Cyrl-TJ"/>
        </w:rPr>
        <w:t xml:space="preserve"> соз</w:t>
      </w:r>
      <w:r>
        <w:rPr>
          <w:rFonts w:ascii="Times New Roman" w:hAnsi="Times New Roman"/>
          <w:sz w:val="28"/>
          <w:szCs w:val="28"/>
          <w:lang w:val="tg-Cyrl-TJ"/>
        </w:rPr>
        <w:t>андагони системаҳои амрикоии хиз</w:t>
      </w:r>
      <w:r w:rsidRPr="0047491D">
        <w:rPr>
          <w:rFonts w:ascii="Times New Roman" w:hAnsi="Times New Roman"/>
          <w:sz w:val="28"/>
          <w:szCs w:val="28"/>
          <w:lang w:val="tg-Cyrl-TJ"/>
        </w:rPr>
        <w:t xml:space="preserve">матрасонӣ ба кортҳои пластикӣ - Ассотсиатсияи кортҳои байнибонкӣ ва Бонки Амрико - фиристодани кортҳои пластикиро ташкил кардаанд. Ин боиси афзоиши босуръати шумораи дорандагони кортҳо гардид. Дар баробари ин, шумораи ширкатҳое, ки бо ин кортҳо кор мекарданд, зиёд шуд. </w:t>
      </w:r>
    </w:p>
    <w:p w:rsidR="00A339E0" w:rsidRDefault="00A339E0" w:rsidP="00A339E0">
      <w:pPr>
        <w:spacing w:after="0"/>
        <w:ind w:firstLine="708"/>
        <w:jc w:val="both"/>
        <w:rPr>
          <w:rFonts w:ascii="Times New Roman" w:hAnsi="Times New Roman"/>
          <w:sz w:val="28"/>
          <w:szCs w:val="28"/>
          <w:lang w:val="tg-Cyrl-TJ"/>
        </w:rPr>
      </w:pPr>
      <w:r>
        <w:rPr>
          <w:rFonts w:ascii="Times New Roman" w:hAnsi="Times New Roman"/>
          <w:sz w:val="28"/>
          <w:szCs w:val="28"/>
          <w:lang w:val="tg-Cyrl-TJ"/>
        </w:rPr>
        <w:t>Дар солҳои 70-ум</w:t>
      </w:r>
      <w:r w:rsidRPr="0047491D">
        <w:rPr>
          <w:rFonts w:ascii="Times New Roman" w:hAnsi="Times New Roman"/>
          <w:sz w:val="28"/>
          <w:szCs w:val="28"/>
          <w:lang w:val="tg-Cyrl-TJ"/>
        </w:rPr>
        <w:t xml:space="preserve"> бонкҳо ва дигар ташкилотҳои молиявӣ системаҳои интиқоли маблағҳои электронӣ (EFT), инчунин замимаҳои компютериро барои автоматикунонии фаъолияти молиявӣ бомуваффақият татбиқ </w:t>
      </w:r>
      <w:r>
        <w:rPr>
          <w:rFonts w:ascii="Times New Roman" w:hAnsi="Times New Roman"/>
          <w:sz w:val="28"/>
          <w:szCs w:val="28"/>
          <w:lang w:val="tg-Cyrl-TJ"/>
        </w:rPr>
        <w:t>карданд.</w:t>
      </w:r>
    </w:p>
    <w:p w:rsidR="00A339E0" w:rsidRDefault="00A339E0" w:rsidP="00A339E0">
      <w:pPr>
        <w:spacing w:after="0"/>
        <w:ind w:firstLine="708"/>
        <w:jc w:val="both"/>
        <w:rPr>
          <w:rFonts w:ascii="Times New Roman" w:hAnsi="Times New Roman"/>
          <w:sz w:val="28"/>
          <w:szCs w:val="28"/>
          <w:lang w:val="tg-Cyrl-TJ"/>
        </w:rPr>
      </w:pPr>
      <w:r w:rsidRPr="0047491D">
        <w:rPr>
          <w:rFonts w:ascii="Times New Roman" w:hAnsi="Times New Roman"/>
          <w:sz w:val="28"/>
          <w:szCs w:val="28"/>
          <w:lang w:val="tg-Cyrl-TJ"/>
        </w:rPr>
        <w:lastRenderedPageBreak/>
        <w:t>Дар Британияи Кабир бо мақсади хизматрасонии муомилоти ғайринақдии тиҷор</w:t>
      </w:r>
      <w:r>
        <w:rPr>
          <w:rFonts w:ascii="Times New Roman" w:hAnsi="Times New Roman"/>
          <w:sz w:val="28"/>
          <w:szCs w:val="28"/>
          <w:lang w:val="tg-Cyrl-TJ"/>
        </w:rPr>
        <w:t>ат</w:t>
      </w:r>
      <w:r w:rsidRPr="0047491D">
        <w:rPr>
          <w:rFonts w:ascii="Times New Roman" w:hAnsi="Times New Roman"/>
          <w:sz w:val="28"/>
          <w:szCs w:val="28"/>
          <w:lang w:val="tg-Cyrl-TJ"/>
        </w:rPr>
        <w:t>ӣ, системаи электронии интиқол ва клиринг BACS (аз Bankers English Automated Clearing Services) таъсис дода шудааст. Системаи мушобеҳ дар Иёлоти Муттаҳида</w:t>
      </w:r>
      <w:r>
        <w:rPr>
          <w:rFonts w:ascii="Times New Roman" w:hAnsi="Times New Roman"/>
          <w:sz w:val="28"/>
          <w:szCs w:val="28"/>
          <w:lang w:val="tg-Cyrl-TJ"/>
        </w:rPr>
        <w:t>и Амрико</w:t>
      </w:r>
      <w:r w:rsidRPr="0047491D">
        <w:rPr>
          <w:rFonts w:ascii="Times New Roman" w:hAnsi="Times New Roman"/>
          <w:sz w:val="28"/>
          <w:szCs w:val="28"/>
          <w:lang w:val="tg-Cyrl-TJ"/>
        </w:rPr>
        <w:t xml:space="preserve"> </w:t>
      </w:r>
      <w:r>
        <w:rPr>
          <w:rFonts w:ascii="Times New Roman" w:hAnsi="Times New Roman"/>
          <w:sz w:val="28"/>
          <w:szCs w:val="28"/>
          <w:lang w:val="tg-Cyrl-TJ"/>
        </w:rPr>
        <w:t>–</w:t>
      </w:r>
      <w:r w:rsidRPr="0047491D">
        <w:rPr>
          <w:rFonts w:ascii="Times New Roman" w:hAnsi="Times New Roman"/>
          <w:sz w:val="28"/>
          <w:szCs w:val="28"/>
          <w:lang w:val="tg-Cyrl-TJ"/>
        </w:rPr>
        <w:t xml:space="preserve"> CHIPS (аз системаи англисии клирингии байнибонкии пардохт) аз ҷониби Ассотсиатсияи марказҳои клирингии Ню Йорк соли 1970 барои гузариш аз ҳисоббаробаркуниҳо дар асоси чекҳои коғазӣ ба ҳисоббаробаркуниҳои</w:t>
      </w:r>
      <w:r>
        <w:rPr>
          <w:rFonts w:ascii="Times New Roman" w:hAnsi="Times New Roman"/>
          <w:sz w:val="28"/>
          <w:szCs w:val="28"/>
          <w:lang w:val="tg-Cyrl-TJ"/>
        </w:rPr>
        <w:t xml:space="preserve"> электронӣ таъсис дода шудааст.</w:t>
      </w:r>
    </w:p>
    <w:p w:rsidR="00A339E0" w:rsidRDefault="00A339E0" w:rsidP="00A339E0">
      <w:pPr>
        <w:spacing w:after="0"/>
        <w:ind w:firstLine="708"/>
        <w:jc w:val="both"/>
        <w:rPr>
          <w:rFonts w:ascii="Times New Roman" w:hAnsi="Times New Roman"/>
          <w:sz w:val="28"/>
          <w:szCs w:val="28"/>
          <w:lang w:val="tg-Cyrl-TJ"/>
        </w:rPr>
      </w:pPr>
      <w:r w:rsidRPr="0047491D">
        <w:rPr>
          <w:rFonts w:ascii="Times New Roman" w:hAnsi="Times New Roman"/>
          <w:sz w:val="28"/>
          <w:szCs w:val="28"/>
          <w:lang w:val="tg-Cyrl-TJ"/>
        </w:rPr>
        <w:t xml:space="preserve">Соли 1971 дар ИМА Биржаи фондии NASDAQ (Ассотсиатсияи миллии иштирокчиёни касбии бозори коғазҳои қиматнок) ташкил ёфт. Он дар аввал ошёнаи анъанавии мубодила надошт. Ҳама дилерҳои NASDAQ ба тариқи </w:t>
      </w:r>
      <w:r>
        <w:rPr>
          <w:rFonts w:ascii="Times New Roman" w:hAnsi="Times New Roman"/>
          <w:sz w:val="28"/>
          <w:szCs w:val="28"/>
          <w:lang w:val="tg-Cyrl-TJ"/>
        </w:rPr>
        <w:t>электронӣ пайваст карда шуданд.</w:t>
      </w:r>
    </w:p>
    <w:p w:rsidR="00A339E0" w:rsidRDefault="00A339E0" w:rsidP="00A339E0">
      <w:pPr>
        <w:spacing w:after="0"/>
        <w:ind w:firstLine="708"/>
        <w:jc w:val="both"/>
        <w:rPr>
          <w:rFonts w:ascii="Times New Roman" w:hAnsi="Times New Roman"/>
          <w:sz w:val="28"/>
          <w:szCs w:val="28"/>
          <w:lang w:val="tg-Cyrl-TJ"/>
        </w:rPr>
      </w:pPr>
      <w:r w:rsidRPr="0047491D">
        <w:rPr>
          <w:rFonts w:ascii="Times New Roman" w:hAnsi="Times New Roman"/>
          <w:sz w:val="28"/>
          <w:szCs w:val="28"/>
          <w:lang w:val="tg-Cyrl-TJ"/>
        </w:rPr>
        <w:t xml:space="preserve">Соли 1972 дар ИМА бори аввал дар ҷаҳон шабакаи марказонидашудаи электронии баҳисобгирии чекҳои бонкӣ ташкил карда шуд. Компютерҳо такягоҳи системаи амнияти иҷтимоии ИМА гардиданд. Худи ҳамон сол, Системаи Федералии Захираи ИМА аввалин агентие буд, ки соҳаи кортҳои пластикиро ба танзим медаровард. </w:t>
      </w:r>
    </w:p>
    <w:p w:rsidR="00A339E0" w:rsidRDefault="00A339E0" w:rsidP="00A339E0">
      <w:pPr>
        <w:spacing w:after="0"/>
        <w:ind w:firstLine="708"/>
        <w:jc w:val="both"/>
        <w:rPr>
          <w:rFonts w:ascii="Times New Roman" w:hAnsi="Times New Roman"/>
          <w:sz w:val="28"/>
          <w:szCs w:val="28"/>
          <w:lang w:val="tg-Cyrl-TJ"/>
        </w:rPr>
      </w:pPr>
      <w:r w:rsidRPr="00AC6037">
        <w:rPr>
          <w:rFonts w:ascii="Times New Roman" w:hAnsi="Times New Roman"/>
          <w:sz w:val="28"/>
          <w:szCs w:val="28"/>
          <w:lang w:val="tg-Cyrl-TJ"/>
        </w:rPr>
        <w:t>Соли 1977 шабакаи байнибонкӣ SWIFT (Ҷамъияти умумиҷаҳонии телекоммуникатсияи молиявии байнибонкӣ</w:t>
      </w:r>
      <w:r>
        <w:rPr>
          <w:rFonts w:ascii="Times New Roman" w:hAnsi="Times New Roman"/>
          <w:sz w:val="28"/>
          <w:szCs w:val="28"/>
          <w:lang w:val="tg-Cyrl-TJ"/>
        </w:rPr>
        <w:t>)</w:t>
      </w:r>
      <w:r w:rsidRPr="00AC6037">
        <w:rPr>
          <w:rFonts w:ascii="Times New Roman" w:hAnsi="Times New Roman"/>
          <w:sz w:val="28"/>
          <w:szCs w:val="28"/>
          <w:lang w:val="tg-Cyrl-TJ"/>
        </w:rPr>
        <w:t xml:space="preserve"> кушода шуд. Дар аввал, он 239 бонк аз 15 кишвари Аврупо ва Амрикои Шимолиро дар бар мегирифт, ки ҳаррӯза трафики 500 ҳазор паёмро таъмин мекарданд</w:t>
      </w:r>
      <w:r>
        <w:rPr>
          <w:rFonts w:ascii="Times New Roman" w:hAnsi="Times New Roman"/>
          <w:sz w:val="28"/>
          <w:szCs w:val="28"/>
          <w:lang w:val="tg-Cyrl-TJ"/>
        </w:rPr>
        <w:t>.</w:t>
      </w:r>
    </w:p>
    <w:p w:rsidR="00A339E0" w:rsidRDefault="00A339E0" w:rsidP="00A339E0">
      <w:pPr>
        <w:spacing w:after="0"/>
        <w:ind w:firstLine="708"/>
        <w:jc w:val="both"/>
        <w:rPr>
          <w:rFonts w:ascii="Times New Roman" w:hAnsi="Times New Roman"/>
          <w:sz w:val="28"/>
          <w:szCs w:val="28"/>
          <w:lang w:val="tg-Cyrl-TJ"/>
        </w:rPr>
      </w:pPr>
      <w:r>
        <w:rPr>
          <w:rFonts w:ascii="Times New Roman" w:hAnsi="Times New Roman"/>
          <w:sz w:val="28"/>
          <w:szCs w:val="28"/>
          <w:lang w:val="tg-Cyrl-TJ"/>
        </w:rPr>
        <w:t>Дар солҳои 80-ум</w:t>
      </w:r>
      <w:r w:rsidRPr="00AC6037">
        <w:rPr>
          <w:rFonts w:ascii="Times New Roman" w:hAnsi="Times New Roman"/>
          <w:sz w:val="28"/>
          <w:szCs w:val="28"/>
          <w:lang w:val="tg-Cyrl-TJ"/>
        </w:rPr>
        <w:t xml:space="preserve"> дар Фаронса системаи Minitel (дарвоқеъ, версияи фаронсавии Интернет дар асоси протоколи X.25), ки онро France Telecom таҳия кардааст, ба кор шурӯъ кард. Система тавассути шабакаи тел</w:t>
      </w:r>
      <w:r>
        <w:rPr>
          <w:rFonts w:ascii="Times New Roman" w:hAnsi="Times New Roman"/>
          <w:sz w:val="28"/>
          <w:szCs w:val="28"/>
          <w:lang w:val="tg-Cyrl-TJ"/>
        </w:rPr>
        <w:t>ефонӣ ба 7 миллион фаронсавӣ хиз</w:t>
      </w:r>
      <w:r w:rsidRPr="00AC6037">
        <w:rPr>
          <w:rFonts w:ascii="Times New Roman" w:hAnsi="Times New Roman"/>
          <w:sz w:val="28"/>
          <w:szCs w:val="28"/>
          <w:lang w:val="tg-Cyrl-TJ"/>
        </w:rPr>
        <w:t>мат</w:t>
      </w:r>
      <w:r>
        <w:rPr>
          <w:rFonts w:ascii="Times New Roman" w:hAnsi="Times New Roman"/>
          <w:sz w:val="28"/>
          <w:szCs w:val="28"/>
          <w:lang w:val="tg-Cyrl-TJ"/>
        </w:rPr>
        <w:t>расони</w:t>
      </w:r>
      <w:r w:rsidRPr="00AC6037">
        <w:rPr>
          <w:rFonts w:ascii="Times New Roman" w:hAnsi="Times New Roman"/>
          <w:sz w:val="28"/>
          <w:szCs w:val="28"/>
          <w:lang w:val="tg-Cyrl-TJ"/>
        </w:rPr>
        <w:t>ҳо</w:t>
      </w:r>
      <w:r>
        <w:rPr>
          <w:rFonts w:ascii="Times New Roman" w:hAnsi="Times New Roman"/>
          <w:sz w:val="28"/>
          <w:szCs w:val="28"/>
          <w:lang w:val="tg-Cyrl-TJ"/>
        </w:rPr>
        <w:t>ро анҷом додааст, ки</w:t>
      </w:r>
      <w:r w:rsidRPr="00AC6037">
        <w:rPr>
          <w:rFonts w:ascii="Times New Roman" w:hAnsi="Times New Roman"/>
          <w:sz w:val="28"/>
          <w:szCs w:val="28"/>
          <w:lang w:val="tg-Cyrl-TJ"/>
        </w:rPr>
        <w:t xml:space="preserve"> аз қабили идоракунии фосилавии суратҳисобҳои бонкӣ, фармоиш ва пардохти молҳо, чиптаҳои ҳавопаймо, ваучерҳои саёҳатиро фароҳам овард</w:t>
      </w:r>
      <w:r>
        <w:rPr>
          <w:rFonts w:ascii="Times New Roman" w:hAnsi="Times New Roman"/>
          <w:sz w:val="28"/>
          <w:szCs w:val="28"/>
          <w:lang w:val="tg-Cyrl-TJ"/>
        </w:rPr>
        <w:t>.</w:t>
      </w:r>
    </w:p>
    <w:p w:rsidR="00A339E0" w:rsidRDefault="00A339E0" w:rsidP="00A339E0">
      <w:pPr>
        <w:spacing w:after="0"/>
        <w:ind w:firstLine="708"/>
        <w:jc w:val="both"/>
        <w:rPr>
          <w:rFonts w:ascii="Times New Roman" w:hAnsi="Times New Roman"/>
          <w:sz w:val="28"/>
          <w:szCs w:val="28"/>
          <w:lang w:val="tg-Cyrl-TJ"/>
        </w:rPr>
      </w:pPr>
      <w:r w:rsidRPr="00AC6037">
        <w:rPr>
          <w:rFonts w:ascii="Times New Roman" w:hAnsi="Times New Roman"/>
          <w:sz w:val="28"/>
          <w:szCs w:val="28"/>
          <w:lang w:val="tg-Cyrl-TJ"/>
        </w:rPr>
        <w:t xml:space="preserve">Соли 1981 IBM расман аввалин компютери шахсии худ IBM Personal Computer (IBM PC) </w:t>
      </w:r>
      <w:r>
        <w:rPr>
          <w:rFonts w:ascii="Times New Roman" w:hAnsi="Times New Roman"/>
          <w:sz w:val="28"/>
          <w:szCs w:val="28"/>
          <w:lang w:val="tg-Cyrl-TJ"/>
        </w:rPr>
        <w:t xml:space="preserve">– </w:t>
      </w:r>
      <w:r w:rsidRPr="00AC6037">
        <w:rPr>
          <w:rFonts w:ascii="Times New Roman" w:hAnsi="Times New Roman"/>
          <w:sz w:val="28"/>
          <w:szCs w:val="28"/>
          <w:lang w:val="tg-Cyrl-TJ"/>
        </w:rPr>
        <w:t xml:space="preserve">ро ҷорӣ кард. Дар натиҷа, дар ҷаҳон бозори азими компютерҳои </w:t>
      </w:r>
      <w:r>
        <w:rPr>
          <w:rFonts w:ascii="Times New Roman" w:hAnsi="Times New Roman"/>
          <w:sz w:val="28"/>
          <w:szCs w:val="28"/>
          <w:lang w:val="tg-Cyrl-TJ"/>
        </w:rPr>
        <w:t xml:space="preserve">фардӣ </w:t>
      </w:r>
      <w:r w:rsidRPr="00AC6037">
        <w:rPr>
          <w:rFonts w:ascii="Times New Roman" w:hAnsi="Times New Roman"/>
          <w:sz w:val="28"/>
          <w:szCs w:val="28"/>
          <w:lang w:val="tg-Cyrl-TJ"/>
        </w:rPr>
        <w:t xml:space="preserve">ташаккул ёфтан гирифт, аммо аз ҳама муҳимаш, дар технологияҳои истеҳсол, тақсим ва истеъмол тағироти куллӣ ба амал омад. Дар асл, инқилоби иттилоотӣ ба амал омад, ки ба рушди тиҷорати электронӣ ҷаҳиши қавӣ бахшид. </w:t>
      </w:r>
      <w:r>
        <w:rPr>
          <w:rFonts w:ascii="Times New Roman" w:hAnsi="Times New Roman"/>
          <w:sz w:val="28"/>
          <w:szCs w:val="28"/>
          <w:lang w:val="tg-Cyrl-TJ"/>
        </w:rPr>
        <w:t xml:space="preserve"> </w:t>
      </w:r>
      <w:r w:rsidRPr="00AC6037">
        <w:rPr>
          <w:rFonts w:ascii="Times New Roman" w:hAnsi="Times New Roman"/>
          <w:sz w:val="28"/>
          <w:szCs w:val="28"/>
          <w:lang w:val="tg-Cyrl-TJ"/>
        </w:rPr>
        <w:t xml:space="preserve">Аммо авҷгирии воқеии </w:t>
      </w:r>
      <w:r>
        <w:rPr>
          <w:rFonts w:ascii="Times New Roman" w:hAnsi="Times New Roman"/>
          <w:sz w:val="28"/>
          <w:szCs w:val="28"/>
          <w:lang w:val="tg-Cyrl-TJ"/>
        </w:rPr>
        <w:t>тиҷорати электронӣ</w:t>
      </w:r>
      <w:r w:rsidRPr="00AC6037">
        <w:rPr>
          <w:rFonts w:ascii="Times New Roman" w:hAnsi="Times New Roman"/>
          <w:sz w:val="28"/>
          <w:szCs w:val="28"/>
          <w:lang w:val="tg-Cyrl-TJ"/>
        </w:rPr>
        <w:t xml:space="preserve"> дар ҷаҳон дар солҳои 90</w:t>
      </w:r>
      <w:r>
        <w:rPr>
          <w:rFonts w:ascii="Times New Roman" w:hAnsi="Times New Roman"/>
          <w:sz w:val="28"/>
          <w:szCs w:val="28"/>
          <w:lang w:val="tg-Cyrl-TJ"/>
        </w:rPr>
        <w:t xml:space="preserve"> – ум босуръат рушд кард. </w:t>
      </w:r>
    </w:p>
    <w:p w:rsidR="00A339E0" w:rsidRDefault="00A339E0" w:rsidP="00A339E0">
      <w:pPr>
        <w:spacing w:after="0"/>
        <w:ind w:firstLine="708"/>
        <w:jc w:val="both"/>
        <w:rPr>
          <w:rFonts w:ascii="Times New Roman" w:hAnsi="Times New Roman"/>
          <w:sz w:val="28"/>
          <w:szCs w:val="28"/>
          <w:lang w:val="tg-Cyrl-TJ"/>
        </w:rPr>
      </w:pPr>
      <w:r w:rsidRPr="00AC6037">
        <w:rPr>
          <w:rFonts w:ascii="Times New Roman" w:hAnsi="Times New Roman"/>
          <w:sz w:val="28"/>
          <w:szCs w:val="28"/>
          <w:lang w:val="tg-Cyrl-TJ"/>
        </w:rPr>
        <w:t>Дар аввали солҳои навадум, SABER, ки мо аллакай медонем, ба GDS (Системаи Тақсимоти Глобалӣ) табдил ёфт, ки баро</w:t>
      </w:r>
      <w:r>
        <w:rPr>
          <w:rFonts w:ascii="Times New Roman" w:hAnsi="Times New Roman"/>
          <w:sz w:val="28"/>
          <w:szCs w:val="28"/>
          <w:lang w:val="tg-Cyrl-TJ"/>
        </w:rPr>
        <w:t>и таъмин намудани сайёҳон бо хиз</w:t>
      </w:r>
      <w:r w:rsidRPr="00AC6037">
        <w:rPr>
          <w:rFonts w:ascii="Times New Roman" w:hAnsi="Times New Roman"/>
          <w:sz w:val="28"/>
          <w:szCs w:val="28"/>
          <w:lang w:val="tg-Cyrl-TJ"/>
        </w:rPr>
        <w:t>мат</w:t>
      </w:r>
      <w:r>
        <w:rPr>
          <w:rFonts w:ascii="Times New Roman" w:hAnsi="Times New Roman"/>
          <w:sz w:val="28"/>
          <w:szCs w:val="28"/>
          <w:lang w:val="tg-Cyrl-TJ"/>
        </w:rPr>
        <w:t>расони</w:t>
      </w:r>
      <w:r w:rsidRPr="00AC6037">
        <w:rPr>
          <w:rFonts w:ascii="Times New Roman" w:hAnsi="Times New Roman"/>
          <w:sz w:val="28"/>
          <w:szCs w:val="28"/>
          <w:lang w:val="tg-Cyrl-TJ"/>
        </w:rPr>
        <w:t>ҳои иттилоотӣ, қайду нишаст ва коркарди муомилот пешбинӣ шудааст. Система зиёда аз 25 ҳазор агенти сайёҳӣ ва 2 миллион муштарии интерактивиро бо 500 ширкати ҳавопаймоӣ, 45 ҳазор меҳмонхонаҳо ва даҳҳо ширкатҳои</w:t>
      </w:r>
      <w:r>
        <w:rPr>
          <w:rFonts w:ascii="Times New Roman" w:hAnsi="Times New Roman"/>
          <w:sz w:val="28"/>
          <w:szCs w:val="28"/>
          <w:lang w:val="tg-Cyrl-TJ"/>
        </w:rPr>
        <w:t xml:space="preserve"> нақлиётӣ, аз ҷумла онҳое, ки ба</w:t>
      </w:r>
      <w:r w:rsidRPr="00AC6037">
        <w:rPr>
          <w:rFonts w:ascii="Times New Roman" w:hAnsi="Times New Roman"/>
          <w:sz w:val="28"/>
          <w:szCs w:val="28"/>
          <w:lang w:val="tg-Cyrl-TJ"/>
        </w:rPr>
        <w:t xml:space="preserve"> интиқоли воситаҳои нақлиёт ва ташкили круизҳои баҳрӣ машғул буданд, дар бар мегирифт</w:t>
      </w:r>
      <w:r>
        <w:rPr>
          <w:rFonts w:ascii="Times New Roman" w:hAnsi="Times New Roman"/>
          <w:sz w:val="28"/>
          <w:szCs w:val="28"/>
          <w:lang w:val="tg-Cyrl-TJ"/>
        </w:rPr>
        <w:t>.</w:t>
      </w:r>
    </w:p>
    <w:p w:rsidR="00A339E0" w:rsidRDefault="00A339E0" w:rsidP="00A339E0">
      <w:pPr>
        <w:spacing w:after="0"/>
        <w:ind w:firstLine="708"/>
        <w:jc w:val="both"/>
        <w:rPr>
          <w:rFonts w:ascii="Times New Roman" w:hAnsi="Times New Roman"/>
          <w:sz w:val="28"/>
          <w:szCs w:val="28"/>
          <w:lang w:val="tg-Cyrl-TJ"/>
        </w:rPr>
      </w:pPr>
      <w:r w:rsidRPr="00AC6037">
        <w:rPr>
          <w:rFonts w:ascii="Times New Roman" w:hAnsi="Times New Roman"/>
          <w:sz w:val="28"/>
          <w:szCs w:val="28"/>
          <w:lang w:val="tg-Cyrl-TJ"/>
        </w:rPr>
        <w:lastRenderedPageBreak/>
        <w:t>Ҳамзамон, аввалин прототипи толори муосири дилерӣ дар Ню-Ҷерсӣ пайдо шуд. Дар ҳуҷра ягон брокер набуд, ягон экран бо нархномаҳо набуд, танҳо компютерҳо</w:t>
      </w:r>
      <w:r>
        <w:rPr>
          <w:rFonts w:ascii="Times New Roman" w:hAnsi="Times New Roman"/>
          <w:sz w:val="28"/>
          <w:szCs w:val="28"/>
          <w:lang w:val="tg-Cyrl-TJ"/>
        </w:rPr>
        <w:t xml:space="preserve"> будану халос, т</w:t>
      </w:r>
      <w:r w:rsidRPr="00AC6037">
        <w:rPr>
          <w:rFonts w:ascii="Times New Roman" w:hAnsi="Times New Roman"/>
          <w:sz w:val="28"/>
          <w:szCs w:val="28"/>
          <w:lang w:val="tg-Cyrl-TJ"/>
        </w:rPr>
        <w:t xml:space="preserve">оҷирон дар назди компютерҳо нишаста, фармоишҳоро тавассути </w:t>
      </w:r>
      <w:r>
        <w:rPr>
          <w:rFonts w:ascii="Times New Roman" w:hAnsi="Times New Roman"/>
          <w:sz w:val="28"/>
          <w:szCs w:val="28"/>
          <w:lang w:val="tg-Cyrl-TJ"/>
        </w:rPr>
        <w:t>компютерҳо</w:t>
      </w:r>
      <w:r w:rsidRPr="00AC6037">
        <w:rPr>
          <w:rFonts w:ascii="Times New Roman" w:hAnsi="Times New Roman"/>
          <w:sz w:val="28"/>
          <w:szCs w:val="28"/>
          <w:lang w:val="tg-Cyrl-TJ"/>
        </w:rPr>
        <w:t xml:space="preserve"> </w:t>
      </w:r>
      <w:r>
        <w:rPr>
          <w:rFonts w:ascii="Times New Roman" w:hAnsi="Times New Roman"/>
          <w:sz w:val="28"/>
          <w:szCs w:val="28"/>
          <w:lang w:val="tg-Cyrl-TJ"/>
        </w:rPr>
        <w:t>ва</w:t>
      </w:r>
      <w:r w:rsidRPr="00AC6037">
        <w:rPr>
          <w:rFonts w:ascii="Times New Roman" w:hAnsi="Times New Roman"/>
          <w:sz w:val="28"/>
          <w:szCs w:val="28"/>
          <w:lang w:val="tg-Cyrl-TJ"/>
        </w:rPr>
        <w:t xml:space="preserve"> терминал</w:t>
      </w:r>
      <w:r>
        <w:rPr>
          <w:rFonts w:ascii="Times New Roman" w:hAnsi="Times New Roman"/>
          <w:sz w:val="28"/>
          <w:szCs w:val="28"/>
          <w:lang w:val="tg-Cyrl-TJ"/>
        </w:rPr>
        <w:t>ҳо</w:t>
      </w:r>
      <w:r w:rsidRPr="00AC6037">
        <w:rPr>
          <w:rFonts w:ascii="Times New Roman" w:hAnsi="Times New Roman"/>
          <w:sz w:val="28"/>
          <w:szCs w:val="28"/>
          <w:lang w:val="tg-Cyrl-TJ"/>
        </w:rPr>
        <w:t xml:space="preserve">и электронӣ интиқол медоданд. Брокерҳо фармоишро ба як маркази кории NASDAQ ворид </w:t>
      </w:r>
      <w:r>
        <w:rPr>
          <w:rFonts w:ascii="Times New Roman" w:hAnsi="Times New Roman"/>
          <w:sz w:val="28"/>
          <w:szCs w:val="28"/>
          <w:lang w:val="tg-Cyrl-TJ"/>
        </w:rPr>
        <w:t>мекарданд.</w:t>
      </w:r>
    </w:p>
    <w:p w:rsidR="00A339E0" w:rsidRDefault="00A339E0" w:rsidP="00A339E0">
      <w:pPr>
        <w:spacing w:after="0"/>
        <w:ind w:firstLine="708"/>
        <w:jc w:val="both"/>
        <w:rPr>
          <w:rFonts w:ascii="Times New Roman" w:hAnsi="Times New Roman"/>
          <w:sz w:val="28"/>
          <w:szCs w:val="28"/>
          <w:lang w:val="tg-Cyrl-TJ"/>
        </w:rPr>
      </w:pPr>
      <w:r w:rsidRPr="00AC6037">
        <w:rPr>
          <w:rFonts w:ascii="Times New Roman" w:hAnsi="Times New Roman"/>
          <w:sz w:val="28"/>
          <w:szCs w:val="28"/>
          <w:lang w:val="tg-Cyrl-TJ"/>
        </w:rPr>
        <w:t>Соли 1990 аввалин браузери ҷаҳон, ки онро олими маъруфи бритониёӣ, ихтироъкори URI, HTTP, HTML ва тамоми шабакаи ҷаҳонии Интернет (дар якҷоягӣ бо Роберт Кайо) навиш</w:t>
      </w:r>
      <w:r>
        <w:rPr>
          <w:rFonts w:ascii="Times New Roman" w:hAnsi="Times New Roman"/>
          <w:sz w:val="28"/>
          <w:szCs w:val="28"/>
          <w:lang w:val="tg-Cyrl-TJ"/>
        </w:rPr>
        <w:t>тааст, Тимоти Ҷон Бернерс-Ли</w:t>
      </w:r>
      <w:r w:rsidRPr="00AC6037">
        <w:rPr>
          <w:rFonts w:ascii="Times New Roman" w:hAnsi="Times New Roman"/>
          <w:sz w:val="28"/>
          <w:szCs w:val="28"/>
          <w:lang w:val="tg-Cyrl-TJ"/>
        </w:rPr>
        <w:t xml:space="preserve"> ба ҷ</w:t>
      </w:r>
      <w:r>
        <w:rPr>
          <w:rFonts w:ascii="Times New Roman" w:hAnsi="Times New Roman"/>
          <w:sz w:val="28"/>
          <w:szCs w:val="28"/>
          <w:lang w:val="tg-Cyrl-TJ"/>
        </w:rPr>
        <w:t>омеаи ҷаҳонӣ пешниҳод карда шуд</w:t>
      </w:r>
      <w:r w:rsidRPr="00AC6037">
        <w:rPr>
          <w:rFonts w:ascii="Times New Roman" w:hAnsi="Times New Roman"/>
          <w:sz w:val="28"/>
          <w:szCs w:val="28"/>
          <w:lang w:val="tg-Cyrl-TJ"/>
        </w:rPr>
        <w:t>. Пайдоиши веб дар саросари ҷаҳон ва аввалин браузери интернет нависандагон Д.Снайдер ва Т.Зипоринро в</w:t>
      </w:r>
      <w:r>
        <w:rPr>
          <w:rFonts w:ascii="Times New Roman" w:hAnsi="Times New Roman"/>
          <w:sz w:val="28"/>
          <w:szCs w:val="28"/>
          <w:lang w:val="tg-Cyrl-TJ"/>
        </w:rPr>
        <w:t>одор кард, ки соли 1992 китоби “</w:t>
      </w:r>
      <w:r w:rsidRPr="00AC6037">
        <w:rPr>
          <w:rFonts w:ascii="Times New Roman" w:hAnsi="Times New Roman"/>
          <w:sz w:val="28"/>
          <w:szCs w:val="28"/>
          <w:lang w:val="tg-Cyrl-TJ"/>
        </w:rPr>
        <w:t>Чӣ гуна технологияҳои нав</w:t>
      </w:r>
      <w:r>
        <w:rPr>
          <w:rFonts w:ascii="Times New Roman" w:hAnsi="Times New Roman"/>
          <w:sz w:val="28"/>
          <w:szCs w:val="28"/>
          <w:lang w:val="tg-Cyrl-TJ"/>
        </w:rPr>
        <w:t xml:space="preserve"> харид ва харидрро иваз мекунанд”</w:t>
      </w:r>
      <w:r w:rsidRPr="00AC6037">
        <w:rPr>
          <w:rFonts w:ascii="Times New Roman" w:hAnsi="Times New Roman"/>
          <w:sz w:val="28"/>
          <w:szCs w:val="28"/>
          <w:lang w:val="tg-Cyrl-TJ"/>
        </w:rPr>
        <w:t xml:space="preserve"> навиштанд. </w:t>
      </w:r>
    </w:p>
    <w:p w:rsidR="00A339E0" w:rsidRPr="00BB2BEA" w:rsidRDefault="00A339E0" w:rsidP="00A339E0">
      <w:pPr>
        <w:spacing w:after="0"/>
        <w:ind w:firstLine="708"/>
        <w:jc w:val="both"/>
        <w:rPr>
          <w:rFonts w:ascii="Times New Roman" w:hAnsi="Times New Roman"/>
          <w:i/>
          <w:sz w:val="28"/>
          <w:szCs w:val="28"/>
          <w:lang w:val="tg-Cyrl-TJ"/>
        </w:rPr>
      </w:pPr>
      <w:r>
        <w:rPr>
          <w:rFonts w:ascii="Times New Roman" w:hAnsi="Times New Roman"/>
          <w:i/>
          <w:sz w:val="28"/>
          <w:szCs w:val="28"/>
          <w:lang w:val="tg-Cyrl-TJ"/>
        </w:rPr>
        <w:t>Дар аввали солҳои 90-ум</w:t>
      </w:r>
      <w:r w:rsidRPr="00BB2BEA">
        <w:rPr>
          <w:rFonts w:ascii="Times New Roman" w:hAnsi="Times New Roman"/>
          <w:i/>
          <w:sz w:val="28"/>
          <w:szCs w:val="28"/>
          <w:lang w:val="tg-Cyrl-TJ"/>
        </w:rPr>
        <w:t xml:space="preserve"> аввалин системаҳои ERP пайдо шуданд – системаҳои банақшагирии захираҳои корпоративӣ. </w:t>
      </w:r>
    </w:p>
    <w:p w:rsidR="00A339E0" w:rsidRDefault="00A339E0" w:rsidP="00A339E0">
      <w:pPr>
        <w:spacing w:after="0"/>
        <w:ind w:firstLine="708"/>
        <w:jc w:val="both"/>
        <w:rPr>
          <w:rFonts w:ascii="Times New Roman" w:hAnsi="Times New Roman"/>
          <w:i/>
          <w:sz w:val="28"/>
          <w:szCs w:val="28"/>
          <w:lang w:val="tg-Cyrl-TJ"/>
        </w:rPr>
      </w:pPr>
      <w:r w:rsidRPr="00BB2BEA">
        <w:rPr>
          <w:rFonts w:ascii="Times New Roman" w:hAnsi="Times New Roman"/>
          <w:i/>
          <w:sz w:val="28"/>
          <w:szCs w:val="28"/>
          <w:lang w:val="tg-Cyrl-TJ"/>
        </w:rPr>
        <w:t>1993 математики голландӣ Дэвид Чаум механизмҳои татбиқи ама</w:t>
      </w:r>
      <w:r>
        <w:rPr>
          <w:rFonts w:ascii="Times New Roman" w:hAnsi="Times New Roman"/>
          <w:i/>
          <w:sz w:val="28"/>
          <w:szCs w:val="28"/>
          <w:lang w:val="tg-Cyrl-TJ"/>
        </w:rPr>
        <w:t>лии пули рақамиро ихтироъ кард.</w:t>
      </w:r>
    </w:p>
    <w:p w:rsidR="00A339E0" w:rsidRDefault="00A339E0" w:rsidP="00A339E0">
      <w:pPr>
        <w:spacing w:after="0"/>
        <w:ind w:firstLine="708"/>
        <w:jc w:val="both"/>
        <w:rPr>
          <w:rFonts w:ascii="Times New Roman" w:hAnsi="Times New Roman"/>
          <w:i/>
          <w:sz w:val="28"/>
          <w:szCs w:val="28"/>
          <w:lang w:val="tg-Cyrl-TJ"/>
        </w:rPr>
      </w:pPr>
      <w:r w:rsidRPr="00AC6037">
        <w:rPr>
          <w:rFonts w:ascii="Times New Roman" w:hAnsi="Times New Roman"/>
          <w:sz w:val="28"/>
          <w:szCs w:val="28"/>
          <w:lang w:val="tg-Cyrl-TJ"/>
        </w:rPr>
        <w:t>Дар соли 1994, аввалин браузери интернет, ки SSL</w:t>
      </w:r>
      <w:r>
        <w:rPr>
          <w:rFonts w:ascii="Times New Roman" w:hAnsi="Times New Roman"/>
          <w:sz w:val="28"/>
          <w:szCs w:val="28"/>
          <w:lang w:val="tg-Cyrl-TJ"/>
        </w:rPr>
        <w:t xml:space="preserve"> – </w:t>
      </w:r>
      <w:r w:rsidRPr="00AC6037">
        <w:rPr>
          <w:rFonts w:ascii="Times New Roman" w:hAnsi="Times New Roman"/>
          <w:sz w:val="28"/>
          <w:szCs w:val="28"/>
          <w:lang w:val="tg-Cyrl-TJ"/>
        </w:rPr>
        <w:t>ро ҷорӣ</w:t>
      </w:r>
      <w:r>
        <w:rPr>
          <w:rFonts w:ascii="Times New Roman" w:hAnsi="Times New Roman"/>
          <w:sz w:val="28"/>
          <w:szCs w:val="28"/>
          <w:lang w:val="tg-Cyrl-TJ"/>
        </w:rPr>
        <w:t xml:space="preserve"> карда шуд, яъне </w:t>
      </w:r>
      <w:r w:rsidRPr="00AC6037">
        <w:rPr>
          <w:rFonts w:ascii="Times New Roman" w:hAnsi="Times New Roman"/>
          <w:sz w:val="28"/>
          <w:szCs w:val="28"/>
          <w:lang w:val="tg-Cyrl-TJ"/>
        </w:rPr>
        <w:t>амалиёт</w:t>
      </w:r>
      <w:r>
        <w:rPr>
          <w:rFonts w:ascii="Times New Roman" w:hAnsi="Times New Roman"/>
          <w:sz w:val="28"/>
          <w:szCs w:val="28"/>
          <w:lang w:val="tg-Cyrl-TJ"/>
        </w:rPr>
        <w:t>ҳо</w:t>
      </w:r>
      <w:r w:rsidRPr="00AC6037">
        <w:rPr>
          <w:rFonts w:ascii="Times New Roman" w:hAnsi="Times New Roman"/>
          <w:sz w:val="28"/>
          <w:szCs w:val="28"/>
          <w:lang w:val="tg-Cyrl-TJ"/>
        </w:rPr>
        <w:t>и электронӣ бехатар шуданд.</w:t>
      </w:r>
    </w:p>
    <w:p w:rsidR="00A339E0" w:rsidRDefault="00A339E0" w:rsidP="00A339E0">
      <w:pPr>
        <w:spacing w:after="0"/>
        <w:ind w:firstLine="708"/>
        <w:jc w:val="both"/>
        <w:rPr>
          <w:rFonts w:ascii="Times New Roman" w:hAnsi="Times New Roman"/>
          <w:i/>
          <w:sz w:val="28"/>
          <w:szCs w:val="28"/>
          <w:lang w:val="tg-Cyrl-TJ"/>
        </w:rPr>
      </w:pPr>
      <w:r w:rsidRPr="00AC6037">
        <w:rPr>
          <w:rFonts w:ascii="Times New Roman" w:hAnsi="Times New Roman"/>
          <w:sz w:val="28"/>
          <w:szCs w:val="28"/>
          <w:lang w:val="tg-Cyrl-TJ"/>
        </w:rPr>
        <w:t>Худи ҳамон сол, бори аввал қобилияти ҷойгиркунии таблиғоти ҷустуҷӯӣ дар сервери Infoseek пешниҳод карда шуд. Дар оянда ин намуди таблиғот як қисми назарраси гардиши бозори таблиғоти онлайнро ташкил хоҳад дод ва он манбаи асосии даромади мошинаҳои ҷустуҷӯӣ хоҳад шуд.</w:t>
      </w:r>
    </w:p>
    <w:p w:rsidR="00A339E0" w:rsidRDefault="00A339E0" w:rsidP="00A339E0">
      <w:pPr>
        <w:spacing w:after="0"/>
        <w:ind w:firstLine="708"/>
        <w:jc w:val="both"/>
        <w:rPr>
          <w:rFonts w:ascii="Times New Roman" w:hAnsi="Times New Roman"/>
          <w:i/>
          <w:sz w:val="28"/>
          <w:szCs w:val="28"/>
          <w:lang w:val="tg-Cyrl-TJ"/>
        </w:rPr>
      </w:pPr>
      <w:r>
        <w:rPr>
          <w:rFonts w:ascii="Times New Roman" w:hAnsi="Times New Roman"/>
          <w:sz w:val="28"/>
          <w:szCs w:val="28"/>
          <w:lang w:val="tg-Cyrl-TJ"/>
        </w:rPr>
        <w:t xml:space="preserve">Дар соли 1995 </w:t>
      </w:r>
      <w:r w:rsidRPr="00AC6037">
        <w:rPr>
          <w:rFonts w:ascii="Times New Roman" w:hAnsi="Times New Roman"/>
          <w:sz w:val="28"/>
          <w:szCs w:val="28"/>
          <w:lang w:val="tg-Cyrl-TJ"/>
        </w:rPr>
        <w:t xml:space="preserve"> Ҷефф Безос мағозаи маъруфи интернетии шабонарӯзии Amazon.com </w:t>
      </w:r>
      <w:r>
        <w:rPr>
          <w:rFonts w:ascii="Times New Roman" w:hAnsi="Times New Roman"/>
          <w:sz w:val="28"/>
          <w:szCs w:val="28"/>
          <w:lang w:val="tg-Cyrl-TJ"/>
        </w:rPr>
        <w:t xml:space="preserve">– </w:t>
      </w:r>
      <w:r w:rsidRPr="00AC6037">
        <w:rPr>
          <w:rFonts w:ascii="Times New Roman" w:hAnsi="Times New Roman"/>
          <w:sz w:val="28"/>
          <w:szCs w:val="28"/>
          <w:lang w:val="tg-Cyrl-TJ"/>
        </w:rPr>
        <w:t>ро ба роҳ монд. Худи ҳамон сол радиостансияҳои Интернет кушода шуданд. Ширкатҳои маъруфи Dell ва Cisco ба истифодаи фаъолонаи имконоти Интернет барои гузаронидани амалиёти тиҷоратӣ шурӯъ карданд. Ниҳоят, соли 1995 бо кушодашавии музоядаи машҳури онлайн дар eBay қайд карда шуд.</w:t>
      </w:r>
    </w:p>
    <w:p w:rsidR="00A339E0" w:rsidRDefault="00A339E0" w:rsidP="00A339E0">
      <w:pPr>
        <w:spacing w:after="0"/>
        <w:ind w:firstLine="708"/>
        <w:jc w:val="both"/>
        <w:rPr>
          <w:rFonts w:ascii="Times New Roman" w:hAnsi="Times New Roman"/>
          <w:i/>
          <w:sz w:val="28"/>
          <w:szCs w:val="28"/>
          <w:lang w:val="tg-Cyrl-TJ"/>
        </w:rPr>
      </w:pPr>
      <w:r w:rsidRPr="00AC6037">
        <w:rPr>
          <w:rFonts w:ascii="Times New Roman" w:hAnsi="Times New Roman"/>
          <w:sz w:val="28"/>
          <w:szCs w:val="28"/>
          <w:lang w:val="tg-Cyrl-TJ"/>
        </w:rPr>
        <w:t>90% тамоми пардох</w:t>
      </w:r>
      <w:r>
        <w:rPr>
          <w:rFonts w:ascii="Times New Roman" w:hAnsi="Times New Roman"/>
          <w:sz w:val="28"/>
          <w:szCs w:val="28"/>
          <w:lang w:val="tg-Cyrl-TJ"/>
        </w:rPr>
        <w:t xml:space="preserve">тҳои бонкӣ дар Иёлоти Муттаҳидаи Амрико </w:t>
      </w:r>
      <w:r w:rsidRPr="00AC6037">
        <w:rPr>
          <w:rFonts w:ascii="Times New Roman" w:hAnsi="Times New Roman"/>
          <w:sz w:val="28"/>
          <w:szCs w:val="28"/>
          <w:lang w:val="tg-Cyrl-TJ"/>
        </w:rPr>
        <w:t xml:space="preserve">дар соли 1995 ба тариқи электронӣ сурат гирифтааст: тибқи ҳисобҳои Ассотсиатсияи Миллии Клирингии Марказӣ, амалиётҳо дар шакли электронӣ тавассути чекҳо ба маблағи 73 триллион доллар анҷом дода шудаанд. </w:t>
      </w:r>
    </w:p>
    <w:p w:rsidR="00A339E0" w:rsidRDefault="00A339E0" w:rsidP="00A339E0">
      <w:pPr>
        <w:spacing w:after="0"/>
        <w:ind w:firstLine="708"/>
        <w:jc w:val="both"/>
        <w:rPr>
          <w:rFonts w:ascii="Times New Roman" w:hAnsi="Times New Roman"/>
          <w:i/>
          <w:sz w:val="28"/>
          <w:szCs w:val="28"/>
          <w:lang w:val="tg-Cyrl-TJ"/>
        </w:rPr>
      </w:pPr>
      <w:r w:rsidRPr="00AC6037">
        <w:rPr>
          <w:rFonts w:ascii="Times New Roman" w:hAnsi="Times New Roman"/>
          <w:sz w:val="28"/>
          <w:szCs w:val="28"/>
          <w:lang w:val="tg-Cyrl-TJ"/>
        </w:rPr>
        <w:t xml:space="preserve">Худи ҳамон сол, дар ИМА аввалин Бонки Амнияти Шабакаи Аввалин кушода шуд. Дар </w:t>
      </w:r>
      <w:r>
        <w:rPr>
          <w:rFonts w:ascii="Times New Roman" w:hAnsi="Times New Roman"/>
          <w:sz w:val="28"/>
          <w:szCs w:val="28"/>
          <w:lang w:val="tg-Cyrl-TJ"/>
        </w:rPr>
        <w:t>мавҷудияти</w:t>
      </w:r>
      <w:r w:rsidRPr="00AC6037">
        <w:rPr>
          <w:rFonts w:ascii="Times New Roman" w:hAnsi="Times New Roman"/>
          <w:sz w:val="28"/>
          <w:szCs w:val="28"/>
          <w:lang w:val="tg-Cyrl-TJ"/>
        </w:rPr>
        <w:t xml:space="preserve"> соли аввали дороиҳояш ба 110 миллион доллар расид, афзоиши моҳонаи сармоя аз 20% гузашт.</w:t>
      </w:r>
    </w:p>
    <w:p w:rsidR="00A339E0" w:rsidRDefault="00A339E0" w:rsidP="00A339E0">
      <w:pPr>
        <w:spacing w:after="0"/>
        <w:ind w:firstLine="708"/>
        <w:jc w:val="both"/>
        <w:rPr>
          <w:rFonts w:ascii="Times New Roman" w:hAnsi="Times New Roman"/>
          <w:i/>
          <w:sz w:val="28"/>
          <w:szCs w:val="28"/>
          <w:lang w:val="tg-Cyrl-TJ"/>
        </w:rPr>
      </w:pPr>
      <w:r w:rsidRPr="00AC6037">
        <w:rPr>
          <w:rFonts w:ascii="Times New Roman" w:hAnsi="Times New Roman"/>
          <w:sz w:val="28"/>
          <w:szCs w:val="28"/>
          <w:lang w:val="tg-Cyrl-TJ"/>
        </w:rPr>
        <w:t xml:space="preserve">1 феврали соли 1996, системаҳои калонтарини пардохт дар асоси технологияи корти пластикии Visa International ва MasterCard International дар якҷоягӣ бо як қатор ширкатҳои технологӣ аз таҳияи стандарти ягонаи кушоди пардохтҳои бехатар дар Интернет бо истифодаи кортҳои пластикӣ </w:t>
      </w:r>
      <w:r>
        <w:rPr>
          <w:rFonts w:ascii="Times New Roman" w:hAnsi="Times New Roman"/>
          <w:sz w:val="28"/>
          <w:szCs w:val="28"/>
          <w:lang w:val="tg-Cyrl-TJ"/>
        </w:rPr>
        <w:t>–</w:t>
      </w:r>
      <w:r w:rsidRPr="00AC6037">
        <w:rPr>
          <w:rFonts w:ascii="Times New Roman" w:hAnsi="Times New Roman"/>
          <w:sz w:val="28"/>
          <w:szCs w:val="28"/>
          <w:lang w:val="tg-Cyrl-TJ"/>
        </w:rPr>
        <w:t xml:space="preserve"> SET хабар </w:t>
      </w:r>
      <w:r w:rsidRPr="00AC6037">
        <w:rPr>
          <w:rFonts w:ascii="Times New Roman" w:hAnsi="Times New Roman"/>
          <w:sz w:val="28"/>
          <w:szCs w:val="28"/>
          <w:lang w:val="tg-Cyrl-TJ"/>
        </w:rPr>
        <w:lastRenderedPageBreak/>
        <w:t>доданд. Ҳоло эътимоднокии стандарти SET дар ташкили пардохтҳои бехатар дар Интернет ба таври васеъ эътироф карда шудааст.</w:t>
      </w:r>
    </w:p>
    <w:p w:rsidR="00A339E0" w:rsidRDefault="00A339E0" w:rsidP="00A339E0">
      <w:pPr>
        <w:spacing w:after="0"/>
        <w:ind w:firstLine="708"/>
        <w:jc w:val="both"/>
        <w:rPr>
          <w:rFonts w:ascii="Times New Roman" w:hAnsi="Times New Roman"/>
          <w:i/>
          <w:sz w:val="28"/>
          <w:szCs w:val="28"/>
          <w:lang w:val="tg-Cyrl-TJ"/>
        </w:rPr>
      </w:pPr>
      <w:r w:rsidRPr="00AC6037">
        <w:rPr>
          <w:rFonts w:ascii="Times New Roman" w:hAnsi="Times New Roman"/>
          <w:sz w:val="28"/>
          <w:szCs w:val="28"/>
          <w:lang w:val="tg-Cyrl-TJ"/>
        </w:rPr>
        <w:t>Дар соли 1998 аввалин мӯҳрҳои электронӣ пайдо шуданд, ки онҳоро онлайн пардохт кардан мумкин буд ва барои истифода дар лифофаҳои муқаррарӣ чоп кардан мумкин буд.</w:t>
      </w:r>
    </w:p>
    <w:p w:rsidR="00A339E0" w:rsidRDefault="00A339E0" w:rsidP="00A339E0">
      <w:pPr>
        <w:spacing w:after="0"/>
        <w:ind w:firstLine="708"/>
        <w:jc w:val="both"/>
        <w:rPr>
          <w:rFonts w:ascii="Times New Roman" w:hAnsi="Times New Roman"/>
          <w:i/>
          <w:sz w:val="28"/>
          <w:szCs w:val="28"/>
          <w:lang w:val="tg-Cyrl-TJ"/>
        </w:rPr>
      </w:pPr>
      <w:r>
        <w:rPr>
          <w:rFonts w:ascii="Times New Roman" w:hAnsi="Times New Roman"/>
          <w:sz w:val="28"/>
          <w:szCs w:val="28"/>
          <w:lang w:val="tg-Cyrl-TJ"/>
        </w:rPr>
        <w:t>Дар соли 2004</w:t>
      </w:r>
      <w:r w:rsidRPr="00AC6037">
        <w:rPr>
          <w:rFonts w:ascii="Times New Roman" w:hAnsi="Times New Roman"/>
          <w:sz w:val="28"/>
          <w:szCs w:val="28"/>
          <w:lang w:val="tg-Cyrl-TJ"/>
        </w:rPr>
        <w:t xml:space="preserve"> даромади умумии мағозаи бузурги онлайнии ҷаҳон, Амазонка 6,92 миллиард долларро ташкил дод. Фоида барои соли 2004 588 миллион долларро ташкил дод.</w:t>
      </w:r>
    </w:p>
    <w:p w:rsidR="00A339E0" w:rsidRPr="008F1DBC" w:rsidRDefault="00A339E0" w:rsidP="00A339E0">
      <w:pPr>
        <w:spacing w:after="0"/>
        <w:ind w:firstLine="708"/>
        <w:jc w:val="both"/>
        <w:rPr>
          <w:rFonts w:ascii="Times New Roman" w:hAnsi="Times New Roman"/>
          <w:i/>
          <w:sz w:val="28"/>
          <w:szCs w:val="28"/>
          <w:lang w:val="tg-Cyrl-TJ"/>
        </w:rPr>
      </w:pPr>
      <w:r w:rsidRPr="00AC6037">
        <w:rPr>
          <w:rFonts w:ascii="Times New Roman" w:hAnsi="Times New Roman"/>
          <w:sz w:val="28"/>
          <w:szCs w:val="28"/>
          <w:lang w:val="tg-Cyrl-TJ"/>
        </w:rPr>
        <w:t>Ҳамин тариқ, таърихи тиҷорати электронӣ, гарчанде ки танҳо чанд даҳсола давом мекунад, аллакай бисёр далелҳои ҷолибро дар бар мегирад. Дар солҳои охир, афзоиши босуръати гардиши пули нақд, ки дар тиҷорати электронӣ давр мезанад, нишон медиҳад, ки тиҷорати электронӣ мавзӯи доғест барои таваҷҷӯҳ ва омӯзиши наздик</w:t>
      </w:r>
      <w:r>
        <w:rPr>
          <w:rFonts w:ascii="Times New Roman" w:hAnsi="Times New Roman"/>
          <w:sz w:val="28"/>
          <w:szCs w:val="28"/>
          <w:lang w:val="tg-Cyrl-TJ"/>
        </w:rPr>
        <w:t xml:space="preserve"> барои тамоми таҳқиқкунандагон раванди илмҳои иқтисодию технолгӣ дар замони муосир.</w:t>
      </w:r>
    </w:p>
    <w:p w:rsidR="00A339E0" w:rsidRPr="00A339E0" w:rsidRDefault="00D9086B" w:rsidP="00A339E0">
      <w:pPr>
        <w:spacing w:after="0"/>
        <w:jc w:val="center"/>
        <w:rPr>
          <w:rFonts w:ascii="Times New Roman" w:hAnsi="Times New Roman"/>
          <w:b/>
          <w:sz w:val="28"/>
          <w:szCs w:val="28"/>
          <w:lang w:val="tg-Cyrl-TJ"/>
        </w:rPr>
      </w:pPr>
      <w:r>
        <w:rPr>
          <w:rFonts w:ascii="Times New Roman" w:hAnsi="Times New Roman"/>
          <w:b/>
          <w:sz w:val="28"/>
          <w:szCs w:val="28"/>
          <w:lang w:val="tg-Cyrl-TJ"/>
        </w:rPr>
        <w:t xml:space="preserve">7.2. </w:t>
      </w:r>
      <w:r w:rsidR="00A339E0" w:rsidRPr="00A339E0">
        <w:rPr>
          <w:rFonts w:ascii="Times New Roman" w:hAnsi="Times New Roman"/>
          <w:b/>
          <w:sz w:val="28"/>
          <w:szCs w:val="28"/>
          <w:lang w:val="tg-Cyrl-TJ"/>
        </w:rPr>
        <w:t>М</w:t>
      </w:r>
      <w:r w:rsidRPr="00A339E0">
        <w:rPr>
          <w:rFonts w:ascii="Times New Roman" w:hAnsi="Times New Roman"/>
          <w:b/>
          <w:sz w:val="28"/>
          <w:szCs w:val="28"/>
          <w:lang w:val="tg-Cyrl-TJ"/>
        </w:rPr>
        <w:t>афҳум ва моҳияти тиҷорати электронӣ</w:t>
      </w:r>
    </w:p>
    <w:p w:rsidR="00A339E0" w:rsidRDefault="00A339E0" w:rsidP="00A339E0">
      <w:pPr>
        <w:spacing w:after="0"/>
        <w:ind w:firstLine="708"/>
        <w:jc w:val="both"/>
        <w:rPr>
          <w:rFonts w:ascii="Times New Roman" w:hAnsi="Times New Roman"/>
          <w:i/>
          <w:sz w:val="28"/>
          <w:szCs w:val="28"/>
          <w:lang w:val="tg-Cyrl-TJ"/>
        </w:rPr>
      </w:pPr>
      <w:r w:rsidRPr="00DD3025">
        <w:rPr>
          <w:rFonts w:ascii="Times New Roman" w:hAnsi="Times New Roman"/>
          <w:i/>
          <w:sz w:val="28"/>
          <w:szCs w:val="28"/>
          <w:lang w:val="tg-Cyrl-TJ"/>
        </w:rPr>
        <w:t>Тиҷорати электронӣ ҳама гуна намудҳои амалиёт ва муомилоти тиҷор</w:t>
      </w:r>
      <w:r>
        <w:rPr>
          <w:rFonts w:ascii="Times New Roman" w:hAnsi="Times New Roman"/>
          <w:i/>
          <w:sz w:val="28"/>
          <w:szCs w:val="28"/>
          <w:lang w:val="tg-Cyrl-TJ"/>
        </w:rPr>
        <w:t>ат</w:t>
      </w:r>
      <w:r w:rsidRPr="00DD3025">
        <w:rPr>
          <w:rFonts w:ascii="Times New Roman" w:hAnsi="Times New Roman"/>
          <w:i/>
          <w:sz w:val="28"/>
          <w:szCs w:val="28"/>
          <w:lang w:val="tg-Cyrl-TJ"/>
        </w:rPr>
        <w:t>ӣ мебошад, ки истифодаи технологияҳои пешрафтаи иттилоотӣ ва васоити коммуникатсиониро бо мақсади баланд бардоштани самаранокии иқтисодӣ нисбат ба намудҳои а</w:t>
      </w:r>
      <w:r>
        <w:rPr>
          <w:rFonts w:ascii="Times New Roman" w:hAnsi="Times New Roman"/>
          <w:i/>
          <w:sz w:val="28"/>
          <w:szCs w:val="28"/>
          <w:lang w:val="tg-Cyrl-TJ"/>
        </w:rPr>
        <w:t>нъанавии савдо дар бар мегирад.</w:t>
      </w:r>
    </w:p>
    <w:p w:rsidR="00A339E0" w:rsidRDefault="00A339E0" w:rsidP="00A339E0">
      <w:pPr>
        <w:spacing w:after="0"/>
        <w:ind w:firstLine="708"/>
        <w:jc w:val="both"/>
        <w:rPr>
          <w:rFonts w:ascii="Times New Roman" w:hAnsi="Times New Roman"/>
          <w:i/>
          <w:sz w:val="28"/>
          <w:szCs w:val="28"/>
          <w:lang w:val="tg-Cyrl-TJ"/>
        </w:rPr>
      </w:pPr>
      <w:r w:rsidRPr="00587503">
        <w:rPr>
          <w:rFonts w:ascii="Times New Roman" w:hAnsi="Times New Roman"/>
          <w:i/>
          <w:sz w:val="28"/>
          <w:szCs w:val="28"/>
          <w:lang w:val="tg-Cyrl-TJ"/>
        </w:rPr>
        <w:t>Тиҷорати электронӣ танҳо тиҷорате нест, ки дар истифодаи технологияҳои нави иттилоотӣ ва коммуника</w:t>
      </w:r>
      <w:r>
        <w:rPr>
          <w:rFonts w:ascii="Times New Roman" w:hAnsi="Times New Roman"/>
          <w:i/>
          <w:sz w:val="28"/>
          <w:szCs w:val="28"/>
          <w:lang w:val="tg-Cyrl-TJ"/>
        </w:rPr>
        <w:t>тсионӣ дар Интернет асос ёбад</w:t>
      </w:r>
      <w:r w:rsidRPr="00587503">
        <w:rPr>
          <w:rFonts w:ascii="Times New Roman" w:hAnsi="Times New Roman"/>
          <w:i/>
          <w:sz w:val="28"/>
          <w:szCs w:val="28"/>
          <w:lang w:val="tg-Cyrl-TJ"/>
        </w:rPr>
        <w:t xml:space="preserve">. Он таркиби хеле калони амалиётҳои гуногуни тиҷоратиро нишон медиҳад. Бо ёрии тиҷорати электронӣ, ноил шудан </w:t>
      </w:r>
      <w:r>
        <w:rPr>
          <w:rFonts w:ascii="Times New Roman" w:hAnsi="Times New Roman"/>
          <w:i/>
          <w:sz w:val="28"/>
          <w:szCs w:val="28"/>
          <w:lang w:val="tg-Cyrl-TJ"/>
        </w:rPr>
        <w:t xml:space="preserve">ба ҳадафҳои иқтисодӣ ва молиявӣ дар рисолати ширкат пешбинӣ </w:t>
      </w:r>
      <w:r w:rsidRPr="00587503">
        <w:rPr>
          <w:rFonts w:ascii="Times New Roman" w:hAnsi="Times New Roman"/>
          <w:i/>
          <w:sz w:val="28"/>
          <w:szCs w:val="28"/>
          <w:lang w:val="tg-Cyrl-TJ"/>
        </w:rPr>
        <w:t>шуда</w:t>
      </w:r>
      <w:r>
        <w:rPr>
          <w:rFonts w:ascii="Times New Roman" w:hAnsi="Times New Roman"/>
          <w:i/>
          <w:sz w:val="28"/>
          <w:szCs w:val="28"/>
          <w:lang w:val="tg-Cyrl-TJ"/>
        </w:rPr>
        <w:t>,</w:t>
      </w:r>
      <w:r w:rsidRPr="00587503">
        <w:rPr>
          <w:rFonts w:ascii="Times New Roman" w:hAnsi="Times New Roman"/>
          <w:i/>
          <w:sz w:val="28"/>
          <w:szCs w:val="28"/>
          <w:lang w:val="tg-Cyrl-TJ"/>
        </w:rPr>
        <w:t xml:space="preserve"> таъмин карда мешавад.</w:t>
      </w:r>
    </w:p>
    <w:p w:rsidR="00A339E0" w:rsidRDefault="00A339E0" w:rsidP="00A339E0">
      <w:pPr>
        <w:spacing w:after="0"/>
        <w:ind w:firstLine="708"/>
        <w:jc w:val="both"/>
        <w:rPr>
          <w:rFonts w:ascii="Times New Roman" w:hAnsi="Times New Roman"/>
          <w:sz w:val="28"/>
          <w:szCs w:val="28"/>
          <w:lang w:val="tg-Cyrl-TJ"/>
        </w:rPr>
      </w:pPr>
      <w:r w:rsidRPr="00AB14A8">
        <w:rPr>
          <w:rFonts w:ascii="Times New Roman" w:hAnsi="Times New Roman"/>
          <w:sz w:val="28"/>
          <w:szCs w:val="28"/>
          <w:lang w:val="tg-Cyrl-TJ"/>
        </w:rPr>
        <w:t>Тиҷорати электронӣ дар дохили иқтисоди</w:t>
      </w:r>
      <w:r>
        <w:rPr>
          <w:rFonts w:ascii="Times New Roman" w:hAnsi="Times New Roman"/>
          <w:sz w:val="28"/>
          <w:szCs w:val="28"/>
          <w:lang w:val="tg-Cyrl-TJ"/>
        </w:rPr>
        <w:t>ёти</w:t>
      </w:r>
      <w:r w:rsidRPr="00AB14A8">
        <w:rPr>
          <w:rFonts w:ascii="Times New Roman" w:hAnsi="Times New Roman"/>
          <w:sz w:val="28"/>
          <w:szCs w:val="28"/>
          <w:lang w:val="tg-Cyrl-TJ"/>
        </w:rPr>
        <w:t xml:space="preserve"> Интернет</w:t>
      </w:r>
      <w:r>
        <w:rPr>
          <w:rFonts w:ascii="Times New Roman" w:hAnsi="Times New Roman"/>
          <w:sz w:val="28"/>
          <w:szCs w:val="28"/>
          <w:lang w:val="tg-Cyrl-TJ"/>
        </w:rPr>
        <w:t>ӣ</w:t>
      </w:r>
      <w:r w:rsidRPr="00AB14A8">
        <w:rPr>
          <w:rFonts w:ascii="Times New Roman" w:hAnsi="Times New Roman"/>
          <w:sz w:val="28"/>
          <w:szCs w:val="28"/>
          <w:lang w:val="tg-Cyrl-TJ"/>
        </w:rPr>
        <w:t xml:space="preserve"> амалӣ карда мешавад, ки онро аксар вақт шабакаи иқтисодӣ меноманд (муҳите, ки ҳар як ширкат ё шахси воқеъ дар ягон нуқтаи низоми иқтисодӣ метавонад бо осонӣ ва бо хароҷоти камтарин бо ягон ширкат ё шахси дига</w:t>
      </w:r>
      <w:r>
        <w:rPr>
          <w:rFonts w:ascii="Times New Roman" w:hAnsi="Times New Roman"/>
          <w:sz w:val="28"/>
          <w:szCs w:val="28"/>
          <w:lang w:val="tg-Cyrl-TJ"/>
        </w:rPr>
        <w:t>р дар бораи ҳамкорӣ тамос гирад</w:t>
      </w:r>
      <w:r w:rsidRPr="00AB14A8">
        <w:rPr>
          <w:rFonts w:ascii="Times New Roman" w:hAnsi="Times New Roman"/>
          <w:sz w:val="28"/>
          <w:szCs w:val="28"/>
          <w:lang w:val="tg-Cyrl-TJ"/>
        </w:rPr>
        <w:t xml:space="preserve">, барои савдо, мубодилаи афкор ва ноу-хау). Технологияҳои муосири иттилоотие, ки дар системаи тиҷорати электронӣ истифода мешаванд, инфрасохтори махсуси </w:t>
      </w:r>
      <w:r>
        <w:rPr>
          <w:rFonts w:ascii="Times New Roman" w:hAnsi="Times New Roman"/>
          <w:sz w:val="28"/>
          <w:szCs w:val="28"/>
          <w:lang w:val="tg-Cyrl-TJ"/>
        </w:rPr>
        <w:t>барномавӣ ва техникӣ, хиз</w:t>
      </w:r>
      <w:r w:rsidRPr="00AB14A8">
        <w:rPr>
          <w:rFonts w:ascii="Times New Roman" w:hAnsi="Times New Roman"/>
          <w:sz w:val="28"/>
          <w:szCs w:val="28"/>
          <w:lang w:val="tg-Cyrl-TJ"/>
        </w:rPr>
        <w:t>мат</w:t>
      </w:r>
      <w:r>
        <w:rPr>
          <w:rFonts w:ascii="Times New Roman" w:hAnsi="Times New Roman"/>
          <w:sz w:val="28"/>
          <w:szCs w:val="28"/>
          <w:lang w:val="tg-Cyrl-TJ"/>
        </w:rPr>
        <w:t>расони</w:t>
      </w:r>
      <w:r w:rsidRPr="00AB14A8">
        <w:rPr>
          <w:rFonts w:ascii="Times New Roman" w:hAnsi="Times New Roman"/>
          <w:sz w:val="28"/>
          <w:szCs w:val="28"/>
          <w:lang w:val="tg-Cyrl-TJ"/>
        </w:rPr>
        <w:t>ҳои умумӣ, замимаҳои муш</w:t>
      </w:r>
      <w:r>
        <w:rPr>
          <w:rFonts w:ascii="Times New Roman" w:hAnsi="Times New Roman"/>
          <w:sz w:val="28"/>
          <w:szCs w:val="28"/>
          <w:lang w:val="tg-Cyrl-TJ"/>
        </w:rPr>
        <w:t>аххас, инчунин заминаи ҳуқуқӣ, стандартӣ</w:t>
      </w:r>
      <w:r w:rsidRPr="00AB14A8">
        <w:rPr>
          <w:rFonts w:ascii="Times New Roman" w:hAnsi="Times New Roman"/>
          <w:sz w:val="28"/>
          <w:szCs w:val="28"/>
          <w:lang w:val="tg-Cyrl-TJ"/>
        </w:rPr>
        <w:t xml:space="preserve"> ва қоидаҳои</w:t>
      </w:r>
      <w:r>
        <w:rPr>
          <w:rFonts w:ascii="Times New Roman" w:hAnsi="Times New Roman"/>
          <w:sz w:val="28"/>
          <w:szCs w:val="28"/>
          <w:lang w:val="tg-Cyrl-TJ"/>
        </w:rPr>
        <w:t xml:space="preserve"> марбутаро дар бар мегиранд.</w:t>
      </w:r>
    </w:p>
    <w:p w:rsidR="00A339E0" w:rsidRDefault="00A339E0" w:rsidP="00A339E0">
      <w:pPr>
        <w:spacing w:after="0"/>
        <w:ind w:firstLine="708"/>
        <w:jc w:val="both"/>
        <w:rPr>
          <w:rFonts w:ascii="Times New Roman" w:hAnsi="Times New Roman"/>
          <w:sz w:val="28"/>
          <w:szCs w:val="28"/>
          <w:lang w:val="tg-Cyrl-TJ"/>
        </w:rPr>
      </w:pPr>
      <w:r w:rsidRPr="00AB14A8">
        <w:rPr>
          <w:rFonts w:ascii="Times New Roman" w:hAnsi="Times New Roman"/>
          <w:sz w:val="28"/>
          <w:szCs w:val="28"/>
          <w:lang w:val="tg-Cyrl-TJ"/>
        </w:rPr>
        <w:t>Ба намудҳои асосии технологияҳои коммуникатсионӣ одатан инҳо дохил мешаванд: почтаи электронӣ, факс, технологияи мубодилаи электронии маълумот (EDI) ва пардохтҳои электронӣ (EFT). Ҳар яке аз намудҳои номбаршудаи технологияҳо барои таъмини фаъолияти мӯътадили системаи тиҷорати электронӣ заруранд.</w:t>
      </w:r>
    </w:p>
    <w:p w:rsidR="00A339E0" w:rsidRPr="00AB14A8" w:rsidRDefault="00A339E0" w:rsidP="00A339E0">
      <w:pPr>
        <w:spacing w:after="0"/>
        <w:ind w:firstLine="708"/>
        <w:jc w:val="both"/>
        <w:rPr>
          <w:rFonts w:ascii="Times New Roman" w:hAnsi="Times New Roman"/>
          <w:sz w:val="28"/>
          <w:szCs w:val="28"/>
          <w:lang w:val="tg-Cyrl-TJ"/>
        </w:rPr>
      </w:pPr>
      <w:r w:rsidRPr="00AB14A8">
        <w:rPr>
          <w:rFonts w:ascii="Times New Roman" w:hAnsi="Times New Roman"/>
          <w:sz w:val="28"/>
          <w:szCs w:val="28"/>
          <w:lang w:val="tg-Cyrl-TJ"/>
        </w:rPr>
        <w:t xml:space="preserve">Асоси фаъолияти системаи тиҷорати электронӣ мағозаҳои электронӣ (виртуалӣ) мебошанд. Дӯкони электронӣ намояндагиро дар Интернет муаррифӣ мекунад, ки савдогар дар асоси офаридани веб-сервер амалӣ </w:t>
      </w:r>
      <w:r w:rsidRPr="00AB14A8">
        <w:rPr>
          <w:rFonts w:ascii="Times New Roman" w:hAnsi="Times New Roman"/>
          <w:sz w:val="28"/>
          <w:szCs w:val="28"/>
          <w:lang w:val="tg-Cyrl-TJ"/>
        </w:rPr>
        <w:lastRenderedPageBreak/>
        <w:t>мекунад. Мушкилоти асосие, ки барои ташкили чунин корхона ба миён омадааст, таъмини фурӯши молҳо ва хизматрасонӣ ба дигар корбарони Интернет мебошад.</w:t>
      </w:r>
    </w:p>
    <w:p w:rsidR="00A339E0" w:rsidRPr="00AB14A8" w:rsidRDefault="00A339E0" w:rsidP="00A339E0">
      <w:pPr>
        <w:spacing w:after="0"/>
        <w:ind w:firstLine="708"/>
        <w:jc w:val="both"/>
        <w:rPr>
          <w:rFonts w:ascii="Times New Roman" w:hAnsi="Times New Roman"/>
          <w:sz w:val="28"/>
          <w:szCs w:val="28"/>
          <w:lang w:val="tg-Cyrl-TJ"/>
        </w:rPr>
      </w:pPr>
      <w:r w:rsidRPr="00AB14A8">
        <w:rPr>
          <w:rFonts w:ascii="Times New Roman" w:hAnsi="Times New Roman"/>
          <w:sz w:val="28"/>
          <w:szCs w:val="28"/>
          <w:lang w:val="tg-Cyrl-TJ"/>
        </w:rPr>
        <w:t>Соҳаҳои истифодаи системаи тиҷорати электронӣ хеле гуногунанд. Онҳо доираи васеи амалиёти тиҷор</w:t>
      </w:r>
      <w:r>
        <w:rPr>
          <w:rFonts w:ascii="Times New Roman" w:hAnsi="Times New Roman"/>
          <w:sz w:val="28"/>
          <w:szCs w:val="28"/>
          <w:lang w:val="tg-Cyrl-TJ"/>
        </w:rPr>
        <w:t>ат</w:t>
      </w:r>
      <w:r w:rsidRPr="00AB14A8">
        <w:rPr>
          <w:rFonts w:ascii="Times New Roman" w:hAnsi="Times New Roman"/>
          <w:sz w:val="28"/>
          <w:szCs w:val="28"/>
          <w:lang w:val="tg-Cyrl-TJ"/>
        </w:rPr>
        <w:t>ӣ ва муомило</w:t>
      </w:r>
      <w:r>
        <w:rPr>
          <w:rFonts w:ascii="Times New Roman" w:hAnsi="Times New Roman"/>
          <w:sz w:val="28"/>
          <w:szCs w:val="28"/>
          <w:lang w:val="tg-Cyrl-TJ"/>
        </w:rPr>
        <w:t>тро дар бар мегиранд, аз ҷумла:</w:t>
      </w:r>
    </w:p>
    <w:p w:rsidR="00A339E0" w:rsidRPr="007E0614" w:rsidRDefault="00A339E0" w:rsidP="000D6CEC">
      <w:pPr>
        <w:numPr>
          <w:ilvl w:val="0"/>
          <w:numId w:val="31"/>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барқарор кардани алоқа байни муштарии эҳтимолӣ ва молрасон;</w:t>
      </w:r>
    </w:p>
    <w:p w:rsidR="00A339E0" w:rsidRPr="007E0614" w:rsidRDefault="00A339E0" w:rsidP="000D6CEC">
      <w:pPr>
        <w:numPr>
          <w:ilvl w:val="0"/>
          <w:numId w:val="31"/>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мубодилаи электронии иттилооти зарурӣ;</w:t>
      </w:r>
    </w:p>
    <w:p w:rsidR="00A339E0" w:rsidRPr="007E0614" w:rsidRDefault="00A339E0" w:rsidP="000D6CEC">
      <w:pPr>
        <w:numPr>
          <w:ilvl w:val="0"/>
          <w:numId w:val="31"/>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дастгирии пеш аз фурӯш ва пас аз фурӯш ба мизоҷе, ки маҳсулотро дар мағозаи электронӣ харидааст;</w:t>
      </w:r>
    </w:p>
    <w:p w:rsidR="00A339E0" w:rsidRPr="007E0614" w:rsidRDefault="00A339E0" w:rsidP="000D6CEC">
      <w:pPr>
        <w:numPr>
          <w:ilvl w:val="0"/>
          <w:numId w:val="31"/>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амалӣ намудани санади мустақими фурӯши маҳсулот ё хизматрасонӣ;</w:t>
      </w:r>
    </w:p>
    <w:p w:rsidR="00A339E0" w:rsidRPr="007E0614" w:rsidRDefault="00A339E0" w:rsidP="000D6CEC">
      <w:pPr>
        <w:numPr>
          <w:ilvl w:val="0"/>
          <w:numId w:val="31"/>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пардохти электронӣ барои харид (бо истифодаи интиқоли электронии молия, кортҳои кредитӣ, молияи электронӣ, чекҳои электронӣ);</w:t>
      </w:r>
    </w:p>
    <w:p w:rsidR="00A339E0" w:rsidRPr="007E0614" w:rsidRDefault="00A339E0" w:rsidP="000D6CEC">
      <w:pPr>
        <w:numPr>
          <w:ilvl w:val="0"/>
          <w:numId w:val="31"/>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расонидани маҳсулот ба фармоишгар, аз ҷумла ҳам идоракунии интиқол ва ҳам пайгирии молҳои воқеӣ ва таҳвили мустақими молҳое, ки метавонанд ба таври электронӣ тақсим карда шаванд;</w:t>
      </w:r>
    </w:p>
    <w:p w:rsidR="00A339E0" w:rsidRPr="007E0614" w:rsidRDefault="00A339E0" w:rsidP="000D6CEC">
      <w:pPr>
        <w:numPr>
          <w:ilvl w:val="0"/>
          <w:numId w:val="31"/>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 xml:space="preserve">ташкили корхонаи маҷозӣ, ки гурӯҳи ширкатҳои мустақил </w:t>
      </w:r>
      <w:r>
        <w:rPr>
          <w:rFonts w:ascii="Times New Roman" w:hAnsi="Times New Roman"/>
          <w:sz w:val="28"/>
          <w:szCs w:val="28"/>
          <w:lang w:val="tg-Cyrl-TJ"/>
        </w:rPr>
        <w:t>буда,</w:t>
      </w:r>
      <w:r w:rsidRPr="007E0614">
        <w:rPr>
          <w:rFonts w:ascii="Times New Roman" w:hAnsi="Times New Roman"/>
          <w:sz w:val="28"/>
          <w:szCs w:val="28"/>
          <w:lang w:val="tg-Cyrl-TJ"/>
        </w:rPr>
        <w:t xml:space="preserve"> намудҳои гуногуни захираҳои худро барои ба даст овардани имкониятҳо барои пешниҳоди маҳсулот ва хизматрасониҳое, ки барои ширкатҳои мустақилона корношуда дастрасанд, муттаҳид мекунад;</w:t>
      </w:r>
    </w:p>
    <w:p w:rsidR="00A339E0" w:rsidRPr="007E0614" w:rsidRDefault="00A339E0" w:rsidP="000D6CEC">
      <w:pPr>
        <w:numPr>
          <w:ilvl w:val="0"/>
          <w:numId w:val="31"/>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татбиқи равандҳои мустақили тиҷоратӣ, ки онро истеҳсолкунанда ва шарикони савдои он якҷоя иҷро мекунанд.</w:t>
      </w:r>
    </w:p>
    <w:p w:rsidR="00A339E0" w:rsidRPr="007E0614" w:rsidRDefault="00A339E0" w:rsidP="00A339E0">
      <w:pPr>
        <w:spacing w:after="0"/>
        <w:ind w:firstLine="708"/>
        <w:jc w:val="both"/>
        <w:rPr>
          <w:rFonts w:ascii="Times New Roman" w:hAnsi="Times New Roman"/>
          <w:i/>
          <w:sz w:val="28"/>
          <w:szCs w:val="28"/>
          <w:lang w:val="tg-Cyrl-TJ"/>
        </w:rPr>
      </w:pPr>
      <w:r w:rsidRPr="007E0614">
        <w:rPr>
          <w:rFonts w:ascii="Times New Roman" w:hAnsi="Times New Roman"/>
          <w:i/>
          <w:sz w:val="28"/>
          <w:szCs w:val="28"/>
          <w:lang w:val="tg-Cyrl-TJ"/>
        </w:rPr>
        <w:t xml:space="preserve">Соҳаҳои фаъолият, ки дар онҳо тиҷорати электронӣ амалӣ карда мешавад, гуногунанд. Ба самтҳои асосии фаъолият, ки тиҷорати электронӣ метавонад сурат гирад, инҳоянд: </w:t>
      </w:r>
    </w:p>
    <w:p w:rsidR="00A339E0" w:rsidRPr="005E33FD" w:rsidRDefault="00A339E0" w:rsidP="000D6CEC">
      <w:pPr>
        <w:pStyle w:val="a7"/>
        <w:numPr>
          <w:ilvl w:val="0"/>
          <w:numId w:val="33"/>
        </w:numPr>
        <w:spacing w:after="0"/>
        <w:jc w:val="both"/>
        <w:rPr>
          <w:rFonts w:ascii="Times New Roman" w:hAnsi="Times New Roman"/>
          <w:sz w:val="28"/>
          <w:szCs w:val="28"/>
          <w:lang w:val="tg-Cyrl-TJ"/>
        </w:rPr>
      </w:pPr>
      <w:r w:rsidRPr="005E33FD">
        <w:rPr>
          <w:rFonts w:ascii="Times New Roman" w:hAnsi="Times New Roman"/>
          <w:sz w:val="28"/>
          <w:szCs w:val="28"/>
          <w:lang w:val="tg-Cyrl-TJ"/>
        </w:rPr>
        <w:t>маркетинги почтаи электронӣ (Интернет-маркетинг);</w:t>
      </w:r>
    </w:p>
    <w:p w:rsidR="00A339E0" w:rsidRPr="005E33FD" w:rsidRDefault="00A339E0" w:rsidP="000D6CEC">
      <w:pPr>
        <w:pStyle w:val="a7"/>
        <w:numPr>
          <w:ilvl w:val="0"/>
          <w:numId w:val="33"/>
        </w:numPr>
        <w:spacing w:after="0"/>
        <w:jc w:val="both"/>
        <w:rPr>
          <w:rFonts w:ascii="Times New Roman" w:hAnsi="Times New Roman"/>
          <w:sz w:val="28"/>
          <w:szCs w:val="28"/>
          <w:lang w:val="tg-Cyrl-TJ"/>
        </w:rPr>
      </w:pPr>
      <w:r w:rsidRPr="005E33FD">
        <w:rPr>
          <w:rFonts w:ascii="Times New Roman" w:hAnsi="Times New Roman"/>
          <w:sz w:val="28"/>
          <w:szCs w:val="28"/>
          <w:lang w:val="tg-Cyrl-TJ"/>
        </w:rPr>
        <w:t>маблағгузорӣ барои ташкили мағозаҳои электронӣ, инчунин суғуртаи онҳо;</w:t>
      </w:r>
    </w:p>
    <w:p w:rsidR="00A339E0" w:rsidRPr="005E33FD" w:rsidRDefault="00A339E0" w:rsidP="000D6CEC">
      <w:pPr>
        <w:pStyle w:val="a7"/>
        <w:numPr>
          <w:ilvl w:val="0"/>
          <w:numId w:val="33"/>
        </w:numPr>
        <w:spacing w:after="0"/>
        <w:jc w:val="both"/>
        <w:rPr>
          <w:rFonts w:ascii="Times New Roman" w:hAnsi="Times New Roman"/>
          <w:sz w:val="28"/>
          <w:szCs w:val="28"/>
          <w:lang w:val="tg-Cyrl-TJ"/>
        </w:rPr>
      </w:pPr>
      <w:r w:rsidRPr="005E33FD">
        <w:rPr>
          <w:rFonts w:ascii="Times New Roman" w:hAnsi="Times New Roman"/>
          <w:sz w:val="28"/>
          <w:szCs w:val="28"/>
          <w:lang w:val="tg-Cyrl-TJ"/>
        </w:rPr>
        <w:t>амалётҳои тиҷоратӣ, аз ҷумла фармоиш, гирифтани мол ва пардохт;</w:t>
      </w:r>
    </w:p>
    <w:p w:rsidR="00A339E0" w:rsidRPr="005E33FD" w:rsidRDefault="00A339E0" w:rsidP="000D6CEC">
      <w:pPr>
        <w:pStyle w:val="a7"/>
        <w:numPr>
          <w:ilvl w:val="0"/>
          <w:numId w:val="33"/>
        </w:numPr>
        <w:spacing w:after="0"/>
        <w:jc w:val="both"/>
        <w:rPr>
          <w:rFonts w:ascii="Times New Roman" w:hAnsi="Times New Roman"/>
          <w:sz w:val="28"/>
          <w:szCs w:val="28"/>
          <w:lang w:val="tg-Cyrl-TJ"/>
        </w:rPr>
      </w:pPr>
      <w:r w:rsidRPr="005E33FD">
        <w:rPr>
          <w:rFonts w:ascii="Times New Roman" w:hAnsi="Times New Roman"/>
          <w:sz w:val="28"/>
          <w:szCs w:val="28"/>
          <w:lang w:val="tg-Cyrl-TJ"/>
        </w:rPr>
        <w:t>таҳияи якҷояи маҳсулот ё хизматрасонии нав аз ҷониби якчанд ширкатҳо;</w:t>
      </w:r>
    </w:p>
    <w:p w:rsidR="00A339E0" w:rsidRPr="005E33FD" w:rsidRDefault="00A339E0" w:rsidP="000D6CEC">
      <w:pPr>
        <w:pStyle w:val="a7"/>
        <w:numPr>
          <w:ilvl w:val="0"/>
          <w:numId w:val="33"/>
        </w:numPr>
        <w:spacing w:after="0"/>
        <w:jc w:val="both"/>
        <w:rPr>
          <w:rFonts w:ascii="Times New Roman" w:hAnsi="Times New Roman"/>
          <w:sz w:val="28"/>
          <w:szCs w:val="28"/>
          <w:lang w:val="tg-Cyrl-TJ"/>
        </w:rPr>
      </w:pPr>
      <w:r w:rsidRPr="005E33FD">
        <w:rPr>
          <w:rFonts w:ascii="Times New Roman" w:hAnsi="Times New Roman"/>
          <w:sz w:val="28"/>
          <w:szCs w:val="28"/>
          <w:lang w:val="tg-Cyrl-TJ"/>
        </w:rPr>
        <w:t>ташкили истеҳсоли муштараки тақсимшудаи маҳсулот;</w:t>
      </w:r>
    </w:p>
    <w:p w:rsidR="00A339E0" w:rsidRPr="005E33FD" w:rsidRDefault="00A339E0" w:rsidP="000D6CEC">
      <w:pPr>
        <w:pStyle w:val="a7"/>
        <w:numPr>
          <w:ilvl w:val="0"/>
          <w:numId w:val="33"/>
        </w:numPr>
        <w:spacing w:after="0"/>
        <w:jc w:val="both"/>
        <w:rPr>
          <w:rFonts w:ascii="Times New Roman" w:hAnsi="Times New Roman"/>
          <w:sz w:val="28"/>
          <w:szCs w:val="28"/>
          <w:lang w:val="tg-Cyrl-TJ"/>
        </w:rPr>
      </w:pPr>
      <w:r w:rsidRPr="005E33FD">
        <w:rPr>
          <w:rFonts w:ascii="Times New Roman" w:hAnsi="Times New Roman"/>
          <w:sz w:val="28"/>
          <w:szCs w:val="28"/>
          <w:lang w:val="tg-Cyrl-TJ"/>
        </w:rPr>
        <w:t>маъмурияти тиҷоратӣ (андозҳо, гумрук, иҷозатномаҳо, имтиёзҳо.);</w:t>
      </w:r>
    </w:p>
    <w:p w:rsidR="00A339E0" w:rsidRPr="005E33FD" w:rsidRDefault="00A339E0" w:rsidP="000D6CEC">
      <w:pPr>
        <w:pStyle w:val="a7"/>
        <w:numPr>
          <w:ilvl w:val="0"/>
          <w:numId w:val="33"/>
        </w:numPr>
        <w:spacing w:after="0"/>
        <w:jc w:val="both"/>
        <w:rPr>
          <w:rFonts w:ascii="Times New Roman" w:hAnsi="Times New Roman"/>
          <w:sz w:val="28"/>
          <w:szCs w:val="28"/>
          <w:lang w:val="tg-Cyrl-TJ"/>
        </w:rPr>
      </w:pPr>
      <w:r w:rsidRPr="005E33FD">
        <w:rPr>
          <w:rFonts w:ascii="Times New Roman" w:hAnsi="Times New Roman"/>
          <w:sz w:val="28"/>
          <w:szCs w:val="28"/>
          <w:lang w:val="tg-Cyrl-TJ"/>
        </w:rPr>
        <w:t>хизматрасонии нақлиётӣ, технологияи интиқол ва усулҳои таъминот;</w:t>
      </w:r>
    </w:p>
    <w:p w:rsidR="00A339E0" w:rsidRPr="005E33FD" w:rsidRDefault="00A339E0" w:rsidP="000D6CEC">
      <w:pPr>
        <w:pStyle w:val="a7"/>
        <w:numPr>
          <w:ilvl w:val="0"/>
          <w:numId w:val="33"/>
        </w:numPr>
        <w:spacing w:after="0"/>
        <w:jc w:val="both"/>
        <w:rPr>
          <w:rFonts w:ascii="Times New Roman" w:hAnsi="Times New Roman"/>
          <w:sz w:val="28"/>
          <w:szCs w:val="28"/>
          <w:lang w:val="tg-Cyrl-TJ"/>
        </w:rPr>
      </w:pPr>
      <w:r w:rsidRPr="005E33FD">
        <w:rPr>
          <w:rFonts w:ascii="Times New Roman" w:hAnsi="Times New Roman"/>
          <w:sz w:val="28"/>
          <w:szCs w:val="28"/>
          <w:lang w:val="tg-Cyrl-TJ"/>
        </w:rPr>
        <w:t>баҳисобгирӣ;</w:t>
      </w:r>
    </w:p>
    <w:p w:rsidR="00A339E0" w:rsidRPr="005E33FD" w:rsidRDefault="00A339E0" w:rsidP="000D6CEC">
      <w:pPr>
        <w:pStyle w:val="a7"/>
        <w:numPr>
          <w:ilvl w:val="0"/>
          <w:numId w:val="33"/>
        </w:numPr>
        <w:spacing w:after="0"/>
        <w:jc w:val="both"/>
        <w:rPr>
          <w:rFonts w:ascii="Times New Roman" w:hAnsi="Times New Roman"/>
          <w:sz w:val="28"/>
          <w:szCs w:val="28"/>
          <w:lang w:val="tg-Cyrl-TJ"/>
        </w:rPr>
      </w:pPr>
      <w:r w:rsidRPr="005E33FD">
        <w:rPr>
          <w:rFonts w:ascii="Times New Roman" w:hAnsi="Times New Roman"/>
          <w:sz w:val="28"/>
          <w:szCs w:val="28"/>
          <w:lang w:val="tg-Cyrl-TJ"/>
        </w:rPr>
        <w:t>ҳалли ҳолатҳои низоъӣ ва масъалаҳои баҳсталаб.</w:t>
      </w:r>
    </w:p>
    <w:p w:rsidR="00A339E0" w:rsidRPr="004B1766" w:rsidRDefault="00A339E0" w:rsidP="00A339E0">
      <w:pPr>
        <w:spacing w:after="0"/>
        <w:ind w:firstLine="708"/>
        <w:jc w:val="both"/>
        <w:rPr>
          <w:rFonts w:ascii="Times New Roman" w:hAnsi="Times New Roman"/>
          <w:i/>
          <w:sz w:val="28"/>
          <w:szCs w:val="28"/>
          <w:lang w:val="tg-Cyrl-TJ"/>
        </w:rPr>
      </w:pPr>
      <w:r w:rsidRPr="004B1766">
        <w:rPr>
          <w:rFonts w:ascii="Times New Roman" w:hAnsi="Times New Roman"/>
          <w:i/>
          <w:sz w:val="28"/>
          <w:szCs w:val="28"/>
          <w:lang w:val="tg-Cyrl-TJ"/>
        </w:rPr>
        <w:t>Тиҷорати электронӣ метавонад дар ду сатҳ амалӣ карда шавад: миллӣ ва байналмилалӣ.</w:t>
      </w:r>
    </w:p>
    <w:p w:rsidR="00A339E0" w:rsidRPr="00AB14A8" w:rsidRDefault="00A339E0" w:rsidP="00A339E0">
      <w:pPr>
        <w:spacing w:after="0"/>
        <w:ind w:firstLine="708"/>
        <w:jc w:val="both"/>
        <w:rPr>
          <w:rFonts w:ascii="Times New Roman" w:hAnsi="Times New Roman"/>
          <w:sz w:val="28"/>
          <w:szCs w:val="28"/>
          <w:lang w:val="tg-Cyrl-TJ"/>
        </w:rPr>
      </w:pPr>
      <w:r w:rsidRPr="00AB14A8">
        <w:rPr>
          <w:rFonts w:ascii="Times New Roman" w:hAnsi="Times New Roman"/>
          <w:sz w:val="28"/>
          <w:szCs w:val="28"/>
          <w:lang w:val="tg-Cyrl-TJ"/>
        </w:rPr>
        <w:t xml:space="preserve"> Асоси фарқияти пешбурди амалиёти тиҷоратӣ дар ин сатҳҳо ҷузъҳои техникӣ ва технологӣ нест (зеро тиҷорати электронӣ</w:t>
      </w:r>
      <w:r>
        <w:rPr>
          <w:rFonts w:ascii="Times New Roman" w:hAnsi="Times New Roman"/>
          <w:sz w:val="28"/>
          <w:szCs w:val="28"/>
          <w:lang w:val="tg-Cyrl-TJ"/>
        </w:rPr>
        <w:t xml:space="preserve"> натанҳо</w:t>
      </w:r>
      <w:r w:rsidRPr="00AB14A8">
        <w:rPr>
          <w:rFonts w:ascii="Times New Roman" w:hAnsi="Times New Roman"/>
          <w:sz w:val="28"/>
          <w:szCs w:val="28"/>
          <w:lang w:val="tg-Cyrl-TJ"/>
        </w:rPr>
        <w:t xml:space="preserve"> характери </w:t>
      </w:r>
      <w:r w:rsidRPr="00AB14A8">
        <w:rPr>
          <w:rFonts w:ascii="Times New Roman" w:hAnsi="Times New Roman"/>
          <w:sz w:val="28"/>
          <w:szCs w:val="28"/>
          <w:lang w:val="tg-Cyrl-TJ"/>
        </w:rPr>
        <w:lastRenderedPageBreak/>
        <w:t xml:space="preserve">глобалӣ дорад), балки </w:t>
      </w:r>
      <w:r>
        <w:rPr>
          <w:rFonts w:ascii="Times New Roman" w:hAnsi="Times New Roman"/>
          <w:sz w:val="28"/>
          <w:szCs w:val="28"/>
          <w:lang w:val="tg-Cyrl-TJ"/>
        </w:rPr>
        <w:t xml:space="preserve">яке </w:t>
      </w:r>
      <w:r w:rsidRPr="00AB14A8">
        <w:rPr>
          <w:rFonts w:ascii="Times New Roman" w:hAnsi="Times New Roman"/>
          <w:sz w:val="28"/>
          <w:szCs w:val="28"/>
          <w:lang w:val="tg-Cyrl-TJ"/>
        </w:rPr>
        <w:t>ҷузъҳои қонунгузорӣ мебошанд. Дар сатҳи байналмилалӣ (дар муқоиса бо сатҳи миллӣ) татбиқи системаи тиҷорати электронӣ ба таври назаррас мушки</w:t>
      </w:r>
      <w:r>
        <w:rPr>
          <w:rFonts w:ascii="Times New Roman" w:hAnsi="Times New Roman"/>
          <w:sz w:val="28"/>
          <w:szCs w:val="28"/>
          <w:lang w:val="tg-Cyrl-TJ"/>
        </w:rPr>
        <w:t>лтар мешавад. Инро чунин омилҳо</w:t>
      </w:r>
      <w:r w:rsidRPr="00AB14A8">
        <w:rPr>
          <w:rFonts w:ascii="Times New Roman" w:hAnsi="Times New Roman"/>
          <w:sz w:val="28"/>
          <w:szCs w:val="28"/>
          <w:lang w:val="tg-Cyrl-TJ"/>
        </w:rPr>
        <w:t xml:space="preserve"> аз қабили истифодаи системаҳои гуногуни андозбандӣ, боҷи гумрукӣ, қабули созишномаҳои инфиродӣ ва ҳамзамон нобаробар байни кишварҳои гуногун, фарқиятҳои назаррас дар қоидаҳои амалкунандаи амалиёти бонкӣ </w:t>
      </w:r>
      <w:r>
        <w:rPr>
          <w:rFonts w:ascii="Times New Roman" w:hAnsi="Times New Roman"/>
          <w:sz w:val="28"/>
          <w:szCs w:val="28"/>
          <w:lang w:val="tg-Cyrl-TJ"/>
        </w:rPr>
        <w:t>таъсир мерасонанд</w:t>
      </w:r>
      <w:r w:rsidRPr="00AB14A8">
        <w:rPr>
          <w:rFonts w:ascii="Times New Roman" w:hAnsi="Times New Roman"/>
          <w:sz w:val="28"/>
          <w:szCs w:val="28"/>
          <w:lang w:val="tg-Cyrl-TJ"/>
        </w:rPr>
        <w:t>. Фаъолияти системаҳои тиҷорати электронӣ дар сатҳи миллӣ асосан бо намояндагии ширкат дар шабака, таблиғ</w:t>
      </w:r>
      <w:r>
        <w:rPr>
          <w:rFonts w:ascii="Times New Roman" w:hAnsi="Times New Roman"/>
          <w:sz w:val="28"/>
          <w:szCs w:val="28"/>
          <w:lang w:val="tg-Cyrl-TJ"/>
        </w:rPr>
        <w:t>от</w:t>
      </w:r>
      <w:r w:rsidRPr="00AB14A8">
        <w:rPr>
          <w:rFonts w:ascii="Times New Roman" w:hAnsi="Times New Roman"/>
          <w:sz w:val="28"/>
          <w:szCs w:val="28"/>
          <w:lang w:val="tg-Cyrl-TJ"/>
        </w:rPr>
        <w:t xml:space="preserve">, инчунин дастгирии пеш аз фурӯш ва пас аз фурӯш алоқаманд аст. </w:t>
      </w:r>
    </w:p>
    <w:p w:rsidR="00A339E0" w:rsidRPr="007E0614" w:rsidRDefault="00D9086B" w:rsidP="00A339E0">
      <w:pPr>
        <w:spacing w:after="0"/>
        <w:jc w:val="center"/>
        <w:rPr>
          <w:rFonts w:ascii="Times New Roman" w:hAnsi="Times New Roman"/>
          <w:b/>
          <w:sz w:val="28"/>
          <w:szCs w:val="28"/>
          <w:lang w:val="tg-Cyrl-TJ"/>
        </w:rPr>
      </w:pPr>
      <w:r>
        <w:rPr>
          <w:rFonts w:ascii="Times New Roman" w:hAnsi="Times New Roman"/>
          <w:b/>
          <w:sz w:val="28"/>
          <w:szCs w:val="28"/>
          <w:lang w:val="tg-Cyrl-TJ"/>
        </w:rPr>
        <w:t xml:space="preserve">7.3. </w:t>
      </w:r>
      <w:r w:rsidR="00A339E0" w:rsidRPr="007E0614">
        <w:rPr>
          <w:rFonts w:ascii="Times New Roman" w:hAnsi="Times New Roman"/>
          <w:b/>
          <w:sz w:val="28"/>
          <w:szCs w:val="28"/>
          <w:lang w:val="tg-Cyrl-TJ"/>
        </w:rPr>
        <w:t>М</w:t>
      </w:r>
      <w:r w:rsidRPr="007E0614">
        <w:rPr>
          <w:rFonts w:ascii="Times New Roman" w:hAnsi="Times New Roman"/>
          <w:b/>
          <w:sz w:val="28"/>
          <w:szCs w:val="28"/>
          <w:lang w:val="tg-Cyrl-TJ"/>
        </w:rPr>
        <w:t>ақсад ва вазифаҳои тиҷорати электронӣ</w:t>
      </w:r>
    </w:p>
    <w:p w:rsidR="00A339E0" w:rsidRPr="007E0614" w:rsidRDefault="00A339E0" w:rsidP="00A339E0">
      <w:pPr>
        <w:spacing w:after="0"/>
        <w:ind w:firstLine="360"/>
        <w:jc w:val="both"/>
        <w:rPr>
          <w:rFonts w:ascii="Times New Roman" w:hAnsi="Times New Roman"/>
          <w:sz w:val="28"/>
          <w:szCs w:val="28"/>
          <w:lang w:val="tg-Cyrl-TJ"/>
        </w:rPr>
      </w:pPr>
      <w:r w:rsidRPr="007E0614">
        <w:rPr>
          <w:rFonts w:ascii="Times New Roman" w:hAnsi="Times New Roman"/>
          <w:sz w:val="28"/>
          <w:szCs w:val="28"/>
          <w:lang w:val="tg-Cyrl-TJ"/>
        </w:rPr>
        <w:t>Функсияҳо ва равандҳои тиҷорати электронӣ инҳо мебошанд:</w:t>
      </w:r>
    </w:p>
    <w:p w:rsidR="00A339E0" w:rsidRPr="007E0614" w:rsidRDefault="00A339E0" w:rsidP="000D6CEC">
      <w:pPr>
        <w:numPr>
          <w:ilvl w:val="0"/>
          <w:numId w:val="32"/>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мубодилаи электронии иттилоот (ElectronicDataInterchange, EDI);</w:t>
      </w:r>
    </w:p>
    <w:p w:rsidR="00A339E0" w:rsidRPr="007E0614" w:rsidRDefault="00A339E0" w:rsidP="000D6CEC">
      <w:pPr>
        <w:numPr>
          <w:ilvl w:val="0"/>
          <w:numId w:val="32"/>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ҳаракати электронии сармоя (ElectronicFundsTransfer, EFS);</w:t>
      </w:r>
    </w:p>
    <w:p w:rsidR="00A339E0" w:rsidRPr="007E0614" w:rsidRDefault="00A339E0" w:rsidP="000D6CEC">
      <w:pPr>
        <w:numPr>
          <w:ilvl w:val="0"/>
          <w:numId w:val="32"/>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савдои электронӣ (савдои электронӣ);</w:t>
      </w:r>
    </w:p>
    <w:p w:rsidR="00A339E0" w:rsidRPr="007E0614" w:rsidRDefault="00A339E0" w:rsidP="000D6CEC">
      <w:pPr>
        <w:numPr>
          <w:ilvl w:val="0"/>
          <w:numId w:val="32"/>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пули электронӣ (нақди электронӣ);</w:t>
      </w:r>
    </w:p>
    <w:p w:rsidR="00A339E0" w:rsidRPr="007E0614" w:rsidRDefault="00A339E0" w:rsidP="000D6CEC">
      <w:pPr>
        <w:numPr>
          <w:ilvl w:val="0"/>
          <w:numId w:val="32"/>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маркетинги электронӣ (маркетинги электронӣ);</w:t>
      </w:r>
    </w:p>
    <w:p w:rsidR="00A339E0" w:rsidRPr="007E0614" w:rsidRDefault="00A339E0" w:rsidP="000D6CEC">
      <w:pPr>
        <w:numPr>
          <w:ilvl w:val="0"/>
          <w:numId w:val="32"/>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бонкдории электронӣ (бонки электронӣ);</w:t>
      </w:r>
    </w:p>
    <w:p w:rsidR="00A339E0" w:rsidRPr="007E0614" w:rsidRDefault="00A339E0" w:rsidP="000D6CEC">
      <w:pPr>
        <w:numPr>
          <w:ilvl w:val="0"/>
          <w:numId w:val="32"/>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хизматрасониҳои электронии суғуртавӣ (суғуртаи электронӣ).</w:t>
      </w:r>
    </w:p>
    <w:p w:rsidR="00A339E0" w:rsidRDefault="00A339E0" w:rsidP="00A339E0">
      <w:pPr>
        <w:spacing w:after="0"/>
        <w:ind w:firstLine="708"/>
        <w:jc w:val="both"/>
        <w:rPr>
          <w:rFonts w:ascii="Times New Roman" w:hAnsi="Times New Roman"/>
          <w:sz w:val="28"/>
          <w:szCs w:val="28"/>
          <w:lang w:val="tg-Cyrl-TJ"/>
        </w:rPr>
      </w:pPr>
      <w:r w:rsidRPr="00B30422">
        <w:rPr>
          <w:rFonts w:ascii="Times New Roman" w:hAnsi="Times New Roman"/>
          <w:b/>
          <w:i/>
          <w:sz w:val="28"/>
          <w:szCs w:val="28"/>
          <w:lang w:val="tg-Cyrl-TJ"/>
        </w:rPr>
        <w:t>Ҷунбиши сармояи электронӣ (ElectronicFundsTransfer, EFS)</w:t>
      </w:r>
      <w:r w:rsidRPr="00C84C18">
        <w:rPr>
          <w:rFonts w:ascii="Times New Roman" w:hAnsi="Times New Roman"/>
          <w:sz w:val="28"/>
          <w:szCs w:val="28"/>
          <w:lang w:val="tg-Cyrl-TJ"/>
        </w:rPr>
        <w:t xml:space="preserve"> ин амали амалиёти пулӣ аз як суратҳисоб ба суратҳисоби дигар бидуни</w:t>
      </w:r>
      <w:r>
        <w:rPr>
          <w:rFonts w:ascii="Times New Roman" w:hAnsi="Times New Roman"/>
          <w:sz w:val="28"/>
          <w:szCs w:val="28"/>
          <w:lang w:val="tg-Cyrl-TJ"/>
        </w:rPr>
        <w:t xml:space="preserve"> истифодаи пули коғазӣ мебошад.</w:t>
      </w:r>
    </w:p>
    <w:p w:rsidR="00A339E0" w:rsidRPr="00ED5E0C" w:rsidRDefault="00A339E0" w:rsidP="00A339E0">
      <w:pPr>
        <w:spacing w:after="0"/>
        <w:ind w:firstLine="708"/>
        <w:jc w:val="both"/>
        <w:rPr>
          <w:rFonts w:ascii="Times New Roman" w:hAnsi="Times New Roman"/>
          <w:sz w:val="28"/>
          <w:szCs w:val="28"/>
          <w:lang w:val="tg-Cyrl-TJ"/>
        </w:rPr>
      </w:pPr>
      <w:r w:rsidRPr="00B30422">
        <w:rPr>
          <w:rFonts w:ascii="Times New Roman" w:hAnsi="Times New Roman"/>
          <w:b/>
          <w:sz w:val="28"/>
          <w:szCs w:val="28"/>
          <w:lang w:val="tg-Cyrl-TJ"/>
        </w:rPr>
        <w:t>Савдои электронӣ (</w:t>
      </w:r>
      <w:r w:rsidRPr="00B30422">
        <w:rPr>
          <w:rFonts w:ascii="Times New Roman" w:hAnsi="Times New Roman"/>
          <w:b/>
          <w:i/>
          <w:sz w:val="28"/>
          <w:szCs w:val="28"/>
          <w:lang w:val="tg-Cyrl-TJ"/>
        </w:rPr>
        <w:t>e-bisnes</w:t>
      </w:r>
      <w:r w:rsidRPr="00B30422">
        <w:rPr>
          <w:rFonts w:ascii="Times New Roman" w:hAnsi="Times New Roman"/>
          <w:b/>
          <w:sz w:val="28"/>
          <w:szCs w:val="28"/>
          <w:lang w:val="tg-Cyrl-TJ"/>
        </w:rPr>
        <w:t>)</w:t>
      </w:r>
      <w:r w:rsidRPr="00ED5E0C">
        <w:rPr>
          <w:rFonts w:ascii="Times New Roman" w:hAnsi="Times New Roman"/>
          <w:sz w:val="28"/>
          <w:szCs w:val="28"/>
          <w:lang w:val="tg-Cyrl-TJ"/>
        </w:rPr>
        <w:t xml:space="preserve"> иҷрои амалҳои савдо ва харид бо истифодаи Интернети ҷаҳонӣ мебошад.</w:t>
      </w:r>
    </w:p>
    <w:p w:rsidR="00A339E0" w:rsidRPr="008959AC" w:rsidRDefault="00A339E0" w:rsidP="00A339E0">
      <w:pPr>
        <w:spacing w:after="0"/>
        <w:ind w:firstLine="708"/>
        <w:jc w:val="both"/>
        <w:rPr>
          <w:rFonts w:ascii="Times New Roman" w:hAnsi="Times New Roman"/>
          <w:sz w:val="28"/>
          <w:szCs w:val="28"/>
          <w:lang w:val="tg-Cyrl-TJ"/>
        </w:rPr>
      </w:pPr>
      <w:r w:rsidRPr="00B30422">
        <w:rPr>
          <w:rFonts w:ascii="Times New Roman" w:hAnsi="Times New Roman"/>
          <w:b/>
          <w:sz w:val="28"/>
          <w:szCs w:val="28"/>
          <w:lang w:val="tg-Cyrl-TJ"/>
        </w:rPr>
        <w:t>Пулҳои электронӣ (</w:t>
      </w:r>
      <w:r w:rsidRPr="00B30422">
        <w:rPr>
          <w:rFonts w:ascii="Times New Roman" w:hAnsi="Times New Roman"/>
          <w:b/>
          <w:i/>
          <w:sz w:val="28"/>
          <w:szCs w:val="28"/>
          <w:lang w:val="tg-Cyrl-TJ"/>
        </w:rPr>
        <w:t>e-cash</w:t>
      </w:r>
      <w:r w:rsidRPr="00B30422">
        <w:rPr>
          <w:rFonts w:ascii="Times New Roman" w:hAnsi="Times New Roman"/>
          <w:b/>
          <w:sz w:val="28"/>
          <w:szCs w:val="28"/>
          <w:lang w:val="tg-Cyrl-TJ"/>
        </w:rPr>
        <w:t>)</w:t>
      </w:r>
      <w:r w:rsidRPr="008959AC">
        <w:rPr>
          <w:rFonts w:ascii="Times New Roman" w:hAnsi="Times New Roman"/>
          <w:sz w:val="28"/>
          <w:szCs w:val="28"/>
          <w:lang w:val="tg-Cyrl-TJ"/>
        </w:rPr>
        <w:t xml:space="preserve"> – созишномаҳои пулии эмитент, ки дар шакли электронӣ пешниҳод шудаанд</w:t>
      </w:r>
      <w:r>
        <w:rPr>
          <w:rFonts w:ascii="Times New Roman" w:hAnsi="Times New Roman"/>
          <w:sz w:val="28"/>
          <w:szCs w:val="28"/>
          <w:lang w:val="tg-Cyrl-TJ"/>
        </w:rPr>
        <w:t xml:space="preserve"> ҳамчун</w:t>
      </w:r>
      <w:r w:rsidRPr="008959AC">
        <w:rPr>
          <w:rFonts w:ascii="Times New Roman" w:hAnsi="Times New Roman"/>
          <w:sz w:val="28"/>
          <w:szCs w:val="28"/>
          <w:lang w:val="tg-Cyrl-TJ"/>
        </w:rPr>
        <w:t xml:space="preserve"> воситаи электронӣ дар ихтиёри корбар мебошанд.</w:t>
      </w:r>
    </w:p>
    <w:p w:rsidR="00A339E0" w:rsidRDefault="00A339E0" w:rsidP="00A339E0">
      <w:pPr>
        <w:spacing w:after="0"/>
        <w:ind w:firstLine="708"/>
        <w:jc w:val="both"/>
        <w:rPr>
          <w:rFonts w:ascii="Times New Roman" w:hAnsi="Times New Roman"/>
          <w:color w:val="FF0000"/>
          <w:sz w:val="28"/>
          <w:szCs w:val="28"/>
          <w:lang w:val="tg-Cyrl-TJ"/>
        </w:rPr>
      </w:pPr>
      <w:r w:rsidRPr="00C84C18">
        <w:rPr>
          <w:rFonts w:ascii="Times New Roman" w:hAnsi="Times New Roman"/>
          <w:sz w:val="28"/>
          <w:szCs w:val="28"/>
          <w:lang w:val="tg-Cyrl-TJ"/>
        </w:rPr>
        <w:t>Бештар, гардиши пули электронӣ ҳангоми истифодаи шабакаҳои компютерӣ, яъне Интернет, кортҳои пардохтӣ, ҳамёнҳои электронӣ ва дастгоҳҳое, ки бо кортҳои пардохтӣ кор мекунанд (пулҳои коғазӣ, POS-терминалҳо, MASTERCARD</w:t>
      </w:r>
      <w:r>
        <w:rPr>
          <w:rFonts w:ascii="Times New Roman" w:hAnsi="Times New Roman"/>
          <w:sz w:val="28"/>
          <w:szCs w:val="28"/>
          <w:lang w:val="tg-Cyrl-TJ"/>
        </w:rPr>
        <w:t xml:space="preserve"> PAYPASS ва ғайра) рух медиҳанд.</w:t>
      </w:r>
    </w:p>
    <w:p w:rsidR="00A339E0" w:rsidRDefault="00A339E0" w:rsidP="00A339E0">
      <w:pPr>
        <w:spacing w:after="0"/>
        <w:ind w:firstLine="708"/>
        <w:jc w:val="both"/>
        <w:rPr>
          <w:rFonts w:ascii="Times New Roman" w:hAnsi="Times New Roman"/>
          <w:color w:val="FF0000"/>
          <w:sz w:val="28"/>
          <w:szCs w:val="28"/>
          <w:lang w:val="tg-Cyrl-TJ"/>
        </w:rPr>
      </w:pPr>
      <w:r w:rsidRPr="00B30422">
        <w:rPr>
          <w:rFonts w:ascii="Times New Roman" w:hAnsi="Times New Roman"/>
          <w:b/>
          <w:sz w:val="28"/>
          <w:szCs w:val="28"/>
          <w:lang w:val="tg-Cyrl-TJ"/>
        </w:rPr>
        <w:t>Маркетинги электронӣ (</w:t>
      </w:r>
      <w:r w:rsidRPr="00B30422">
        <w:rPr>
          <w:rFonts w:ascii="Times New Roman" w:hAnsi="Times New Roman"/>
          <w:b/>
          <w:i/>
          <w:sz w:val="28"/>
          <w:szCs w:val="28"/>
          <w:lang w:val="tg-Cyrl-TJ"/>
        </w:rPr>
        <w:t>e-marketing</w:t>
      </w:r>
      <w:r w:rsidRPr="00B30422">
        <w:rPr>
          <w:rFonts w:ascii="Times New Roman" w:hAnsi="Times New Roman"/>
          <w:b/>
          <w:sz w:val="28"/>
          <w:szCs w:val="28"/>
          <w:lang w:val="tg-Cyrl-TJ"/>
        </w:rPr>
        <w:t>)</w:t>
      </w:r>
      <w:r w:rsidRPr="00C84C18">
        <w:rPr>
          <w:rFonts w:ascii="Times New Roman" w:hAnsi="Times New Roman"/>
          <w:sz w:val="28"/>
          <w:szCs w:val="28"/>
          <w:lang w:val="tg-Cyrl-TJ"/>
        </w:rPr>
        <w:t xml:space="preserve"> як намуди фаъолиятест, ки ба ҷалб, нигоҳ доштан ва ба даст овардани фоида ё дигар таъсири мусбии истифодаб</w:t>
      </w:r>
      <w:r>
        <w:rPr>
          <w:rFonts w:ascii="Times New Roman" w:hAnsi="Times New Roman"/>
          <w:sz w:val="28"/>
          <w:szCs w:val="28"/>
          <w:lang w:val="tg-Cyrl-TJ"/>
        </w:rPr>
        <w:t>арандаи Интернет равона шудааст.</w:t>
      </w:r>
    </w:p>
    <w:p w:rsidR="00A339E0" w:rsidRDefault="00A339E0" w:rsidP="00A339E0">
      <w:pPr>
        <w:spacing w:after="0"/>
        <w:ind w:firstLine="708"/>
        <w:jc w:val="both"/>
        <w:rPr>
          <w:rFonts w:ascii="Times New Roman" w:hAnsi="Times New Roman"/>
          <w:color w:val="FF0000"/>
          <w:sz w:val="28"/>
          <w:szCs w:val="28"/>
          <w:lang w:val="tg-Cyrl-TJ"/>
        </w:rPr>
      </w:pPr>
      <w:r w:rsidRPr="005A08BA">
        <w:rPr>
          <w:rFonts w:ascii="Times New Roman" w:hAnsi="Times New Roman"/>
          <w:b/>
          <w:sz w:val="28"/>
          <w:szCs w:val="28"/>
          <w:lang w:val="tg-Cyrl-TJ"/>
        </w:rPr>
        <w:t>Бонкдории электронӣ (</w:t>
      </w:r>
      <w:r w:rsidRPr="005A08BA">
        <w:rPr>
          <w:rFonts w:ascii="Times New Roman" w:hAnsi="Times New Roman"/>
          <w:b/>
          <w:i/>
          <w:sz w:val="28"/>
          <w:szCs w:val="28"/>
          <w:lang w:val="tg-Cyrl-TJ"/>
        </w:rPr>
        <w:t>e-banking</w:t>
      </w:r>
      <w:r w:rsidRPr="005A08BA">
        <w:rPr>
          <w:rFonts w:ascii="Times New Roman" w:hAnsi="Times New Roman"/>
          <w:b/>
          <w:sz w:val="28"/>
          <w:szCs w:val="28"/>
          <w:lang w:val="tg-Cyrl-TJ"/>
        </w:rPr>
        <w:t>)</w:t>
      </w:r>
      <w:r>
        <w:rPr>
          <w:rFonts w:ascii="Times New Roman" w:hAnsi="Times New Roman"/>
          <w:sz w:val="28"/>
          <w:szCs w:val="28"/>
          <w:lang w:val="tg-Cyrl-TJ"/>
        </w:rPr>
        <w:t xml:space="preserve"> хиз</w:t>
      </w:r>
      <w:r w:rsidRPr="00C84C18">
        <w:rPr>
          <w:rFonts w:ascii="Times New Roman" w:hAnsi="Times New Roman"/>
          <w:sz w:val="28"/>
          <w:szCs w:val="28"/>
          <w:lang w:val="tg-Cyrl-TJ"/>
        </w:rPr>
        <w:t>мат</w:t>
      </w:r>
      <w:r>
        <w:rPr>
          <w:rFonts w:ascii="Times New Roman" w:hAnsi="Times New Roman"/>
          <w:sz w:val="28"/>
          <w:szCs w:val="28"/>
          <w:lang w:val="tg-Cyrl-TJ"/>
        </w:rPr>
        <w:t>расони</w:t>
      </w:r>
      <w:r w:rsidRPr="00C84C18">
        <w:rPr>
          <w:rFonts w:ascii="Times New Roman" w:hAnsi="Times New Roman"/>
          <w:sz w:val="28"/>
          <w:szCs w:val="28"/>
          <w:lang w:val="tg-Cyrl-TJ"/>
        </w:rPr>
        <w:t>ест, ки идоракунӣ ва ҳамоҳангсозии суратҳисоби бонкиро та</w:t>
      </w:r>
      <w:r>
        <w:rPr>
          <w:rFonts w:ascii="Times New Roman" w:hAnsi="Times New Roman"/>
          <w:sz w:val="28"/>
          <w:szCs w:val="28"/>
          <w:lang w:val="tg-Cyrl-TJ"/>
        </w:rPr>
        <w:t>вассути Интернет таъмин мекунад.</w:t>
      </w:r>
    </w:p>
    <w:p w:rsidR="00A339E0" w:rsidRDefault="00A339E0" w:rsidP="00A339E0">
      <w:pPr>
        <w:spacing w:after="0"/>
        <w:ind w:firstLine="708"/>
        <w:jc w:val="both"/>
        <w:rPr>
          <w:rFonts w:ascii="Times New Roman" w:hAnsi="Times New Roman"/>
          <w:color w:val="FF0000"/>
          <w:sz w:val="28"/>
          <w:szCs w:val="28"/>
          <w:lang w:val="tg-Cyrl-TJ"/>
        </w:rPr>
      </w:pPr>
      <w:r w:rsidRPr="00C84C18">
        <w:rPr>
          <w:rFonts w:ascii="Times New Roman" w:hAnsi="Times New Roman"/>
          <w:sz w:val="28"/>
          <w:szCs w:val="28"/>
          <w:lang w:val="tg-Cyrl-TJ"/>
        </w:rPr>
        <w:t xml:space="preserve">Хизматрасониҳои суғуртаи электронӣ (суғуртаи электронӣ) </w:t>
      </w:r>
      <w:r>
        <w:rPr>
          <w:rFonts w:ascii="Times New Roman" w:hAnsi="Times New Roman"/>
          <w:sz w:val="28"/>
          <w:szCs w:val="28"/>
          <w:lang w:val="tg-Cyrl-TJ"/>
        </w:rPr>
        <w:t>–</w:t>
      </w:r>
      <w:r w:rsidRPr="00C84C18">
        <w:rPr>
          <w:rFonts w:ascii="Times New Roman" w:hAnsi="Times New Roman"/>
          <w:sz w:val="28"/>
          <w:szCs w:val="28"/>
          <w:lang w:val="tg-Cyrl-TJ"/>
        </w:rPr>
        <w:t xml:space="preserve"> хадамоти суғурта</w:t>
      </w:r>
      <w:r>
        <w:rPr>
          <w:rFonts w:ascii="Times New Roman" w:hAnsi="Times New Roman"/>
          <w:sz w:val="28"/>
          <w:szCs w:val="28"/>
          <w:lang w:val="tg-Cyrl-TJ"/>
        </w:rPr>
        <w:t>ест</w:t>
      </w:r>
      <w:r w:rsidRPr="00C84C18">
        <w:rPr>
          <w:rFonts w:ascii="Times New Roman" w:hAnsi="Times New Roman"/>
          <w:sz w:val="28"/>
          <w:szCs w:val="28"/>
          <w:lang w:val="tg-Cyrl-TJ"/>
        </w:rPr>
        <w:t>, ки бо истифодаи Инт</w:t>
      </w:r>
      <w:r>
        <w:rPr>
          <w:rFonts w:ascii="Times New Roman" w:hAnsi="Times New Roman"/>
          <w:sz w:val="28"/>
          <w:szCs w:val="28"/>
          <w:lang w:val="tg-Cyrl-TJ"/>
        </w:rPr>
        <w:t>ернет фармоиш додан мумкин аст.</w:t>
      </w:r>
    </w:p>
    <w:p w:rsidR="00A339E0" w:rsidRDefault="00A339E0" w:rsidP="00A339E0">
      <w:pPr>
        <w:spacing w:after="0"/>
        <w:ind w:firstLine="708"/>
        <w:jc w:val="both"/>
        <w:rPr>
          <w:rFonts w:ascii="Times New Roman" w:hAnsi="Times New Roman"/>
          <w:color w:val="FF0000"/>
          <w:sz w:val="28"/>
          <w:szCs w:val="28"/>
          <w:lang w:val="tg-Cyrl-TJ"/>
        </w:rPr>
      </w:pPr>
      <w:r w:rsidRPr="00C84C18">
        <w:rPr>
          <w:rFonts w:ascii="Times New Roman" w:hAnsi="Times New Roman"/>
          <w:sz w:val="28"/>
          <w:szCs w:val="28"/>
          <w:lang w:val="tg-Cyrl-TJ"/>
        </w:rPr>
        <w:t xml:space="preserve">Ҳарчанд тиҷорати электронӣ категорияҳои гуногуни тиҷорати электрониро дар бар мегирад, аммо бо вуҷуди ин фарқ кардани тиҷорати электронӣ аз </w:t>
      </w:r>
      <w:r>
        <w:rPr>
          <w:rFonts w:ascii="Times New Roman" w:hAnsi="Times New Roman"/>
          <w:sz w:val="28"/>
          <w:szCs w:val="28"/>
          <w:lang w:val="tg-Cyrl-TJ"/>
        </w:rPr>
        <w:t>савдои</w:t>
      </w:r>
      <w:r w:rsidRPr="00C84C18">
        <w:rPr>
          <w:rFonts w:ascii="Times New Roman" w:hAnsi="Times New Roman"/>
          <w:sz w:val="28"/>
          <w:szCs w:val="28"/>
          <w:lang w:val="tg-Cyrl-TJ"/>
        </w:rPr>
        <w:t xml:space="preserve"> электронӣ муҳим аст. Мафҳуми тиҷорати электронӣ бисёр таърифҳо дорад, ки нуқтаҳои гуногунро инъикос мекунанд. Ҳамин тавр, тибқи </w:t>
      </w:r>
      <w:r w:rsidRPr="00C84C18">
        <w:rPr>
          <w:rFonts w:ascii="Times New Roman" w:hAnsi="Times New Roman"/>
          <w:sz w:val="28"/>
          <w:szCs w:val="28"/>
          <w:lang w:val="tg-Cyrl-TJ"/>
        </w:rPr>
        <w:lastRenderedPageBreak/>
        <w:t>таърифи истилоҳ аз ҷониби мутахассисони IBM, тиҷорати электронӣ ин тағ</w:t>
      </w:r>
      <w:r>
        <w:rPr>
          <w:rFonts w:ascii="Times New Roman" w:hAnsi="Times New Roman"/>
          <w:sz w:val="28"/>
          <w:szCs w:val="28"/>
          <w:lang w:val="tg-Cyrl-TJ"/>
        </w:rPr>
        <w:t>й</w:t>
      </w:r>
      <w:r w:rsidRPr="00C84C18">
        <w:rPr>
          <w:rFonts w:ascii="Times New Roman" w:hAnsi="Times New Roman"/>
          <w:sz w:val="28"/>
          <w:szCs w:val="28"/>
          <w:lang w:val="tg-Cyrl-TJ"/>
        </w:rPr>
        <w:t>ирот дар равандҳои асосии тиҷор</w:t>
      </w:r>
      <w:r>
        <w:rPr>
          <w:rFonts w:ascii="Times New Roman" w:hAnsi="Times New Roman"/>
          <w:sz w:val="28"/>
          <w:szCs w:val="28"/>
          <w:lang w:val="tg-Cyrl-TJ"/>
        </w:rPr>
        <w:t>ат</w:t>
      </w:r>
      <w:r w:rsidRPr="00C84C18">
        <w:rPr>
          <w:rFonts w:ascii="Times New Roman" w:hAnsi="Times New Roman"/>
          <w:sz w:val="28"/>
          <w:szCs w:val="28"/>
          <w:lang w:val="tg-Cyrl-TJ"/>
        </w:rPr>
        <w:t>ӣ бо истифода аз технологияҳои интернетӣ мебошад.</w:t>
      </w:r>
    </w:p>
    <w:p w:rsidR="00A339E0" w:rsidRDefault="00A339E0" w:rsidP="00A339E0">
      <w:pPr>
        <w:spacing w:after="0"/>
        <w:ind w:firstLine="708"/>
        <w:jc w:val="both"/>
        <w:rPr>
          <w:rFonts w:ascii="Times New Roman" w:hAnsi="Times New Roman"/>
          <w:color w:val="FF0000"/>
          <w:sz w:val="28"/>
          <w:szCs w:val="28"/>
          <w:lang w:val="tg-Cyrl-TJ"/>
        </w:rPr>
      </w:pPr>
      <w:r w:rsidRPr="00C84C18">
        <w:rPr>
          <w:rFonts w:ascii="Times New Roman" w:hAnsi="Times New Roman"/>
          <w:sz w:val="28"/>
          <w:szCs w:val="28"/>
          <w:lang w:val="tg-Cyrl-TJ"/>
        </w:rPr>
        <w:t xml:space="preserve">Ҷузъи асосии тиҷорати электронӣ </w:t>
      </w:r>
      <w:r>
        <w:rPr>
          <w:rFonts w:ascii="Times New Roman" w:hAnsi="Times New Roman"/>
          <w:sz w:val="28"/>
          <w:szCs w:val="28"/>
          <w:lang w:val="tg-Cyrl-TJ"/>
        </w:rPr>
        <w:t>савдои</w:t>
      </w:r>
      <w:r w:rsidRPr="00C84C18">
        <w:rPr>
          <w:rFonts w:ascii="Times New Roman" w:hAnsi="Times New Roman"/>
          <w:sz w:val="28"/>
          <w:szCs w:val="28"/>
          <w:lang w:val="tg-Cyrl-TJ"/>
        </w:rPr>
        <w:t xml:space="preserve"> электронӣ мебошад. Мафҳуми тиҷорати электронӣ бештар маъмул аст, зеро он ба шаклҳои гуногуни ҳамкории субъектҳои бозор, ки бо технологияҳои рақамӣ д</w:t>
      </w:r>
      <w:r>
        <w:rPr>
          <w:rFonts w:ascii="Times New Roman" w:hAnsi="Times New Roman"/>
          <w:sz w:val="28"/>
          <w:szCs w:val="28"/>
          <w:lang w:val="tg-Cyrl-TJ"/>
        </w:rPr>
        <w:t>астгирӣ мешаванд, ишора мекунад.</w:t>
      </w:r>
    </w:p>
    <w:p w:rsidR="00A339E0" w:rsidRDefault="00A339E0" w:rsidP="00A339E0">
      <w:pPr>
        <w:spacing w:after="0"/>
        <w:ind w:firstLine="708"/>
        <w:jc w:val="both"/>
        <w:rPr>
          <w:rFonts w:ascii="Times New Roman" w:hAnsi="Times New Roman"/>
          <w:color w:val="FF0000"/>
          <w:sz w:val="28"/>
          <w:szCs w:val="28"/>
          <w:lang w:val="tg-Cyrl-TJ"/>
        </w:rPr>
      </w:pPr>
      <w:r w:rsidRPr="00C84C18">
        <w:rPr>
          <w:rFonts w:ascii="Times New Roman" w:hAnsi="Times New Roman"/>
          <w:sz w:val="28"/>
          <w:szCs w:val="28"/>
          <w:lang w:val="tg-Cyrl-TJ"/>
        </w:rPr>
        <w:t>Татбиқи тиҷорати электронӣ бо истифодаи технологияҳои мобилӣ аз ҷониби як қат</w:t>
      </w:r>
      <w:r>
        <w:rPr>
          <w:rFonts w:ascii="Times New Roman" w:hAnsi="Times New Roman"/>
          <w:sz w:val="28"/>
          <w:szCs w:val="28"/>
          <w:lang w:val="tg-Cyrl-TJ"/>
        </w:rPr>
        <w:t xml:space="preserve">ор муаллифони тиҷорати мобилӣ </w:t>
      </w:r>
      <w:r w:rsidRPr="00C84C18">
        <w:rPr>
          <w:rFonts w:ascii="Times New Roman" w:hAnsi="Times New Roman"/>
          <w:sz w:val="28"/>
          <w:szCs w:val="28"/>
          <w:lang w:val="tg-Cyrl-TJ"/>
        </w:rPr>
        <w:t>муайян к</w:t>
      </w:r>
      <w:r>
        <w:rPr>
          <w:rFonts w:ascii="Times New Roman" w:hAnsi="Times New Roman"/>
          <w:sz w:val="28"/>
          <w:szCs w:val="28"/>
          <w:lang w:val="tg-Cyrl-TJ"/>
        </w:rPr>
        <w:t>арда шудааст.</w:t>
      </w:r>
    </w:p>
    <w:p w:rsidR="00A339E0" w:rsidRDefault="00A339E0" w:rsidP="00A339E0">
      <w:pPr>
        <w:spacing w:after="0"/>
        <w:ind w:firstLine="708"/>
        <w:jc w:val="both"/>
        <w:rPr>
          <w:rFonts w:ascii="Times New Roman" w:hAnsi="Times New Roman"/>
          <w:color w:val="FF0000"/>
          <w:sz w:val="28"/>
          <w:szCs w:val="28"/>
          <w:lang w:val="tg-Cyrl-TJ"/>
        </w:rPr>
      </w:pPr>
      <w:r w:rsidRPr="00C84C18">
        <w:rPr>
          <w:rFonts w:ascii="Times New Roman" w:hAnsi="Times New Roman"/>
          <w:sz w:val="28"/>
          <w:szCs w:val="28"/>
          <w:lang w:val="tg-Cyrl-TJ"/>
        </w:rPr>
        <w:t>Дар айни замон, самти босуръат рушдёбандаи тиҷорати мобилии электронӣ ба корбаронаш мустақилият медиҳад. Афзалияти асосӣ дар ин ҷо мавҷуд набудани замима ба компютер ё сервери статсионарӣ мебошад.</w:t>
      </w:r>
    </w:p>
    <w:p w:rsidR="00A339E0" w:rsidRPr="00E46F66" w:rsidRDefault="00A339E0" w:rsidP="00A339E0">
      <w:pPr>
        <w:spacing w:after="0"/>
        <w:ind w:firstLine="708"/>
        <w:jc w:val="both"/>
        <w:rPr>
          <w:rFonts w:ascii="Times New Roman" w:hAnsi="Times New Roman"/>
          <w:i/>
          <w:color w:val="FF0000"/>
          <w:sz w:val="28"/>
          <w:szCs w:val="28"/>
          <w:lang w:val="tg-Cyrl-TJ"/>
        </w:rPr>
      </w:pPr>
      <w:r w:rsidRPr="00C84C18">
        <w:rPr>
          <w:rFonts w:ascii="Times New Roman" w:hAnsi="Times New Roman"/>
          <w:sz w:val="28"/>
          <w:szCs w:val="28"/>
          <w:lang w:val="tg-Cyrl-TJ"/>
        </w:rPr>
        <w:t xml:space="preserve">Тиҷорати электронӣ ҳамчун як намуди фаъолияти иқтисодӣ раванди дуюмдараҷаи рушди иттилоотии ҷомеа мебошад, зеро ин мафҳум дар натиҷаи ҷорӣ намудани системаҳои автоматикунонидашудаи идоракунии захираҳои корпоративӣ ба вуҷуд омадааст. </w:t>
      </w:r>
    </w:p>
    <w:p w:rsidR="00A339E0" w:rsidRDefault="00A339E0" w:rsidP="00A339E0">
      <w:pPr>
        <w:spacing w:after="0"/>
        <w:ind w:firstLine="708"/>
        <w:jc w:val="both"/>
        <w:rPr>
          <w:rFonts w:ascii="Times New Roman" w:hAnsi="Times New Roman"/>
          <w:color w:val="FF0000"/>
          <w:sz w:val="28"/>
          <w:szCs w:val="28"/>
          <w:lang w:val="tg-Cyrl-TJ"/>
        </w:rPr>
      </w:pPr>
      <w:r w:rsidRPr="00C84C18">
        <w:rPr>
          <w:rFonts w:ascii="Times New Roman" w:hAnsi="Times New Roman"/>
          <w:sz w:val="28"/>
          <w:szCs w:val="28"/>
          <w:lang w:val="tg-Cyrl-TJ"/>
        </w:rPr>
        <w:t>Соҳибкории хурди муосирро бидуни истифодаи технологияҳои компютерӣ тасаввур кардан душвор аст. Истифодаи онҳо на танҳо ба як меъёр табдил ёфтааст, балки бе онҳо гузаронидани баъзе равандҳо аллакай ғайриимкон аст. Истифодаи технологияҳои интернетӣ як қисми рушди ташкилоти</w:t>
      </w:r>
      <w:r>
        <w:rPr>
          <w:rFonts w:ascii="Times New Roman" w:hAnsi="Times New Roman"/>
          <w:sz w:val="28"/>
          <w:szCs w:val="28"/>
          <w:lang w:val="tg-Cyrl-TJ"/>
        </w:rPr>
        <w:t>и тиҷорати хурд гардид.</w:t>
      </w:r>
    </w:p>
    <w:p w:rsidR="00A339E0" w:rsidRDefault="00A339E0" w:rsidP="00A339E0">
      <w:pPr>
        <w:spacing w:after="0"/>
        <w:ind w:firstLine="708"/>
        <w:jc w:val="both"/>
        <w:rPr>
          <w:rFonts w:ascii="Times New Roman" w:hAnsi="Times New Roman"/>
          <w:color w:val="FF0000"/>
          <w:sz w:val="28"/>
          <w:szCs w:val="28"/>
          <w:lang w:val="tg-Cyrl-TJ"/>
        </w:rPr>
      </w:pPr>
      <w:r w:rsidRPr="00C84C18">
        <w:rPr>
          <w:rFonts w:ascii="Times New Roman" w:hAnsi="Times New Roman"/>
          <w:sz w:val="28"/>
          <w:szCs w:val="28"/>
          <w:lang w:val="tg-Cyrl-TJ"/>
        </w:rPr>
        <w:t>Бояд дарк кард, ки тиҷорати хурд як фаъолияти маҳдуд аст, бинобар ин, он ба технологияҳои арзон ва муассир ниёз дорад, ки хароҷотро коҳиш дода, нисбат ба рақибон бартарӣ ба даст меоранд. Табиист, ки ин боиси ҷустуҷӯи доимии роҳҳои оптималии ҳалли чунин мушкилот мегардад. Рушди тиҷорати электронӣ ба соҳибкорон имкони хубест барои сарфаи вақт ва пул дар амалиётҳои молиявӣ ва тиҷоратии худ</w:t>
      </w:r>
      <w:r>
        <w:rPr>
          <w:rFonts w:ascii="Times New Roman" w:hAnsi="Times New Roman"/>
          <w:sz w:val="28"/>
          <w:szCs w:val="28"/>
          <w:lang w:val="tg-Cyrl-TJ"/>
        </w:rPr>
        <w:t xml:space="preserve"> онҳо</w:t>
      </w:r>
      <w:r w:rsidRPr="00C84C18">
        <w:rPr>
          <w:rFonts w:ascii="Times New Roman" w:hAnsi="Times New Roman"/>
          <w:sz w:val="28"/>
          <w:szCs w:val="28"/>
          <w:lang w:val="tg-Cyrl-TJ"/>
        </w:rPr>
        <w:t>.</w:t>
      </w:r>
    </w:p>
    <w:p w:rsidR="00A339E0" w:rsidRPr="000B5A87" w:rsidRDefault="00A339E0" w:rsidP="00A339E0">
      <w:pPr>
        <w:spacing w:after="0"/>
        <w:ind w:firstLine="708"/>
        <w:jc w:val="both"/>
        <w:rPr>
          <w:rFonts w:ascii="Times New Roman" w:hAnsi="Times New Roman"/>
          <w:color w:val="FF0000"/>
          <w:sz w:val="28"/>
          <w:szCs w:val="28"/>
          <w:lang w:val="tg-Cyrl-TJ"/>
        </w:rPr>
      </w:pPr>
      <w:r w:rsidRPr="00C84C18">
        <w:rPr>
          <w:rFonts w:ascii="Times New Roman" w:hAnsi="Times New Roman"/>
          <w:sz w:val="28"/>
          <w:szCs w:val="28"/>
          <w:lang w:val="tg-Cyrl-TJ"/>
        </w:rPr>
        <w:t xml:space="preserve">Дар айни замон, рушди технологияҳои интернетӣ қоидаҳои нави пешбурди тиҷоратро фармоиш медиҳад. Бисёре аз чорабиниҳои анъанавӣ, мутаассифона, муфлис мешаванд, ба рақобат тоб оварда наметавонанд ва талаботҳои истеъмолкунандагонро барои роҳат ва сифати хизматрасонӣ зиёд мекунанд. </w:t>
      </w:r>
    </w:p>
    <w:p w:rsidR="00A339E0" w:rsidRDefault="00D9086B" w:rsidP="00A339E0">
      <w:pPr>
        <w:spacing w:after="0"/>
        <w:jc w:val="center"/>
        <w:rPr>
          <w:rFonts w:ascii="Times New Roman" w:hAnsi="Times New Roman"/>
          <w:b/>
          <w:sz w:val="28"/>
          <w:szCs w:val="28"/>
          <w:lang w:val="tg-Cyrl-TJ"/>
        </w:rPr>
      </w:pPr>
      <w:r>
        <w:rPr>
          <w:rFonts w:ascii="Times New Roman" w:hAnsi="Times New Roman"/>
          <w:b/>
          <w:sz w:val="28"/>
          <w:szCs w:val="28"/>
          <w:lang w:val="tg-Cyrl-TJ"/>
        </w:rPr>
        <w:t xml:space="preserve">7.4. </w:t>
      </w:r>
      <w:r w:rsidR="00A339E0">
        <w:rPr>
          <w:rFonts w:ascii="Times New Roman" w:hAnsi="Times New Roman"/>
          <w:b/>
          <w:sz w:val="28"/>
          <w:szCs w:val="28"/>
          <w:lang w:val="tg-Cyrl-TJ"/>
        </w:rPr>
        <w:t>Ш</w:t>
      </w:r>
      <w:r>
        <w:rPr>
          <w:rFonts w:ascii="Times New Roman" w:hAnsi="Times New Roman"/>
          <w:b/>
          <w:sz w:val="28"/>
          <w:szCs w:val="28"/>
          <w:lang w:val="tg-Cyrl-TJ"/>
        </w:rPr>
        <w:t>аклҳо ва моделҳои</w:t>
      </w:r>
      <w:r w:rsidRPr="009E3E32">
        <w:rPr>
          <w:rFonts w:ascii="Times New Roman" w:hAnsi="Times New Roman"/>
          <w:b/>
          <w:sz w:val="28"/>
          <w:szCs w:val="28"/>
          <w:lang w:val="tg-Cyrl-TJ"/>
        </w:rPr>
        <w:t xml:space="preserve"> тиҷорати электронӣ</w:t>
      </w:r>
    </w:p>
    <w:p w:rsidR="00A339E0" w:rsidRDefault="00A339E0" w:rsidP="00A339E0">
      <w:pPr>
        <w:spacing w:after="0"/>
        <w:ind w:firstLine="708"/>
        <w:jc w:val="both"/>
        <w:rPr>
          <w:rFonts w:ascii="Times New Roman" w:hAnsi="Times New Roman"/>
          <w:sz w:val="28"/>
          <w:szCs w:val="28"/>
          <w:lang w:val="tg-Cyrl-TJ"/>
        </w:rPr>
      </w:pPr>
      <w:r w:rsidRPr="000916C1">
        <w:rPr>
          <w:rFonts w:ascii="Times New Roman" w:hAnsi="Times New Roman"/>
          <w:sz w:val="28"/>
          <w:szCs w:val="28"/>
          <w:lang w:val="tg-Cyrl-TJ"/>
        </w:rPr>
        <w:t>Шаклҳои асосии тиҷорати электронӣ: мағозаи интернетӣ, хидмати онлайн, системаи савдои электронӣ, платформаи савдо</w:t>
      </w:r>
      <w:r>
        <w:rPr>
          <w:rFonts w:ascii="Times New Roman" w:hAnsi="Times New Roman"/>
          <w:sz w:val="28"/>
          <w:szCs w:val="28"/>
          <w:lang w:val="tg-Cyrl-TJ"/>
        </w:rPr>
        <w:t xml:space="preserve"> мебошанд</w:t>
      </w:r>
      <w:r w:rsidRPr="000916C1">
        <w:rPr>
          <w:rFonts w:ascii="Times New Roman" w:hAnsi="Times New Roman"/>
          <w:sz w:val="28"/>
          <w:szCs w:val="28"/>
          <w:lang w:val="tg-Cyrl-TJ"/>
        </w:rPr>
        <w:t>.</w:t>
      </w:r>
    </w:p>
    <w:p w:rsidR="00A339E0" w:rsidRDefault="00A339E0" w:rsidP="00A339E0">
      <w:pPr>
        <w:spacing w:after="0"/>
        <w:ind w:firstLine="708"/>
        <w:jc w:val="both"/>
        <w:rPr>
          <w:noProof/>
          <w:lang w:val="tg-Cyrl-TJ"/>
        </w:rPr>
      </w:pPr>
    </w:p>
    <w:p w:rsidR="00A339E0" w:rsidRDefault="00A339E0" w:rsidP="00A339E0">
      <w:pPr>
        <w:spacing w:after="0"/>
        <w:ind w:firstLine="708"/>
        <w:jc w:val="both"/>
        <w:rPr>
          <w:rFonts w:ascii="Times New Roman" w:hAnsi="Times New Roman"/>
          <w:sz w:val="28"/>
          <w:szCs w:val="28"/>
          <w:lang w:val="tg-Cyrl-TJ"/>
        </w:rPr>
      </w:pPr>
      <w:r>
        <w:rPr>
          <w:noProof/>
          <w:lang w:eastAsia="ru-RU"/>
        </w:rPr>
        <w:lastRenderedPageBreak/>
        <mc:AlternateContent>
          <mc:Choice Requires="wps">
            <w:drawing>
              <wp:anchor distT="0" distB="0" distL="114300" distR="114300" simplePos="0" relativeHeight="251680768" behindDoc="0" locked="0" layoutInCell="1" allowOverlap="1">
                <wp:simplePos x="0" y="0"/>
                <wp:positionH relativeFrom="column">
                  <wp:posOffset>720090</wp:posOffset>
                </wp:positionH>
                <wp:positionV relativeFrom="paragraph">
                  <wp:posOffset>172085</wp:posOffset>
                </wp:positionV>
                <wp:extent cx="2190750" cy="1295400"/>
                <wp:effectExtent l="0" t="0" r="0" b="19050"/>
                <wp:wrapNone/>
                <wp:docPr id="49" name="Скругленный 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295400"/>
                        </a:xfrm>
                        <a:prstGeom prst="roundRect">
                          <a:avLst>
                            <a:gd name="adj" fmla="val 16667"/>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3164D" w:rsidRPr="001E6478" w:rsidRDefault="0023164D" w:rsidP="00A339E0">
                            <w:pPr>
                              <w:jc w:val="center"/>
                              <w:rPr>
                                <w:rFonts w:ascii="Times New Roman" w:hAnsi="Times New Roman"/>
                                <w:b/>
                                <w:sz w:val="32"/>
                                <w:lang w:val="tg-Cyrl-TJ"/>
                              </w:rPr>
                            </w:pPr>
                            <w:r>
                              <w:rPr>
                                <w:rFonts w:ascii="Times New Roman Tj" w:hAnsi="Times New Roman Tj"/>
                                <w:b/>
                                <w:sz w:val="32"/>
                                <w:lang w:val="tg-Cyrl-TJ"/>
                              </w:rPr>
                              <w:t>Интернет - ма</w:t>
                            </w:r>
                            <w:r>
                              <w:rPr>
                                <w:rFonts w:ascii="Times New Roman" w:hAnsi="Times New Roman"/>
                                <w:b/>
                                <w:sz w:val="32"/>
                                <w:lang w:val="tg-Cyrl-TJ"/>
                              </w:rPr>
                              <w:t>ғоза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9" o:spid="_x0000_s1040" style="position:absolute;left:0;text-align:left;margin-left:56.7pt;margin-top:13.55pt;width:172.5pt;height: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" fillcolor="#ffc746" stroked="f">
                <v:fill color2="#e5b600" rotate="t" colors="0 #ffc746;.5 #ffc600;1 #e5b600" focus="100%" type="gradient">
                  <o:fill v:ext="view" type="gradientUnscaled"/>
                </v:fill>
                <v:shadow on="t" color="black" opacity="41287f" offset="0,1.5pt"/>
                <v:textbox>
                  <w:txbxContent>
                    <w:p w:rsidR="0023164D" w:rsidRPr="001E6478" w:rsidRDefault="0023164D" w:rsidP="00A339E0">
                      <w:pPr>
                        <w:jc w:val="center"/>
                        <w:rPr>
                          <w:rFonts w:ascii="Times New Roman" w:hAnsi="Times New Roman"/>
                          <w:b/>
                          <w:sz w:val="32"/>
                          <w:lang w:val="tg-Cyrl-TJ"/>
                        </w:rPr>
                      </w:pPr>
                      <w:r>
                        <w:rPr>
                          <w:rFonts w:ascii="Times New Roman Tj" w:hAnsi="Times New Roman Tj"/>
                          <w:b/>
                          <w:sz w:val="32"/>
                          <w:lang w:val="tg-Cyrl-TJ"/>
                        </w:rPr>
                        <w:t>Интернет - ма</w:t>
                      </w:r>
                      <w:r>
                        <w:rPr>
                          <w:rFonts w:ascii="Times New Roman" w:hAnsi="Times New Roman"/>
                          <w:b/>
                          <w:sz w:val="32"/>
                          <w:lang w:val="tg-Cyrl-TJ"/>
                        </w:rPr>
                        <w:t>ғоза</w:t>
                      </w:r>
                    </w:p>
                  </w:txbxContent>
                </v:textbox>
              </v:roundrect>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720090</wp:posOffset>
                </wp:positionH>
                <wp:positionV relativeFrom="paragraph">
                  <wp:posOffset>2962910</wp:posOffset>
                </wp:positionV>
                <wp:extent cx="2190750" cy="1323975"/>
                <wp:effectExtent l="0" t="0" r="19050" b="28575"/>
                <wp:wrapNone/>
                <wp:docPr id="48"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323975"/>
                        </a:xfrm>
                        <a:prstGeom prst="roundRect">
                          <a:avLst>
                            <a:gd name="adj" fmla="val 16667"/>
                          </a:avLst>
                        </a:prstGeom>
                        <a:gradFill rotWithShape="1">
                          <a:gsLst>
                            <a:gs pos="0">
                              <a:srgbClr val="D2D2D2"/>
                            </a:gs>
                            <a:gs pos="50000">
                              <a:srgbClr val="C8C8C8"/>
                            </a:gs>
                            <a:gs pos="100000">
                              <a:srgbClr val="C0C0C0"/>
                            </a:gs>
                          </a:gsLst>
                          <a:lin ang="5400000"/>
                        </a:gradFill>
                        <a:ln w="6350">
                          <a:solidFill>
                            <a:srgbClr val="9BBB59"/>
                          </a:solidFill>
                          <a:miter lim="800000"/>
                          <a:headEnd/>
                          <a:tailEnd/>
                        </a:ln>
                      </wps:spPr>
                      <wps:txbx>
                        <w:txbxContent>
                          <w:p w:rsidR="0023164D" w:rsidRPr="00827AA3" w:rsidRDefault="0023164D" w:rsidP="00A339E0">
                            <w:pPr>
                              <w:jc w:val="center"/>
                              <w:rPr>
                                <w:rFonts w:ascii="Times New Roman" w:hAnsi="Times New Roman"/>
                                <w:b/>
                                <w:sz w:val="32"/>
                                <w:lang w:val="tg-Cyrl-TJ"/>
                              </w:rPr>
                            </w:pPr>
                            <w:r>
                              <w:rPr>
                                <w:rFonts w:ascii="Times New Roman Tj" w:hAnsi="Times New Roman Tj"/>
                                <w:b/>
                                <w:sz w:val="32"/>
                                <w:lang w:val="tg-Cyrl-TJ"/>
                              </w:rPr>
                              <w:t>Система</w:t>
                            </w:r>
                            <w:r>
                              <w:rPr>
                                <w:rFonts w:ascii="Times New Roman" w:hAnsi="Times New Roman"/>
                                <w:b/>
                                <w:sz w:val="32"/>
                                <w:lang w:val="tg-Cyrl-TJ"/>
                              </w:rPr>
                              <w:t>ҳои тиҷорати электронӣ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8" o:spid="_x0000_s1041" style="position:absolute;left:0;text-align:left;margin-left:56.7pt;margin-top:233.3pt;width:172.5pt;height:10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" fillcolor="#d2d2d2" strokecolor="#9bbb59" strokeweight=".5pt">
                <v:fill color2="silver" rotate="t" colors="0 #d2d2d2;.5 #c8c8c8;1 silver" focus="100%" type="gradient">
                  <o:fill v:ext="view" type="gradientUnscaled"/>
                </v:fill>
                <v:stroke joinstyle="miter"/>
                <v:textbox>
                  <w:txbxContent>
                    <w:p w:rsidR="0023164D" w:rsidRPr="00827AA3" w:rsidRDefault="0023164D" w:rsidP="00A339E0">
                      <w:pPr>
                        <w:jc w:val="center"/>
                        <w:rPr>
                          <w:rFonts w:ascii="Times New Roman" w:hAnsi="Times New Roman"/>
                          <w:b/>
                          <w:sz w:val="32"/>
                          <w:lang w:val="tg-Cyrl-TJ"/>
                        </w:rPr>
                      </w:pPr>
                      <w:r>
                        <w:rPr>
                          <w:rFonts w:ascii="Times New Roman Tj" w:hAnsi="Times New Roman Tj"/>
                          <w:b/>
                          <w:sz w:val="32"/>
                          <w:lang w:val="tg-Cyrl-TJ"/>
                        </w:rPr>
                        <w:t>Система</w:t>
                      </w:r>
                      <w:r>
                        <w:rPr>
                          <w:rFonts w:ascii="Times New Roman" w:hAnsi="Times New Roman"/>
                          <w:b/>
                          <w:sz w:val="32"/>
                          <w:lang w:val="tg-Cyrl-TJ"/>
                        </w:rPr>
                        <w:t>ҳои тиҷорати электронӣ</w:t>
                      </w:r>
                    </w:p>
                  </w:txbxContent>
                </v:textbox>
              </v:roundrect>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3348990</wp:posOffset>
                </wp:positionH>
                <wp:positionV relativeFrom="paragraph">
                  <wp:posOffset>3077210</wp:posOffset>
                </wp:positionV>
                <wp:extent cx="2190750" cy="1209675"/>
                <wp:effectExtent l="0" t="0" r="0" b="28575"/>
                <wp:wrapNone/>
                <wp:docPr id="47" name="Скругленный 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209675"/>
                        </a:xfrm>
                        <a:prstGeom prst="roundRect">
                          <a:avLst>
                            <a:gd name="adj" fmla="val 16667"/>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3164D" w:rsidRPr="00AA4F2B" w:rsidRDefault="0023164D" w:rsidP="00A339E0">
                            <w:pPr>
                              <w:jc w:val="center"/>
                              <w:rPr>
                                <w:rFonts w:ascii="Times New Roman Tj" w:hAnsi="Times New Roman Tj"/>
                                <w:b/>
                                <w:sz w:val="32"/>
                                <w:lang w:val="tg-Cyrl-TJ"/>
                              </w:rPr>
                            </w:pPr>
                            <w:r>
                              <w:rPr>
                                <w:rFonts w:ascii="Times New Roman Tj" w:hAnsi="Times New Roman Tj"/>
                                <w:b/>
                                <w:sz w:val="32"/>
                                <w:lang w:val="tg-Cyrl-TJ"/>
                              </w:rPr>
                              <w:t>Майдони савдо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7" o:spid="_x0000_s1042" style="position:absolute;left:0;text-align:left;margin-left:263.7pt;margin-top:242.3pt;width:172.5pt;height:9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" fillcolor="#ffc746" stroked="f">
                <v:fill color2="#e5b600" rotate="t" colors="0 #ffc746;.5 #ffc600;1 #e5b600" focus="100%" type="gradient">
                  <o:fill v:ext="view" type="gradientUnscaled"/>
                </v:fill>
                <v:shadow on="t" color="black" opacity="41287f" offset="0,1.5pt"/>
                <v:textbox>
                  <w:txbxContent>
                    <w:p w:rsidR="0023164D" w:rsidRPr="00AA4F2B" w:rsidRDefault="0023164D" w:rsidP="00A339E0">
                      <w:pPr>
                        <w:jc w:val="center"/>
                        <w:rPr>
                          <w:rFonts w:ascii="Times New Roman Tj" w:hAnsi="Times New Roman Tj"/>
                          <w:b/>
                          <w:sz w:val="32"/>
                          <w:lang w:val="tg-Cyrl-TJ"/>
                        </w:rPr>
                      </w:pPr>
                      <w:r>
                        <w:rPr>
                          <w:rFonts w:ascii="Times New Roman Tj" w:hAnsi="Times New Roman Tj"/>
                          <w:b/>
                          <w:sz w:val="32"/>
                          <w:lang w:val="tg-Cyrl-TJ"/>
                        </w:rPr>
                        <w:t>Майдони савдо</w:t>
                      </w:r>
                    </w:p>
                  </w:txbxContent>
                </v:textbox>
              </v:roundrect>
            </w:pict>
          </mc:Fallback>
        </mc:AlternateContent>
      </w: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3301365</wp:posOffset>
                </wp:positionH>
                <wp:positionV relativeFrom="paragraph">
                  <wp:posOffset>219710</wp:posOffset>
                </wp:positionV>
                <wp:extent cx="2190750" cy="1200150"/>
                <wp:effectExtent l="0" t="0" r="0" b="19050"/>
                <wp:wrapNone/>
                <wp:docPr id="46" name="Скругленный 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200150"/>
                        </a:xfrm>
                        <a:prstGeom prst="roundRect">
                          <a:avLst>
                            <a:gd name="adj" fmla="val 16667"/>
                          </a:avLst>
                        </a:prstGeom>
                        <a:gradFill rotWithShape="1">
                          <a:gsLst>
                            <a:gs pos="0">
                              <a:srgbClr val="AFAFAF"/>
                            </a:gs>
                            <a:gs pos="50000">
                              <a:srgbClr val="A5A5A5"/>
                            </a:gs>
                            <a:gs pos="100000">
                              <a:srgbClr val="929292"/>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3164D" w:rsidRPr="00D200C9" w:rsidRDefault="0023164D" w:rsidP="00A339E0">
                            <w:pPr>
                              <w:jc w:val="center"/>
                              <w:rPr>
                                <w:rFonts w:ascii="Times New Roman" w:hAnsi="Times New Roman"/>
                                <w:b/>
                                <w:sz w:val="32"/>
                                <w:lang w:val="tg-Cyrl-TJ"/>
                              </w:rPr>
                            </w:pPr>
                            <w:r>
                              <w:rPr>
                                <w:rFonts w:ascii="Times New Roman Tj" w:hAnsi="Times New Roman Tj"/>
                                <w:b/>
                                <w:sz w:val="32"/>
                                <w:lang w:val="tg-Cyrl-TJ"/>
                              </w:rPr>
                              <w:t>Онлайн - хизматрасони</w:t>
                            </w:r>
                            <w:r>
                              <w:rPr>
                                <w:rFonts w:ascii="Times New Roman" w:hAnsi="Times New Roman"/>
                                <w:b/>
                                <w:sz w:val="32"/>
                                <w:lang w:val="tg-Cyrl-TJ"/>
                              </w:rPr>
                              <w:t>ҳо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 o:spid="_x0000_s1043" style="position:absolute;left:0;text-align:left;margin-left:259.95pt;margin-top:17.3pt;width:172.5pt;height: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" fillcolor="#afafaf" stroked="f">
                <v:fill color2="#929292" rotate="t" colors="0 #afafaf;.5 #a5a5a5;1 #929292" focus="100%" type="gradient">
                  <o:fill v:ext="view" type="gradientUnscaled"/>
                </v:fill>
                <v:shadow on="t" color="black" opacity="41287f" offset="0,1.5pt"/>
                <v:textbox>
                  <w:txbxContent>
                    <w:p w:rsidR="0023164D" w:rsidRPr="00D200C9" w:rsidRDefault="0023164D" w:rsidP="00A339E0">
                      <w:pPr>
                        <w:jc w:val="center"/>
                        <w:rPr>
                          <w:rFonts w:ascii="Times New Roman" w:hAnsi="Times New Roman"/>
                          <w:b/>
                          <w:sz w:val="32"/>
                          <w:lang w:val="tg-Cyrl-TJ"/>
                        </w:rPr>
                      </w:pPr>
                      <w:r>
                        <w:rPr>
                          <w:rFonts w:ascii="Times New Roman Tj" w:hAnsi="Times New Roman Tj"/>
                          <w:b/>
                          <w:sz w:val="32"/>
                          <w:lang w:val="tg-Cyrl-TJ"/>
                        </w:rPr>
                        <w:t>Онлайн - хизматрасони</w:t>
                      </w:r>
                      <w:r>
                        <w:rPr>
                          <w:rFonts w:ascii="Times New Roman" w:hAnsi="Times New Roman"/>
                          <w:b/>
                          <w:sz w:val="32"/>
                          <w:lang w:val="tg-Cyrl-TJ"/>
                        </w:rPr>
                        <w:t>ҳо</w:t>
                      </w:r>
                    </w:p>
                  </w:txbxContent>
                </v:textbox>
              </v:roundrect>
            </w:pict>
          </mc:Fallback>
        </mc:AlternateContent>
      </w: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2072640</wp:posOffset>
                </wp:positionH>
                <wp:positionV relativeFrom="paragraph">
                  <wp:posOffset>1543685</wp:posOffset>
                </wp:positionV>
                <wp:extent cx="2190750" cy="1419225"/>
                <wp:effectExtent l="0" t="0" r="19050" b="28575"/>
                <wp:wrapNone/>
                <wp:docPr id="40" name="Скругленный 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419225"/>
                        </a:xfrm>
                        <a:prstGeom prst="roundRect">
                          <a:avLst>
                            <a:gd name="adj" fmla="val 16667"/>
                          </a:avLst>
                        </a:prstGeom>
                        <a:gradFill rotWithShape="1">
                          <a:gsLst>
                            <a:gs pos="0">
                              <a:srgbClr val="FFDD9C"/>
                            </a:gs>
                            <a:gs pos="50000">
                              <a:srgbClr val="FFD78E"/>
                            </a:gs>
                            <a:gs pos="100000">
                              <a:srgbClr val="FFD479"/>
                            </a:gs>
                          </a:gsLst>
                          <a:lin ang="5400000"/>
                        </a:gradFill>
                        <a:ln w="6350">
                          <a:solidFill>
                            <a:srgbClr val="8064A2"/>
                          </a:solidFill>
                          <a:miter lim="800000"/>
                          <a:headEnd/>
                          <a:tailEnd/>
                        </a:ln>
                      </wps:spPr>
                      <wps:txbx>
                        <w:txbxContent>
                          <w:p w:rsidR="0023164D" w:rsidRPr="00AA4F2B" w:rsidRDefault="0023164D" w:rsidP="00A339E0">
                            <w:pPr>
                              <w:jc w:val="center"/>
                              <w:rPr>
                                <w:rFonts w:ascii="Times New Roman Tj" w:hAnsi="Times New Roman Tj"/>
                                <w:b/>
                                <w:sz w:val="32"/>
                                <w:lang w:val="tg-Cyrl-TJ"/>
                              </w:rPr>
                            </w:pPr>
                            <w:r w:rsidRPr="00AA4F2B">
                              <w:rPr>
                                <w:rFonts w:ascii="Times New Roman Tj" w:hAnsi="Times New Roman Tj"/>
                                <w:b/>
                                <w:sz w:val="32"/>
                                <w:lang w:val="tg-Cyrl-TJ"/>
                              </w:rPr>
                              <w:t>ШАКЛ</w:t>
                            </w:r>
                            <w:r w:rsidRPr="00AA4F2B">
                              <w:rPr>
                                <w:rFonts w:ascii="Times New Roman" w:hAnsi="Times New Roman"/>
                                <w:b/>
                                <w:sz w:val="32"/>
                                <w:lang w:val="tg-Cyrl-TJ"/>
                              </w:rPr>
                              <w:t>Ҳ</w:t>
                            </w:r>
                            <w:r w:rsidRPr="00AA4F2B">
                              <w:rPr>
                                <w:rFonts w:ascii="Times New Roman Tj" w:hAnsi="Times New Roman Tj" w:cs="Times New Roman Tj"/>
                                <w:b/>
                                <w:sz w:val="32"/>
                                <w:lang w:val="tg-Cyrl-TJ"/>
                              </w:rPr>
                              <w:t>ОИ</w:t>
                            </w:r>
                            <w:r w:rsidRPr="00AA4F2B">
                              <w:rPr>
                                <w:rFonts w:ascii="Times New Roman Tj" w:hAnsi="Times New Roman Tj"/>
                                <w:b/>
                                <w:sz w:val="32"/>
                                <w:lang w:val="tg-Cyrl-TJ"/>
                              </w:rPr>
                              <w:t xml:space="preserve"> ТИ</w:t>
                            </w:r>
                            <w:r w:rsidRPr="00AA4F2B">
                              <w:rPr>
                                <w:rFonts w:ascii="Times New Roman" w:hAnsi="Times New Roman"/>
                                <w:b/>
                                <w:sz w:val="32"/>
                                <w:lang w:val="tg-Cyrl-TJ"/>
                              </w:rPr>
                              <w:t>Ҷ</w:t>
                            </w:r>
                            <w:r w:rsidRPr="00AA4F2B">
                              <w:rPr>
                                <w:rFonts w:ascii="Times New Roman Tj" w:hAnsi="Times New Roman Tj" w:cs="Times New Roman Tj"/>
                                <w:b/>
                                <w:sz w:val="32"/>
                                <w:lang w:val="tg-Cyrl-TJ"/>
                              </w:rPr>
                              <w:t>ОРАТИ</w:t>
                            </w:r>
                            <w:r w:rsidRPr="00AA4F2B">
                              <w:rPr>
                                <w:rFonts w:ascii="Times New Roman Tj" w:hAnsi="Times New Roman Tj"/>
                                <w:b/>
                                <w:sz w:val="32"/>
                                <w:lang w:val="tg-Cyrl-TJ"/>
                              </w:rPr>
                              <w:t xml:space="preserve"> </w:t>
                            </w:r>
                            <w:r w:rsidRPr="00AA4F2B">
                              <w:rPr>
                                <w:rFonts w:ascii="Times New Roman Tj" w:hAnsi="Times New Roman Tj" w:cs="Times New Roman Tj"/>
                                <w:b/>
                                <w:sz w:val="32"/>
                                <w:lang w:val="tg-Cyrl-TJ"/>
                              </w:rPr>
                              <w:t>ЭЛЕКТРОН</w:t>
                            </w:r>
                            <w:r w:rsidRPr="00AA4F2B">
                              <w:rPr>
                                <w:rFonts w:ascii="Times New Roman" w:hAnsi="Times New Roman"/>
                                <w:b/>
                                <w:sz w:val="32"/>
                                <w:lang w:val="tg-Cyrl-TJ"/>
                              </w:rPr>
                              <w:t>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0" o:spid="_x0000_s1044" style="position:absolute;left:0;text-align:left;margin-left:163.2pt;margin-top:121.55pt;width:172.5pt;height:11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" fillcolor="#ffdd9c" strokecolor="#8064a2" strokeweight=".5pt">
                <v:fill color2="#ffd479" rotate="t" colors="0 #ffdd9c;.5 #ffd78e;1 #ffd479" focus="100%" type="gradient">
                  <o:fill v:ext="view" type="gradientUnscaled"/>
                </v:fill>
                <v:stroke joinstyle="miter"/>
                <v:textbox>
                  <w:txbxContent>
                    <w:p w:rsidR="0023164D" w:rsidRPr="00AA4F2B" w:rsidRDefault="0023164D" w:rsidP="00A339E0">
                      <w:pPr>
                        <w:jc w:val="center"/>
                        <w:rPr>
                          <w:rFonts w:ascii="Times New Roman Tj" w:hAnsi="Times New Roman Tj"/>
                          <w:b/>
                          <w:sz w:val="32"/>
                          <w:lang w:val="tg-Cyrl-TJ"/>
                        </w:rPr>
                      </w:pPr>
                      <w:r w:rsidRPr="00AA4F2B">
                        <w:rPr>
                          <w:rFonts w:ascii="Times New Roman Tj" w:hAnsi="Times New Roman Tj"/>
                          <w:b/>
                          <w:sz w:val="32"/>
                          <w:lang w:val="tg-Cyrl-TJ"/>
                        </w:rPr>
                        <w:t>ШАКЛ</w:t>
                      </w:r>
                      <w:r w:rsidRPr="00AA4F2B">
                        <w:rPr>
                          <w:rFonts w:ascii="Times New Roman" w:hAnsi="Times New Roman"/>
                          <w:b/>
                          <w:sz w:val="32"/>
                          <w:lang w:val="tg-Cyrl-TJ"/>
                        </w:rPr>
                        <w:t>Ҳ</w:t>
                      </w:r>
                      <w:r w:rsidRPr="00AA4F2B">
                        <w:rPr>
                          <w:rFonts w:ascii="Times New Roman Tj" w:hAnsi="Times New Roman Tj" w:cs="Times New Roman Tj"/>
                          <w:b/>
                          <w:sz w:val="32"/>
                          <w:lang w:val="tg-Cyrl-TJ"/>
                        </w:rPr>
                        <w:t>ОИ</w:t>
                      </w:r>
                      <w:r w:rsidRPr="00AA4F2B">
                        <w:rPr>
                          <w:rFonts w:ascii="Times New Roman Tj" w:hAnsi="Times New Roman Tj"/>
                          <w:b/>
                          <w:sz w:val="32"/>
                          <w:lang w:val="tg-Cyrl-TJ"/>
                        </w:rPr>
                        <w:t xml:space="preserve"> ТИ</w:t>
                      </w:r>
                      <w:r w:rsidRPr="00AA4F2B">
                        <w:rPr>
                          <w:rFonts w:ascii="Times New Roman" w:hAnsi="Times New Roman"/>
                          <w:b/>
                          <w:sz w:val="32"/>
                          <w:lang w:val="tg-Cyrl-TJ"/>
                        </w:rPr>
                        <w:t>Ҷ</w:t>
                      </w:r>
                      <w:r w:rsidRPr="00AA4F2B">
                        <w:rPr>
                          <w:rFonts w:ascii="Times New Roman Tj" w:hAnsi="Times New Roman Tj" w:cs="Times New Roman Tj"/>
                          <w:b/>
                          <w:sz w:val="32"/>
                          <w:lang w:val="tg-Cyrl-TJ"/>
                        </w:rPr>
                        <w:t>ОРАТИ</w:t>
                      </w:r>
                      <w:r w:rsidRPr="00AA4F2B">
                        <w:rPr>
                          <w:rFonts w:ascii="Times New Roman Tj" w:hAnsi="Times New Roman Tj"/>
                          <w:b/>
                          <w:sz w:val="32"/>
                          <w:lang w:val="tg-Cyrl-TJ"/>
                        </w:rPr>
                        <w:t xml:space="preserve"> </w:t>
                      </w:r>
                      <w:r w:rsidRPr="00AA4F2B">
                        <w:rPr>
                          <w:rFonts w:ascii="Times New Roman Tj" w:hAnsi="Times New Roman Tj" w:cs="Times New Roman Tj"/>
                          <w:b/>
                          <w:sz w:val="32"/>
                          <w:lang w:val="tg-Cyrl-TJ"/>
                        </w:rPr>
                        <w:t>ЭЛЕКТРОН</w:t>
                      </w:r>
                      <w:r w:rsidRPr="00AA4F2B">
                        <w:rPr>
                          <w:rFonts w:ascii="Times New Roman" w:hAnsi="Times New Roman"/>
                          <w:b/>
                          <w:sz w:val="32"/>
                          <w:lang w:val="tg-Cyrl-TJ"/>
                        </w:rPr>
                        <w:t>Ӣ</w:t>
                      </w:r>
                    </w:p>
                  </w:txbxContent>
                </v:textbox>
              </v:roundrect>
            </w:pict>
          </mc:Fallback>
        </mc:AlternateContent>
      </w:r>
      <w:r>
        <w:rPr>
          <w:noProof/>
          <w:lang w:eastAsia="ru-RU"/>
        </w:rPr>
        <w:drawing>
          <wp:inline distT="0" distB="0" distL="0" distR="0" wp14:anchorId="628E2414" wp14:editId="020B0336">
            <wp:extent cx="5412105" cy="451866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l="43327" t="10828" r="19791" b="21976"/>
                    <a:stretch>
                      <a:fillRect/>
                    </a:stretch>
                  </pic:blipFill>
                  <pic:spPr bwMode="auto">
                    <a:xfrm>
                      <a:off x="0" y="0"/>
                      <a:ext cx="5412105" cy="4518660"/>
                    </a:xfrm>
                    <a:prstGeom prst="rect">
                      <a:avLst/>
                    </a:prstGeom>
                    <a:noFill/>
                    <a:ln>
                      <a:noFill/>
                    </a:ln>
                  </pic:spPr>
                </pic:pic>
              </a:graphicData>
            </a:graphic>
          </wp:inline>
        </w:drawing>
      </w:r>
    </w:p>
    <w:p w:rsidR="00A339E0" w:rsidRPr="000916C1" w:rsidRDefault="00A339E0" w:rsidP="00A339E0">
      <w:pPr>
        <w:spacing w:after="0"/>
        <w:ind w:firstLine="708"/>
        <w:jc w:val="both"/>
        <w:rPr>
          <w:rFonts w:ascii="Times New Roman" w:hAnsi="Times New Roman"/>
          <w:sz w:val="28"/>
          <w:szCs w:val="28"/>
          <w:lang w:val="tg-Cyrl-TJ"/>
        </w:rP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9"/>
        <w:gridCol w:w="2499"/>
        <w:gridCol w:w="4678"/>
        <w:gridCol w:w="2096"/>
      </w:tblGrid>
      <w:tr w:rsidR="00A339E0" w:rsidRPr="00A339E0" w:rsidTr="00AC5881">
        <w:trPr>
          <w:trHeight w:val="771"/>
        </w:trPr>
        <w:tc>
          <w:tcPr>
            <w:tcW w:w="509" w:type="dxa"/>
          </w:tcPr>
          <w:p w:rsidR="00A339E0" w:rsidRPr="00A339E0" w:rsidRDefault="00A339E0" w:rsidP="00A339E0">
            <w:pPr>
              <w:spacing w:after="0" w:line="240" w:lineRule="auto"/>
              <w:jc w:val="both"/>
              <w:rPr>
                <w:rFonts w:ascii="Times New Roman" w:hAnsi="Times New Roman"/>
                <w:b/>
                <w:sz w:val="24"/>
                <w:szCs w:val="28"/>
                <w:lang w:val="tg-Cyrl-TJ"/>
              </w:rPr>
            </w:pPr>
            <w:r w:rsidRPr="00A339E0">
              <w:rPr>
                <w:rFonts w:ascii="Times New Roman" w:hAnsi="Times New Roman"/>
                <w:b/>
                <w:sz w:val="24"/>
                <w:szCs w:val="28"/>
                <w:lang w:val="tg-Cyrl-TJ"/>
              </w:rPr>
              <w:t>№</w:t>
            </w:r>
          </w:p>
        </w:tc>
        <w:tc>
          <w:tcPr>
            <w:tcW w:w="2499" w:type="dxa"/>
          </w:tcPr>
          <w:p w:rsidR="00A339E0" w:rsidRPr="00A339E0" w:rsidRDefault="00A339E0" w:rsidP="00A339E0">
            <w:pPr>
              <w:spacing w:after="0" w:line="240" w:lineRule="auto"/>
              <w:jc w:val="center"/>
              <w:rPr>
                <w:rFonts w:ascii="Times New Roman" w:hAnsi="Times New Roman"/>
                <w:b/>
                <w:i/>
                <w:sz w:val="24"/>
                <w:szCs w:val="28"/>
                <w:lang w:val="tg-Cyrl-TJ"/>
              </w:rPr>
            </w:pPr>
            <w:r w:rsidRPr="00A339E0">
              <w:rPr>
                <w:rFonts w:ascii="Times New Roman" w:hAnsi="Times New Roman"/>
                <w:b/>
                <w:i/>
                <w:sz w:val="24"/>
                <w:szCs w:val="28"/>
                <w:lang w:val="tg-Cyrl-TJ"/>
              </w:rPr>
              <w:t>Шаклҳои тиҷорати электронӣ</w:t>
            </w:r>
          </w:p>
        </w:tc>
        <w:tc>
          <w:tcPr>
            <w:tcW w:w="4678" w:type="dxa"/>
          </w:tcPr>
          <w:p w:rsidR="00A339E0" w:rsidRPr="00A339E0" w:rsidRDefault="00A339E0" w:rsidP="00A339E0">
            <w:pPr>
              <w:spacing w:after="0" w:line="240" w:lineRule="auto"/>
              <w:jc w:val="center"/>
              <w:rPr>
                <w:rFonts w:ascii="Times New Roman" w:hAnsi="Times New Roman"/>
                <w:b/>
                <w:i/>
                <w:sz w:val="24"/>
                <w:szCs w:val="28"/>
                <w:lang w:val="tg-Cyrl-TJ"/>
              </w:rPr>
            </w:pPr>
            <w:r w:rsidRPr="00A339E0">
              <w:rPr>
                <w:rFonts w:ascii="Times New Roman" w:hAnsi="Times New Roman"/>
                <w:b/>
                <w:i/>
                <w:sz w:val="24"/>
                <w:szCs w:val="28"/>
                <w:lang w:val="tg-Cyrl-TJ"/>
              </w:rPr>
              <w:t>Маълумотнома</w:t>
            </w:r>
          </w:p>
        </w:tc>
        <w:tc>
          <w:tcPr>
            <w:tcW w:w="2096" w:type="dxa"/>
          </w:tcPr>
          <w:p w:rsidR="00A339E0" w:rsidRPr="00A339E0" w:rsidRDefault="00A339E0" w:rsidP="00A339E0">
            <w:pPr>
              <w:spacing w:after="0" w:line="240" w:lineRule="auto"/>
              <w:jc w:val="center"/>
              <w:rPr>
                <w:rFonts w:ascii="Times New Roman" w:hAnsi="Times New Roman"/>
                <w:b/>
                <w:i/>
                <w:sz w:val="24"/>
                <w:szCs w:val="28"/>
                <w:lang w:val="tg-Cyrl-TJ"/>
              </w:rPr>
            </w:pPr>
            <w:r w:rsidRPr="00A339E0">
              <w:rPr>
                <w:rFonts w:ascii="Times New Roman" w:hAnsi="Times New Roman"/>
                <w:b/>
                <w:i/>
                <w:sz w:val="24"/>
                <w:szCs w:val="28"/>
                <w:lang w:val="tg-Cyrl-TJ"/>
              </w:rPr>
              <w:t>Масалан</w:t>
            </w:r>
          </w:p>
        </w:tc>
      </w:tr>
      <w:tr w:rsidR="00A339E0" w:rsidRPr="00A339E0" w:rsidTr="00AC5881">
        <w:trPr>
          <w:trHeight w:val="143"/>
        </w:trPr>
        <w:tc>
          <w:tcPr>
            <w:tcW w:w="509" w:type="dxa"/>
          </w:tcPr>
          <w:p w:rsidR="00A339E0" w:rsidRPr="00A339E0" w:rsidRDefault="00A339E0" w:rsidP="00A339E0">
            <w:pPr>
              <w:spacing w:after="0" w:line="240" w:lineRule="auto"/>
              <w:jc w:val="both"/>
              <w:rPr>
                <w:rFonts w:ascii="Times New Roman" w:hAnsi="Times New Roman"/>
                <w:b/>
                <w:sz w:val="24"/>
                <w:szCs w:val="28"/>
                <w:lang w:val="tg-Cyrl-TJ"/>
              </w:rPr>
            </w:pPr>
            <w:r w:rsidRPr="00A339E0">
              <w:rPr>
                <w:rFonts w:ascii="Times New Roman" w:hAnsi="Times New Roman"/>
                <w:b/>
                <w:sz w:val="24"/>
                <w:szCs w:val="28"/>
                <w:lang w:val="tg-Cyrl-TJ"/>
              </w:rPr>
              <w:t>1</w:t>
            </w:r>
          </w:p>
        </w:tc>
        <w:tc>
          <w:tcPr>
            <w:tcW w:w="2499" w:type="dxa"/>
          </w:tcPr>
          <w:p w:rsidR="00A339E0" w:rsidRPr="00A339E0" w:rsidRDefault="00A339E0" w:rsidP="00A339E0">
            <w:pPr>
              <w:spacing w:after="0" w:line="240" w:lineRule="auto"/>
              <w:jc w:val="both"/>
              <w:rPr>
                <w:rFonts w:ascii="Times New Roman" w:hAnsi="Times New Roman"/>
                <w:sz w:val="24"/>
                <w:szCs w:val="28"/>
                <w:lang w:val="tg-Cyrl-TJ"/>
              </w:rPr>
            </w:pPr>
            <w:r w:rsidRPr="00A339E0">
              <w:rPr>
                <w:rFonts w:ascii="Times New Roman" w:hAnsi="Times New Roman"/>
                <w:sz w:val="24"/>
                <w:szCs w:val="28"/>
                <w:lang w:val="tg-Cyrl-TJ"/>
              </w:rPr>
              <w:t xml:space="preserve">Интернет – мағоза </w:t>
            </w:r>
          </w:p>
        </w:tc>
        <w:tc>
          <w:tcPr>
            <w:tcW w:w="4678" w:type="dxa"/>
          </w:tcPr>
          <w:p w:rsidR="00A339E0" w:rsidRPr="00A339E0" w:rsidRDefault="00A339E0" w:rsidP="00A339E0">
            <w:pPr>
              <w:spacing w:after="0" w:line="240" w:lineRule="auto"/>
              <w:jc w:val="both"/>
              <w:rPr>
                <w:rFonts w:ascii="Times New Roman" w:hAnsi="Times New Roman"/>
                <w:i/>
                <w:sz w:val="24"/>
                <w:szCs w:val="28"/>
                <w:lang w:val="tg-Cyrl-TJ"/>
              </w:rPr>
            </w:pPr>
            <w:r w:rsidRPr="00A339E0">
              <w:rPr>
                <w:rFonts w:ascii="Times New Roman" w:hAnsi="Times New Roman"/>
                <w:i/>
                <w:sz w:val="24"/>
                <w:szCs w:val="28"/>
                <w:lang w:val="tg-Cyrl-TJ"/>
              </w:rPr>
              <w:t xml:space="preserve">Намунаи классикии системаи тиҷорати электронӣ. </w:t>
            </w:r>
          </w:p>
          <w:p w:rsidR="00A339E0" w:rsidRPr="00A339E0" w:rsidRDefault="00A339E0" w:rsidP="00A339E0">
            <w:pPr>
              <w:spacing w:after="0" w:line="240" w:lineRule="auto"/>
              <w:jc w:val="both"/>
              <w:rPr>
                <w:rFonts w:ascii="Times New Roman" w:hAnsi="Times New Roman"/>
                <w:i/>
                <w:sz w:val="24"/>
                <w:szCs w:val="28"/>
                <w:lang w:val="tg-Cyrl-TJ"/>
              </w:rPr>
            </w:pPr>
            <w:r w:rsidRPr="00A339E0">
              <w:rPr>
                <w:rFonts w:ascii="Times New Roman" w:hAnsi="Times New Roman"/>
                <w:i/>
                <w:sz w:val="24"/>
                <w:szCs w:val="28"/>
                <w:lang w:val="tg-Cyrl-TJ"/>
              </w:rPr>
              <w:t xml:space="preserve">Асосан мағозаҳои онлайн бо таваҷҷӯҳ ба бозори B2C сохта мешаванд. Он барои ташкили фурӯши васеи молҳо амалӣ карда мешавад. </w:t>
            </w:r>
          </w:p>
          <w:p w:rsidR="00A339E0" w:rsidRPr="00A339E0" w:rsidRDefault="00A339E0" w:rsidP="00A339E0">
            <w:pPr>
              <w:spacing w:after="0" w:line="240" w:lineRule="auto"/>
              <w:jc w:val="both"/>
              <w:rPr>
                <w:rFonts w:ascii="Times New Roman" w:hAnsi="Times New Roman"/>
                <w:i/>
                <w:sz w:val="24"/>
                <w:szCs w:val="28"/>
                <w:lang w:val="tg-Cyrl-TJ"/>
              </w:rPr>
            </w:pPr>
            <w:r w:rsidRPr="00A339E0">
              <w:rPr>
                <w:rFonts w:ascii="Times New Roman" w:hAnsi="Times New Roman"/>
                <w:i/>
                <w:sz w:val="24"/>
                <w:szCs w:val="28"/>
                <w:lang w:val="tg-Cyrl-TJ"/>
              </w:rPr>
              <w:t xml:space="preserve">Сарфи назар аз паҳншавии қавӣ дар бахши B2C, мағозаҳои интернетӣ низ дар сегменти B2B кор мекунанд. </w:t>
            </w:r>
          </w:p>
          <w:p w:rsidR="00A339E0" w:rsidRPr="00A339E0" w:rsidRDefault="00A339E0" w:rsidP="00A339E0">
            <w:pPr>
              <w:spacing w:after="0" w:line="240" w:lineRule="auto"/>
              <w:jc w:val="both"/>
              <w:rPr>
                <w:rFonts w:ascii="Times New Roman" w:hAnsi="Times New Roman"/>
                <w:b/>
                <w:sz w:val="24"/>
                <w:szCs w:val="28"/>
                <w:lang w:val="tg-Cyrl-TJ"/>
              </w:rPr>
            </w:pPr>
            <w:r w:rsidRPr="00A339E0">
              <w:rPr>
                <w:rFonts w:ascii="Times New Roman" w:hAnsi="Times New Roman"/>
                <w:i/>
                <w:sz w:val="24"/>
                <w:szCs w:val="28"/>
                <w:lang w:val="tg-Cyrl-TJ"/>
              </w:rPr>
              <w:t>Ҳар як амалиёт бо ташкилоте, ки таҷҳизоти компютерӣ ва идоравиро аз мағозаи оддии интернетӣ мехарад, мисол шуда метавонад.</w:t>
            </w:r>
          </w:p>
        </w:tc>
        <w:tc>
          <w:tcPr>
            <w:tcW w:w="2096" w:type="dxa"/>
          </w:tcPr>
          <w:p w:rsidR="00A339E0" w:rsidRPr="00A339E0" w:rsidRDefault="00A339E0" w:rsidP="00A339E0">
            <w:pPr>
              <w:spacing w:after="0" w:line="240" w:lineRule="auto"/>
              <w:jc w:val="both"/>
              <w:rPr>
                <w:rFonts w:ascii="Times New Roman" w:hAnsi="Times New Roman"/>
                <w:i/>
                <w:sz w:val="24"/>
                <w:szCs w:val="28"/>
                <w:lang w:val="tg-Cyrl-TJ"/>
              </w:rPr>
            </w:pPr>
            <w:r w:rsidRPr="00A339E0">
              <w:rPr>
                <w:rFonts w:ascii="Times New Roman" w:hAnsi="Times New Roman"/>
                <w:i/>
                <w:sz w:val="24"/>
                <w:szCs w:val="28"/>
                <w:lang w:val="tg-Cyrl-TJ"/>
              </w:rPr>
              <w:t>Somon.tj</w:t>
            </w:r>
          </w:p>
          <w:p w:rsidR="00A339E0" w:rsidRPr="00A339E0" w:rsidRDefault="00A339E0" w:rsidP="00A339E0">
            <w:pPr>
              <w:spacing w:after="0" w:line="240" w:lineRule="auto"/>
              <w:jc w:val="both"/>
              <w:rPr>
                <w:rFonts w:ascii="Times New Roman" w:hAnsi="Times New Roman"/>
                <w:i/>
                <w:sz w:val="24"/>
                <w:szCs w:val="28"/>
                <w:lang w:val="tg-Cyrl-TJ"/>
              </w:rPr>
            </w:pPr>
            <w:r w:rsidRPr="00A339E0">
              <w:rPr>
                <w:rFonts w:ascii="Times New Roman" w:hAnsi="Times New Roman"/>
                <w:i/>
                <w:sz w:val="24"/>
                <w:szCs w:val="28"/>
                <w:lang w:val="tg-Cyrl-TJ"/>
              </w:rPr>
              <w:t>Alif.</w:t>
            </w:r>
            <w:r w:rsidRPr="00A339E0">
              <w:rPr>
                <w:rFonts w:ascii="Times New Roman" w:hAnsi="Times New Roman"/>
                <w:i/>
                <w:sz w:val="24"/>
                <w:szCs w:val="28"/>
                <w:lang w:val="en-US"/>
              </w:rPr>
              <w:t>shop</w:t>
            </w:r>
            <w:r w:rsidRPr="00A339E0">
              <w:rPr>
                <w:rFonts w:ascii="Times New Roman" w:hAnsi="Times New Roman"/>
                <w:i/>
                <w:sz w:val="24"/>
                <w:szCs w:val="28"/>
                <w:lang w:val="tg-Cyrl-TJ"/>
              </w:rPr>
              <w:br/>
            </w:r>
          </w:p>
        </w:tc>
      </w:tr>
      <w:tr w:rsidR="00A339E0" w:rsidRPr="00A339E0" w:rsidTr="00AC5881">
        <w:trPr>
          <w:trHeight w:val="143"/>
        </w:trPr>
        <w:tc>
          <w:tcPr>
            <w:tcW w:w="509" w:type="dxa"/>
          </w:tcPr>
          <w:p w:rsidR="00A339E0" w:rsidRPr="00A339E0" w:rsidRDefault="00A339E0" w:rsidP="00A339E0">
            <w:pPr>
              <w:spacing w:after="0" w:line="240" w:lineRule="auto"/>
              <w:jc w:val="both"/>
              <w:rPr>
                <w:rFonts w:ascii="Times New Roman" w:hAnsi="Times New Roman"/>
                <w:b/>
                <w:sz w:val="24"/>
                <w:szCs w:val="28"/>
                <w:lang w:val="tg-Cyrl-TJ"/>
              </w:rPr>
            </w:pPr>
            <w:r w:rsidRPr="00A339E0">
              <w:rPr>
                <w:rFonts w:ascii="Times New Roman" w:hAnsi="Times New Roman"/>
                <w:b/>
                <w:sz w:val="24"/>
                <w:szCs w:val="28"/>
                <w:lang w:val="tg-Cyrl-TJ"/>
              </w:rPr>
              <w:t>2</w:t>
            </w:r>
          </w:p>
        </w:tc>
        <w:tc>
          <w:tcPr>
            <w:tcW w:w="2499" w:type="dxa"/>
          </w:tcPr>
          <w:p w:rsidR="00A339E0" w:rsidRPr="00A339E0" w:rsidRDefault="00A339E0" w:rsidP="00A339E0">
            <w:pPr>
              <w:spacing w:after="0" w:line="240" w:lineRule="auto"/>
              <w:jc w:val="both"/>
              <w:rPr>
                <w:rFonts w:ascii="Times New Roman" w:hAnsi="Times New Roman"/>
                <w:sz w:val="24"/>
                <w:szCs w:val="28"/>
                <w:lang w:val="tg-Cyrl-TJ"/>
              </w:rPr>
            </w:pPr>
            <w:r w:rsidRPr="00A339E0">
              <w:rPr>
                <w:rFonts w:ascii="Times New Roman" w:hAnsi="Times New Roman"/>
                <w:sz w:val="24"/>
                <w:szCs w:val="28"/>
                <w:lang w:val="tg-Cyrl-TJ"/>
              </w:rPr>
              <w:t>Онлайн – хизматрасониҳо</w:t>
            </w:r>
          </w:p>
        </w:tc>
        <w:tc>
          <w:tcPr>
            <w:tcW w:w="4678" w:type="dxa"/>
          </w:tcPr>
          <w:p w:rsidR="00A339E0" w:rsidRPr="00A339E0" w:rsidRDefault="00A339E0" w:rsidP="00A339E0">
            <w:pPr>
              <w:spacing w:after="0" w:line="240" w:lineRule="auto"/>
              <w:jc w:val="both"/>
              <w:rPr>
                <w:rFonts w:ascii="Times New Roman" w:hAnsi="Times New Roman"/>
                <w:i/>
                <w:sz w:val="24"/>
                <w:szCs w:val="28"/>
                <w:lang w:val="tg-Cyrl-TJ"/>
              </w:rPr>
            </w:pPr>
            <w:r w:rsidRPr="00A339E0">
              <w:rPr>
                <w:rFonts w:ascii="Times New Roman" w:hAnsi="Times New Roman"/>
                <w:i/>
                <w:sz w:val="24"/>
                <w:szCs w:val="28"/>
                <w:lang w:val="tg-Cyrl-TJ"/>
              </w:rPr>
              <w:t xml:space="preserve">Фарқи асосӣ аз мағозаи интернетӣ мавзӯи фаъолият аст, ки пешниҳоди ҳама гуна хизматрасониҳо дар интернет мебошад. </w:t>
            </w:r>
          </w:p>
          <w:p w:rsidR="00A339E0" w:rsidRPr="00A339E0" w:rsidRDefault="00A339E0" w:rsidP="00A339E0">
            <w:pPr>
              <w:spacing w:after="0" w:line="240" w:lineRule="auto"/>
              <w:jc w:val="both"/>
              <w:rPr>
                <w:rFonts w:ascii="Times New Roman" w:hAnsi="Times New Roman"/>
                <w:i/>
                <w:sz w:val="24"/>
                <w:szCs w:val="28"/>
                <w:lang w:val="tg-Cyrl-TJ"/>
              </w:rPr>
            </w:pPr>
            <w:r w:rsidRPr="00A339E0">
              <w:rPr>
                <w:rFonts w:ascii="Times New Roman" w:hAnsi="Times New Roman"/>
                <w:i/>
                <w:sz w:val="24"/>
                <w:szCs w:val="28"/>
                <w:lang w:val="tg-Cyrl-TJ"/>
              </w:rPr>
              <w:t>Ин шакл дар бозорҳои B2C ва B2B истифода мешавад.</w:t>
            </w:r>
          </w:p>
        </w:tc>
        <w:tc>
          <w:tcPr>
            <w:tcW w:w="2096" w:type="dxa"/>
          </w:tcPr>
          <w:p w:rsidR="00A339E0" w:rsidRPr="00A339E0" w:rsidRDefault="00A339E0" w:rsidP="00A339E0">
            <w:pPr>
              <w:spacing w:after="0" w:line="240" w:lineRule="auto"/>
              <w:jc w:val="both"/>
              <w:rPr>
                <w:rFonts w:ascii="Times New Roman" w:hAnsi="Times New Roman"/>
                <w:i/>
                <w:sz w:val="24"/>
                <w:szCs w:val="28"/>
                <w:lang w:val="tg-Cyrl-TJ"/>
              </w:rPr>
            </w:pPr>
            <w:r w:rsidRPr="00A339E0">
              <w:rPr>
                <w:rFonts w:ascii="Times New Roman" w:hAnsi="Times New Roman"/>
                <w:i/>
                <w:sz w:val="24"/>
                <w:szCs w:val="28"/>
                <w:lang w:val="tg-Cyrl-TJ"/>
              </w:rPr>
              <w:t>moedelo.org ozon.travel direct.yandex.ru</w:t>
            </w:r>
            <w:r w:rsidRPr="00A339E0">
              <w:rPr>
                <w:rFonts w:ascii="Times New Roman" w:hAnsi="Times New Roman"/>
                <w:i/>
                <w:sz w:val="24"/>
                <w:szCs w:val="28"/>
                <w:lang w:val="tg-Cyrl-TJ"/>
              </w:rPr>
              <w:br/>
            </w:r>
          </w:p>
        </w:tc>
      </w:tr>
      <w:tr w:rsidR="00A339E0" w:rsidRPr="00A339E0" w:rsidTr="00AC5881">
        <w:trPr>
          <w:trHeight w:val="143"/>
        </w:trPr>
        <w:tc>
          <w:tcPr>
            <w:tcW w:w="509" w:type="dxa"/>
          </w:tcPr>
          <w:p w:rsidR="00A339E0" w:rsidRPr="00A339E0" w:rsidRDefault="00A339E0" w:rsidP="00A339E0">
            <w:pPr>
              <w:spacing w:after="0" w:line="240" w:lineRule="auto"/>
              <w:jc w:val="both"/>
              <w:rPr>
                <w:rFonts w:ascii="Times New Roman" w:hAnsi="Times New Roman"/>
                <w:b/>
                <w:sz w:val="24"/>
                <w:szCs w:val="28"/>
                <w:lang w:val="tg-Cyrl-TJ"/>
              </w:rPr>
            </w:pPr>
            <w:r w:rsidRPr="00A339E0">
              <w:rPr>
                <w:rFonts w:ascii="Times New Roman" w:hAnsi="Times New Roman"/>
                <w:b/>
                <w:sz w:val="24"/>
                <w:szCs w:val="28"/>
                <w:lang w:val="tg-Cyrl-TJ"/>
              </w:rPr>
              <w:t>3</w:t>
            </w:r>
          </w:p>
        </w:tc>
        <w:tc>
          <w:tcPr>
            <w:tcW w:w="2499" w:type="dxa"/>
          </w:tcPr>
          <w:p w:rsidR="00A339E0" w:rsidRPr="00A339E0" w:rsidRDefault="00A339E0" w:rsidP="00A339E0">
            <w:pPr>
              <w:spacing w:after="0" w:line="240" w:lineRule="auto"/>
              <w:jc w:val="both"/>
              <w:rPr>
                <w:rFonts w:ascii="Times New Roman" w:hAnsi="Times New Roman"/>
                <w:sz w:val="24"/>
                <w:szCs w:val="28"/>
                <w:lang w:val="tg-Cyrl-TJ"/>
              </w:rPr>
            </w:pPr>
            <w:r w:rsidRPr="00A339E0">
              <w:rPr>
                <w:rFonts w:ascii="Times New Roman" w:hAnsi="Times New Roman"/>
                <w:sz w:val="24"/>
                <w:szCs w:val="28"/>
                <w:lang w:val="tg-Cyrl-TJ"/>
              </w:rPr>
              <w:t>Системаҳои тиҷорати электронӣ</w:t>
            </w:r>
          </w:p>
        </w:tc>
        <w:tc>
          <w:tcPr>
            <w:tcW w:w="4678" w:type="dxa"/>
          </w:tcPr>
          <w:p w:rsidR="00A339E0" w:rsidRPr="00A339E0" w:rsidRDefault="00A339E0" w:rsidP="00A339E0">
            <w:pPr>
              <w:spacing w:after="0" w:line="240" w:lineRule="auto"/>
              <w:jc w:val="both"/>
              <w:rPr>
                <w:rFonts w:ascii="Times New Roman" w:hAnsi="Times New Roman"/>
                <w:i/>
                <w:sz w:val="24"/>
                <w:szCs w:val="28"/>
                <w:lang w:val="tg-Cyrl-TJ"/>
              </w:rPr>
            </w:pPr>
            <w:r w:rsidRPr="00A339E0">
              <w:rPr>
                <w:rFonts w:ascii="Times New Roman" w:hAnsi="Times New Roman"/>
                <w:i/>
                <w:sz w:val="24"/>
                <w:szCs w:val="28"/>
                <w:lang w:val="tg-Cyrl-TJ"/>
              </w:rPr>
              <w:t>Чунин системаҳо асосан ба ҳамкории тиҷорат ва мақомот, сегменти B2G ва ширкатҳои мухталифи соҳаҳои якхела ё гуногун, сегменти B2B нигаронида шудаанд.</w:t>
            </w:r>
          </w:p>
        </w:tc>
        <w:tc>
          <w:tcPr>
            <w:tcW w:w="2096" w:type="dxa"/>
          </w:tcPr>
          <w:p w:rsidR="00A339E0" w:rsidRPr="00A339E0" w:rsidRDefault="00A339E0" w:rsidP="00A339E0">
            <w:pPr>
              <w:spacing w:after="0" w:line="240" w:lineRule="auto"/>
              <w:jc w:val="both"/>
              <w:rPr>
                <w:rFonts w:ascii="Times New Roman" w:hAnsi="Times New Roman"/>
                <w:i/>
                <w:sz w:val="24"/>
                <w:szCs w:val="28"/>
                <w:lang w:val="tg-Cyrl-TJ"/>
              </w:rPr>
            </w:pPr>
            <w:r w:rsidRPr="00A339E0">
              <w:rPr>
                <w:rFonts w:ascii="Times New Roman" w:hAnsi="Times New Roman"/>
                <w:i/>
                <w:sz w:val="24"/>
                <w:szCs w:val="28"/>
                <w:lang w:val="tg-Cyrl-TJ"/>
              </w:rPr>
              <w:t xml:space="preserve">goszakaz.ru </w:t>
            </w:r>
          </w:p>
          <w:p w:rsidR="00A339E0" w:rsidRPr="00A339E0" w:rsidRDefault="00A339E0" w:rsidP="00A339E0">
            <w:pPr>
              <w:spacing w:after="0" w:line="240" w:lineRule="auto"/>
              <w:jc w:val="both"/>
              <w:rPr>
                <w:rFonts w:ascii="Times New Roman" w:hAnsi="Times New Roman"/>
                <w:i/>
                <w:sz w:val="24"/>
                <w:szCs w:val="28"/>
                <w:lang w:val="tg-Cyrl-TJ"/>
              </w:rPr>
            </w:pPr>
            <w:r w:rsidRPr="00A339E0">
              <w:rPr>
                <w:rFonts w:ascii="Times New Roman" w:hAnsi="Times New Roman"/>
                <w:i/>
                <w:sz w:val="24"/>
                <w:szCs w:val="28"/>
                <w:lang w:val="tg-Cyrl-TJ"/>
              </w:rPr>
              <w:t>ia-tra</w:t>
            </w:r>
            <w:r w:rsidRPr="00A339E0">
              <w:rPr>
                <w:rFonts w:ascii="Times New Roman" w:hAnsi="Times New Roman"/>
                <w:i/>
                <w:sz w:val="24"/>
                <w:szCs w:val="28"/>
                <w:lang w:val="en-US"/>
              </w:rPr>
              <w:t>de.su zakazrf.ru</w:t>
            </w:r>
            <w:r w:rsidRPr="00A339E0">
              <w:rPr>
                <w:rFonts w:ascii="Times New Roman" w:hAnsi="Times New Roman"/>
                <w:i/>
                <w:sz w:val="24"/>
                <w:szCs w:val="28"/>
                <w:lang w:val="en-US"/>
              </w:rPr>
              <w:br/>
            </w:r>
          </w:p>
        </w:tc>
      </w:tr>
      <w:tr w:rsidR="00A339E0" w:rsidRPr="00A339E0" w:rsidTr="00AC5881">
        <w:trPr>
          <w:trHeight w:val="143"/>
        </w:trPr>
        <w:tc>
          <w:tcPr>
            <w:tcW w:w="509" w:type="dxa"/>
          </w:tcPr>
          <w:p w:rsidR="00A339E0" w:rsidRPr="00A339E0" w:rsidRDefault="00A339E0" w:rsidP="00A339E0">
            <w:pPr>
              <w:spacing w:after="0" w:line="240" w:lineRule="auto"/>
              <w:jc w:val="both"/>
              <w:rPr>
                <w:rFonts w:ascii="Times New Roman" w:hAnsi="Times New Roman"/>
                <w:b/>
                <w:sz w:val="24"/>
                <w:szCs w:val="28"/>
                <w:lang w:val="tg-Cyrl-TJ"/>
              </w:rPr>
            </w:pPr>
            <w:r w:rsidRPr="00A339E0">
              <w:rPr>
                <w:rFonts w:ascii="Times New Roman" w:hAnsi="Times New Roman"/>
                <w:b/>
                <w:sz w:val="24"/>
                <w:szCs w:val="28"/>
                <w:lang w:val="tg-Cyrl-TJ"/>
              </w:rPr>
              <w:lastRenderedPageBreak/>
              <w:t>4</w:t>
            </w:r>
          </w:p>
        </w:tc>
        <w:tc>
          <w:tcPr>
            <w:tcW w:w="2499" w:type="dxa"/>
          </w:tcPr>
          <w:p w:rsidR="00A339E0" w:rsidRPr="00A339E0" w:rsidRDefault="00A339E0" w:rsidP="00A339E0">
            <w:pPr>
              <w:spacing w:after="0" w:line="240" w:lineRule="auto"/>
              <w:jc w:val="both"/>
              <w:rPr>
                <w:rFonts w:ascii="Times New Roman" w:hAnsi="Times New Roman"/>
                <w:sz w:val="24"/>
                <w:szCs w:val="28"/>
                <w:lang w:val="tg-Cyrl-TJ"/>
              </w:rPr>
            </w:pPr>
            <w:r w:rsidRPr="00A339E0">
              <w:rPr>
                <w:rFonts w:ascii="Times New Roman" w:hAnsi="Times New Roman"/>
                <w:sz w:val="24"/>
                <w:szCs w:val="28"/>
                <w:lang w:val="tg-Cyrl-TJ"/>
              </w:rPr>
              <w:t>Майдони савдо</w:t>
            </w:r>
          </w:p>
        </w:tc>
        <w:tc>
          <w:tcPr>
            <w:tcW w:w="4678" w:type="dxa"/>
          </w:tcPr>
          <w:p w:rsidR="00A339E0" w:rsidRPr="00A339E0" w:rsidRDefault="00A339E0" w:rsidP="00A339E0">
            <w:pPr>
              <w:spacing w:after="0" w:line="240" w:lineRule="auto"/>
              <w:jc w:val="both"/>
              <w:rPr>
                <w:rFonts w:ascii="Times New Roman" w:hAnsi="Times New Roman"/>
                <w:i/>
                <w:sz w:val="24"/>
                <w:szCs w:val="28"/>
                <w:lang w:val="tg-Cyrl-TJ"/>
              </w:rPr>
            </w:pPr>
            <w:r w:rsidRPr="00A339E0">
              <w:rPr>
                <w:rFonts w:ascii="Times New Roman" w:hAnsi="Times New Roman"/>
                <w:i/>
                <w:sz w:val="24"/>
                <w:szCs w:val="28"/>
                <w:lang w:val="tg-Cyrl-TJ"/>
              </w:rPr>
              <w:t xml:space="preserve">Ин шакли тиҷорати электронӣ мавҷудияти феҳристҳои маҳсулот, хизматрасониҳо, асарҳоеро дар назар дорад, ки ба муштариён дар ҳолати нигоҳ доштани аҳамияти маълумот пешниҳод карда мешаванд. </w:t>
            </w:r>
          </w:p>
          <w:p w:rsidR="00A339E0" w:rsidRPr="00A339E0" w:rsidRDefault="00A339E0" w:rsidP="00A339E0">
            <w:pPr>
              <w:spacing w:after="0" w:line="240" w:lineRule="auto"/>
              <w:jc w:val="both"/>
              <w:rPr>
                <w:rFonts w:ascii="Times New Roman" w:hAnsi="Times New Roman"/>
                <w:i/>
                <w:sz w:val="24"/>
                <w:szCs w:val="28"/>
                <w:lang w:val="tg-Cyrl-TJ"/>
              </w:rPr>
            </w:pPr>
            <w:r w:rsidRPr="00A339E0">
              <w:rPr>
                <w:rFonts w:ascii="Times New Roman" w:hAnsi="Times New Roman"/>
                <w:i/>
                <w:sz w:val="24"/>
                <w:szCs w:val="28"/>
                <w:lang w:val="tg-Cyrl-TJ"/>
              </w:rPr>
              <w:t xml:space="preserve">Хусусиятҳои фарқкунанда: шумораи зиёди иштирокчиён, ки метавонанд ҳамчун муштарӣ ва харидор ва ҳамчун таъминкунанда ва фурӯшанда баромад кунанд; мавҷудияти хизматрасониҳои иловагӣ ба монанди: таблиғот, ташкили расонидан ва ғайра. </w:t>
            </w:r>
          </w:p>
          <w:p w:rsidR="00A339E0" w:rsidRPr="00A339E0" w:rsidRDefault="00A339E0" w:rsidP="00A339E0">
            <w:pPr>
              <w:spacing w:after="0" w:line="240" w:lineRule="auto"/>
              <w:jc w:val="both"/>
              <w:rPr>
                <w:rFonts w:ascii="Times New Roman" w:hAnsi="Times New Roman"/>
                <w:i/>
                <w:sz w:val="24"/>
                <w:szCs w:val="28"/>
                <w:lang w:val="tg-Cyrl-TJ"/>
              </w:rPr>
            </w:pPr>
            <w:r w:rsidRPr="00A339E0">
              <w:rPr>
                <w:rFonts w:ascii="Times New Roman" w:hAnsi="Times New Roman"/>
                <w:i/>
                <w:sz w:val="24"/>
                <w:szCs w:val="28"/>
                <w:lang w:val="tg-Cyrl-TJ"/>
              </w:rPr>
              <w:t>Ин шакл асосан ба бозорҳои B2B нигаронида шудааст, аммо дар сегменти B2C инчунин лоиҳаҳои муваффақ мавҷуданд.</w:t>
            </w:r>
          </w:p>
        </w:tc>
        <w:tc>
          <w:tcPr>
            <w:tcW w:w="2096" w:type="dxa"/>
          </w:tcPr>
          <w:p w:rsidR="00A339E0" w:rsidRPr="00A339E0" w:rsidRDefault="00A339E0" w:rsidP="00A339E0">
            <w:pPr>
              <w:spacing w:after="0" w:line="240" w:lineRule="auto"/>
              <w:jc w:val="both"/>
              <w:rPr>
                <w:rFonts w:ascii="Times New Roman" w:hAnsi="Times New Roman"/>
                <w:i/>
                <w:sz w:val="24"/>
                <w:szCs w:val="28"/>
                <w:lang w:val="tg-Cyrl-TJ"/>
              </w:rPr>
            </w:pPr>
            <w:r w:rsidRPr="00A339E0">
              <w:rPr>
                <w:rFonts w:ascii="Times New Roman" w:hAnsi="Times New Roman"/>
                <w:i/>
                <w:sz w:val="24"/>
                <w:szCs w:val="28"/>
              </w:rPr>
              <w:t>supl.biz fabrikant.ru</w:t>
            </w:r>
          </w:p>
        </w:tc>
      </w:tr>
    </w:tbl>
    <w:p w:rsidR="00A339E0" w:rsidRPr="002C03E2" w:rsidRDefault="00A339E0" w:rsidP="00A339E0">
      <w:pPr>
        <w:spacing w:after="0"/>
        <w:ind w:firstLine="708"/>
        <w:jc w:val="both"/>
        <w:rPr>
          <w:rFonts w:ascii="Times New Roman" w:hAnsi="Times New Roman"/>
          <w:i/>
          <w:sz w:val="28"/>
          <w:szCs w:val="28"/>
          <w:lang w:val="tg-Cyrl-TJ"/>
        </w:rPr>
      </w:pPr>
      <w:r w:rsidRPr="002C03E2">
        <w:rPr>
          <w:rFonts w:ascii="Times New Roman" w:hAnsi="Times New Roman"/>
          <w:i/>
          <w:sz w:val="28"/>
          <w:szCs w:val="28"/>
          <w:lang w:val="tg-Cyrl-TJ"/>
        </w:rPr>
        <w:t xml:space="preserve">Моделҳои тиҷорати электронӣ дар чунин сатҳ </w:t>
      </w:r>
      <w:r>
        <w:rPr>
          <w:rFonts w:ascii="Times New Roman" w:hAnsi="Times New Roman"/>
          <w:i/>
          <w:sz w:val="28"/>
          <w:szCs w:val="28"/>
          <w:lang w:val="tg-Cyrl-TJ"/>
        </w:rPr>
        <w:t>баррас</w:t>
      </w:r>
      <w:r w:rsidRPr="002C03E2">
        <w:rPr>
          <w:rFonts w:ascii="Times New Roman" w:hAnsi="Times New Roman"/>
          <w:i/>
          <w:sz w:val="28"/>
          <w:szCs w:val="28"/>
          <w:lang w:val="tg-Cyrl-TJ"/>
        </w:rPr>
        <w:t xml:space="preserve">и карда мешаванд ва умуман, модели тиҷорати электронӣ ба шумо имкон медиҳад, ки дар сайт хусусиятҳои зеринро амалӣ кунед: </w:t>
      </w:r>
    </w:p>
    <w:p w:rsidR="00A339E0" w:rsidRPr="006415B6" w:rsidRDefault="00A339E0" w:rsidP="00A339E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 xml:space="preserve">ҷойгиркунии фармоишҳо барои маҷмӯи пешниҳодшудаи молҳо ва хизматрасониҳо; </w:t>
      </w:r>
    </w:p>
    <w:p w:rsidR="00A339E0" w:rsidRPr="006415B6" w:rsidRDefault="00A339E0" w:rsidP="00A339E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 xml:space="preserve">нигоҳ доштани фармоишҳои додашуда дар махзани ягонаи сервери ташкилот; </w:t>
      </w:r>
    </w:p>
    <w:p w:rsidR="00A339E0" w:rsidRPr="006415B6" w:rsidRDefault="00A339E0" w:rsidP="00A339E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 xml:space="preserve">пайвастагии системаи тиҷорати электронӣ бо системаи баҳисобгирии дохилӣ ва коргузорӣ; </w:t>
      </w:r>
    </w:p>
    <w:p w:rsidR="00A339E0" w:rsidRPr="006415B6" w:rsidRDefault="00A339E0" w:rsidP="00A339E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 xml:space="preserve">дастгирии яке аз намудҳои бақайдгирии муштариён: мустақил бе тасдиқ, мустақил бо тасдиқ, маъмурӣ пас аз фармоиш; </w:t>
      </w:r>
    </w:p>
    <w:p w:rsidR="00A339E0" w:rsidRPr="006415B6" w:rsidRDefault="00A339E0" w:rsidP="00A339E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 xml:space="preserve">дастгирии маъмурияти дурдаст, дастгирии техникӣ ва мизоҷон; </w:t>
      </w:r>
    </w:p>
    <w:p w:rsidR="00A339E0" w:rsidRPr="006415B6" w:rsidRDefault="00A339E0" w:rsidP="00A339E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 xml:space="preserve">коркарди фармоиш; </w:t>
      </w:r>
    </w:p>
    <w:p w:rsidR="00A339E0" w:rsidRPr="006415B6" w:rsidRDefault="00A339E0" w:rsidP="00A339E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гузаронидани пардохтҳои электронӣ ва бонкӣ.</w:t>
      </w:r>
    </w:p>
    <w:p w:rsidR="00A339E0" w:rsidRDefault="00A339E0" w:rsidP="00A339E0">
      <w:pPr>
        <w:spacing w:after="0"/>
        <w:ind w:firstLine="360"/>
        <w:jc w:val="both"/>
        <w:rPr>
          <w:rFonts w:ascii="Times New Roman" w:hAnsi="Times New Roman"/>
          <w:sz w:val="28"/>
          <w:szCs w:val="28"/>
          <w:lang w:val="tg-Cyrl-TJ"/>
        </w:rPr>
      </w:pPr>
      <w:r w:rsidRPr="000B2AB9">
        <w:rPr>
          <w:rFonts w:ascii="Times New Roman" w:hAnsi="Times New Roman"/>
          <w:sz w:val="28"/>
          <w:szCs w:val="28"/>
          <w:lang w:val="tg-Cyrl-TJ"/>
        </w:rPr>
        <w:t>Худи пайдоиши системаҳои тиҷорати электронӣ ва баъдан системаҳои тиҷорати электронӣ ба туфайли пайдоиш ва паҳншавии</w:t>
      </w:r>
      <w:r>
        <w:rPr>
          <w:rFonts w:ascii="Times New Roman" w:hAnsi="Times New Roman"/>
          <w:sz w:val="28"/>
          <w:szCs w:val="28"/>
          <w:lang w:val="tg-Cyrl-TJ"/>
        </w:rPr>
        <w:t xml:space="preserve"> васеъи технологияҳои худкории</w:t>
      </w:r>
      <w:r w:rsidRPr="000B2AB9">
        <w:rPr>
          <w:rFonts w:ascii="Times New Roman" w:hAnsi="Times New Roman"/>
          <w:sz w:val="28"/>
          <w:szCs w:val="28"/>
          <w:lang w:val="tg-Cyrl-TJ"/>
        </w:rPr>
        <w:t xml:space="preserve"> фурӯш ва минбаъд ҷорӣ намудани намудҳои гуногуни системаҳои автоматиконидашудаи идоракунии иттилоотӣ имконпазир гардид. Рушди мустақими модели тиҷорати электронӣ дар шакле, ки ҳоло муаррифӣ шудааст ва аксарияти корбарон онро дарк мекунанд, дар тӯли 20-25 соли охир ба амал омадааст, ки ин натиҷаи рушди технологияҳои иттилоотӣ ва афзоиш буд</w:t>
      </w:r>
      <w:r>
        <w:rPr>
          <w:rFonts w:ascii="Times New Roman" w:hAnsi="Times New Roman"/>
          <w:sz w:val="28"/>
          <w:szCs w:val="28"/>
          <w:lang w:val="tg-Cyrl-TJ"/>
        </w:rPr>
        <w:t>а, шумораи корбарони Интернет дар</w:t>
      </w:r>
      <w:r w:rsidRPr="000B2AB9">
        <w:rPr>
          <w:rFonts w:ascii="Times New Roman" w:hAnsi="Times New Roman"/>
          <w:sz w:val="28"/>
          <w:szCs w:val="28"/>
          <w:lang w:val="tg-Cyrl-TJ"/>
        </w:rPr>
        <w:t xml:space="preserve"> рушди низоми пардохтҳои электронӣ</w:t>
      </w:r>
      <w:r>
        <w:rPr>
          <w:rFonts w:ascii="Times New Roman" w:hAnsi="Times New Roman"/>
          <w:sz w:val="28"/>
          <w:szCs w:val="28"/>
          <w:lang w:val="tg-Cyrl-TJ"/>
        </w:rPr>
        <w:t xml:space="preserve"> гардид</w:t>
      </w:r>
      <w:r w:rsidRPr="000B2AB9">
        <w:rPr>
          <w:rFonts w:ascii="Times New Roman" w:hAnsi="Times New Roman"/>
          <w:sz w:val="28"/>
          <w:szCs w:val="28"/>
          <w:lang w:val="tg-Cyrl-TJ"/>
        </w:rPr>
        <w:t xml:space="preserve">. </w:t>
      </w:r>
    </w:p>
    <w:p w:rsidR="00A339E0" w:rsidRDefault="00A339E0" w:rsidP="00A339E0">
      <w:pPr>
        <w:spacing w:after="0"/>
        <w:ind w:firstLine="708"/>
        <w:jc w:val="both"/>
        <w:rPr>
          <w:rFonts w:ascii="Times New Roman" w:hAnsi="Times New Roman"/>
          <w:sz w:val="28"/>
          <w:szCs w:val="28"/>
          <w:lang w:val="tg-Cyrl-TJ"/>
        </w:rPr>
      </w:pPr>
      <w:r w:rsidRPr="000B2AB9">
        <w:rPr>
          <w:rFonts w:ascii="Times New Roman" w:hAnsi="Times New Roman"/>
          <w:sz w:val="28"/>
          <w:szCs w:val="28"/>
          <w:lang w:val="tg-Cyrl-TJ"/>
        </w:rPr>
        <w:t>Бозори тиҷорати электронӣ дар тӯли 10 соли охир босуръат рушд карда истодааст, ки ин ба афзоиши босуръати шумораи истифодабарандагони Интернет, рушди босуръати системаҳои пардохтҳои электронӣ ва рушди муст</w:t>
      </w:r>
      <w:r>
        <w:rPr>
          <w:rFonts w:ascii="Times New Roman" w:hAnsi="Times New Roman"/>
          <w:sz w:val="28"/>
          <w:szCs w:val="28"/>
          <w:lang w:val="tg-Cyrl-TJ"/>
        </w:rPr>
        <w:t>ақими худи хадамоти интернетӣ дар соҳаи тиҷорати электронӣ меошанд.</w:t>
      </w:r>
    </w:p>
    <w:p w:rsidR="00A339E0" w:rsidRDefault="00A339E0" w:rsidP="00A339E0">
      <w:pPr>
        <w:spacing w:after="0"/>
        <w:ind w:firstLine="708"/>
        <w:jc w:val="both"/>
        <w:rPr>
          <w:rFonts w:ascii="Times New Roman" w:hAnsi="Times New Roman"/>
          <w:sz w:val="28"/>
          <w:szCs w:val="28"/>
          <w:lang w:val="tg-Cyrl-TJ"/>
        </w:rPr>
      </w:pPr>
      <w:r w:rsidRPr="000B2AB9">
        <w:rPr>
          <w:rFonts w:ascii="Times New Roman" w:hAnsi="Times New Roman"/>
          <w:sz w:val="28"/>
          <w:szCs w:val="28"/>
          <w:lang w:val="tg-Cyrl-TJ"/>
        </w:rPr>
        <w:t>Асоси техники</w:t>
      </w:r>
      <w:r>
        <w:rPr>
          <w:rFonts w:ascii="Times New Roman" w:hAnsi="Times New Roman"/>
          <w:sz w:val="28"/>
          <w:szCs w:val="28"/>
          <w:lang w:val="tg-Cyrl-TJ"/>
        </w:rPr>
        <w:t xml:space="preserve">и тиҷорати электронӣ ташкили </w:t>
      </w:r>
      <w:r w:rsidRPr="000B2AB9">
        <w:rPr>
          <w:rFonts w:ascii="Times New Roman" w:hAnsi="Times New Roman"/>
          <w:sz w:val="28"/>
          <w:szCs w:val="28"/>
          <w:lang w:val="tg-Cyrl-TJ"/>
        </w:rPr>
        <w:t>веб</w:t>
      </w:r>
      <w:r>
        <w:rPr>
          <w:rFonts w:ascii="Times New Roman" w:hAnsi="Times New Roman"/>
          <w:sz w:val="28"/>
          <w:szCs w:val="28"/>
          <w:lang w:val="tg-Cyrl-TJ"/>
        </w:rPr>
        <w:t xml:space="preserve"> – порталҳои хизматрасон м</w:t>
      </w:r>
      <w:r w:rsidRPr="000B2AB9">
        <w:rPr>
          <w:rFonts w:ascii="Times New Roman" w:hAnsi="Times New Roman"/>
          <w:sz w:val="28"/>
          <w:szCs w:val="28"/>
          <w:lang w:val="tg-Cyrl-TJ"/>
        </w:rPr>
        <w:t xml:space="preserve">ебошад. Бевосита ба корбарони системаҳои тиҷорати электронӣ </w:t>
      </w:r>
      <w:r w:rsidRPr="000B2AB9">
        <w:rPr>
          <w:rFonts w:ascii="Times New Roman" w:hAnsi="Times New Roman"/>
          <w:sz w:val="28"/>
          <w:szCs w:val="28"/>
          <w:lang w:val="tg-Cyrl-TJ"/>
        </w:rPr>
        <w:lastRenderedPageBreak/>
        <w:t xml:space="preserve">дар шакли вебсайтҳо пешниҳод карда мешавад. Сомона </w:t>
      </w:r>
      <w:r>
        <w:rPr>
          <w:rFonts w:ascii="Times New Roman" w:hAnsi="Times New Roman"/>
          <w:sz w:val="28"/>
          <w:szCs w:val="28"/>
          <w:lang w:val="tg-Cyrl-TJ"/>
        </w:rPr>
        <w:t xml:space="preserve">– </w:t>
      </w:r>
      <w:r w:rsidRPr="000B2AB9">
        <w:rPr>
          <w:rFonts w:ascii="Times New Roman" w:hAnsi="Times New Roman"/>
          <w:sz w:val="28"/>
          <w:szCs w:val="28"/>
          <w:lang w:val="tg-Cyrl-TJ"/>
        </w:rPr>
        <w:t>маҷмӯи ҳуҷҷатҳои электронӣ мебошад, ки ҳар яки он як сафҳа ё парвандаи алоҳидаи вебсайтро дар бар мегирад, дар зери як с</w:t>
      </w:r>
      <w:r>
        <w:rPr>
          <w:rFonts w:ascii="Times New Roman" w:hAnsi="Times New Roman"/>
          <w:sz w:val="28"/>
          <w:szCs w:val="28"/>
          <w:lang w:val="tg-Cyrl-TJ"/>
        </w:rPr>
        <w:t>уроға ҷамъ оварда шудааст, яъне</w:t>
      </w:r>
      <w:r w:rsidRPr="000B2AB9">
        <w:rPr>
          <w:rFonts w:ascii="Times New Roman" w:hAnsi="Times New Roman"/>
          <w:sz w:val="28"/>
          <w:szCs w:val="28"/>
          <w:lang w:val="tg-Cyrl-TJ"/>
        </w:rPr>
        <w:t xml:space="preserve"> номи домейн ва суроғаи IP. </w:t>
      </w:r>
    </w:p>
    <w:p w:rsidR="00A339E0" w:rsidRDefault="00A339E0" w:rsidP="00A339E0">
      <w:pPr>
        <w:spacing w:after="0"/>
        <w:ind w:firstLine="708"/>
        <w:jc w:val="both"/>
        <w:rPr>
          <w:rFonts w:ascii="Times New Roman" w:hAnsi="Times New Roman"/>
          <w:sz w:val="28"/>
          <w:szCs w:val="28"/>
          <w:lang w:val="tg-Cyrl-TJ"/>
        </w:rPr>
      </w:pPr>
      <w:r w:rsidRPr="000B2AB9">
        <w:rPr>
          <w:rFonts w:ascii="Times New Roman" w:hAnsi="Times New Roman"/>
          <w:sz w:val="28"/>
          <w:szCs w:val="28"/>
          <w:lang w:val="tg-Cyrl-TJ"/>
        </w:rPr>
        <w:t xml:space="preserve">Амалҳои корбарон дар ҳоле, ки онҳо дар вебсайтҳои марбут ба модели тиҷорати электронӣ метавонанд ба тариқи зерин сохта шаванд: </w:t>
      </w:r>
    </w:p>
    <w:p w:rsidR="00A339E0" w:rsidRPr="006415B6" w:rsidRDefault="00A339E0" w:rsidP="00A339E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 xml:space="preserve">Дохилшавӣ / Бақайдгирӣ. </w:t>
      </w:r>
    </w:p>
    <w:p w:rsidR="00A339E0" w:rsidRPr="006415B6" w:rsidRDefault="00A339E0" w:rsidP="00A339E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 xml:space="preserve">Шиносоии умумӣ бо маълумоти пешниҳодшуда. </w:t>
      </w:r>
    </w:p>
    <w:p w:rsidR="00A339E0" w:rsidRPr="006415B6" w:rsidRDefault="00A339E0" w:rsidP="00A339E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Бо истифода аз шаклҳои ҷустуҷӯ ва дархост маълумотро дар бораи молҳо ва хизматрасониҳои мавриди таваҷҷӯҳ.</w:t>
      </w:r>
    </w:p>
    <w:p w:rsidR="00A339E0" w:rsidRPr="006415B6" w:rsidRDefault="00A339E0" w:rsidP="00A339E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 xml:space="preserve">Маълумоти сохторӣ бо асбобҳои дарунсохт, каталогҳо ва ғ. </w:t>
      </w:r>
    </w:p>
    <w:p w:rsidR="00A339E0" w:rsidRPr="006415B6" w:rsidRDefault="00A339E0" w:rsidP="00A339E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 xml:space="preserve">Шиносоӣ бо тамос, кафолат ва дигар маълумот. </w:t>
      </w:r>
    </w:p>
    <w:p w:rsidR="00A339E0" w:rsidRPr="006415B6" w:rsidRDefault="00A339E0" w:rsidP="00A339E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Интихоби молҳо, хизматрасониҳои ҷолиб ва илова кардани онҳо ба сабад.</w:t>
      </w:r>
    </w:p>
    <w:p w:rsidR="00A339E0" w:rsidRPr="006415B6" w:rsidRDefault="00A339E0" w:rsidP="00A339E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 xml:space="preserve">Фармоиши мустақим. </w:t>
      </w:r>
    </w:p>
    <w:p w:rsidR="00A339E0" w:rsidRDefault="00A339E0" w:rsidP="00A339E0">
      <w:pPr>
        <w:spacing w:after="0"/>
        <w:ind w:firstLine="708"/>
        <w:jc w:val="both"/>
        <w:rPr>
          <w:rFonts w:ascii="Times New Roman" w:hAnsi="Times New Roman"/>
          <w:sz w:val="28"/>
          <w:szCs w:val="28"/>
          <w:lang w:val="tg-Cyrl-TJ"/>
        </w:rPr>
      </w:pPr>
      <w:r w:rsidRPr="003A3C53">
        <w:rPr>
          <w:rFonts w:ascii="Times New Roman" w:hAnsi="Times New Roman"/>
          <w:sz w:val="28"/>
          <w:szCs w:val="28"/>
          <w:lang w:val="tg-Cyrl-TJ"/>
        </w:rPr>
        <w:t xml:space="preserve">Шартҳои фаврии таҳия ва татбиқи системаи тиҷорати электронӣ инҳоянд: </w:t>
      </w:r>
    </w:p>
    <w:p w:rsidR="00A339E0" w:rsidRPr="005E33FD" w:rsidRDefault="00A339E0" w:rsidP="000D6CEC">
      <w:pPr>
        <w:pStyle w:val="a7"/>
        <w:numPr>
          <w:ilvl w:val="0"/>
          <w:numId w:val="34"/>
        </w:numPr>
        <w:spacing w:after="0"/>
        <w:jc w:val="both"/>
        <w:rPr>
          <w:rFonts w:ascii="Times New Roman" w:hAnsi="Times New Roman"/>
          <w:sz w:val="28"/>
          <w:szCs w:val="28"/>
          <w:lang w:val="tg-Cyrl-TJ"/>
        </w:rPr>
      </w:pPr>
      <w:r w:rsidRPr="005E33FD">
        <w:rPr>
          <w:rFonts w:ascii="Times New Roman" w:hAnsi="Times New Roman"/>
          <w:sz w:val="28"/>
          <w:szCs w:val="28"/>
          <w:lang w:val="tg-Cyrl-TJ"/>
        </w:rPr>
        <w:t>таҳияи сохтори пойгоҳи додаҳо барои нигоҳдории феҳристи маҳсулот, ки категорияҳо, типология ва тавсифи худи маҳсулотро дар бар мегирад;</w:t>
      </w:r>
    </w:p>
    <w:p w:rsidR="00A339E0" w:rsidRPr="005E33FD" w:rsidRDefault="00A339E0" w:rsidP="000D6CEC">
      <w:pPr>
        <w:pStyle w:val="a7"/>
        <w:numPr>
          <w:ilvl w:val="0"/>
          <w:numId w:val="34"/>
        </w:numPr>
        <w:spacing w:after="0"/>
        <w:jc w:val="both"/>
        <w:rPr>
          <w:rFonts w:ascii="Times New Roman" w:hAnsi="Times New Roman"/>
          <w:sz w:val="28"/>
          <w:szCs w:val="28"/>
          <w:lang w:val="tg-Cyrl-TJ"/>
        </w:rPr>
      </w:pPr>
      <w:r w:rsidRPr="005E33FD">
        <w:rPr>
          <w:rFonts w:ascii="Times New Roman" w:hAnsi="Times New Roman"/>
          <w:sz w:val="28"/>
          <w:szCs w:val="28"/>
          <w:lang w:val="tg-Cyrl-TJ"/>
        </w:rPr>
        <w:t xml:space="preserve">навиштани коди барнома барои дастрасӣ ва идоракунии иттилоот дар пойгоҳи додаҳо; </w:t>
      </w:r>
    </w:p>
    <w:p w:rsidR="00A339E0" w:rsidRPr="005E33FD" w:rsidRDefault="00A339E0" w:rsidP="000D6CEC">
      <w:pPr>
        <w:pStyle w:val="a7"/>
        <w:numPr>
          <w:ilvl w:val="0"/>
          <w:numId w:val="34"/>
        </w:numPr>
        <w:spacing w:after="0"/>
        <w:jc w:val="both"/>
        <w:rPr>
          <w:rFonts w:ascii="Times New Roman" w:hAnsi="Times New Roman"/>
          <w:sz w:val="28"/>
          <w:szCs w:val="28"/>
          <w:lang w:val="tg-Cyrl-TJ"/>
        </w:rPr>
      </w:pPr>
      <w:r w:rsidRPr="005E33FD">
        <w:rPr>
          <w:rFonts w:ascii="Times New Roman" w:hAnsi="Times New Roman"/>
          <w:sz w:val="28"/>
          <w:szCs w:val="28"/>
          <w:lang w:val="tg-Cyrl-TJ"/>
        </w:rPr>
        <w:t xml:space="preserve">ҳамгироии функсияҳои ҷустуҷӯ ва ҷобаҷогузорӣ барои муштариён; </w:t>
      </w:r>
    </w:p>
    <w:p w:rsidR="00A339E0" w:rsidRPr="005E33FD" w:rsidRDefault="00A339E0" w:rsidP="000D6CEC">
      <w:pPr>
        <w:pStyle w:val="a7"/>
        <w:numPr>
          <w:ilvl w:val="0"/>
          <w:numId w:val="34"/>
        </w:numPr>
        <w:spacing w:after="0"/>
        <w:jc w:val="both"/>
        <w:rPr>
          <w:rFonts w:ascii="Times New Roman" w:hAnsi="Times New Roman"/>
          <w:sz w:val="28"/>
          <w:szCs w:val="28"/>
          <w:lang w:val="tg-Cyrl-TJ"/>
        </w:rPr>
      </w:pPr>
      <w:r w:rsidRPr="005E33FD">
        <w:rPr>
          <w:rFonts w:ascii="Times New Roman" w:hAnsi="Times New Roman"/>
          <w:sz w:val="28"/>
          <w:szCs w:val="28"/>
          <w:lang w:val="tg-Cyrl-TJ"/>
        </w:rPr>
        <w:t xml:space="preserve">таҳияи шаклҳои дархост ва пешниҳоди сохтории иттилоот бо истифодаи ҷузъҳои алоҳида барои харидорон ва идоракунии хизматрасониҳо; </w:t>
      </w:r>
    </w:p>
    <w:p w:rsidR="00A339E0" w:rsidRPr="005E33FD" w:rsidRDefault="00A339E0" w:rsidP="000D6CEC">
      <w:pPr>
        <w:pStyle w:val="a7"/>
        <w:numPr>
          <w:ilvl w:val="0"/>
          <w:numId w:val="34"/>
        </w:numPr>
        <w:spacing w:after="0"/>
        <w:jc w:val="both"/>
        <w:rPr>
          <w:rFonts w:ascii="Times New Roman" w:hAnsi="Times New Roman"/>
          <w:sz w:val="28"/>
          <w:szCs w:val="28"/>
          <w:lang w:val="tg-Cyrl-TJ"/>
        </w:rPr>
      </w:pPr>
      <w:r w:rsidRPr="005E33FD">
        <w:rPr>
          <w:rFonts w:ascii="Times New Roman" w:hAnsi="Times New Roman"/>
          <w:sz w:val="28"/>
          <w:szCs w:val="28"/>
          <w:lang w:val="tg-Cyrl-TJ"/>
        </w:rPr>
        <w:t xml:space="preserve">таҳияи панели администратор барои идоракунии кори хизматрасонӣ. </w:t>
      </w:r>
    </w:p>
    <w:p w:rsidR="00A339E0" w:rsidRDefault="00A339E0" w:rsidP="00A339E0">
      <w:pPr>
        <w:spacing w:after="0"/>
        <w:jc w:val="both"/>
        <w:rPr>
          <w:rFonts w:ascii="Times New Roman" w:hAnsi="Times New Roman"/>
          <w:sz w:val="28"/>
          <w:szCs w:val="28"/>
          <w:lang w:val="tg-Cyrl-TJ"/>
        </w:rPr>
      </w:pPr>
      <w:r>
        <w:rPr>
          <w:rFonts w:ascii="Times New Roman" w:hAnsi="Times New Roman"/>
          <w:sz w:val="28"/>
          <w:szCs w:val="28"/>
          <w:lang w:val="tg-Cyrl-TJ"/>
        </w:rPr>
        <w:t xml:space="preserve">Инчунин, бояд механизми саад </w:t>
      </w:r>
      <w:r w:rsidRPr="003A3C53">
        <w:rPr>
          <w:rFonts w:ascii="Times New Roman" w:hAnsi="Times New Roman"/>
          <w:sz w:val="28"/>
          <w:szCs w:val="28"/>
          <w:lang w:val="tg-Cyrl-TJ"/>
        </w:rPr>
        <w:t>барои хар</w:t>
      </w:r>
      <w:r>
        <w:rPr>
          <w:rFonts w:ascii="Times New Roman" w:hAnsi="Times New Roman"/>
          <w:sz w:val="28"/>
          <w:szCs w:val="28"/>
          <w:lang w:val="tg-Cyrl-TJ"/>
        </w:rPr>
        <w:t xml:space="preserve">идорон амалӣ карда шавад. </w:t>
      </w:r>
    </w:p>
    <w:p w:rsidR="00A339E0" w:rsidRDefault="00A339E0" w:rsidP="00A339E0">
      <w:pPr>
        <w:spacing w:after="0"/>
        <w:jc w:val="both"/>
        <w:rPr>
          <w:rFonts w:ascii="Times New Roman" w:hAnsi="Times New Roman"/>
          <w:sz w:val="28"/>
          <w:szCs w:val="28"/>
          <w:lang w:val="tg-Cyrl-TJ"/>
        </w:rPr>
      </w:pPr>
      <w:r>
        <w:rPr>
          <w:rFonts w:ascii="Times New Roman" w:hAnsi="Times New Roman"/>
          <w:noProof/>
          <w:sz w:val="28"/>
          <w:szCs w:val="28"/>
          <w:lang w:eastAsia="ru-RU"/>
        </w:rPr>
        <w:lastRenderedPageBreak/>
        <mc:AlternateContent>
          <mc:Choice Requires="wps">
            <w:drawing>
              <wp:anchor distT="0" distB="0" distL="114300" distR="114300" simplePos="0" relativeHeight="251684864" behindDoc="0" locked="0" layoutInCell="1" allowOverlap="1">
                <wp:simplePos x="0" y="0"/>
                <wp:positionH relativeFrom="column">
                  <wp:posOffset>1377315</wp:posOffset>
                </wp:positionH>
                <wp:positionV relativeFrom="paragraph">
                  <wp:posOffset>3118485</wp:posOffset>
                </wp:positionV>
                <wp:extent cx="4371975" cy="876300"/>
                <wp:effectExtent l="0" t="0" r="28575" b="19050"/>
                <wp:wrapNone/>
                <wp:docPr id="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876300"/>
                        </a:xfrm>
                        <a:prstGeom prst="roundRect">
                          <a:avLst>
                            <a:gd name="adj" fmla="val 16667"/>
                          </a:avLst>
                        </a:prstGeom>
                        <a:solidFill>
                          <a:srgbClr val="9BBB59"/>
                        </a:solidFill>
                        <a:ln w="19050">
                          <a:solidFill>
                            <a:srgbClr val="FFFFFF"/>
                          </a:solidFill>
                          <a:miter lim="800000"/>
                          <a:headEnd/>
                          <a:tailEnd/>
                        </a:ln>
                      </wps:spPr>
                      <wps:txbx>
                        <w:txbxContent>
                          <w:p w:rsidR="0023164D" w:rsidRDefault="0023164D" w:rsidP="00A339E0">
                            <w:pPr>
                              <w:jc w:val="center"/>
                            </w:pPr>
                            <w:r w:rsidRPr="0070530D">
                              <w:rPr>
                                <w:rFonts w:ascii="Times New Roman" w:hAnsi="Times New Roman"/>
                                <w:sz w:val="28"/>
                                <w:szCs w:val="28"/>
                                <w:lang w:val="tg-Cyrl-TJ"/>
                              </w:rPr>
                              <w:t>САБАДИ ХАРИД БО ИСТИФОДАИ ТАМОСИ ҒАЙРИМУСТАҚИМ БО МУДИРИ ХИЗМАТРАСОНӢ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9" o:spid="_x0000_s1045" style="position:absolute;left:0;text-align:left;margin-left:108.45pt;margin-top:245.55pt;width:344.25pt;height: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" fillcolor="#9bbb59" strokecolor="white" strokeweight="1.5pt">
                <v:stroke joinstyle="miter"/>
                <v:textbox>
                  <w:txbxContent>
                    <w:p w:rsidR="0023164D" w:rsidRDefault="0023164D" w:rsidP="00A339E0">
                      <w:pPr>
                        <w:jc w:val="center"/>
                      </w:pPr>
                      <w:r w:rsidRPr="0070530D">
                        <w:rPr>
                          <w:rFonts w:ascii="Times New Roman" w:hAnsi="Times New Roman"/>
                          <w:sz w:val="28"/>
                          <w:szCs w:val="28"/>
                          <w:lang w:val="tg-Cyrl-TJ"/>
                        </w:rPr>
                        <w:t>САБАДИ ХАРИД БО ИСТИФОДАИ ТАМОСИ ҒАЙРИМУСТАҚИМ БО МУДИРИ ХИЗМАТРАСОНӢ</w:t>
                      </w:r>
                    </w:p>
                  </w:txbxContent>
                </v:textbox>
              </v:round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1424940</wp:posOffset>
                </wp:positionH>
                <wp:positionV relativeFrom="paragraph">
                  <wp:posOffset>2127885</wp:posOffset>
                </wp:positionV>
                <wp:extent cx="4324350" cy="885825"/>
                <wp:effectExtent l="0" t="0" r="19050" b="28575"/>
                <wp:wrapNone/>
                <wp:docPr id="37" name="Скругленный 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0" cy="885825"/>
                        </a:xfrm>
                        <a:prstGeom prst="roundRect">
                          <a:avLst>
                            <a:gd name="adj" fmla="val 16667"/>
                          </a:avLst>
                        </a:prstGeom>
                        <a:gradFill rotWithShape="1">
                          <a:gsLst>
                            <a:gs pos="0">
                              <a:srgbClr val="D2D2D2"/>
                            </a:gs>
                            <a:gs pos="50000">
                              <a:srgbClr val="C8C8C8"/>
                            </a:gs>
                            <a:gs pos="100000">
                              <a:srgbClr val="C0C0C0"/>
                            </a:gs>
                          </a:gsLst>
                          <a:lin ang="5400000"/>
                        </a:gradFill>
                        <a:ln w="6350">
                          <a:solidFill>
                            <a:srgbClr val="9BBB59"/>
                          </a:solidFill>
                          <a:miter lim="800000"/>
                          <a:headEnd/>
                          <a:tailEnd/>
                        </a:ln>
                      </wps:spPr>
                      <wps:txbx>
                        <w:txbxContent>
                          <w:p w:rsidR="0023164D" w:rsidRPr="00F141AB" w:rsidRDefault="0023164D" w:rsidP="00A339E0">
                            <w:pPr>
                              <w:jc w:val="center"/>
                              <w:rPr>
                                <w:rFonts w:ascii="Times New Roman" w:hAnsi="Times New Roman"/>
                                <w:b/>
                              </w:rPr>
                            </w:pPr>
                            <w:r w:rsidRPr="00F141AB">
                              <w:rPr>
                                <w:rFonts w:ascii="Times New Roman" w:hAnsi="Times New Roman"/>
                                <w:b/>
                                <w:lang w:val="tg-Cyrl-TJ"/>
                              </w:rPr>
                              <w:t>САБАДИ ХАРИД БО ИСТИФОДАИ ТАМОСИ МУСТАҚИМ БО МУДИРИ ХИЗМАТРАСОНӢ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7" o:spid="_x0000_s1046" style="position:absolute;left:0;text-align:left;margin-left:112.2pt;margin-top:167.55pt;width:340.5pt;height:6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" fillcolor="#d2d2d2" strokecolor="#9bbb59" strokeweight=".5pt">
                <v:fill color2="silver" rotate="t" colors="0 #d2d2d2;.5 #c8c8c8;1 silver" focus="100%" type="gradient">
                  <o:fill v:ext="view" type="gradientUnscaled"/>
                </v:fill>
                <v:stroke joinstyle="miter"/>
                <v:textbox>
                  <w:txbxContent>
                    <w:p w:rsidR="0023164D" w:rsidRPr="00F141AB" w:rsidRDefault="0023164D" w:rsidP="00A339E0">
                      <w:pPr>
                        <w:jc w:val="center"/>
                        <w:rPr>
                          <w:rFonts w:ascii="Times New Roman" w:hAnsi="Times New Roman"/>
                          <w:b/>
                        </w:rPr>
                      </w:pPr>
                      <w:r w:rsidRPr="00F141AB">
                        <w:rPr>
                          <w:rFonts w:ascii="Times New Roman" w:hAnsi="Times New Roman"/>
                          <w:b/>
                          <w:lang w:val="tg-Cyrl-TJ"/>
                        </w:rPr>
                        <w:t>САБАДИ ХАРИД БО ИСТИФОДАИ ТАМОСИ МУСТАҚИМ БО МУДИРИ ХИЗМАТРАСОНӢ</w:t>
                      </w:r>
                    </w:p>
                  </w:txbxContent>
                </v:textbox>
              </v:round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1424940</wp:posOffset>
                </wp:positionH>
                <wp:positionV relativeFrom="paragraph">
                  <wp:posOffset>1089660</wp:posOffset>
                </wp:positionV>
                <wp:extent cx="4324350" cy="914400"/>
                <wp:effectExtent l="0" t="0" r="19050" b="19050"/>
                <wp:wrapNone/>
                <wp:docPr id="3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0" cy="914400"/>
                        </a:xfrm>
                        <a:prstGeom prst="roundRect">
                          <a:avLst>
                            <a:gd name="adj" fmla="val 16667"/>
                          </a:avLst>
                        </a:prstGeom>
                        <a:gradFill rotWithShape="1">
                          <a:gsLst>
                            <a:gs pos="0">
                              <a:srgbClr val="FFDD9C"/>
                            </a:gs>
                            <a:gs pos="50000">
                              <a:srgbClr val="FFD78E"/>
                            </a:gs>
                            <a:gs pos="100000">
                              <a:srgbClr val="FFD479"/>
                            </a:gs>
                          </a:gsLst>
                          <a:lin ang="5400000"/>
                        </a:gradFill>
                        <a:ln w="6350">
                          <a:solidFill>
                            <a:srgbClr val="8064A2"/>
                          </a:solidFill>
                          <a:miter lim="800000"/>
                          <a:headEnd/>
                          <a:tailEnd/>
                        </a:ln>
                      </wps:spPr>
                      <wps:txbx>
                        <w:txbxContent>
                          <w:p w:rsidR="0023164D" w:rsidRDefault="0023164D" w:rsidP="00A339E0">
                            <w:pPr>
                              <w:jc w:val="center"/>
                            </w:pPr>
                            <w:r>
                              <w:rPr>
                                <w:rFonts w:ascii="Times New Roman" w:hAnsi="Times New Roman"/>
                                <w:sz w:val="28"/>
                                <w:szCs w:val="28"/>
                                <w:lang w:val="tg-Cyrl-TJ"/>
                              </w:rPr>
                              <w:t>С</w:t>
                            </w:r>
                            <w:r w:rsidRPr="0070530D">
                              <w:rPr>
                                <w:rFonts w:ascii="Times New Roman" w:hAnsi="Times New Roman"/>
                                <w:sz w:val="28"/>
                                <w:szCs w:val="28"/>
                                <w:lang w:val="tg-Cyrl-TJ"/>
                              </w:rPr>
                              <w:t>АБАДИ САВДОИ СТАНДАРТИИ МАҒОЗАИ ОНЛАЙН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5" o:spid="_x0000_s1047" style="position:absolute;left:0;text-align:left;margin-left:112.2pt;margin-top:85.8pt;width:340.5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" fillcolor="#ffdd9c" strokecolor="#8064a2" strokeweight=".5pt">
                <v:fill color2="#ffd479" rotate="t" colors="0 #ffdd9c;.5 #ffd78e;1 #ffd479" focus="100%" type="gradient">
                  <o:fill v:ext="view" type="gradientUnscaled"/>
                </v:fill>
                <v:stroke joinstyle="miter"/>
                <v:textbox>
                  <w:txbxContent>
                    <w:p w:rsidR="0023164D" w:rsidRDefault="0023164D" w:rsidP="00A339E0">
                      <w:pPr>
                        <w:jc w:val="center"/>
                      </w:pPr>
                      <w:r>
                        <w:rPr>
                          <w:rFonts w:ascii="Times New Roman" w:hAnsi="Times New Roman"/>
                          <w:sz w:val="28"/>
                          <w:szCs w:val="28"/>
                          <w:lang w:val="tg-Cyrl-TJ"/>
                        </w:rPr>
                        <w:t>С</w:t>
                      </w:r>
                      <w:r w:rsidRPr="0070530D">
                        <w:rPr>
                          <w:rFonts w:ascii="Times New Roman" w:hAnsi="Times New Roman"/>
                          <w:sz w:val="28"/>
                          <w:szCs w:val="28"/>
                          <w:lang w:val="tg-Cyrl-TJ"/>
                        </w:rPr>
                        <w:t>АБАДИ САВДОИ СТАНДАРТИИ МАҒОЗАИ ОНЛАЙН</w:t>
                      </w:r>
                    </w:p>
                  </w:txbxContent>
                </v:textbox>
              </v:round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1377315</wp:posOffset>
                </wp:positionH>
                <wp:positionV relativeFrom="paragraph">
                  <wp:posOffset>4090035</wp:posOffset>
                </wp:positionV>
                <wp:extent cx="4371975" cy="914400"/>
                <wp:effectExtent l="0" t="0" r="9525" b="19050"/>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914400"/>
                        </a:xfrm>
                        <a:prstGeom prst="roundRect">
                          <a:avLst>
                            <a:gd name="adj" fmla="val 16667"/>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3164D" w:rsidRPr="00D554C2" w:rsidRDefault="0023164D" w:rsidP="00A339E0">
                            <w:pPr>
                              <w:jc w:val="center"/>
                              <w:rPr>
                                <w:b/>
                              </w:rPr>
                            </w:pPr>
                            <w:r w:rsidRPr="00D554C2">
                              <w:rPr>
                                <w:rFonts w:ascii="Times New Roman" w:hAnsi="Times New Roman"/>
                                <w:b/>
                                <w:sz w:val="28"/>
                                <w:szCs w:val="28"/>
                                <w:lang w:val="tg-Cyrl-TJ"/>
                              </w:rPr>
                              <w:t>САБАД БО КОРКАРДИ БАЪДИ АВТОМАТӢ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23" o:spid="_x0000_s1048" style="position:absolute;left:0;text-align:left;margin-left:108.45pt;margin-top:322.05pt;width:344.25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" fillcolor="#f18c55" stroked="f">
                <v:fill color2="#e56b17" rotate="t" colors="0 #f18c55;.5 #f67b28;1 #e56b17" focus="100%" type="gradient">
                  <o:fill v:ext="view" type="gradientUnscaled"/>
                </v:fill>
                <v:shadow on="t" color="black" opacity="41287f" offset="0,1.5pt"/>
                <v:textbox>
                  <w:txbxContent>
                    <w:p w:rsidR="0023164D" w:rsidRPr="00D554C2" w:rsidRDefault="0023164D" w:rsidP="00A339E0">
                      <w:pPr>
                        <w:jc w:val="center"/>
                        <w:rPr>
                          <w:b/>
                        </w:rPr>
                      </w:pPr>
                      <w:r w:rsidRPr="00D554C2">
                        <w:rPr>
                          <w:rFonts w:ascii="Times New Roman" w:hAnsi="Times New Roman"/>
                          <w:b/>
                          <w:sz w:val="28"/>
                          <w:szCs w:val="28"/>
                          <w:lang w:val="tg-Cyrl-TJ"/>
                        </w:rPr>
                        <w:t>САБАД БО КОРКАРДИ БАЪДИ АВТОМАТӢ</w:t>
                      </w:r>
                    </w:p>
                  </w:txbxContent>
                </v:textbox>
              </v:round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100965</wp:posOffset>
                </wp:positionH>
                <wp:positionV relativeFrom="paragraph">
                  <wp:posOffset>3810</wp:posOffset>
                </wp:positionV>
                <wp:extent cx="5648325" cy="971550"/>
                <wp:effectExtent l="0" t="0" r="28575" b="1905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971550"/>
                        </a:xfrm>
                        <a:prstGeom prst="roundRect">
                          <a:avLst>
                            <a:gd name="adj" fmla="val 16667"/>
                          </a:avLst>
                        </a:prstGeom>
                        <a:solidFill>
                          <a:srgbClr val="8064A2"/>
                        </a:solidFill>
                        <a:ln w="19050">
                          <a:solidFill>
                            <a:srgbClr val="FFFFFF"/>
                          </a:solidFill>
                          <a:miter lim="800000"/>
                          <a:headEnd/>
                          <a:tailEnd/>
                        </a:ln>
                      </wps:spPr>
                      <wps:txbx>
                        <w:txbxContent>
                          <w:p w:rsidR="0023164D" w:rsidRPr="00FA7850" w:rsidRDefault="0023164D" w:rsidP="00A339E0">
                            <w:pPr>
                              <w:jc w:val="center"/>
                              <w:rPr>
                                <w:rFonts w:ascii="Times New Roman" w:hAnsi="Times New Roman"/>
                                <w:b/>
                                <w:color w:val="000000"/>
                                <w:sz w:val="36"/>
                                <w:szCs w:val="36"/>
                                <w:lang w:val="tg-Cyrl-TJ"/>
                              </w:rPr>
                            </w:pPr>
                            <w:r w:rsidRPr="00FA7850">
                              <w:rPr>
                                <w:rFonts w:ascii="Times New Roman" w:hAnsi="Times New Roman"/>
                                <w:b/>
                                <w:color w:val="000000"/>
                                <w:sz w:val="36"/>
                                <w:szCs w:val="36"/>
                                <w:lang w:val="tg-Cyrl-TJ"/>
                              </w:rPr>
                              <w:t>САБАДИ САВДО ДАР МОДЕЛИ ТИҶОРАТИ ЭЛЕКТРОНӢ</w:t>
                            </w:r>
                          </w:p>
                          <w:p w:rsidR="0023164D" w:rsidRPr="006654FE" w:rsidRDefault="0023164D" w:rsidP="00A339E0">
                            <w:pPr>
                              <w:jc w:val="center"/>
                              <w:rPr>
                                <w:lang w:val="tg-Cyrl-TJ"/>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 o:spid="_x0000_s1049" style="position:absolute;left:0;text-align:left;margin-left:7.95pt;margin-top:.3pt;width:444.75pt;height: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" fillcolor="#8064a2" strokecolor="white" strokeweight="1.5pt">
                <v:stroke joinstyle="miter"/>
                <v:textbox>
                  <w:txbxContent>
                    <w:p w:rsidR="0023164D" w:rsidRPr="00FA7850" w:rsidRDefault="0023164D" w:rsidP="00A339E0">
                      <w:pPr>
                        <w:jc w:val="center"/>
                        <w:rPr>
                          <w:rFonts w:ascii="Times New Roman" w:hAnsi="Times New Roman"/>
                          <w:b/>
                          <w:color w:val="000000"/>
                          <w:sz w:val="36"/>
                          <w:szCs w:val="36"/>
                          <w:lang w:val="tg-Cyrl-TJ"/>
                        </w:rPr>
                      </w:pPr>
                      <w:r w:rsidRPr="00FA7850">
                        <w:rPr>
                          <w:rFonts w:ascii="Times New Roman" w:hAnsi="Times New Roman"/>
                          <w:b/>
                          <w:color w:val="000000"/>
                          <w:sz w:val="36"/>
                          <w:szCs w:val="36"/>
                          <w:lang w:val="tg-Cyrl-TJ"/>
                        </w:rPr>
                        <w:t>САБАДИ САВДО ДАР МОДЕЛИ ТИҶОРАТИ ЭЛЕКТРОНӢ</w:t>
                      </w:r>
                    </w:p>
                    <w:p w:rsidR="0023164D" w:rsidRPr="006654FE" w:rsidRDefault="0023164D" w:rsidP="00A339E0">
                      <w:pPr>
                        <w:jc w:val="center"/>
                        <w:rPr>
                          <w:lang w:val="tg-Cyrl-TJ"/>
                        </w:rPr>
                      </w:pPr>
                    </w:p>
                  </w:txbxContent>
                </v:textbox>
              </v:roundrect>
            </w:pict>
          </mc:Fallback>
        </mc:AlternateContent>
      </w:r>
      <w:r>
        <w:rPr>
          <w:rFonts w:ascii="Times New Roman" w:hAnsi="Times New Roman"/>
          <w:noProof/>
          <w:sz w:val="28"/>
          <w:szCs w:val="28"/>
          <w:lang w:eastAsia="ru-RU"/>
        </w:rPr>
        <w:drawing>
          <wp:inline distT="0" distB="0" distL="0" distR="0" wp14:anchorId="7B86F053" wp14:editId="02BEABD3">
            <wp:extent cx="5880100" cy="5114290"/>
            <wp:effectExtent l="0" t="0" r="6350" b="0"/>
            <wp:docPr id="20" name="Рисунок 8" descr="Механизм корзины в электронной коммерции и торгов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Механизм корзины в электронной коммерции и торговл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80100" cy="5114290"/>
                    </a:xfrm>
                    <a:prstGeom prst="rect">
                      <a:avLst/>
                    </a:prstGeom>
                    <a:noFill/>
                    <a:ln>
                      <a:noFill/>
                    </a:ln>
                  </pic:spPr>
                </pic:pic>
              </a:graphicData>
            </a:graphic>
          </wp:inline>
        </w:drawing>
      </w:r>
    </w:p>
    <w:p w:rsidR="00A339E0" w:rsidRPr="0053225C" w:rsidRDefault="00A339E0" w:rsidP="00A339E0">
      <w:pPr>
        <w:spacing w:after="0"/>
        <w:ind w:firstLine="708"/>
        <w:jc w:val="center"/>
        <w:rPr>
          <w:rFonts w:ascii="Times New Roman" w:hAnsi="Times New Roman"/>
          <w:b/>
          <w:sz w:val="28"/>
          <w:szCs w:val="28"/>
          <w:lang w:val="tg-Cyrl-TJ"/>
        </w:rPr>
      </w:pPr>
      <w:r w:rsidRPr="0053225C">
        <w:rPr>
          <w:rFonts w:ascii="Times New Roman" w:hAnsi="Times New Roman"/>
          <w:b/>
          <w:sz w:val="28"/>
          <w:szCs w:val="28"/>
          <w:lang w:val="tg-Cyrl-TJ"/>
        </w:rPr>
        <w:t>Сабади савдо дар модели тиҷорати электронӣ</w:t>
      </w:r>
    </w:p>
    <w:p w:rsidR="00A339E0" w:rsidRDefault="00A339E0" w:rsidP="00A339E0">
      <w:pPr>
        <w:spacing w:after="0"/>
        <w:jc w:val="both"/>
        <w:rPr>
          <w:rFonts w:ascii="Times New Roman" w:hAnsi="Times New Roman"/>
          <w:sz w:val="28"/>
          <w:szCs w:val="28"/>
          <w:lang w:val="tg-Cyrl-TJ"/>
        </w:rPr>
      </w:pPr>
      <w:r w:rsidRPr="003A3C53">
        <w:rPr>
          <w:rFonts w:ascii="Times New Roman" w:hAnsi="Times New Roman"/>
          <w:sz w:val="28"/>
          <w:szCs w:val="28"/>
          <w:lang w:val="tg-Cyrl-TJ"/>
        </w:rPr>
        <w:t xml:space="preserve">Ин механизм метавонад бо имконоти зерин татбиқ карда шавад: </w:t>
      </w:r>
    </w:p>
    <w:p w:rsidR="00A339E0" w:rsidRPr="005E33FD" w:rsidRDefault="00A339E0" w:rsidP="000D6CEC">
      <w:pPr>
        <w:pStyle w:val="a7"/>
        <w:numPr>
          <w:ilvl w:val="0"/>
          <w:numId w:val="35"/>
        </w:numPr>
        <w:spacing w:after="0"/>
        <w:jc w:val="both"/>
        <w:rPr>
          <w:rFonts w:ascii="Times New Roman" w:hAnsi="Times New Roman"/>
          <w:sz w:val="28"/>
          <w:szCs w:val="28"/>
          <w:lang w:val="tg-Cyrl-TJ"/>
        </w:rPr>
      </w:pPr>
      <w:r w:rsidRPr="005E33FD">
        <w:rPr>
          <w:rFonts w:ascii="Times New Roman" w:hAnsi="Times New Roman"/>
          <w:sz w:val="28"/>
          <w:szCs w:val="28"/>
          <w:lang w:val="tg-Cyrl-TJ"/>
        </w:rPr>
        <w:t xml:space="preserve">сабади савдои стандартии мағозаи онлайн; </w:t>
      </w:r>
    </w:p>
    <w:p w:rsidR="00A339E0" w:rsidRPr="005E33FD" w:rsidRDefault="00A339E0" w:rsidP="000D6CEC">
      <w:pPr>
        <w:pStyle w:val="a7"/>
        <w:numPr>
          <w:ilvl w:val="0"/>
          <w:numId w:val="35"/>
        </w:numPr>
        <w:spacing w:after="0"/>
        <w:jc w:val="both"/>
        <w:rPr>
          <w:rFonts w:ascii="Times New Roman" w:hAnsi="Times New Roman"/>
          <w:sz w:val="28"/>
          <w:szCs w:val="28"/>
          <w:lang w:val="tg-Cyrl-TJ"/>
        </w:rPr>
      </w:pPr>
      <w:r w:rsidRPr="005E33FD">
        <w:rPr>
          <w:rFonts w:ascii="Times New Roman" w:hAnsi="Times New Roman"/>
          <w:sz w:val="28"/>
          <w:szCs w:val="28"/>
          <w:lang w:val="tg-Cyrl-TJ"/>
        </w:rPr>
        <w:t xml:space="preserve">сабади харид бо истифодаи тамоси мустақим бо мудири хизматрасонӣ; </w:t>
      </w:r>
    </w:p>
    <w:p w:rsidR="00A339E0" w:rsidRPr="005E33FD" w:rsidRDefault="00A339E0" w:rsidP="000D6CEC">
      <w:pPr>
        <w:pStyle w:val="a7"/>
        <w:numPr>
          <w:ilvl w:val="0"/>
          <w:numId w:val="35"/>
        </w:numPr>
        <w:spacing w:after="0"/>
        <w:jc w:val="both"/>
        <w:rPr>
          <w:rFonts w:ascii="Times New Roman" w:hAnsi="Times New Roman"/>
          <w:sz w:val="28"/>
          <w:szCs w:val="28"/>
          <w:lang w:val="tg-Cyrl-TJ"/>
        </w:rPr>
      </w:pPr>
      <w:r w:rsidRPr="005E33FD">
        <w:rPr>
          <w:rFonts w:ascii="Times New Roman" w:hAnsi="Times New Roman"/>
          <w:sz w:val="28"/>
          <w:szCs w:val="28"/>
          <w:lang w:val="tg-Cyrl-TJ"/>
        </w:rPr>
        <w:t xml:space="preserve">сабади харид бо истифодаи тамоси ғайримустақим бо мудири хизматрасонӣ; </w:t>
      </w:r>
    </w:p>
    <w:p w:rsidR="00A339E0" w:rsidRPr="005E33FD" w:rsidRDefault="00A339E0" w:rsidP="000D6CEC">
      <w:pPr>
        <w:pStyle w:val="a7"/>
        <w:numPr>
          <w:ilvl w:val="0"/>
          <w:numId w:val="35"/>
        </w:numPr>
        <w:spacing w:after="0"/>
        <w:jc w:val="both"/>
        <w:rPr>
          <w:rFonts w:ascii="Times New Roman" w:hAnsi="Times New Roman"/>
          <w:sz w:val="28"/>
          <w:szCs w:val="28"/>
          <w:lang w:val="tg-Cyrl-TJ"/>
        </w:rPr>
      </w:pPr>
      <w:r w:rsidRPr="005E33FD">
        <w:rPr>
          <w:rFonts w:ascii="Times New Roman" w:hAnsi="Times New Roman"/>
          <w:sz w:val="28"/>
          <w:szCs w:val="28"/>
          <w:lang w:val="tg-Cyrl-TJ"/>
        </w:rPr>
        <w:t xml:space="preserve">сабад бо коркарди баъди автоматӣ. </w:t>
      </w:r>
    </w:p>
    <w:p w:rsidR="00A339E0" w:rsidRDefault="00A339E0" w:rsidP="00A339E0">
      <w:pPr>
        <w:spacing w:after="0"/>
        <w:ind w:firstLine="708"/>
        <w:jc w:val="both"/>
        <w:rPr>
          <w:rFonts w:ascii="Times New Roman" w:hAnsi="Times New Roman"/>
          <w:sz w:val="28"/>
          <w:szCs w:val="28"/>
          <w:lang w:val="tg-Cyrl-TJ"/>
        </w:rPr>
      </w:pPr>
      <w:r>
        <w:rPr>
          <w:rFonts w:ascii="Times New Roman" w:hAnsi="Times New Roman"/>
          <w:sz w:val="28"/>
          <w:szCs w:val="28"/>
          <w:lang w:val="tg-Cyrl-TJ"/>
        </w:rPr>
        <w:t>Модели якуми сабад</w:t>
      </w:r>
      <w:r w:rsidRPr="003A3C53">
        <w:rPr>
          <w:rFonts w:ascii="Times New Roman" w:hAnsi="Times New Roman"/>
          <w:sz w:val="28"/>
          <w:szCs w:val="28"/>
          <w:lang w:val="tg-Cyrl-TJ"/>
        </w:rPr>
        <w:t xml:space="preserve"> одатан дар лоиҳаҳои оддии тиҷорати электронӣ истифода мешавад, </w:t>
      </w:r>
      <w:r>
        <w:rPr>
          <w:rFonts w:ascii="Times New Roman" w:hAnsi="Times New Roman"/>
          <w:sz w:val="28"/>
          <w:szCs w:val="28"/>
          <w:lang w:val="tg-Cyrl-TJ"/>
        </w:rPr>
        <w:t xml:space="preserve">яъне </w:t>
      </w:r>
      <w:r w:rsidRPr="003A3C53">
        <w:rPr>
          <w:rFonts w:ascii="Times New Roman" w:hAnsi="Times New Roman"/>
          <w:sz w:val="28"/>
          <w:szCs w:val="28"/>
          <w:lang w:val="tg-Cyrl-TJ"/>
        </w:rPr>
        <w:t>вақте ки фармоиш дода мешавад, ба он рақами инфиродӣ д</w:t>
      </w:r>
      <w:r>
        <w:rPr>
          <w:rFonts w:ascii="Times New Roman" w:hAnsi="Times New Roman"/>
          <w:sz w:val="28"/>
          <w:szCs w:val="28"/>
          <w:lang w:val="tg-Cyrl-TJ"/>
        </w:rPr>
        <w:t>ода мешавад, сипас дар базаи хиз</w:t>
      </w:r>
      <w:r w:rsidRPr="003A3C53">
        <w:rPr>
          <w:rFonts w:ascii="Times New Roman" w:hAnsi="Times New Roman"/>
          <w:sz w:val="28"/>
          <w:szCs w:val="28"/>
          <w:lang w:val="tg-Cyrl-TJ"/>
        </w:rPr>
        <w:t>матрасонӣ сабт карда мешавад ва пас аз он ба мудирон барои коркард дода мешавад. Афзалият осонии нигоҳдорӣ аст. Камбудӣ ақибмонии вақт байни кас</w:t>
      </w:r>
      <w:r>
        <w:rPr>
          <w:rFonts w:ascii="Times New Roman" w:hAnsi="Times New Roman"/>
          <w:sz w:val="28"/>
          <w:szCs w:val="28"/>
          <w:lang w:val="tg-Cyrl-TJ"/>
        </w:rPr>
        <w:t>саи муштарӣ ва коркард мебошад.</w:t>
      </w:r>
    </w:p>
    <w:p w:rsidR="00A339E0" w:rsidRDefault="00A339E0" w:rsidP="00A339E0">
      <w:pPr>
        <w:spacing w:after="0"/>
        <w:ind w:firstLine="708"/>
        <w:jc w:val="both"/>
        <w:rPr>
          <w:rFonts w:ascii="Times New Roman" w:hAnsi="Times New Roman"/>
          <w:sz w:val="28"/>
          <w:szCs w:val="28"/>
          <w:lang w:val="tg-Cyrl-TJ"/>
        </w:rPr>
      </w:pPr>
      <w:r>
        <w:rPr>
          <w:rFonts w:ascii="Times New Roman" w:hAnsi="Times New Roman"/>
          <w:sz w:val="28"/>
          <w:szCs w:val="28"/>
          <w:lang w:val="tg-Cyrl-TJ"/>
        </w:rPr>
        <w:t>Модели дуввум дар хиз</w:t>
      </w:r>
      <w:r w:rsidRPr="003A3C53">
        <w:rPr>
          <w:rFonts w:ascii="Times New Roman" w:hAnsi="Times New Roman"/>
          <w:sz w:val="28"/>
          <w:szCs w:val="28"/>
          <w:lang w:val="tg-Cyrl-TJ"/>
        </w:rPr>
        <w:t>мат</w:t>
      </w:r>
      <w:r>
        <w:rPr>
          <w:rFonts w:ascii="Times New Roman" w:hAnsi="Times New Roman"/>
          <w:sz w:val="28"/>
          <w:szCs w:val="28"/>
          <w:lang w:val="tg-Cyrl-TJ"/>
        </w:rPr>
        <w:t>расони</w:t>
      </w:r>
      <w:r w:rsidRPr="003A3C53">
        <w:rPr>
          <w:rFonts w:ascii="Times New Roman" w:hAnsi="Times New Roman"/>
          <w:sz w:val="28"/>
          <w:szCs w:val="28"/>
          <w:lang w:val="tg-Cyrl-TJ"/>
        </w:rPr>
        <w:t>ҳои тиҷорати электронӣ бо менеҷерони дастгирии муштариён 24/7 истифода</w:t>
      </w:r>
      <w:r>
        <w:rPr>
          <w:rFonts w:ascii="Times New Roman" w:hAnsi="Times New Roman"/>
          <w:sz w:val="28"/>
          <w:szCs w:val="28"/>
          <w:lang w:val="tg-Cyrl-TJ"/>
        </w:rPr>
        <w:t xml:space="preserve"> мешавад. Дарҳол, пас аз фармоиш</w:t>
      </w:r>
      <w:r w:rsidRPr="003A3C53">
        <w:rPr>
          <w:rFonts w:ascii="Times New Roman" w:hAnsi="Times New Roman"/>
          <w:sz w:val="28"/>
          <w:szCs w:val="28"/>
          <w:lang w:val="tg-Cyrl-TJ"/>
        </w:rPr>
        <w:t xml:space="preserve"> менеҷер бо муштарӣ тамос мегирад ва тафсилоти фармоишро аниқ мекунад. Арзиш, пардохт, мӯҳлати расонидани ҳуҷҷатҳо ва чиптаҳо мувофиқа </w:t>
      </w:r>
      <w:r w:rsidRPr="003A3C53">
        <w:rPr>
          <w:rFonts w:ascii="Times New Roman" w:hAnsi="Times New Roman"/>
          <w:sz w:val="28"/>
          <w:szCs w:val="28"/>
          <w:lang w:val="tg-Cyrl-TJ"/>
        </w:rPr>
        <w:lastRenderedPageBreak/>
        <w:t xml:space="preserve">карда мешаванд. Афзалият фоизи зиёди харидҳо аз шумораи умумии фармоишҳои иҷрошуда мебошад. </w:t>
      </w:r>
    </w:p>
    <w:p w:rsidR="00A339E0" w:rsidRDefault="00A339E0" w:rsidP="00A339E0">
      <w:pPr>
        <w:spacing w:after="0"/>
        <w:ind w:firstLine="708"/>
        <w:jc w:val="both"/>
        <w:rPr>
          <w:rFonts w:ascii="Times New Roman" w:hAnsi="Times New Roman"/>
          <w:sz w:val="28"/>
          <w:szCs w:val="28"/>
          <w:lang w:val="tg-Cyrl-TJ"/>
        </w:rPr>
      </w:pPr>
      <w:r w:rsidRPr="003A3C53">
        <w:rPr>
          <w:rFonts w:ascii="Times New Roman" w:hAnsi="Times New Roman"/>
          <w:sz w:val="28"/>
          <w:szCs w:val="28"/>
          <w:lang w:val="tg-Cyrl-TJ"/>
        </w:rPr>
        <w:t>Варианти сеюм б</w:t>
      </w:r>
      <w:r>
        <w:rPr>
          <w:rFonts w:ascii="Times New Roman" w:hAnsi="Times New Roman"/>
          <w:sz w:val="28"/>
          <w:szCs w:val="28"/>
          <w:lang w:val="tg-Cyrl-TJ"/>
        </w:rPr>
        <w:t>о шакли муошират бо менеҷери хиз</w:t>
      </w:r>
      <w:r w:rsidRPr="003A3C53">
        <w:rPr>
          <w:rFonts w:ascii="Times New Roman" w:hAnsi="Times New Roman"/>
          <w:sz w:val="28"/>
          <w:szCs w:val="28"/>
          <w:lang w:val="tg-Cyrl-TJ"/>
        </w:rPr>
        <w:t>мат</w:t>
      </w:r>
      <w:r>
        <w:rPr>
          <w:rFonts w:ascii="Times New Roman" w:hAnsi="Times New Roman"/>
          <w:sz w:val="28"/>
          <w:szCs w:val="28"/>
          <w:lang w:val="tg-Cyrl-TJ"/>
        </w:rPr>
        <w:t>расони</w:t>
      </w:r>
      <w:r w:rsidRPr="003A3C53">
        <w:rPr>
          <w:rFonts w:ascii="Times New Roman" w:hAnsi="Times New Roman"/>
          <w:sz w:val="28"/>
          <w:szCs w:val="28"/>
          <w:lang w:val="tg-Cyrl-TJ"/>
        </w:rPr>
        <w:t>ҳо</w:t>
      </w:r>
      <w:r>
        <w:rPr>
          <w:rFonts w:ascii="Times New Roman" w:hAnsi="Times New Roman"/>
          <w:sz w:val="28"/>
          <w:szCs w:val="28"/>
          <w:lang w:val="tg-Cyrl-TJ"/>
        </w:rPr>
        <w:t xml:space="preserve"> фарқ мекунад о</w:t>
      </w:r>
      <w:r w:rsidRPr="003A3C53">
        <w:rPr>
          <w:rFonts w:ascii="Times New Roman" w:hAnsi="Times New Roman"/>
          <w:sz w:val="28"/>
          <w:szCs w:val="28"/>
          <w:lang w:val="tg-Cyrl-TJ"/>
        </w:rPr>
        <w:t>н метавонад с</w:t>
      </w:r>
      <w:r>
        <w:rPr>
          <w:rFonts w:ascii="Times New Roman" w:hAnsi="Times New Roman"/>
          <w:sz w:val="28"/>
          <w:szCs w:val="28"/>
          <w:lang w:val="tg-Cyrl-TJ"/>
        </w:rPr>
        <w:t>истемаи чиптафурӯшӣ дар сайт, сӯ</w:t>
      </w:r>
      <w:r w:rsidRPr="003A3C53">
        <w:rPr>
          <w:rFonts w:ascii="Times New Roman" w:hAnsi="Times New Roman"/>
          <w:sz w:val="28"/>
          <w:szCs w:val="28"/>
          <w:lang w:val="tg-Cyrl-TJ"/>
        </w:rPr>
        <w:t>ҳбати шахсӣ дар ҳисоби шахсии корбар ё каналҳои оддии иртиботи Интернет, масалан, Skype, ICQ ва ғайра бошад. Афзалиятҳо ва нуқсо</w:t>
      </w:r>
      <w:r>
        <w:rPr>
          <w:rFonts w:ascii="Times New Roman" w:hAnsi="Times New Roman"/>
          <w:sz w:val="28"/>
          <w:szCs w:val="28"/>
          <w:lang w:val="tg-Cyrl-TJ"/>
        </w:rPr>
        <w:t>нҳо ба варианти дуюм монанданд.</w:t>
      </w:r>
    </w:p>
    <w:p w:rsidR="00A339E0" w:rsidRDefault="00A339E0" w:rsidP="00A339E0">
      <w:pPr>
        <w:spacing w:after="0"/>
        <w:ind w:firstLine="708"/>
        <w:jc w:val="both"/>
        <w:rPr>
          <w:rFonts w:ascii="Times New Roman" w:hAnsi="Times New Roman"/>
          <w:sz w:val="28"/>
          <w:szCs w:val="28"/>
          <w:lang w:val="tg-Cyrl-TJ"/>
        </w:rPr>
      </w:pPr>
      <w:r w:rsidRPr="003A3C53">
        <w:rPr>
          <w:rFonts w:ascii="Times New Roman" w:hAnsi="Times New Roman"/>
          <w:sz w:val="28"/>
          <w:szCs w:val="28"/>
          <w:lang w:val="tg-Cyrl-TJ"/>
        </w:rPr>
        <w:t>Дар м</w:t>
      </w:r>
      <w:r>
        <w:rPr>
          <w:rFonts w:ascii="Times New Roman" w:hAnsi="Times New Roman"/>
          <w:sz w:val="28"/>
          <w:szCs w:val="28"/>
          <w:lang w:val="tg-Cyrl-TJ"/>
        </w:rPr>
        <w:t xml:space="preserve">одели тиҷорати электронӣ </w:t>
      </w:r>
      <w:r w:rsidRPr="003A3C53">
        <w:rPr>
          <w:rFonts w:ascii="Times New Roman" w:hAnsi="Times New Roman"/>
          <w:sz w:val="28"/>
          <w:szCs w:val="28"/>
          <w:lang w:val="tg-Cyrl-TJ"/>
        </w:rPr>
        <w:t>сабади корка</w:t>
      </w:r>
      <w:r>
        <w:rPr>
          <w:rFonts w:ascii="Times New Roman" w:hAnsi="Times New Roman"/>
          <w:sz w:val="28"/>
          <w:szCs w:val="28"/>
          <w:lang w:val="tg-Cyrl-TJ"/>
        </w:rPr>
        <w:t>рди баъди худкор танҳо барои хиз</w:t>
      </w:r>
      <w:r w:rsidRPr="003A3C53">
        <w:rPr>
          <w:rFonts w:ascii="Times New Roman" w:hAnsi="Times New Roman"/>
          <w:sz w:val="28"/>
          <w:szCs w:val="28"/>
          <w:lang w:val="tg-Cyrl-TJ"/>
        </w:rPr>
        <w:t>мат</w:t>
      </w:r>
      <w:r>
        <w:rPr>
          <w:rFonts w:ascii="Times New Roman" w:hAnsi="Times New Roman"/>
          <w:sz w:val="28"/>
          <w:szCs w:val="28"/>
          <w:lang w:val="tg-Cyrl-TJ"/>
        </w:rPr>
        <w:t>расони</w:t>
      </w:r>
      <w:r w:rsidRPr="003A3C53">
        <w:rPr>
          <w:rFonts w:ascii="Times New Roman" w:hAnsi="Times New Roman"/>
          <w:sz w:val="28"/>
          <w:szCs w:val="28"/>
          <w:lang w:val="tg-Cyrl-TJ"/>
        </w:rPr>
        <w:t>ҳое, ки дар Интернет харидорӣ ва пардохт карда мешавад, истифода мешавад. Моҳияти</w:t>
      </w:r>
      <w:r>
        <w:rPr>
          <w:rFonts w:ascii="Times New Roman" w:hAnsi="Times New Roman"/>
          <w:sz w:val="28"/>
          <w:szCs w:val="28"/>
          <w:lang w:val="tg-Cyrl-TJ"/>
        </w:rPr>
        <w:t xml:space="preserve"> ин намуна </w:t>
      </w:r>
      <w:r w:rsidRPr="003A3C53">
        <w:rPr>
          <w:rFonts w:ascii="Times New Roman" w:hAnsi="Times New Roman"/>
          <w:sz w:val="28"/>
          <w:szCs w:val="28"/>
          <w:lang w:val="tg-Cyrl-TJ"/>
        </w:rPr>
        <w:t>аз фармоиш</w:t>
      </w:r>
      <w:r>
        <w:rPr>
          <w:rFonts w:ascii="Times New Roman" w:hAnsi="Times New Roman"/>
          <w:sz w:val="28"/>
          <w:szCs w:val="28"/>
          <w:lang w:val="tg-Cyrl-TJ"/>
        </w:rPr>
        <w:t>и</w:t>
      </w:r>
      <w:r w:rsidRPr="003A3C53">
        <w:rPr>
          <w:rFonts w:ascii="Times New Roman" w:hAnsi="Times New Roman"/>
          <w:sz w:val="28"/>
          <w:szCs w:val="28"/>
          <w:lang w:val="tg-Cyrl-TJ"/>
        </w:rPr>
        <w:t xml:space="preserve"> ҳамаи амалиётҳои бақайдгирӣ ба таври худкор анҷом до</w:t>
      </w:r>
      <w:r>
        <w:rPr>
          <w:rFonts w:ascii="Times New Roman" w:hAnsi="Times New Roman"/>
          <w:sz w:val="28"/>
          <w:szCs w:val="28"/>
          <w:lang w:val="tg-Cyrl-TJ"/>
        </w:rPr>
        <w:t>да шуда,</w:t>
      </w:r>
      <w:r w:rsidRPr="003A3C53">
        <w:rPr>
          <w:rFonts w:ascii="Times New Roman" w:hAnsi="Times New Roman"/>
          <w:sz w:val="28"/>
          <w:szCs w:val="28"/>
          <w:lang w:val="tg-Cyrl-TJ"/>
        </w:rPr>
        <w:t xml:space="preserve"> ҳисобнома ба</w:t>
      </w:r>
      <w:r>
        <w:rPr>
          <w:rFonts w:ascii="Times New Roman" w:hAnsi="Times New Roman"/>
          <w:sz w:val="28"/>
          <w:szCs w:val="28"/>
          <w:lang w:val="tg-Cyrl-TJ"/>
        </w:rPr>
        <w:t>рои пардохт тартиб дода мешавад ва пардохт тасдиқ карда шуда,</w:t>
      </w:r>
      <w:r w:rsidRPr="003A3C53">
        <w:rPr>
          <w:rFonts w:ascii="Times New Roman" w:hAnsi="Times New Roman"/>
          <w:sz w:val="28"/>
          <w:szCs w:val="28"/>
          <w:lang w:val="tg-Cyrl-TJ"/>
        </w:rPr>
        <w:t xml:space="preserve"> барои иҷро фармоиш тартиб дода мешава</w:t>
      </w:r>
      <w:r>
        <w:rPr>
          <w:rFonts w:ascii="Times New Roman" w:hAnsi="Times New Roman"/>
          <w:sz w:val="28"/>
          <w:szCs w:val="28"/>
          <w:lang w:val="tg-Cyrl-TJ"/>
        </w:rPr>
        <w:t>н</w:t>
      </w:r>
      <w:r w:rsidRPr="003A3C53">
        <w:rPr>
          <w:rFonts w:ascii="Times New Roman" w:hAnsi="Times New Roman"/>
          <w:sz w:val="28"/>
          <w:szCs w:val="28"/>
          <w:lang w:val="tg-Cyrl-TJ"/>
        </w:rPr>
        <w:t>д. Дар</w:t>
      </w:r>
      <w:r>
        <w:rPr>
          <w:rFonts w:ascii="Times New Roman" w:hAnsi="Times New Roman"/>
          <w:sz w:val="28"/>
          <w:szCs w:val="28"/>
          <w:lang w:val="tg-Cyrl-TJ"/>
        </w:rPr>
        <w:t xml:space="preserve"> асл, ин усул ҳангоми фурӯши хиз</w:t>
      </w:r>
      <w:r w:rsidRPr="003A3C53">
        <w:rPr>
          <w:rFonts w:ascii="Times New Roman" w:hAnsi="Times New Roman"/>
          <w:sz w:val="28"/>
          <w:szCs w:val="28"/>
          <w:lang w:val="tg-Cyrl-TJ"/>
        </w:rPr>
        <w:t>мат</w:t>
      </w:r>
      <w:r>
        <w:rPr>
          <w:rFonts w:ascii="Times New Roman" w:hAnsi="Times New Roman"/>
          <w:sz w:val="28"/>
          <w:szCs w:val="28"/>
          <w:lang w:val="tg-Cyrl-TJ"/>
        </w:rPr>
        <w:t>расони</w:t>
      </w:r>
      <w:r w:rsidRPr="003A3C53">
        <w:rPr>
          <w:rFonts w:ascii="Times New Roman" w:hAnsi="Times New Roman"/>
          <w:sz w:val="28"/>
          <w:szCs w:val="28"/>
          <w:lang w:val="tg-Cyrl-TJ"/>
        </w:rPr>
        <w:t>ҳои стандартизатсия хеле маъмул аст. Хусусияти фарқкунанда шиддати пасти меҳнати коркарди ҳар як фармоиш мебошад. Камбудӣ дар он аст, ки имкони фурӯш бо назардошти талаботи инфиродии муштариён вуҷуд надорад.</w:t>
      </w:r>
    </w:p>
    <w:p w:rsidR="00047426" w:rsidRDefault="00047426" w:rsidP="00A339E0">
      <w:pPr>
        <w:spacing w:after="0"/>
        <w:ind w:firstLine="708"/>
        <w:jc w:val="both"/>
        <w:rPr>
          <w:rFonts w:ascii="Times New Roman" w:hAnsi="Times New Roman"/>
          <w:sz w:val="28"/>
          <w:szCs w:val="28"/>
          <w:lang w:val="tg-Cyrl-TJ"/>
        </w:rPr>
      </w:pPr>
    </w:p>
    <w:p w:rsidR="00D9086B" w:rsidRDefault="00D9086B" w:rsidP="00047426">
      <w:pPr>
        <w:spacing w:after="0" w:line="240" w:lineRule="auto"/>
        <w:jc w:val="center"/>
        <w:rPr>
          <w:rFonts w:ascii="Times New Roman Tj" w:hAnsi="Times New Roman Tj"/>
          <w:b/>
          <w:sz w:val="28"/>
        </w:rPr>
      </w:pPr>
      <w:bookmarkStart w:id="9" w:name="_Toc125637359"/>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D9086B" w:rsidRDefault="00D9086B" w:rsidP="00047426">
      <w:pPr>
        <w:spacing w:after="0" w:line="240" w:lineRule="auto"/>
        <w:jc w:val="center"/>
        <w:rPr>
          <w:rFonts w:ascii="Times New Roman Tj" w:hAnsi="Times New Roman Tj"/>
          <w:b/>
          <w:sz w:val="28"/>
        </w:rPr>
      </w:pPr>
    </w:p>
    <w:p w:rsidR="00047426" w:rsidRPr="00047426" w:rsidRDefault="00047426" w:rsidP="00047426">
      <w:pPr>
        <w:spacing w:after="0" w:line="240" w:lineRule="auto"/>
        <w:jc w:val="center"/>
        <w:rPr>
          <w:rFonts w:ascii="Times New Roman Tj" w:hAnsi="Times New Roman Tj"/>
          <w:b/>
          <w:sz w:val="28"/>
        </w:rPr>
      </w:pPr>
      <w:r w:rsidRPr="00047426">
        <w:rPr>
          <w:rFonts w:ascii="Times New Roman Tj" w:hAnsi="Times New Roman Tj"/>
          <w:b/>
          <w:sz w:val="28"/>
        </w:rPr>
        <w:lastRenderedPageBreak/>
        <w:t>МАВЗУИ 8.</w:t>
      </w:r>
    </w:p>
    <w:p w:rsidR="00047426" w:rsidRDefault="00D9086B" w:rsidP="00047426">
      <w:pPr>
        <w:spacing w:after="0" w:line="240" w:lineRule="auto"/>
        <w:jc w:val="center"/>
        <w:rPr>
          <w:rFonts w:ascii="Times New Roman Tj" w:hAnsi="Times New Roman Tj"/>
          <w:b/>
          <w:sz w:val="28"/>
        </w:rPr>
      </w:pPr>
      <w:r w:rsidRPr="00047426">
        <w:rPr>
          <w:rFonts w:ascii="Times New Roman Tj" w:hAnsi="Times New Roman Tj"/>
          <w:b/>
          <w:sz w:val="28"/>
        </w:rPr>
        <w:t>ТРАНСФОРМАТСИЯИ РА</w:t>
      </w:r>
      <w:r w:rsidRPr="00047426">
        <w:rPr>
          <w:rFonts w:ascii="Cambria" w:hAnsi="Cambria" w:cs="Cambria"/>
          <w:b/>
          <w:sz w:val="28"/>
        </w:rPr>
        <w:t>Қ</w:t>
      </w:r>
      <w:r w:rsidRPr="00047426">
        <w:rPr>
          <w:rFonts w:ascii="Times New Roman Tj" w:hAnsi="Times New Roman Tj"/>
          <w:b/>
          <w:sz w:val="28"/>
        </w:rPr>
        <w:t>АМИИ БАХШ</w:t>
      </w:r>
      <w:r w:rsidRPr="00047426">
        <w:rPr>
          <w:rFonts w:ascii="Cambria" w:hAnsi="Cambria" w:cs="Cambria"/>
          <w:b/>
          <w:sz w:val="28"/>
        </w:rPr>
        <w:t>Ҳ</w:t>
      </w:r>
      <w:r w:rsidRPr="00047426">
        <w:rPr>
          <w:rFonts w:ascii="Times New Roman Tj" w:hAnsi="Times New Roman Tj"/>
          <w:b/>
          <w:sz w:val="28"/>
        </w:rPr>
        <w:t>ОИ И</w:t>
      </w:r>
      <w:r w:rsidRPr="00047426">
        <w:rPr>
          <w:rFonts w:ascii="Cambria" w:hAnsi="Cambria" w:cs="Cambria"/>
          <w:b/>
          <w:sz w:val="28"/>
        </w:rPr>
        <w:t>Қ</w:t>
      </w:r>
      <w:r w:rsidRPr="00047426">
        <w:rPr>
          <w:rFonts w:ascii="Times New Roman Tj" w:hAnsi="Times New Roman Tj"/>
          <w:b/>
          <w:sz w:val="28"/>
        </w:rPr>
        <w:t xml:space="preserve">ТИСОД </w:t>
      </w:r>
      <w:bookmarkEnd w:id="9"/>
    </w:p>
    <w:p w:rsidR="00D9086B" w:rsidRPr="00047426" w:rsidRDefault="00D9086B" w:rsidP="00047426">
      <w:pPr>
        <w:spacing w:after="0" w:line="240" w:lineRule="auto"/>
        <w:jc w:val="center"/>
        <w:rPr>
          <w:rFonts w:ascii="Times New Roman Tj" w:hAnsi="Times New Roman Tj"/>
          <w:b/>
          <w:sz w:val="28"/>
        </w:rPr>
      </w:pPr>
      <w:r>
        <w:rPr>
          <w:rFonts w:ascii="Times New Roman Tj" w:hAnsi="Times New Roman Tj"/>
          <w:b/>
          <w:sz w:val="28"/>
        </w:rPr>
        <w:t>8.1. Раќамикунонии бахши кишоварзї</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Хусусиятхои фарккунандаи тараккиёти хо</w:t>
      </w:r>
      <w:r>
        <w:rPr>
          <w:rFonts w:ascii="Times New Roman" w:hAnsi="Times New Roman" w:cs="Times New Roman"/>
          <w:sz w:val="28"/>
          <w:szCs w:val="28"/>
          <w:lang w:val="tg-Cyrl-TJ"/>
        </w:rPr>
        <w:t>ҷ</w:t>
      </w:r>
      <w:r w:rsidRPr="008C2575">
        <w:rPr>
          <w:rFonts w:ascii="Times New Roman" w:hAnsi="Times New Roman" w:cs="Times New Roman"/>
          <w:sz w:val="28"/>
          <w:szCs w:val="28"/>
        </w:rPr>
        <w:t xml:space="preserve">агии </w:t>
      </w:r>
      <w:r>
        <w:rPr>
          <w:rFonts w:ascii="Times New Roman" w:hAnsi="Times New Roman" w:cs="Times New Roman"/>
          <w:sz w:val="28"/>
          <w:szCs w:val="28"/>
          <w:lang w:val="tg-Cyrl-TJ"/>
        </w:rPr>
        <w:t>қ</w:t>
      </w:r>
      <w:r w:rsidRPr="008C2575">
        <w:rPr>
          <w:rFonts w:ascii="Times New Roman" w:hAnsi="Times New Roman" w:cs="Times New Roman"/>
          <w:sz w:val="28"/>
          <w:szCs w:val="28"/>
        </w:rPr>
        <w:t>ишло</w:t>
      </w:r>
      <w:r>
        <w:rPr>
          <w:rFonts w:ascii="Times New Roman" w:hAnsi="Times New Roman" w:cs="Times New Roman"/>
          <w:sz w:val="28"/>
          <w:szCs w:val="28"/>
          <w:lang w:val="tg-Cyrl-TJ"/>
        </w:rPr>
        <w:t>қ</w:t>
      </w:r>
      <w:r w:rsidRPr="008C2575">
        <w:rPr>
          <w:rFonts w:ascii="Times New Roman" w:hAnsi="Times New Roman" w:cs="Times New Roman"/>
          <w:sz w:val="28"/>
          <w:szCs w:val="28"/>
        </w:rPr>
        <w:t xml:space="preserve">и </w:t>
      </w:r>
      <w:r>
        <w:rPr>
          <w:rFonts w:ascii="Times New Roman" w:hAnsi="Times New Roman" w:cs="Times New Roman"/>
          <w:sz w:val="28"/>
          <w:szCs w:val="28"/>
          <w:lang w:val="tg-Cyrl-TJ"/>
        </w:rPr>
        <w:t>ҷ</w:t>
      </w:r>
      <w:r w:rsidRPr="008C2575">
        <w:rPr>
          <w:rFonts w:ascii="Times New Roman" w:hAnsi="Times New Roman" w:cs="Times New Roman"/>
          <w:sz w:val="28"/>
          <w:szCs w:val="28"/>
        </w:rPr>
        <w:t>а</w:t>
      </w:r>
      <w:r>
        <w:rPr>
          <w:rFonts w:ascii="Times New Roman" w:hAnsi="Times New Roman" w:cs="Times New Roman"/>
          <w:sz w:val="28"/>
          <w:szCs w:val="28"/>
          <w:lang w:val="tg-Cyrl-TJ"/>
        </w:rPr>
        <w:t>ҳ</w:t>
      </w:r>
      <w:r w:rsidRPr="008C2575">
        <w:rPr>
          <w:rFonts w:ascii="Times New Roman" w:hAnsi="Times New Roman" w:cs="Times New Roman"/>
          <w:sz w:val="28"/>
          <w:szCs w:val="28"/>
        </w:rPr>
        <w:t>он</w:t>
      </w:r>
      <w:r>
        <w:rPr>
          <w:rFonts w:ascii="Times New Roman" w:hAnsi="Times New Roman" w:cs="Times New Roman"/>
          <w:sz w:val="28"/>
          <w:szCs w:val="28"/>
          <w:lang w:val="tg-Cyrl-TJ"/>
        </w:rPr>
        <w:t>ӣ</w:t>
      </w:r>
      <w:r w:rsidRPr="008C2575">
        <w:rPr>
          <w:rFonts w:ascii="Times New Roman" w:hAnsi="Times New Roman" w:cs="Times New Roman"/>
          <w:sz w:val="28"/>
          <w:szCs w:val="28"/>
        </w:rPr>
        <w:t xml:space="preserve"> кон</w:t>
      </w:r>
      <w:r>
        <w:rPr>
          <w:rFonts w:ascii="Times New Roman" w:hAnsi="Times New Roman" w:cs="Times New Roman"/>
          <w:sz w:val="28"/>
          <w:szCs w:val="28"/>
          <w:lang w:val="tg-Cyrl-TJ"/>
        </w:rPr>
        <w:t>с</w:t>
      </w:r>
      <w:r w:rsidRPr="008C2575">
        <w:rPr>
          <w:rFonts w:ascii="Times New Roman" w:hAnsi="Times New Roman" w:cs="Times New Roman"/>
          <w:sz w:val="28"/>
          <w:szCs w:val="28"/>
        </w:rPr>
        <w:t>ентра</w:t>
      </w:r>
      <w:r>
        <w:rPr>
          <w:rFonts w:ascii="Times New Roman" w:hAnsi="Times New Roman" w:cs="Times New Roman"/>
          <w:sz w:val="28"/>
          <w:szCs w:val="28"/>
          <w:lang w:val="tg-Cyrl-TJ"/>
        </w:rPr>
        <w:t>тс</w:t>
      </w:r>
      <w:r w:rsidRPr="008C2575">
        <w:rPr>
          <w:rFonts w:ascii="Times New Roman" w:hAnsi="Times New Roman" w:cs="Times New Roman"/>
          <w:sz w:val="28"/>
          <w:szCs w:val="28"/>
        </w:rPr>
        <w:t xml:space="preserve">ия ва махсусгардонии истехсолоти </w:t>
      </w:r>
      <w:r>
        <w:rPr>
          <w:rFonts w:ascii="Times New Roman" w:hAnsi="Times New Roman" w:cs="Times New Roman"/>
          <w:sz w:val="28"/>
          <w:szCs w:val="28"/>
        </w:rPr>
        <w:t>хоҷагии қишлоқ</w:t>
      </w:r>
      <w:r w:rsidRPr="008C2575">
        <w:rPr>
          <w:rFonts w:ascii="Times New Roman" w:hAnsi="Times New Roman" w:cs="Times New Roman"/>
          <w:sz w:val="28"/>
          <w:szCs w:val="28"/>
        </w:rPr>
        <w:t xml:space="preserve">, васеъ истифода бурдани технологияхои информационй, аз чумла технологияхои навигационй барои идора кардани техникаи </w:t>
      </w:r>
      <w:r>
        <w:rPr>
          <w:rFonts w:ascii="Times New Roman" w:hAnsi="Times New Roman" w:cs="Times New Roman"/>
          <w:sz w:val="28"/>
          <w:szCs w:val="28"/>
        </w:rPr>
        <w:t>хоҷагии қишлоқ</w:t>
      </w:r>
      <w:r w:rsidRPr="008C2575">
        <w:rPr>
          <w:rFonts w:ascii="Times New Roman" w:hAnsi="Times New Roman" w:cs="Times New Roman"/>
          <w:sz w:val="28"/>
          <w:szCs w:val="28"/>
        </w:rPr>
        <w:t xml:space="preserve"> дар баробари кам кардани сарфи хоси энергия ва харочоти истехсолот мебошад. Аксари асбобхои </w:t>
      </w:r>
      <w:r>
        <w:rPr>
          <w:rFonts w:ascii="Times New Roman" w:hAnsi="Times New Roman" w:cs="Times New Roman"/>
          <w:sz w:val="28"/>
          <w:szCs w:val="28"/>
        </w:rPr>
        <w:t>хоҷагии қишлоқ</w:t>
      </w:r>
      <w:r w:rsidRPr="008C2575">
        <w:rPr>
          <w:rFonts w:ascii="Times New Roman" w:hAnsi="Times New Roman" w:cs="Times New Roman"/>
          <w:sz w:val="28"/>
          <w:szCs w:val="28"/>
        </w:rPr>
        <w:t>, ки холо истехсол карда мешаванд, бо электроника тачхизонида шудаанд ва тракторхо ё комбайнхои хозиразамон барои идоракунй ва идоракунй бисьёр датчикхои гуногуни электронй ва компьютери борти-ро истифода мебаранд.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Дар солхои охир асбобхои навигационй барои дар фазо ва вакт муайян кардани чойгиршавии машинахои </w:t>
      </w:r>
      <w:r>
        <w:rPr>
          <w:rFonts w:ascii="Times New Roman" w:hAnsi="Times New Roman" w:cs="Times New Roman"/>
          <w:sz w:val="28"/>
          <w:szCs w:val="28"/>
        </w:rPr>
        <w:t>хоҷагии қишлоқ</w:t>
      </w:r>
      <w:r w:rsidRPr="008C2575">
        <w:rPr>
          <w:rFonts w:ascii="Times New Roman" w:hAnsi="Times New Roman" w:cs="Times New Roman"/>
          <w:sz w:val="28"/>
          <w:szCs w:val="28"/>
        </w:rPr>
        <w:t xml:space="preserve"> воситаи зарурй гардиданд. Роботхои гуногун на танхо дар саноат, балки дар </w:t>
      </w:r>
      <w:r>
        <w:rPr>
          <w:rFonts w:ascii="Times New Roman" w:hAnsi="Times New Roman" w:cs="Times New Roman"/>
          <w:sz w:val="28"/>
          <w:szCs w:val="28"/>
        </w:rPr>
        <w:t>хоҷагии қишлоқ</w:t>
      </w:r>
      <w:r w:rsidRPr="008C2575">
        <w:rPr>
          <w:rFonts w:ascii="Times New Roman" w:hAnsi="Times New Roman" w:cs="Times New Roman"/>
          <w:sz w:val="28"/>
          <w:szCs w:val="28"/>
        </w:rPr>
        <w:t xml:space="preserve"> хам истифода мешаванд. Таҷҳизоти нави электронӣ, технологияҳои иттилоотӣ барои рушди васеи кишоварзии интеллектуалӣ, ки ҳамчун татбиқи идоракунии стратегӣ бо истифода аз технологияҳои иттилоотӣ, гирифтани маълумот аз сарчашмаҳои гуногун барои қабули қарорҳои марбут ба истеҳсолоти кишоварзӣ, бозор, молия ва одамон фаҳмида мешавад, имконият фароҳам меорад. .</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Кишоварзи интеллектуалӣ консепсияи муосири истеҳсолоти кишоварзӣ дар асоси ҷорӣ намудани технологияҳои нав мебошад: системаҳои иттилоотии ҷуғрофӣ, навигатсияи моҳвораӣ, рақамикунонии равандҳои истеҳсолии кишоварзӣ, ки ҳосилнокӣ ва сифатро дар баробари кам кардани хароҷот афзоиш медиҳанд. Истеҳсолкунандагони кишоварзӣ ва молӣ бояд технологияҳои муассири мутобиқшуда дошта бошанд, хароҷоти парвариши зироатҳо ва парвариши ҳайвоноти кишоварзиро пешакӣ ҳисоб кунанд, сатҳи ҳосилро барномарезӣ кунанд ва арзиши аслии маҳсулотро нишон диҳанд. Танҳо дар ин сурат онҳо бо дигар истеҳсолкунандагони ватаниву хориҷӣ рақобат хоҳанд кард.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Хоҷагии қишлоқи оқилона дар ИМА, Ҷопон, кишварҳои Аврупои Ғарбӣ (Олмон, Англия, Ҳолланд, Дания) ва Чин аз солҳои 1980-ум ва дар Аврупои Шарқӣ аз соли 1990 инҷониб амалӣ карда мешавад. Ҳоло он дар Амрикои Ҷанубӣ, бахусус, дар Аврупои Шарқӣ авҷи воқеиро аз сар мегузаронад. Бразилия, ки бо афзоиши босуръати иктисодиёт ва хохиши кам кардани харочоти истехсолот алокаманд аст.</w:t>
      </w:r>
    </w:p>
    <w:p w:rsidR="00047426" w:rsidRPr="008C2575"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Хоҷагии оқилона дар он кишварҳое имконпазир гардид, ки заминаи моддию техникӣ ва иқтисодӣ ташаккул ёфта, мутахассисони соҳаи </w:t>
      </w:r>
      <w:r w:rsidRPr="008C2575">
        <w:rPr>
          <w:rFonts w:ascii="Times New Roman" w:hAnsi="Times New Roman" w:cs="Times New Roman"/>
          <w:sz w:val="28"/>
          <w:szCs w:val="28"/>
        </w:rPr>
        <w:lastRenderedPageBreak/>
        <w:t>технологияҳои иттилоотӣ омода карда шудаанд. Тачрибаи чахонй нишон медихад, ки кори чорй намудани техникам нав дар он чое, ки аз хисоби олимону тачриба-чиёни ихтисосхои гуногун: хокшиносон, агрономхо, чорводорон, инженерхо, ик-тисодчиён ва барномасозон ташкил карда мешаванд, бомуваффакият мегузарад.</w:t>
      </w:r>
    </w:p>
    <w:p w:rsidR="00047426" w:rsidRPr="008C2575"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Хоҷагии интеллектуалӣ ё хоҷагидории дақиқ дар аввал танҳо бо кишоварзии дақиқ алоқаманд буд, аммо дар солҳои охир хоҷагии деҳқонӣ ба чорводории динамикӣ - хоҷагии деҳқонӣ ва соҳаҳои он паҳн шуд: фермаи дақиқи ширӣ, хукпарварии дақиқ ва паррандапарварии дақиқ.</w:t>
      </w:r>
    </w:p>
    <w:p w:rsidR="00047426" w:rsidRPr="008C2575" w:rsidRDefault="00047426" w:rsidP="00047426">
      <w:pPr>
        <w:spacing w:after="0" w:line="276" w:lineRule="auto"/>
        <w:jc w:val="both"/>
        <w:rPr>
          <w:rFonts w:ascii="Times New Roman" w:hAnsi="Times New Roman" w:cs="Times New Roman"/>
          <w:sz w:val="28"/>
          <w:szCs w:val="28"/>
        </w:rPr>
      </w:pPr>
      <w:r w:rsidRPr="008C2575">
        <w:rPr>
          <w:rFonts w:ascii="Times New Roman" w:hAnsi="Times New Roman" w:cs="Times New Roman"/>
          <w:sz w:val="28"/>
          <w:szCs w:val="28"/>
        </w:rPr>
        <w:t>Шаклҳои истифодаи кишоварзии оқилона:</w:t>
      </w:r>
    </w:p>
    <w:p w:rsidR="00047426" w:rsidRPr="008E6198" w:rsidRDefault="00047426" w:rsidP="000D6CEC">
      <w:pPr>
        <w:pStyle w:val="a7"/>
        <w:numPr>
          <w:ilvl w:val="0"/>
          <w:numId w:val="36"/>
        </w:numPr>
        <w:spacing w:after="200" w:line="276" w:lineRule="auto"/>
        <w:jc w:val="both"/>
        <w:rPr>
          <w:rFonts w:ascii="Times New Roman" w:hAnsi="Times New Roman" w:cs="Times New Roman"/>
          <w:sz w:val="28"/>
          <w:szCs w:val="28"/>
        </w:rPr>
      </w:pPr>
      <w:r w:rsidRPr="008E6198">
        <w:rPr>
          <w:rFonts w:ascii="Times New Roman" w:hAnsi="Times New Roman" w:cs="Times New Roman"/>
          <w:sz w:val="28"/>
          <w:szCs w:val="28"/>
        </w:rPr>
        <w:t>ИМА: 80% фермерҳои амрикоӣ технологияҳои гуногуни кишоварзиро бо самаранокӣ ва фоидаи баланд истифода мебаранд</w:t>
      </w:r>
    </w:p>
    <w:p w:rsidR="00047426" w:rsidRPr="008E6198" w:rsidRDefault="00047426" w:rsidP="000D6CEC">
      <w:pPr>
        <w:pStyle w:val="a7"/>
        <w:numPr>
          <w:ilvl w:val="0"/>
          <w:numId w:val="36"/>
        </w:numPr>
        <w:spacing w:after="200" w:line="276" w:lineRule="auto"/>
        <w:jc w:val="both"/>
        <w:rPr>
          <w:rFonts w:ascii="Times New Roman" w:hAnsi="Times New Roman" w:cs="Times New Roman"/>
          <w:sz w:val="28"/>
          <w:szCs w:val="28"/>
        </w:rPr>
      </w:pPr>
      <w:r w:rsidRPr="008E6198">
        <w:rPr>
          <w:rFonts w:ascii="Times New Roman" w:hAnsi="Times New Roman" w:cs="Times New Roman"/>
          <w:sz w:val="28"/>
          <w:szCs w:val="28"/>
        </w:rPr>
        <w:t>Олмон: зиёда аз 60% хоҷагиҳо ин технологияро ҳам хоҷагиҳои хурд ва ҳам корхонаҳои калон истифода мебаранд</w:t>
      </w:r>
    </w:p>
    <w:p w:rsidR="00047426" w:rsidRPr="008E6198" w:rsidRDefault="00047426" w:rsidP="000D6CEC">
      <w:pPr>
        <w:pStyle w:val="a7"/>
        <w:numPr>
          <w:ilvl w:val="0"/>
          <w:numId w:val="36"/>
        </w:numPr>
        <w:spacing w:after="200" w:line="276" w:lineRule="auto"/>
        <w:jc w:val="both"/>
        <w:rPr>
          <w:rFonts w:ascii="Times New Roman" w:hAnsi="Times New Roman" w:cs="Times New Roman"/>
          <w:sz w:val="28"/>
          <w:szCs w:val="28"/>
        </w:rPr>
      </w:pPr>
      <w:r w:rsidRPr="008E6198">
        <w:rPr>
          <w:rFonts w:ascii="Times New Roman" w:hAnsi="Times New Roman" w:cs="Times New Roman"/>
          <w:sz w:val="28"/>
          <w:szCs w:val="28"/>
        </w:rPr>
        <w:t>Ҳолланд ва Дания: Хоҷагии дақиқ барои кам кардани арзиши ғизо барои соҳаи чорводорӣ истифода мешавад</w:t>
      </w:r>
    </w:p>
    <w:p w:rsidR="00047426" w:rsidRPr="008E6198" w:rsidRDefault="00047426" w:rsidP="000D6CEC">
      <w:pPr>
        <w:pStyle w:val="a7"/>
        <w:numPr>
          <w:ilvl w:val="0"/>
          <w:numId w:val="36"/>
        </w:numPr>
        <w:spacing w:after="200" w:line="276" w:lineRule="auto"/>
        <w:jc w:val="both"/>
        <w:rPr>
          <w:rFonts w:ascii="Times New Roman" w:hAnsi="Times New Roman" w:cs="Times New Roman"/>
          <w:sz w:val="28"/>
          <w:szCs w:val="28"/>
        </w:rPr>
      </w:pPr>
      <w:r w:rsidRPr="008E6198">
        <w:rPr>
          <w:rFonts w:ascii="Times New Roman" w:hAnsi="Times New Roman" w:cs="Times New Roman"/>
          <w:sz w:val="28"/>
          <w:szCs w:val="28"/>
        </w:rPr>
        <w:t>Ҷопон: Моделҳои афзоиши растаниҳо истифода мешаванд, инчунин комбайнҳои автоматии ронандагӣ, роботҳо кор мекунанд</w:t>
      </w:r>
    </w:p>
    <w:p w:rsidR="00047426" w:rsidRPr="008E6198" w:rsidRDefault="00047426" w:rsidP="000D6CEC">
      <w:pPr>
        <w:pStyle w:val="a7"/>
        <w:numPr>
          <w:ilvl w:val="0"/>
          <w:numId w:val="36"/>
        </w:numPr>
        <w:spacing w:after="200" w:line="276" w:lineRule="auto"/>
        <w:jc w:val="both"/>
        <w:rPr>
          <w:rFonts w:ascii="Times New Roman" w:hAnsi="Times New Roman" w:cs="Times New Roman"/>
          <w:sz w:val="28"/>
          <w:szCs w:val="28"/>
        </w:rPr>
      </w:pPr>
      <w:r w:rsidRPr="008E6198">
        <w:rPr>
          <w:rFonts w:ascii="Times New Roman" w:hAnsi="Times New Roman" w:cs="Times New Roman"/>
          <w:sz w:val="28"/>
          <w:szCs w:val="28"/>
        </w:rPr>
        <w:t>Бразилия: 60% заминҳои кишоварзӣ кишоварзии дақиқро қабул карданд, бо 11% зиёд кардани майдони кишт, ҳосили ғалладона 10% зиёд шуд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Хоҷагидории дақиқ ин идоракунии дифференсиалии амалиёти кишоварзӣ мебошад, ки назорати доимӣ, эътимоднокӣ ва такрористеҳсоли натиҷаҳоро дар истеҳсолоти кишоварзӣ таъмин менамояд, ки ба кам шудани хароҷот, тағирёбанда ва зиёд шудани пешгӯии натиҷаҳо мусоидат мекунад. Агар мо 10 навоварии беҳтаринро тартиб диҳем, ки бидуни онҳо кишоварзии дақиқ вуҷуд дошта наметавонад, он гоҳ чунин хоҳад буд: системаҳои навигатсионии моҳвораӣ, дастгоҳҳои мобилӣ, робототехника, системаҳои обёрӣ, интернети ашё, сенсорҳо, суръати тағйирёбандаи кишт, мониторинги тағирёбии обу ҳаво, мониторинги нитроген дар хок, стандартизатсия.</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Хоҷагии қишлоқи ҳамгирошудаи дақиқ ба се унсури асосӣ асос ёфтааст: иттилоот, технология ва идоракунии илмӣ.</w:t>
      </w:r>
    </w:p>
    <w:p w:rsidR="00047426" w:rsidRPr="008C2575"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Танҳо бо истифода аз кишоварзии дақиқ, онҳо ҳама омилҳои сершумореро, ки ба ҳосили растаниҳо таъсир мерасонанд: шароити обу ҳаво, хок, хусусиятҳои он, аз ҷумла кислотаҳо, нуриҳо, топография, ландшафт, тухмиҳо, технологияҳо баррасӣ ва ба таври муфассалтар ба назар гирифтан гирифтанд. барои ба кишт тайёр кардани хок, кишт, нигохубини нихолхо ва чамъоварии хосил, ба андозаи тагьирьёбанда андохтани нурихои минералй, химикатхо барои муборизаи зидди хашароти зараррасон, алафхои бегона ва </w:t>
      </w:r>
      <w:r w:rsidRPr="008C2575">
        <w:rPr>
          <w:rFonts w:ascii="Times New Roman" w:hAnsi="Times New Roman" w:cs="Times New Roman"/>
          <w:sz w:val="28"/>
          <w:szCs w:val="28"/>
        </w:rPr>
        <w:lastRenderedPageBreak/>
        <w:t>касалихо ва дигар омилхо. Умуман, технологиям дакики зироаткорй даврахои зерини корро дарбар мегирад: тартиб додани харитаи электронии киштзор; ташаккул додани базаи киштзорхо аз руи майдон, хосил, хусусиятхои агрохимиявию агрофизикй, дарачаи инкишофи растанихо ва гайра;</w:t>
      </w:r>
    </w:p>
    <w:p w:rsidR="00047426" w:rsidRPr="008C2575"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Унсурҳои асосии кишоварзии дақиқ:</w:t>
      </w:r>
    </w:p>
    <w:p w:rsidR="00047426" w:rsidRPr="008E6198" w:rsidRDefault="00047426" w:rsidP="000D6CEC">
      <w:pPr>
        <w:pStyle w:val="a7"/>
        <w:numPr>
          <w:ilvl w:val="0"/>
          <w:numId w:val="37"/>
        </w:numPr>
        <w:spacing w:after="0" w:line="276" w:lineRule="auto"/>
        <w:jc w:val="both"/>
        <w:rPr>
          <w:rFonts w:ascii="Times New Roman" w:hAnsi="Times New Roman" w:cs="Times New Roman"/>
          <w:sz w:val="28"/>
          <w:szCs w:val="28"/>
        </w:rPr>
      </w:pPr>
      <w:r w:rsidRPr="008E6198">
        <w:rPr>
          <w:rFonts w:ascii="Times New Roman" w:hAnsi="Times New Roman" w:cs="Times New Roman"/>
          <w:sz w:val="28"/>
          <w:szCs w:val="28"/>
        </w:rPr>
        <w:t xml:space="preserve">Маълумот: хусусиятҳои зироат, хосиятҳои хок, талабот оид ба нуриҳо ва ҳифзи растаниҳо, маълумот оид ба ҳосил </w:t>
      </w:r>
      <w:r>
        <w:rPr>
          <w:rFonts w:ascii="Times New Roman" w:hAnsi="Times New Roman" w:cs="Times New Roman"/>
          <w:sz w:val="28"/>
          <w:szCs w:val="28"/>
        </w:rPr>
        <w:t>;</w:t>
      </w:r>
    </w:p>
    <w:p w:rsidR="00047426" w:rsidRPr="008E6198" w:rsidRDefault="00047426" w:rsidP="000D6CEC">
      <w:pPr>
        <w:pStyle w:val="a7"/>
        <w:numPr>
          <w:ilvl w:val="0"/>
          <w:numId w:val="37"/>
        </w:numPr>
        <w:spacing w:after="0" w:line="276" w:lineRule="auto"/>
        <w:jc w:val="both"/>
        <w:rPr>
          <w:rFonts w:ascii="Times New Roman" w:hAnsi="Times New Roman" w:cs="Times New Roman"/>
          <w:sz w:val="28"/>
          <w:szCs w:val="28"/>
        </w:rPr>
      </w:pPr>
      <w:r w:rsidRPr="008E6198">
        <w:rPr>
          <w:rFonts w:ascii="Times New Roman" w:hAnsi="Times New Roman" w:cs="Times New Roman"/>
          <w:sz w:val="28"/>
          <w:szCs w:val="28"/>
        </w:rPr>
        <w:t>Технологияҳо: анъанавӣ, интенсивӣ ва инноватсионӣ;</w:t>
      </w:r>
    </w:p>
    <w:p w:rsidR="00047426" w:rsidRDefault="00047426" w:rsidP="000D6CEC">
      <w:pPr>
        <w:pStyle w:val="a7"/>
        <w:numPr>
          <w:ilvl w:val="0"/>
          <w:numId w:val="37"/>
        </w:numPr>
        <w:spacing w:after="0" w:line="276" w:lineRule="auto"/>
        <w:jc w:val="both"/>
        <w:rPr>
          <w:rFonts w:ascii="Times New Roman" w:hAnsi="Times New Roman" w:cs="Times New Roman"/>
          <w:sz w:val="28"/>
          <w:szCs w:val="28"/>
        </w:rPr>
      </w:pPr>
      <w:r w:rsidRPr="008E6198">
        <w:rPr>
          <w:rFonts w:ascii="Times New Roman" w:hAnsi="Times New Roman" w:cs="Times New Roman"/>
          <w:sz w:val="28"/>
          <w:szCs w:val="28"/>
        </w:rPr>
        <w:t>Идоракунии илмӣ: муттаҳид кардани иттилооти гирифташуда ва технологияҳои мавҷуда дар як системаи интегралӣ, гузаронидани таҳлил бо истифода аз барномаҳои амалӣ ва додани тавсияҳо барои қабули қарорҳо;</w:t>
      </w:r>
    </w:p>
    <w:p w:rsidR="00047426" w:rsidRDefault="00047426" w:rsidP="000D6CEC">
      <w:pPr>
        <w:pStyle w:val="a7"/>
        <w:numPr>
          <w:ilvl w:val="0"/>
          <w:numId w:val="37"/>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Фармонҳои боркунӣ барои қарорҳое, ки дар дастгоҳҳо дар воҳидҳои кишоварзӣ барои амалиёти дифференсиалии кишоварзӣ қабул карда мешаванд.</w:t>
      </w:r>
    </w:p>
    <w:p w:rsidR="00047426" w:rsidRDefault="00047426" w:rsidP="00047426">
      <w:pPr>
        <w:spacing w:after="0" w:line="276" w:lineRule="auto"/>
        <w:ind w:firstLine="567"/>
        <w:jc w:val="both"/>
        <w:rPr>
          <w:rFonts w:ascii="Times New Roman" w:hAnsi="Times New Roman" w:cs="Times New Roman"/>
          <w:sz w:val="28"/>
          <w:szCs w:val="28"/>
        </w:rPr>
      </w:pPr>
      <w:r w:rsidRPr="008E6198">
        <w:rPr>
          <w:rFonts w:ascii="Times New Roman" w:hAnsi="Times New Roman" w:cs="Times New Roman"/>
          <w:sz w:val="28"/>
          <w:szCs w:val="28"/>
        </w:rPr>
        <w:t xml:space="preserve">Барои чорй намудани технологиям дакики </w:t>
      </w:r>
      <w:r>
        <w:rPr>
          <w:rFonts w:ascii="Times New Roman" w:hAnsi="Times New Roman" w:cs="Times New Roman"/>
          <w:sz w:val="28"/>
          <w:szCs w:val="28"/>
        </w:rPr>
        <w:t>хоҷагии қишлоқ</w:t>
      </w:r>
      <w:r w:rsidRPr="008E6198">
        <w:rPr>
          <w:rFonts w:ascii="Times New Roman" w:hAnsi="Times New Roman" w:cs="Times New Roman"/>
          <w:sz w:val="28"/>
          <w:szCs w:val="28"/>
        </w:rPr>
        <w:t xml:space="preserve"> воситадои дахлдори техникй заруранд: системаи навигацияи спутникй, ки имкон медидад дар бораи чойгиршавй ва суръати ин ё он объект маълумоти аник ба даст оварда шавад; сенсорҳои электромагнитӣ, инфрасурх, ултрасадо (датчикҳо), ки барои муайян кардани параметрҳои гуногун истифода мешаванд: ҳосили ғалладона, таркиби минералии хок, намии хок, зичӣ, сахтӣ, миқдори биомасса ва навъи алафҳои бегона; компютери муосири бортӣ ҳамчун системаи бисёрфунксионалии информатсионӣ ва идоракунӣ, ки иттилооти тавассути сенсорҳо сабтшударо ҷамъоварӣ мекунад ва онро дар корти хотира нигоҳ медорад, бо коркардкунандагони электронии мошинҳо ва асбобҳои кишоварзӣ; системаи иттилоотии ҷуғрофӣ, ки барои намоиш додани иттилооте, ки аз ҷониби сенсорҳо ҷамъоварӣ шудааст, дар шакли хониш хизмат мекунад.</w:t>
      </w:r>
    </w:p>
    <w:p w:rsidR="00047426" w:rsidRDefault="00047426" w:rsidP="00047426">
      <w:pPr>
        <w:spacing w:after="0" w:line="276" w:lineRule="auto"/>
        <w:ind w:firstLine="567"/>
        <w:jc w:val="both"/>
        <w:rPr>
          <w:rFonts w:ascii="Times New Roman" w:hAnsi="Times New Roman" w:cs="Times New Roman"/>
          <w:sz w:val="28"/>
          <w:szCs w:val="28"/>
        </w:rPr>
      </w:pPr>
      <w:r w:rsidRPr="008E6198">
        <w:rPr>
          <w:rFonts w:ascii="Times New Roman" w:hAnsi="Times New Roman" w:cs="Times New Roman"/>
          <w:sz w:val="28"/>
          <w:szCs w:val="28"/>
        </w:rPr>
        <w:t xml:space="preserve">GIS ҷузъи картографии системаи дақиқи кишоварзиро таъмин мекунад. ГИС ба харитаҳои бисёрқабатаи минтақа бо имконияти ба тартиб даровардани растрҳо (тасвирҳо, харитаҳои сканершуда ва ғ.), харитаҳои векторӣ (базаи топографӣ, харитаҳои саҳроӣ, харитаҳои мавзӯӣ ва ғ.) ва матритсаҳо (сатҳи рельефӣ, хусусиятҳои сифатии хок, хосилнокии мехнат ва гайра). Дар асоси харитахо бахисобгирии заминхои </w:t>
      </w:r>
      <w:r>
        <w:rPr>
          <w:rFonts w:ascii="Times New Roman" w:hAnsi="Times New Roman" w:cs="Times New Roman"/>
          <w:sz w:val="28"/>
          <w:szCs w:val="28"/>
        </w:rPr>
        <w:t>хоҷагии қишлоқ</w:t>
      </w:r>
      <w:r w:rsidRPr="008E6198">
        <w:rPr>
          <w:rFonts w:ascii="Times New Roman" w:hAnsi="Times New Roman" w:cs="Times New Roman"/>
          <w:sz w:val="28"/>
          <w:szCs w:val="28"/>
        </w:rPr>
        <w:t>, назорати агрохимиявй, ба назар намоён кардани харакати техника ва нишон додани холати объектхои назорат ба рох монда мешавад.</w:t>
      </w:r>
    </w:p>
    <w:p w:rsidR="00047426" w:rsidRDefault="00047426" w:rsidP="00047426">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 xml:space="preserve">Системаи дақиқи кишоварзӣ ба шумо имкон медиҳад, ки бехатарӣ, риояи маҳдудияти суръат ва истифодаи мақсадноки нақлиёт, оптимизатсияи хатсайр, </w:t>
      </w:r>
      <w:r w:rsidRPr="008C2575">
        <w:rPr>
          <w:rFonts w:ascii="Times New Roman" w:hAnsi="Times New Roman" w:cs="Times New Roman"/>
          <w:sz w:val="28"/>
          <w:szCs w:val="28"/>
        </w:rPr>
        <w:lastRenderedPageBreak/>
        <w:t>назорати истеъмоли сӯзишворӣ, баланд бардоштани сифати амалиётҳои технологии иҷрошуда, кам кардани хастагии оператор, баланд бардоштани суръати кор, кам кардани такроршавӣ ва кам кардани арзиши аслии махсулот, оперативона чамъоварй ва тахлили маълумотхои обу хаво, арзон кардани арзиши аслии нурихои маъданй ва окилона истифода бурдани онхо, инчунин бехтар намудани сифати махсулот.</w:t>
      </w:r>
    </w:p>
    <w:p w:rsidR="00047426" w:rsidRDefault="00047426" w:rsidP="00047426">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 xml:space="preserve">Баланд бардоштани самараи зироаткорй бо тезтар афзудани арзиши ресурсхои моддию энергетики. Холо дар истехсолоти </w:t>
      </w:r>
      <w:r>
        <w:rPr>
          <w:rFonts w:ascii="Times New Roman" w:hAnsi="Times New Roman" w:cs="Times New Roman"/>
          <w:sz w:val="28"/>
          <w:szCs w:val="28"/>
        </w:rPr>
        <w:t>хоҷагии қишлоқ</w:t>
      </w:r>
      <w:r w:rsidRPr="008C2575">
        <w:rPr>
          <w:rFonts w:ascii="Times New Roman" w:hAnsi="Times New Roman" w:cs="Times New Roman"/>
          <w:sz w:val="28"/>
          <w:szCs w:val="28"/>
        </w:rPr>
        <w:t xml:space="preserve"> хар сол ба максадхои технологи кариб 1,5 миллион тонна сузишвории автомобиль, 2,7 миллиард киловатт/соат кувваи электр, 370 миллион соат мехнати одам сарф карда мешавад. Барои 1 гектар замини корам дар Ҷумҳурии Белоруссия 350-400 кг, масалан, дар ИМА 190 кг сӯзишвории меъёрӣ сарф мешавад.</w:t>
      </w:r>
    </w:p>
    <w:p w:rsidR="00047426" w:rsidRDefault="00047426" w:rsidP="00047426">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 xml:space="preserve">Дар шароити нави хочагидорй афзоиши хачми махсулоти </w:t>
      </w:r>
      <w:r>
        <w:rPr>
          <w:rFonts w:ascii="Times New Roman" w:hAnsi="Times New Roman" w:cs="Times New Roman"/>
          <w:sz w:val="28"/>
          <w:szCs w:val="28"/>
        </w:rPr>
        <w:t>хоҷагии қишлоқ</w:t>
      </w:r>
      <w:r w:rsidRPr="008C2575">
        <w:rPr>
          <w:rFonts w:ascii="Times New Roman" w:hAnsi="Times New Roman" w:cs="Times New Roman"/>
          <w:sz w:val="28"/>
          <w:szCs w:val="28"/>
        </w:rPr>
        <w:t xml:space="preserve"> ва баланд шудани сифати онро бо сарфи ками хоси ресурсхо таъмин кардан мумкин аст ва бояд таъмин карда шавад. Аз ин рӯ , сарфаи захираҳо ва энергия яке аз роҳҳои самараноки баланд бардоштани самаранокии истеҳсолоти кишоварзӣ маҳсуб мешавад . Дар айни замон самараи калонтаринро аз хисоби сарфаи ресурсхо (нурихо, дорухои захрнок, тухмй, сузишворй ва равганхои молиданй), кам кардан ё иваз кардани амалиёти технологи ба даст овардан мумкин аст.</w:t>
      </w:r>
    </w:p>
    <w:p w:rsidR="00047426" w:rsidRDefault="00047426" w:rsidP="00047426">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Чи тавре ки тахлили тадкикотхои гузаронидашуда нишон медихад, самараи максималй аз татбики зироаткории дакик дар сурати дифференциалй ичро намудани тамоми амалиёти асосии технологи: коркарди замин, кишт, нурихо, нигохубини растанихо, чамъоварии хосил ба даст оварда мешавад. Ба гайр аз кам кардани харочот ва баланд бардоштани хосил киштзори дакик имконият медихад, ки хосиятхои физики ва агрохимиявии хок яксон карда шавад, киштзор шакли дурусти барои корхои агротехники кулайро пайдо мекунад.</w:t>
      </w:r>
    </w:p>
    <w:p w:rsidR="00047426" w:rsidRDefault="00047426" w:rsidP="00047426">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Илова бар ин, бордоркунии тағйирёбанда, дар ҳолатҳои зарурӣ, бори гарони муҳити зистро кам мекунад. Маҳз ба шарофати ин технология хеле васеъ паҳн шудааст, махсусан дар Аврупо. Масъалаи алохидаи муайян кардан ва ба даст овардани самара, инчунин имтиёзхо бояд системаи нави идоракунии истехсолот хангоми истифода бурдани тачхизот бо тачхизоти навигационй дида шавад.</w:t>
      </w:r>
    </w:p>
    <w:p w:rsidR="00047426" w:rsidRDefault="00047426" w:rsidP="00047426">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 xml:space="preserve">Суратгирихои кайхонй ва аэрофото-нй барои идоракунии истехсолот бисьёр чизхои нав мекушоянд ва на танхо барои баланд бардоштани хосили зироатхо имконият медиханд . Онхо дар бораи вазъияти растанихо, сархадхои киштзор, кори тачхизот, харакати он манзараи равшан нишон медиханд ва дигар маълумотхои мухимро нишон медиханд. Технологияҳои дақиқи </w:t>
      </w:r>
      <w:r w:rsidRPr="008C2575">
        <w:rPr>
          <w:rFonts w:ascii="Times New Roman" w:hAnsi="Times New Roman" w:cs="Times New Roman"/>
          <w:sz w:val="28"/>
          <w:szCs w:val="28"/>
        </w:rPr>
        <w:lastRenderedPageBreak/>
        <w:t>кишоварзӣ имкон медиҳанд, ки бо истифода аз сенсорҳои дурдаст, масалан, дар бораи намӣ дар хок, тақсимоти нуриҳои азотӣ маълумоти боэътимод ба даст оранд. Аз рӯи ранги массаи растанӣ ва ҳолати он ҳосили растаниҳои кишоварзиро пешгӯӣ кардан, алафҳои бегона будани майдонҳоро муайян кардан мумкин аст.</w:t>
      </w:r>
    </w:p>
    <w:p w:rsidR="00047426" w:rsidRDefault="00047426" w:rsidP="00047426">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Суратгири аз кайхонй махсусан дар давраи кишт ва чамъоварии хосил ахамияти калон дорад. Технологияи нави хочагидории дакик имконият медидад, ки истедсолот ба таври дигар идора карда шавад. Илм ва амалияи аграрии ватанӣ, техникаи кишоварзӣ бояд тамоюлҳо ва дастовардҳои ҷаҳонии соҳаҳои агротехникаро ба назар гирад , ки ҳадафи онҳо кам кардани сарфи хоси энергия барои истеҳсоли маҳсулоти кишоварзӣ ва хароҷоти он мебошад.</w:t>
      </w:r>
    </w:p>
    <w:p w:rsidR="00047426" w:rsidRPr="008C2575" w:rsidRDefault="00047426" w:rsidP="00047426">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Дар Белоруссия дар бобати парвариши дакик аллакай тачрибаи гун карда шудааст, ки ин ба илм ва амалия хиссаи муайяне мебошад. Аммо набудани маблаг барои ин корхо, дар корхонахои ватанй истехсоли саноатии тачхизоти навигационй, датчикхо ва механизмхои коркунанда, тайёр накардани мутахассисон — хамаи ин ба кори тадкикоти илмй ва дар амал татбик намудани технологияи революционии агротехника халал мерасонад. дар микьёси калон.</w:t>
      </w:r>
    </w:p>
    <w:p w:rsidR="00047426" w:rsidRDefault="00047426" w:rsidP="00047426">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Хоҷагии ширии интеллектуалӣ истифодаи технология барои чен кардани нишондиҳандаҳои физиологӣ, рафторӣ ва истеҳсолии ҳайвоноти алоҳида бо мақсади беҳтар кардани идоракунии хоҷагӣ мебошад. Дар чорводорй тегхои RFID, ки аз тарафи хайвонот чорй карда мешаванд, ичрои протоколхои ветеринарй , чамъоварии автоматии маълумотро дар бораи кор бо чорво таъмин намуда, муносибати индивидуалиро ба хар як вохиди чорво таъмин мекунад. Намунаҳои технологияҳои дақиқ ё ба истилоҳ интеллектуалии кишоварзии ширӣ агрегатҳои автоматии ширчушӣ, стансияҳои автоматии ғизодиҳии гӯсолаҳо (стансияҳои обдиҳӣ), мониторинги автоматии саломатӣ барои нишонаҳои беморӣ, вақти оғози таваллуд ва огоҳиҳои лангро дар бар мегиранд.</w:t>
      </w:r>
    </w:p>
    <w:p w:rsidR="00047426" w:rsidRDefault="00047426" w:rsidP="00047426">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Истифодаи ин технология барои чорвопарварон барои такмил додани идоракунии ферма имконияти хубест. Пешрафти технологӣ модаговҳоро бароҳат ва солим нигоҳ медорад ва сифати зиндагии деҳқононро беҳтар мекунад:</w:t>
      </w:r>
    </w:p>
    <w:p w:rsidR="00047426" w:rsidRPr="008E6198" w:rsidRDefault="00047426" w:rsidP="000D6CEC">
      <w:pPr>
        <w:pStyle w:val="a7"/>
        <w:numPr>
          <w:ilvl w:val="0"/>
          <w:numId w:val="38"/>
        </w:numPr>
        <w:spacing w:after="0" w:line="276" w:lineRule="auto"/>
        <w:ind w:left="567"/>
        <w:jc w:val="both"/>
        <w:rPr>
          <w:rFonts w:ascii="Times New Roman" w:hAnsi="Times New Roman" w:cs="Times New Roman"/>
          <w:sz w:val="28"/>
          <w:szCs w:val="28"/>
        </w:rPr>
      </w:pPr>
      <w:r w:rsidRPr="008E6198">
        <w:rPr>
          <w:rFonts w:ascii="Times New Roman" w:hAnsi="Times New Roman" w:cs="Times New Roman"/>
          <w:sz w:val="28"/>
          <w:szCs w:val="28"/>
        </w:rPr>
        <w:t>нӯшокиҳои автоматӣ;</w:t>
      </w:r>
    </w:p>
    <w:p w:rsidR="00047426" w:rsidRPr="008E6198" w:rsidRDefault="00047426" w:rsidP="000D6CEC">
      <w:pPr>
        <w:pStyle w:val="a7"/>
        <w:numPr>
          <w:ilvl w:val="0"/>
          <w:numId w:val="38"/>
        </w:numPr>
        <w:spacing w:after="0" w:line="276" w:lineRule="auto"/>
        <w:ind w:left="567"/>
        <w:jc w:val="both"/>
        <w:rPr>
          <w:rFonts w:ascii="Times New Roman" w:hAnsi="Times New Roman" w:cs="Times New Roman"/>
          <w:sz w:val="28"/>
          <w:szCs w:val="28"/>
        </w:rPr>
      </w:pPr>
      <w:r w:rsidRPr="008E6198">
        <w:rPr>
          <w:rFonts w:ascii="Times New Roman" w:hAnsi="Times New Roman" w:cs="Times New Roman"/>
          <w:sz w:val="28"/>
          <w:szCs w:val="28"/>
        </w:rPr>
        <w:t>Ба воси-таи автоматикунонй бахо додан ба шароити мухити зист имконият медихад, ки микдори зарурии об муайян карда шавад;</w:t>
      </w:r>
    </w:p>
    <w:p w:rsidR="00047426" w:rsidRPr="008E6198" w:rsidRDefault="00047426" w:rsidP="000D6CEC">
      <w:pPr>
        <w:pStyle w:val="a7"/>
        <w:numPr>
          <w:ilvl w:val="0"/>
          <w:numId w:val="38"/>
        </w:numPr>
        <w:spacing w:after="0" w:line="276" w:lineRule="auto"/>
        <w:ind w:left="567"/>
        <w:jc w:val="both"/>
        <w:rPr>
          <w:rFonts w:ascii="Times New Roman" w:hAnsi="Times New Roman" w:cs="Times New Roman"/>
          <w:sz w:val="28"/>
          <w:szCs w:val="28"/>
        </w:rPr>
      </w:pPr>
      <w:r w:rsidRPr="008E6198">
        <w:rPr>
          <w:rFonts w:ascii="Times New Roman" w:hAnsi="Times New Roman" w:cs="Times New Roman"/>
          <w:sz w:val="28"/>
          <w:szCs w:val="28"/>
        </w:rPr>
        <w:t>Системаи автоматии нушокй шумораи зиёди кадрхоро барои кори мухимтар озод мекунад;</w:t>
      </w:r>
    </w:p>
    <w:p w:rsidR="00047426" w:rsidRPr="008E6198" w:rsidRDefault="00047426" w:rsidP="000D6CEC">
      <w:pPr>
        <w:pStyle w:val="a7"/>
        <w:numPr>
          <w:ilvl w:val="0"/>
          <w:numId w:val="38"/>
        </w:numPr>
        <w:spacing w:after="0" w:line="276" w:lineRule="auto"/>
        <w:ind w:left="567"/>
        <w:jc w:val="both"/>
        <w:rPr>
          <w:rFonts w:ascii="Times New Roman" w:hAnsi="Times New Roman" w:cs="Times New Roman"/>
          <w:sz w:val="28"/>
          <w:szCs w:val="28"/>
        </w:rPr>
      </w:pPr>
      <w:r w:rsidRPr="008E6198">
        <w:rPr>
          <w:rFonts w:ascii="Times New Roman" w:hAnsi="Times New Roman" w:cs="Times New Roman"/>
          <w:sz w:val="28"/>
          <w:szCs w:val="28"/>
        </w:rPr>
        <w:lastRenderedPageBreak/>
        <w:t>Хатҳои ғизодиҳии автоматӣ;</w:t>
      </w:r>
    </w:p>
    <w:p w:rsidR="00047426" w:rsidRPr="008E6198" w:rsidRDefault="00047426" w:rsidP="000D6CEC">
      <w:pPr>
        <w:pStyle w:val="a7"/>
        <w:numPr>
          <w:ilvl w:val="0"/>
          <w:numId w:val="38"/>
        </w:numPr>
        <w:spacing w:after="0" w:line="276" w:lineRule="auto"/>
        <w:ind w:left="567"/>
        <w:jc w:val="both"/>
        <w:rPr>
          <w:rFonts w:ascii="Times New Roman" w:hAnsi="Times New Roman" w:cs="Times New Roman"/>
          <w:sz w:val="28"/>
          <w:szCs w:val="28"/>
        </w:rPr>
      </w:pPr>
      <w:r w:rsidRPr="008E6198">
        <w:rPr>
          <w:rFonts w:ascii="Times New Roman" w:hAnsi="Times New Roman" w:cs="Times New Roman"/>
          <w:sz w:val="28"/>
          <w:szCs w:val="28"/>
        </w:rPr>
        <w:t>Эҳтиёҷоти инфиродии ғизоро барои як шахс ҳисоб кардан мумкин аст ;</w:t>
      </w:r>
    </w:p>
    <w:p w:rsidR="00047426" w:rsidRPr="008E6198" w:rsidRDefault="00047426" w:rsidP="000D6CEC">
      <w:pPr>
        <w:pStyle w:val="a7"/>
        <w:numPr>
          <w:ilvl w:val="0"/>
          <w:numId w:val="38"/>
        </w:numPr>
        <w:spacing w:after="0" w:line="276" w:lineRule="auto"/>
        <w:ind w:left="567"/>
        <w:jc w:val="both"/>
        <w:rPr>
          <w:rFonts w:ascii="Times New Roman" w:hAnsi="Times New Roman" w:cs="Times New Roman"/>
          <w:sz w:val="28"/>
          <w:szCs w:val="28"/>
        </w:rPr>
      </w:pPr>
      <w:r w:rsidRPr="008E6198">
        <w:rPr>
          <w:rFonts w:ascii="Times New Roman" w:hAnsi="Times New Roman" w:cs="Times New Roman"/>
          <w:sz w:val="28"/>
          <w:szCs w:val="28"/>
        </w:rPr>
        <w:t>Процесси гизодихй то 6—8 маротиба тавсия карда мешавад;</w:t>
      </w:r>
    </w:p>
    <w:p w:rsidR="00047426" w:rsidRPr="008E6198" w:rsidRDefault="00047426" w:rsidP="000D6CEC">
      <w:pPr>
        <w:pStyle w:val="a7"/>
        <w:numPr>
          <w:ilvl w:val="0"/>
          <w:numId w:val="38"/>
        </w:numPr>
        <w:spacing w:after="0" w:line="276" w:lineRule="auto"/>
        <w:ind w:left="567"/>
        <w:jc w:val="both"/>
        <w:rPr>
          <w:rFonts w:ascii="Times New Roman" w:hAnsi="Times New Roman" w:cs="Times New Roman"/>
          <w:sz w:val="28"/>
          <w:szCs w:val="28"/>
        </w:rPr>
      </w:pPr>
      <w:r w:rsidRPr="008E6198">
        <w:rPr>
          <w:rFonts w:ascii="Times New Roman" w:hAnsi="Times New Roman" w:cs="Times New Roman"/>
          <w:sz w:val="28"/>
          <w:szCs w:val="28"/>
        </w:rPr>
        <w:t>Вакте ки дастй гизодихй партофта мешавад, ба арзиши шир харочоти иловагй дохил намешавад;</w:t>
      </w:r>
    </w:p>
    <w:p w:rsidR="00047426" w:rsidRPr="008E6198" w:rsidRDefault="00047426" w:rsidP="000D6CEC">
      <w:pPr>
        <w:pStyle w:val="a7"/>
        <w:numPr>
          <w:ilvl w:val="0"/>
          <w:numId w:val="38"/>
        </w:numPr>
        <w:spacing w:after="0" w:line="276" w:lineRule="auto"/>
        <w:ind w:left="567"/>
        <w:jc w:val="both"/>
        <w:rPr>
          <w:rFonts w:ascii="Times New Roman" w:hAnsi="Times New Roman" w:cs="Times New Roman"/>
          <w:sz w:val="28"/>
          <w:szCs w:val="28"/>
        </w:rPr>
      </w:pPr>
      <w:r w:rsidRPr="008E6198">
        <w:rPr>
          <w:rFonts w:ascii="Times New Roman" w:hAnsi="Times New Roman" w:cs="Times New Roman"/>
          <w:sz w:val="28"/>
          <w:szCs w:val="28"/>
        </w:rPr>
        <w:t>Системаи интегралии идоракунии гала;</w:t>
      </w:r>
    </w:p>
    <w:p w:rsidR="00047426" w:rsidRPr="008E6198" w:rsidRDefault="00047426" w:rsidP="000D6CEC">
      <w:pPr>
        <w:pStyle w:val="a7"/>
        <w:numPr>
          <w:ilvl w:val="0"/>
          <w:numId w:val="38"/>
        </w:numPr>
        <w:spacing w:after="0" w:line="276" w:lineRule="auto"/>
        <w:ind w:left="567"/>
        <w:jc w:val="both"/>
        <w:rPr>
          <w:rFonts w:ascii="Times New Roman" w:hAnsi="Times New Roman" w:cs="Times New Roman"/>
          <w:sz w:val="28"/>
          <w:szCs w:val="28"/>
        </w:rPr>
      </w:pPr>
      <w:r w:rsidRPr="008E6198">
        <w:rPr>
          <w:rFonts w:ascii="Times New Roman" w:hAnsi="Times New Roman" w:cs="Times New Roman"/>
          <w:sz w:val="28"/>
          <w:szCs w:val="28"/>
        </w:rPr>
        <w:t>Барои назорати гала, Wi-Fi ё 3G истифода мешавад;</w:t>
      </w:r>
    </w:p>
    <w:p w:rsidR="00047426" w:rsidRPr="008E6198" w:rsidRDefault="00047426" w:rsidP="000D6CEC">
      <w:pPr>
        <w:pStyle w:val="a7"/>
        <w:numPr>
          <w:ilvl w:val="0"/>
          <w:numId w:val="38"/>
        </w:numPr>
        <w:spacing w:after="0" w:line="276" w:lineRule="auto"/>
        <w:ind w:left="567"/>
        <w:jc w:val="both"/>
        <w:rPr>
          <w:rFonts w:ascii="Times New Roman" w:hAnsi="Times New Roman" w:cs="Times New Roman"/>
          <w:sz w:val="28"/>
          <w:szCs w:val="28"/>
        </w:rPr>
      </w:pPr>
      <w:r w:rsidRPr="008E6198">
        <w:rPr>
          <w:rFonts w:ascii="Times New Roman" w:hAnsi="Times New Roman" w:cs="Times New Roman"/>
          <w:sz w:val="28"/>
          <w:szCs w:val="28"/>
        </w:rPr>
        <w:t>Агар чизе ба ҳайвон рӯй дод, селексионер почтаи электронӣ бо рӯйхати тавсияшудаи расмиёти ҳайвонот барои як моҳ мегирад;</w:t>
      </w:r>
    </w:p>
    <w:p w:rsidR="00047426" w:rsidRPr="008E6198" w:rsidRDefault="00047426" w:rsidP="000D6CEC">
      <w:pPr>
        <w:pStyle w:val="a7"/>
        <w:numPr>
          <w:ilvl w:val="0"/>
          <w:numId w:val="38"/>
        </w:numPr>
        <w:spacing w:after="0" w:line="276" w:lineRule="auto"/>
        <w:ind w:left="567"/>
        <w:jc w:val="both"/>
        <w:rPr>
          <w:rFonts w:ascii="Times New Roman" w:hAnsi="Times New Roman" w:cs="Times New Roman"/>
          <w:sz w:val="28"/>
          <w:szCs w:val="28"/>
        </w:rPr>
      </w:pPr>
      <w:r w:rsidRPr="008E6198">
        <w:rPr>
          <w:rFonts w:ascii="Times New Roman" w:hAnsi="Times New Roman" w:cs="Times New Roman"/>
          <w:sz w:val="28"/>
          <w:szCs w:val="28"/>
        </w:rPr>
        <w:t>Ба нақша гирифта шудааст, ки дар ояндаи наздик ба тегҳои NFC гузаред, то ҳайвонро муайян кунад ва тамоми маълумотро бидуни сканерҳои қиматбаҳо бо истифода аз планшетҳо ва смартфонҳо пайдо кунад;</w:t>
      </w:r>
    </w:p>
    <w:p w:rsidR="00047426" w:rsidRPr="008E6198" w:rsidRDefault="00047426" w:rsidP="000D6CEC">
      <w:pPr>
        <w:pStyle w:val="a7"/>
        <w:numPr>
          <w:ilvl w:val="0"/>
          <w:numId w:val="38"/>
        </w:numPr>
        <w:spacing w:after="0" w:line="276" w:lineRule="auto"/>
        <w:ind w:left="567"/>
        <w:jc w:val="both"/>
        <w:rPr>
          <w:rFonts w:ascii="Times New Roman" w:hAnsi="Times New Roman" w:cs="Times New Roman"/>
          <w:sz w:val="28"/>
          <w:szCs w:val="28"/>
        </w:rPr>
      </w:pPr>
      <w:r w:rsidRPr="008E6198">
        <w:rPr>
          <w:rFonts w:ascii="Times New Roman" w:hAnsi="Times New Roman" w:cs="Times New Roman"/>
          <w:sz w:val="28"/>
          <w:szCs w:val="28"/>
        </w:rPr>
        <w:t>Системаи мониторинги саломатӣ ва функсияҳои такрористеҳсолӣ;</w:t>
      </w:r>
    </w:p>
    <w:p w:rsidR="00047426" w:rsidRPr="008E6198" w:rsidRDefault="00047426" w:rsidP="000D6CEC">
      <w:pPr>
        <w:pStyle w:val="a7"/>
        <w:numPr>
          <w:ilvl w:val="0"/>
          <w:numId w:val="38"/>
        </w:numPr>
        <w:spacing w:after="0" w:line="276" w:lineRule="auto"/>
        <w:ind w:left="567"/>
        <w:jc w:val="both"/>
        <w:rPr>
          <w:rFonts w:ascii="Times New Roman" w:hAnsi="Times New Roman" w:cs="Times New Roman"/>
          <w:sz w:val="28"/>
          <w:szCs w:val="28"/>
        </w:rPr>
      </w:pPr>
      <w:r w:rsidRPr="008E6198">
        <w:rPr>
          <w:rFonts w:ascii="Times New Roman" w:hAnsi="Times New Roman" w:cs="Times New Roman"/>
          <w:sz w:val="28"/>
          <w:szCs w:val="28"/>
        </w:rPr>
        <w:t>Қобилияти муайян кардани коҳиши иштиҳо дар шахсони алоҳида ва кам кардани талафоти имконпазир;</w:t>
      </w:r>
    </w:p>
    <w:p w:rsidR="00047426" w:rsidRPr="008E6198" w:rsidRDefault="00047426" w:rsidP="000D6CEC">
      <w:pPr>
        <w:pStyle w:val="a7"/>
        <w:numPr>
          <w:ilvl w:val="0"/>
          <w:numId w:val="38"/>
        </w:numPr>
        <w:spacing w:after="0" w:line="276" w:lineRule="auto"/>
        <w:ind w:left="567"/>
        <w:jc w:val="both"/>
        <w:rPr>
          <w:rFonts w:ascii="Times New Roman" w:hAnsi="Times New Roman" w:cs="Times New Roman"/>
          <w:sz w:val="28"/>
          <w:szCs w:val="28"/>
        </w:rPr>
      </w:pPr>
      <w:r w:rsidRPr="008E6198">
        <w:rPr>
          <w:rFonts w:ascii="Times New Roman" w:hAnsi="Times New Roman" w:cs="Times New Roman"/>
          <w:sz w:val="28"/>
          <w:szCs w:val="28"/>
        </w:rPr>
        <w:t>Қобилияти муайян кардани оғози шикор дар говҳо, ки барои онҳо сенсорҳои суръатбахшӣ истифода мешаванд;</w:t>
      </w:r>
    </w:p>
    <w:p w:rsidR="00047426" w:rsidRPr="008E6198" w:rsidRDefault="00047426" w:rsidP="000D6CEC">
      <w:pPr>
        <w:pStyle w:val="a7"/>
        <w:numPr>
          <w:ilvl w:val="0"/>
          <w:numId w:val="38"/>
        </w:numPr>
        <w:spacing w:after="0" w:line="276" w:lineRule="auto"/>
        <w:ind w:left="567"/>
        <w:jc w:val="both"/>
        <w:rPr>
          <w:rFonts w:ascii="Times New Roman" w:hAnsi="Times New Roman" w:cs="Times New Roman"/>
          <w:sz w:val="28"/>
          <w:szCs w:val="28"/>
        </w:rPr>
      </w:pPr>
      <w:r w:rsidRPr="008E6198">
        <w:rPr>
          <w:rFonts w:ascii="Times New Roman" w:hAnsi="Times New Roman" w:cs="Times New Roman"/>
          <w:sz w:val="28"/>
          <w:szCs w:val="28"/>
        </w:rPr>
        <w:t>Роботи чӯпон.</w:t>
      </w:r>
    </w:p>
    <w:p w:rsidR="00047426" w:rsidRPr="008C2575" w:rsidRDefault="00047426" w:rsidP="00047426">
      <w:pPr>
        <w:spacing w:after="0" w:line="276" w:lineRule="auto"/>
        <w:ind w:firstLine="567"/>
        <w:jc w:val="both"/>
        <w:rPr>
          <w:rFonts w:ascii="Times New Roman" w:hAnsi="Times New Roman" w:cs="Times New Roman"/>
          <w:sz w:val="28"/>
          <w:szCs w:val="28"/>
        </w:rPr>
      </w:pPr>
      <w:r w:rsidRPr="008C2575">
        <w:rPr>
          <w:rFonts w:ascii="Times New Roman" w:hAnsi="Times New Roman" w:cs="Times New Roman"/>
          <w:sz w:val="28"/>
          <w:szCs w:val="28"/>
        </w:rPr>
        <w:t>Гурӯҳи муҳандисон аз Донишгоҳи Сидней як мошини чорчархаи нимавтономӣ сохтанд, ки дар ниҳоят метавонад худрав бошад. Ба шарофати сенсорҳои 2D ва 3D, инчунин GPS, дастгоҳ муайян мекунад, ки ҳайвонҳо дар куҷо бояд чаронд. Яке аз сифатхои мухими чупони робот суръати он аст: вай тавре сохта шудааст, ки вай бо суръати якхела харакат мекунад. Нархи ин робот 1 миллион доллари австралиягӣ эълон шудааст.</w:t>
      </w:r>
    </w:p>
    <w:p w:rsidR="00047426" w:rsidRPr="008C2575" w:rsidRDefault="00047426" w:rsidP="00047426">
      <w:pPr>
        <w:spacing w:line="276" w:lineRule="auto"/>
        <w:jc w:val="both"/>
        <w:rPr>
          <w:rFonts w:ascii="Times New Roman" w:hAnsi="Times New Roman" w:cs="Times New Roman"/>
          <w:sz w:val="28"/>
          <w:szCs w:val="28"/>
        </w:rPr>
      </w:pPr>
      <w:r w:rsidRPr="008C2575">
        <w:rPr>
          <w:rFonts w:ascii="Times New Roman" w:hAnsi="Times New Roman" w:cs="Times New Roman"/>
          <w:sz w:val="28"/>
          <w:szCs w:val="28"/>
        </w:rPr>
        <w:t xml:space="preserve"> </w:t>
      </w:r>
      <w:r>
        <w:rPr>
          <w:rFonts w:ascii="Times New Roman" w:hAnsi="Times New Roman" w:cs="Times New Roman"/>
          <w:sz w:val="28"/>
          <w:szCs w:val="28"/>
        </w:rPr>
        <w:tab/>
      </w:r>
      <w:r w:rsidRPr="008C2575">
        <w:rPr>
          <w:rFonts w:ascii="Times New Roman" w:hAnsi="Times New Roman" w:cs="Times New Roman"/>
          <w:sz w:val="28"/>
          <w:szCs w:val="28"/>
        </w:rPr>
        <w:t>Хоҷагии дақиқ бо истифода аз системаҳои иттилоотии ҷуғрофӣ, ки бо сенсорҳои глобалии ҷойгиршавӣ, компютерҳои бортӣ, механизмҳои идоракунӣ муҷаҳҳаз шудаанд, ки технологияи кишоварзиро вобаста ба қабати хок фарқ карда метавонанд, марҳилаи нави рушди кишоварзӣ мебошад. Чорводории дақиқ як самти нави чорводорӣ дар асоси ҷорӣ намудани технологияҳои рақамӣ мебошад, ки барои нигоҳубини инфиродӣ дар асоси технологияҳои навтарини ченкунии ҳолати биологии ҳайвонот имкон медиҳад.</w:t>
      </w:r>
    </w:p>
    <w:p w:rsidR="00047426" w:rsidRPr="00047426" w:rsidRDefault="00B25440" w:rsidP="00047426">
      <w:pPr>
        <w:jc w:val="center"/>
        <w:rPr>
          <w:rFonts w:ascii="Times New Roman Tj" w:hAnsi="Times New Roman Tj"/>
          <w:b/>
          <w:sz w:val="28"/>
        </w:rPr>
      </w:pPr>
      <w:bookmarkStart w:id="10" w:name="_Toc125637360"/>
      <w:r>
        <w:rPr>
          <w:rFonts w:ascii="Times New Roman Tj" w:hAnsi="Times New Roman Tj"/>
          <w:b/>
          <w:sz w:val="28"/>
        </w:rPr>
        <w:t xml:space="preserve">8.2. </w:t>
      </w:r>
      <w:r w:rsidR="00047426" w:rsidRPr="00047426">
        <w:rPr>
          <w:rFonts w:ascii="Times New Roman Tj" w:hAnsi="Times New Roman Tj"/>
          <w:b/>
          <w:sz w:val="28"/>
        </w:rPr>
        <w:t>Э</w:t>
      </w:r>
      <w:r w:rsidRPr="00047426">
        <w:rPr>
          <w:rFonts w:ascii="Times New Roman Tj" w:hAnsi="Times New Roman Tj"/>
          <w:b/>
          <w:sz w:val="28"/>
        </w:rPr>
        <w:t>нергетика ва логистика</w:t>
      </w:r>
      <w:bookmarkEnd w:id="10"/>
    </w:p>
    <w:p w:rsidR="00047426" w:rsidRPr="008C2575" w:rsidRDefault="00047426" w:rsidP="00047426">
      <w:pPr>
        <w:spacing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Дар баробари афзоиши истеҳсоли нерӯи барқ, корхонаҳо ва истеъмолкунандагони хусусӣ акнун бояд истеъмоли ин манбаро оптимизатсия кунанд. Татбиқи консепсияи Smart бешубҳа дар оптимизатсия кӯмак хоҳад кард. Шабака (расми 11.1).</w:t>
      </w:r>
    </w:p>
    <w:p w:rsidR="00047426" w:rsidRPr="00F85449" w:rsidRDefault="00047426" w:rsidP="00047426">
      <w:pPr>
        <w:spacing w:after="0" w:line="276" w:lineRule="auto"/>
        <w:jc w:val="both"/>
        <w:rPr>
          <w:rFonts w:ascii="Times New Roman" w:hAnsi="Times New Roman" w:cs="Times New Roman"/>
          <w:sz w:val="28"/>
          <w:szCs w:val="28"/>
          <w:lang w:val="tg-Cyrl-TJ"/>
        </w:rPr>
      </w:pPr>
      <w:r w:rsidRPr="008C2575">
        <w:rPr>
          <w:rFonts w:ascii="Times New Roman" w:hAnsi="Times New Roman" w:cs="Times New Roman"/>
          <w:sz w:val="28"/>
          <w:szCs w:val="28"/>
        </w:rPr>
        <w:lastRenderedPageBreak/>
        <w:t xml:space="preserve"> </w:t>
      </w:r>
      <w:r w:rsidRPr="008C2575">
        <w:rPr>
          <w:noProof/>
          <w:sz w:val="28"/>
          <w:szCs w:val="28"/>
          <w:lang w:eastAsia="ru-RU"/>
        </w:rPr>
        <w:drawing>
          <wp:inline distT="0" distB="0" distL="0" distR="0" wp14:anchorId="7F10B171" wp14:editId="3E74458B">
            <wp:extent cx="5657215" cy="3434317"/>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7890"/>
                    <a:stretch/>
                  </pic:blipFill>
                  <pic:spPr bwMode="auto">
                    <a:xfrm>
                      <a:off x="0" y="0"/>
                      <a:ext cx="5685555" cy="3451521"/>
                    </a:xfrm>
                    <a:prstGeom prst="rect">
                      <a:avLst/>
                    </a:prstGeom>
                    <a:ln>
                      <a:noFill/>
                    </a:ln>
                    <a:extLst>
                      <a:ext uri="{53640926-AAD7-44D8-BBD7-CCE9431645EC}">
                        <a14:shadowObscured xmlns:a14="http://schemas.microsoft.com/office/drawing/2010/main"/>
                      </a:ext>
                    </a:extLst>
                  </pic:spPr>
                </pic:pic>
              </a:graphicData>
            </a:graphic>
          </wp:inline>
        </w:drawing>
      </w:r>
    </w:p>
    <w:p w:rsidR="00047426" w:rsidRPr="00470BD1" w:rsidRDefault="00047426" w:rsidP="00047426">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Расми </w:t>
      </w:r>
      <w:r w:rsidRPr="00470BD1">
        <w:rPr>
          <w:rFonts w:ascii="Times New Roman" w:hAnsi="Times New Roman" w:cs="Times New Roman"/>
          <w:b/>
          <w:sz w:val="28"/>
          <w:szCs w:val="28"/>
        </w:rPr>
        <w:t>11.1. Консепсияи шабакаи интеллектуалӣ</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Шабакаи интеллектуалӣ як бастаи нармафзори автоматӣ мебошад, ки дар асоси маълумоти аз ҳама объектҳои система ва унсурҳои шабакаи мобайнӣ гирифташуда имкон медиҳад, ки тамоми энергияи мавҷударо байни истеъмолкунандагон дуруст тақсим карда, устувории шабакаи барқро аз ҷиҳати арзёбии шиддат ва басомад таъмин намояд. Амнияти тамоми система тавассути коҳиш додани вобастагӣ аз нерӯгоҳҳои мутамарказ, қобилияти шабакаҳо ва таҷҳизот барои ташхис ва худтабобат ба даст оварда мешавад.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Системаи иерархиии «истеҳсол-интиқол-фурӯш», ки дар он тамоми расмиёт бо санадҳои меъёрӣ қатъӣ муайян карда мешавад, пайгирона тавассути танзими давлатӣ ба даст оварда мешавад ва иштирокчиён аз амалиёти якдигар аз хабарҳо огоҳ мешаванд, бо системаи тағйирпазири ҳамкории истеҳсолӣ иваз карда мешавад. вақти ҳақиқӣ. Ҳар як унсури система унсурҳои дигарро "мебинад", қобилиятҳо ва ниёзҳои онҳоро дарк мекунад ва имконоти онҳоро ба таври беҳтарин истифода мебарад </w:t>
      </w:r>
      <w:r>
        <w:rPr>
          <w:rFonts w:ascii="Times New Roman" w:hAnsi="Times New Roman" w:cs="Times New Roman"/>
          <w:sz w:val="28"/>
          <w:szCs w:val="28"/>
        </w:rPr>
        <w:t>.</w:t>
      </w:r>
    </w:p>
    <w:p w:rsidR="00047426" w:rsidRPr="00470BD1" w:rsidRDefault="00047426" w:rsidP="00047426">
      <w:pPr>
        <w:spacing w:after="0" w:line="276" w:lineRule="auto"/>
        <w:ind w:firstLine="708"/>
        <w:jc w:val="both"/>
        <w:rPr>
          <w:rFonts w:ascii="Times New Roman" w:hAnsi="Times New Roman" w:cs="Times New Roman"/>
          <w:i/>
          <w:sz w:val="28"/>
          <w:szCs w:val="28"/>
        </w:rPr>
      </w:pPr>
      <w:r w:rsidRPr="00470BD1">
        <w:rPr>
          <w:rFonts w:ascii="Times New Roman" w:hAnsi="Times New Roman" w:cs="Times New Roman"/>
          <w:i/>
          <w:sz w:val="28"/>
          <w:szCs w:val="28"/>
        </w:rPr>
        <w:t>Манфиатҳои татбиқи шабакаҳои интеллектуалӣ равшананд:</w:t>
      </w:r>
    </w:p>
    <w:p w:rsidR="00047426" w:rsidRPr="00470BD1" w:rsidRDefault="00047426" w:rsidP="000D6CEC">
      <w:pPr>
        <w:pStyle w:val="a7"/>
        <w:numPr>
          <w:ilvl w:val="0"/>
          <w:numId w:val="39"/>
        </w:numPr>
        <w:spacing w:after="0" w:line="276" w:lineRule="auto"/>
        <w:jc w:val="both"/>
        <w:rPr>
          <w:rFonts w:ascii="Times New Roman" w:hAnsi="Times New Roman" w:cs="Times New Roman"/>
          <w:sz w:val="28"/>
          <w:szCs w:val="28"/>
        </w:rPr>
      </w:pPr>
      <w:r w:rsidRPr="00470BD1">
        <w:rPr>
          <w:rFonts w:ascii="Times New Roman" w:hAnsi="Times New Roman" w:cs="Times New Roman"/>
          <w:sz w:val="28"/>
          <w:szCs w:val="28"/>
        </w:rPr>
        <w:t>қобилияти зуд интиқол додани нерӯи барқ ба минтақаҳое, ки қобилияти пӯшонидани борҳоро аз сар мегузаронанд ё дар ҳолати қатъи фавқулодда; нархгузории нисбатан чандир дар соҳаи энергетика, имкони фурӯши нерӯи барқи зиёдатӣ ба шабака, мавҷудияти ҳавасмандгардонии иқтисодӣ барои ҷорӣ кардани чунин системаҳо барои ширкатҳои энергетикӣ; пайдоиши ҷойҳои нави корӣ вобаста ба рушд ва татбиқи шабакаҳои энергетикии интеллектуалӣ;</w:t>
      </w:r>
    </w:p>
    <w:p w:rsidR="00047426" w:rsidRPr="00470BD1" w:rsidRDefault="00047426" w:rsidP="000D6CEC">
      <w:pPr>
        <w:pStyle w:val="a7"/>
        <w:numPr>
          <w:ilvl w:val="0"/>
          <w:numId w:val="39"/>
        </w:numPr>
        <w:spacing w:after="0" w:line="276" w:lineRule="auto"/>
        <w:jc w:val="both"/>
        <w:rPr>
          <w:rFonts w:ascii="Times New Roman" w:hAnsi="Times New Roman" w:cs="Times New Roman"/>
          <w:sz w:val="28"/>
          <w:szCs w:val="28"/>
        </w:rPr>
      </w:pPr>
      <w:r w:rsidRPr="00470BD1">
        <w:rPr>
          <w:rFonts w:ascii="Times New Roman" w:hAnsi="Times New Roman" w:cs="Times New Roman"/>
          <w:sz w:val="28"/>
          <w:szCs w:val="28"/>
        </w:rPr>
        <w:lastRenderedPageBreak/>
        <w:t>беҳтар намудани амнияти энергетикӣ дар ҷаҳон;</w:t>
      </w:r>
    </w:p>
    <w:p w:rsidR="00047426" w:rsidRPr="00470BD1" w:rsidRDefault="00047426" w:rsidP="00047426">
      <w:pPr>
        <w:spacing w:after="0" w:line="276" w:lineRule="auto"/>
        <w:ind w:firstLine="708"/>
        <w:jc w:val="both"/>
        <w:rPr>
          <w:rFonts w:ascii="Times New Roman" w:hAnsi="Times New Roman" w:cs="Times New Roman"/>
          <w:i/>
          <w:sz w:val="28"/>
          <w:szCs w:val="28"/>
        </w:rPr>
      </w:pPr>
      <w:r>
        <w:rPr>
          <w:rFonts w:ascii="Times New Roman" w:hAnsi="Times New Roman" w:cs="Times New Roman"/>
          <w:i/>
          <w:sz w:val="28"/>
          <w:szCs w:val="28"/>
        </w:rPr>
        <w:t>Тағйир додани системаи маориф дар соҳаи энергетика, аз ҷумла:</w:t>
      </w:r>
    </w:p>
    <w:p w:rsidR="00047426" w:rsidRPr="00470BD1" w:rsidRDefault="00047426" w:rsidP="000D6CEC">
      <w:pPr>
        <w:pStyle w:val="a7"/>
        <w:numPr>
          <w:ilvl w:val="0"/>
          <w:numId w:val="40"/>
        </w:numPr>
        <w:spacing w:after="0" w:line="276" w:lineRule="auto"/>
        <w:jc w:val="both"/>
        <w:rPr>
          <w:rFonts w:ascii="Times New Roman" w:hAnsi="Times New Roman" w:cs="Times New Roman"/>
          <w:sz w:val="28"/>
          <w:szCs w:val="28"/>
        </w:rPr>
      </w:pPr>
      <w:r w:rsidRPr="00470BD1">
        <w:rPr>
          <w:rFonts w:ascii="Times New Roman" w:hAnsi="Times New Roman" w:cs="Times New Roman"/>
          <w:sz w:val="28"/>
          <w:szCs w:val="28"/>
        </w:rPr>
        <w:t>ба вучуд омадани ихтисосхои нав, тайёр кардани резерви кадрхо дар саноати энергетика;</w:t>
      </w:r>
    </w:p>
    <w:p w:rsidR="00047426" w:rsidRPr="00470BD1" w:rsidRDefault="00047426" w:rsidP="000D6CEC">
      <w:pPr>
        <w:pStyle w:val="a7"/>
        <w:numPr>
          <w:ilvl w:val="0"/>
          <w:numId w:val="40"/>
        </w:numPr>
        <w:spacing w:after="0" w:line="276" w:lineRule="auto"/>
        <w:jc w:val="both"/>
        <w:rPr>
          <w:rFonts w:ascii="Times New Roman" w:hAnsi="Times New Roman" w:cs="Times New Roman"/>
          <w:sz w:val="28"/>
          <w:szCs w:val="28"/>
        </w:rPr>
      </w:pPr>
      <w:r w:rsidRPr="00470BD1">
        <w:rPr>
          <w:rFonts w:ascii="Times New Roman" w:hAnsi="Times New Roman" w:cs="Times New Roman"/>
          <w:sz w:val="28"/>
          <w:szCs w:val="28"/>
        </w:rPr>
        <w:t>хамкорй ва хамкории хамаи мамлакатхои чахон барои ноил шудан ба тараккиёти устувори энергетика бо назардошти талаботи экологй.</w:t>
      </w:r>
    </w:p>
    <w:p w:rsidR="00047426" w:rsidRPr="008C2575"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Дар шабакаҳои барқӣ технологияҳои рақамӣ метавонанд эътимоднокиро ба таври ҷиддӣ баланд бардоранд, шумораи садамаҳоро дар шабака аз ҳисоби сари вақт гирифтани маълумот дар бораи кори ғайримуқаррарии таҷҳизот ва таъмири саривақтии пешгирикунанда кам кунанд. Дар станцияхои электрикии системаи Smart Grid инчунин ба шумо имкон медиҳад, ки дар бораи кори таҷҳизот дар вақти воқеӣ маълумот гиред ва дар бораи таъмири он сари вақт қарор қабул кунед. Ин технология барои оптимизатсия кардани вақти қатъи таҷҳизоти тавлидшуда ва кам кардани хатари садамаҳо кӯмак мекунад.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Ҷузъҳои зарурии системаи энергетикӣ дар асоси blockchain : хонаи интеллектуалӣ - як системаи баландтехнологӣ, ки ба шумо имкон медиҳад, ки ҳамаи коммуникатсияҳоро дар як муттаҳид созед ва онро таҳти назорати зеҳни сунъӣ гузоред, барномарезӣ ва мувофиқи ҳама ниёзҳо ва хоҳишҳои соҳиб; Ҳисобкунаки интеллектуалӣ як ҳисобкунаки барқ аст, ки дорои функсияи интиқоли маълумот мебошад. Ҳама хонишҳо дар бораи хароҷот аз ҷониби худи система ба таври худкор гирифта мешаванд ва сипас маълумот ба сервери асосӣ интиқол дода мешавад. Калиди ин назорати афзояндаест, ки истеъмолкунандагон аз болои шартномаҳои нерӯи барқ ва маълумоти истеъмолии худ хоҳанд дошт.</w:t>
      </w:r>
    </w:p>
    <w:p w:rsidR="00047426" w:rsidRDefault="00047426" w:rsidP="00047426">
      <w:pPr>
        <w:spacing w:after="0" w:line="276" w:lineRule="auto"/>
        <w:ind w:firstLine="708"/>
        <w:jc w:val="both"/>
        <w:rPr>
          <w:rFonts w:ascii="Times New Roman" w:hAnsi="Times New Roman" w:cs="Times New Roman"/>
          <w:b/>
          <w:sz w:val="28"/>
          <w:szCs w:val="28"/>
        </w:rPr>
      </w:pPr>
      <w:r w:rsidRPr="008C2575">
        <w:rPr>
          <w:rFonts w:ascii="Times New Roman" w:hAnsi="Times New Roman" w:cs="Times New Roman"/>
          <w:sz w:val="28"/>
          <w:szCs w:val="28"/>
        </w:rPr>
        <w:t>ИА ҳадаф гузоштааст, ки то соли 2020 ҳадди аққал 80% истеъмолкунандагон ҳисобкунакҳои интеллектуалӣ насб кунанд; технологияи ламс - дастгоҳҳое, ки ба ламс ҷавоб медиҳанд. Дар системаи энергетикии blockchain , ин барои иҷрои ҳама амалиётҳои танзими раванд зарур аст; Барномаҳои интеллектуалӣ барои смартфонҳо - барномаҳое, ки барои назорат ва интиқоли энергия истифода мешаванд. Истеъмолкунандагон мехоҳанд, ки ҳалли нармафзори автоматӣ барои ба осонӣ идора кардани тамоми системаи худ. Барномаи калидӣ барои таҳияи як системаи ғайримарказонидашуда тарҳрезӣ шудааст, ки ба транзаксияҳо дар бахши энергетика имкон медиҳад ва таъмини энергияро таъмин мекунад.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Ба шарофати технологияи blockchain , имкон медиҳад, ки кори шабакаҳои барқро бо истифода аз шартномаҳои интеллектуалӣ назорат кунед. Шартномаҳои интеллектуалӣ системаи мавҷудаи қабати истеҳсолкунандагони нерӯи барқ, операторони шабакаҳои тақсимотӣ, операторони ҳисобдорӣ, </w:t>
      </w:r>
      <w:r w:rsidRPr="008C2575">
        <w:rPr>
          <w:rFonts w:ascii="Times New Roman" w:hAnsi="Times New Roman" w:cs="Times New Roman"/>
          <w:sz w:val="28"/>
          <w:szCs w:val="28"/>
        </w:rPr>
        <w:lastRenderedPageBreak/>
        <w:t>провайдери хидматрасонии бонкии пардохтӣ, тоҷирон ва худи истеъмолкунандагонро содда мекунанд, агар шароите фароҳам оварда шавад, ки истеҳсолкунандагон ва истеъмолкунандагон бевосита ҳамкорӣ мекунанд.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Шартномаҳои оқилона ба система сигнал медиҳанд, ки транзаксияҳо бояд оғоз шаванд. Система мувофики коидахои пешакй мукарраршуда амал мекунад, ки максад аз он мувозинати талабот ва таклиф мебошад. Масалан, ҳар дафъае, ки ҳаҷми нерӯи тавлидшуда аз талаботи мавҷуда зиёд мешавад, шартномаҳои интеллектуалӣ ин нерӯи барзиёдро ба таври худкор ба анбор мефиристанд. Баръакс, қувваи барқро аз анбор истифода бурдан мумкин аст, вақте ки миқдори барқи истеҳсолшуда нокифоя аст. Ҷараёнҳо ва транзаксияҳои нерӯи барқ, ки қисман аз ҷониби шартномаҳои оқилона оғоз карда мешаванд ва дар занҷири блоки транзаксия инъикос карда мешаванд, ҳуҷҷатгузорӣ карда мешаванд ва бо муҳофизати боэътимод аз дахолати беруна таъмин карда мешаванд.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Истифодаи дигари эҳтимолии ояндаи ин технология истифодаи блокчейнҳо барои ҳуҷҷатгузории моликият ва муомилоти марбута тавассути таъмини нигаҳдории бехатари сабтҳои моликият мебошад. Қобилияти нигоҳ доштани ҳама маълумоти транзаксия ба таври ғайримарказӣ дар соҳаи сертификатсияи нерӯи барқ имкониятҳои калонро мекушояд. Пеш аз ҳама, ду барнома вуҷуд дорад.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Якум ба тафтиши истеҳсоли нерӯи барқ аз манбаъҳои барқароршаванда ва санҷиши меъёрҳои партовҳо (барои савдои партовҳо) дахл дорад. Таърихи додани ҳар як сертификат метавонад дар занҷири блок ба таври дақиқ инъикос карда шавад. Ин идоракунии шаффоф ва беэътибории сертификатҳои сабз ва имтиёзҳои эмиссияро таъмин хоҳад кард. Замимаи дигар ба Интернети ашё марбут буда, таъсиси реестрро дар бар мегирад, ки моликият ва вазъи кунунии ҳисобкунакҳо, шабакаҳо ва иншооти тавлиди нерӯи барқро танзим мекунад ва ин маълумотро инъикос мекунад.</w:t>
      </w:r>
    </w:p>
    <w:p w:rsidR="00047426" w:rsidRPr="008C2575" w:rsidRDefault="00047426" w:rsidP="00047426">
      <w:pPr>
        <w:spacing w:after="0" w:line="276" w:lineRule="auto"/>
        <w:ind w:firstLine="708"/>
        <w:jc w:val="both"/>
        <w:rPr>
          <w:rFonts w:ascii="Times New Roman" w:hAnsi="Times New Roman" w:cs="Times New Roman"/>
          <w:b/>
          <w:sz w:val="28"/>
          <w:szCs w:val="28"/>
        </w:rPr>
      </w:pPr>
      <w:r w:rsidRPr="008C2575">
        <w:rPr>
          <w:rFonts w:ascii="Times New Roman" w:hAnsi="Times New Roman" w:cs="Times New Roman"/>
          <w:sz w:val="28"/>
          <w:szCs w:val="28"/>
        </w:rPr>
        <w:t xml:space="preserve">Истеъмолкунандагон метавонанд криптовалютаро барои пардохти пули барқ истифода баранд. Баъзе истеъмолкунандагон инчунин истеҳсолкунандагони нерӯи барқ мебошанд: онҳо на танҳо энергияро истеъмол мекунанд, балки дар ихтиёри худ иқтидорҳои тавлидкунанда дар шакли системаи панелҳои офтобӣ, генераторҳои шамоли хурд ё ТЭЦ доранд. Технологияи Blockchain ба онҳо имкон медиҳад, ки нерӯи барқи тавлидкардаи худро мустақиман ба ҳамсоягони худ фурӯшанд. Интиқоли нерӯи барқ дар иншооти хурди тақсимшудаи энергетикӣ ба истеъмолкунандагони ниҳоӣ тавассути шабакаҳои хурд амалӣ карда мешавад . Ҳаҷми нерӯи барқи истеҳсол ва истеъмолшуда бо истифода аз ҳисобкунакҳои интеллектуалӣ чен карда мешавад ва амалиёти савдои барқ ва пардохтҳо бо cryptocurrency бо истифода </w:t>
      </w:r>
      <w:r w:rsidRPr="008C2575">
        <w:rPr>
          <w:rFonts w:ascii="Times New Roman" w:hAnsi="Times New Roman" w:cs="Times New Roman"/>
          <w:sz w:val="28"/>
          <w:szCs w:val="28"/>
        </w:rPr>
        <w:lastRenderedPageBreak/>
        <w:t xml:space="preserve">аз шартномаҳои интеллектуалӣ назорат карда мешаванд ва бо истифода аз blockchain иҷро карда </w:t>
      </w:r>
      <w:r>
        <w:rPr>
          <w:rFonts w:ascii="Times New Roman" w:hAnsi="Times New Roman" w:cs="Times New Roman"/>
          <w:sz w:val="28"/>
          <w:szCs w:val="28"/>
        </w:rPr>
        <w:t>мешаванд.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Татбиқи ин механизмҳо дар бозори нерӯи барқи Олмон нишон медиҳад, ки интиқоли нерӯи барқро бидуни ҷалби брокерҳо ё ширкатҳои барқӣ ба роҳ мондан мумкин аст. Тибқи низоми мавҷуда, нерӯи барқ дар иншооти тавлиди мутамаркази назоратшаванда тавлид шуда, ба истеъмолкунандагони саноатӣ ва маишӣ тавассути шабакаҳои тақсимотӣ, ки аз ҷониби ширкатҳои энергетикӣ истифода мешаванд, дода мешавад.</w:t>
      </w:r>
    </w:p>
    <w:p w:rsidR="00047426" w:rsidRPr="008C2575"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Тоҷирон дар биржаҳо нерӯи барқро мехаранд ва мефурӯшанд, дар ҳоле ки бонкҳо ҳамчун провайдерҳои хидматрасонии пардохт амал мекунанд, ки амалиёти анҷомдодаи тарафҳои дахлдорро коркард мекунанд. Равандҳои бар блокчейн асосёфта дигар аз ширкатҳои барқ, тоҷирон ва бонкҳо (барои коркарди пардохтҳо) талаб намекунанд. Ба ҷои ин, як транзаксия ва таъминоти энергетикии ғайримарказӣ вуҷуд хоҳад дошт, ки дар он замимаҳои шартномаи интеллектуалӣ дар асоси технологияи blockchain ба истеъмолкунандагон имкон медиҳанд, ки шартномаҳои нерӯи барқ ва маълумотро дар бораи миқдори нерӯи барқи истеъмолкардаашон идора кунанд.</w:t>
      </w:r>
    </w:p>
    <w:p w:rsidR="00047426" w:rsidRDefault="00047426" w:rsidP="00047426">
      <w:pPr>
        <w:spacing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Вазифаҳои татбиқшавандаи логистикаи рақамӣ, ба гуфтаи баъзе муаллифон, кам кардани вақт, меҳнат, талафоти молиявӣ бо ҷустуҷӯи маълумот барои ташаккули схемаҳои оптималии шарикии тиҷорӣ дар асоси моделсозии самараноки истеҳсолоти уфуқӣ ва муносибатҳои иқтисодию тиҷоратӣ ва иқтисодӣ мебошанд. байни ташкилотхои гуногун. Вобаста ба ин, рушди логистикаи рақамӣ дар ташкили ҳамлу нақл, ки имкон медиҳад раванди боркашонӣ оптимизатсия карда, хароҷоти банақшагирӣ ва таъмини он хеле кам карда шавад, таваҷҷӯҳи бештари хоҷагии халқро ба бор меорад.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Намунаи маъмултарини истифодаи технологияҳои иқтисодиёти рақамӣ дар логистика ин иваз кардани ҳама ҳуҷҷатҳои интиқоли коғазӣ ба ҳуҷҷатҳои электронӣ мебошад. 98% тамоми фармоишҳои Maersk ҳоло ба таври рақамӣ коркард карда мешаванд ва 50% фармоишҳо ва ҳуҷҷатҳои интиқол дар вебсайти ширкат коркард карда мешаванд, ки имкон медиҳад беш аз 250,000 амалиёти тиҷорӣ дар як рӯз ва тавлиди 1,5 миллион доллар дар як соат. Баъдан истифодаи ҳавопаймоҳои бесарнишин (дронҳо) барои интиқоли босуръати мол аст, зеро яке аз пешвоёни бозори ҷаҳонии логистика, DHL аллакай ин корро мекунад.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Amazon барномаи Primeро таҳия кардааст Эйр , ки аллакай хариди вазнашон то 2,3 кг дар давоми 30 дақиқа дар Британияи Кабир бо истифода аз дронҳо мерасонад. пас аз фармоиш. Навоварии дигар ин истифодаи Интернети ашё мебошад, ки паллетҳо ва контейнерҳои оқилона пайгирии молҳои </w:t>
      </w:r>
      <w:r w:rsidRPr="008C2575">
        <w:rPr>
          <w:rFonts w:ascii="Times New Roman" w:hAnsi="Times New Roman" w:cs="Times New Roman"/>
          <w:sz w:val="28"/>
          <w:szCs w:val="28"/>
        </w:rPr>
        <w:lastRenderedPageBreak/>
        <w:t>интиқолшаванда ё дар анбор пайдо кардани онҳоро хеле осон мекунанд. CMA CGM технологияро дар бузургтарин киштии контейнерии Фаронса татбиқ кард, то ҳар як контейнерро ба як объекти интеллектуалӣ васлшуда ба шабакаи компютерии киштӣ табдил диҳад.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Ба шарофати технологияи ҷорӣ, борфиристонандагон ва қабулкунандагони мол, инчунин кормандони ширкатҳои суғурта, ҳоло дастрасии доимӣ ба маълумоти пурра дар бораи контейнер доранд, новобаста аз ҷойгиршавии он дар киштӣ: ҳарорат ва намӣ дар дохили он, ҳолатҳои кушодани ғайриқонунӣ ва таъсири ҷисмонӣ ба бор, ки коркарди гузариши санҷишҳои нақшавӣ дар киштӣ осонтар мекунад. Истифодаи технологияи IoT дар анбор имкониятҳои комилан навро мекушояд.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Самти аввал инвентаризатсияи оқилона аст - маълумоти сенсор ва сенсор ба системаи идоракунии анбор интиқол дода мешавад, ки ба шумо имкон медиҳад, ки ба таври интерактивӣ назорат кунед, ки маҳз дар анбор чӣ ва ба кадом миқдор нигоҳ дошта мешавад, инчунин хатогиҳои нигоҳдории дурустро дуруст кунед. Соҳаи дуюм назорат аз болои яклухтии мол ва дигар дороиҳои моддӣ мебошад. Бо ёрии камерахое, ки дар анбор ва дар махалли боркашонй вокеъ гардидаанд, ходисахои вайрон кардани яклухтии бастаю махсулотро ошкор кардан мумкин аст. Самти сеюм — баланд бардоштани сифати хизматрасонй ба мизоҷон. Сенсорҳо дар минтақаи интиқол метавонанд назорати иловагиро таъмин кунанд, ки интиқоли мушаххас ба муштарии дуруст фиристода мешавад, аз хатогиҳо ва аз нав баҳогузорӣ пешгирӣ мекунад.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Ба шарофати истифодаи технологияи бузурги додаҳо, ширкатҳои нақлиётӣ метавонанд трафикро тавассути таҳлили маълумот дар бораи амалиёти нақлиёт ҳар рӯз беҳтар идора кунанд. Бо ёрии маълумоти дуруст сохторӣ ва таҳлилшуда, шумо метавонед роҳҳои нави норавшанро кашф кунед ва захираҳои истифоданашударо дар занҷирҳои мураккаби таъминот истифода баред. Чопи 3D ба рушди логистика таъсири калон мерасонад. Масалан, истеҳсоли молҳое, ки қаблан дар бозори Чин ё дигар бозорҳои Осиё истеҳсол мешуданд, эҳтимолан ба истеъмолкунандагон дар Амрикои Шимолӣ ва Аврупо интиқол дода шуда, интиқоли боркашонӣ ва ҳавоиро ба таври назаррас коҳиш медиҳад.</w:t>
      </w:r>
    </w:p>
    <w:p w:rsidR="00047426" w:rsidRPr="008C2575"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Истехсоли махсулот аз руи заказхои индивидуалй бевосита дар худи махал, ба истеъмолкунанда наздик, боиси паст шудани дарачаи захирахои анбор мегардад. Боз як тамоюли ояндадор роботизатсияи анборҳо мебошад, ки ҳоло тақрибан 80% онҳо дар саросари ҷаҳон дастӣ идора карда мешаванд. Дар ҳамин ҳол, дар анборҳои интернетии бузурги Amazon , аллакай беш аз 100 ҳазор системаҳои роботӣ кор мекунанд - боркунакҳои Kiva , ки раванди </w:t>
      </w:r>
      <w:r w:rsidRPr="008C2575">
        <w:rPr>
          <w:rFonts w:ascii="Times New Roman" w:hAnsi="Times New Roman" w:cs="Times New Roman"/>
          <w:sz w:val="28"/>
          <w:szCs w:val="28"/>
        </w:rPr>
        <w:lastRenderedPageBreak/>
        <w:t>нигоҳдорӣ, ҷамъоварӣ ва бастабандиро пурра автоматӣ кардаанд. Барои як давраи системаи Amazon Робототехника 15 дақиқа вақт сарф мекунад, одамон бошад 60-75 дақиқа. Бо ёрии онхо ширкат харочоти амалиётиро 20 фоиз кам кард, ки ин ба хар як анбор 22 миллион доллар рост меояд. Агар лоиҳа дар тамоми 110 маркази ширкат паҳн карда шавад, ширкат метавонад 800 миллион доллар сарфаи хароҷотро ба даст орад.Роботҳо инчунин фишори кормандонро аз худ дур мекунанд ва барои сарфа кардани ҷой дар анборҳо кӯмак мекунанд - системаи нақлиёти интеллектуалӣ фазои иловагии ройгонро талаб намекунад, ки одамон метавонистанд. ба рафхо мувофик кардан лозим аст.</w:t>
      </w:r>
    </w:p>
    <w:p w:rsidR="00047426" w:rsidRPr="008C2575" w:rsidRDefault="00047426" w:rsidP="00047426">
      <w:pPr>
        <w:spacing w:after="0" w:line="276" w:lineRule="auto"/>
        <w:jc w:val="both"/>
        <w:rPr>
          <w:rFonts w:ascii="Times New Roman" w:hAnsi="Times New Roman" w:cs="Times New Roman"/>
          <w:sz w:val="28"/>
          <w:szCs w:val="28"/>
        </w:rPr>
      </w:pPr>
      <w:r w:rsidRPr="008C2575">
        <w:rPr>
          <w:rFonts w:ascii="Times New Roman" w:hAnsi="Times New Roman" w:cs="Times New Roman"/>
          <w:sz w:val="28"/>
          <w:szCs w:val="28"/>
        </w:rPr>
        <w:t xml:space="preserve"> </w:t>
      </w:r>
      <w:r>
        <w:rPr>
          <w:rFonts w:ascii="Times New Roman" w:hAnsi="Times New Roman" w:cs="Times New Roman"/>
          <w:sz w:val="28"/>
          <w:szCs w:val="28"/>
        </w:rPr>
        <w:tab/>
      </w:r>
      <w:r w:rsidRPr="008C2575">
        <w:rPr>
          <w:rFonts w:ascii="Times New Roman" w:hAnsi="Times New Roman" w:cs="Times New Roman"/>
          <w:sz w:val="28"/>
          <w:szCs w:val="28"/>
        </w:rPr>
        <w:t>Дар ояндаи наздик пайдо шудани ҳавопаймоҳои боркаши бесарнишин аллакай ба воқеият табдил ёфта истодааст. Чунин дастгоҳҳо ба системаҳои гаронбаҳои таъминоти ҳаёт ниёз надоранд ва аз байн бурдани омили инсонӣ ба бехатарии онҳо кӯмак мекунад. Моҳи ноябри соли 2017 Чин як мошини нави бесарнишинро бо муваффақият озмоиш кард, ки қодир аст 1,5 тонна бор кашонад. Самти дигари логистикаи рақамӣ истифодаи мошинҳои боркаши бесарнишин мебошад. Мувофики пешгуии Бостон машварат Гурӯҳ , бозори мошинҳои бесарнишин то соли 2025 метавонад ба беш аз 45 миллиард доллар бирасад ва ба таври динамикӣ афзоиш хоҳад ёфт. Муҳаққиқон дар McKinsey Глобалӣ Институт боварӣ дорад, ки то солҳои 2025-2027. хар як мошини сеюми боркаш, ки ба роххои шоссехои Европа медарояд, бесарнишин хохад шуд.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Мафҳум аст, ки мошинҳои бесарнишин бояд сатҳи ҳодисаҳоро дар роҳҳо коҳиш диҳанд, яъне эҳтимолияти хато кардани шахс кам карда мешавад. Ҳамчунин, чунин таҳаввулот мардумро аз нишастан дар паси рул барои муддати тӯлонӣ наҷот медиҳад. Холо дар ин соха тачрибаи калон мавчуд аст. Бисёр ширкатҳои маъруф ба таҳияи чунин мошинҳо машғуланд. Дар айни замон, ин масъала дар корпоратсияи Google зич машғул аст. Вай версияи шахсии мошини бесарнишин - GoogleCar -ро таҳия кардааст. Он бо камераҳои видеоӣ, датчикҳо барои шинохти ҳаҷм, вазн, зичии ашё дар қад-қади роҳи мошин, ки дар болои бом насб карда мешаванд, радарҳо дар пеши мошин ва датчики дигаре, ки дар яке аз паси мошин ҷойгир шудаанд, муҷаҳҳаз шудааст. чархҳо, ки мавқеи мошинро дар харита муайян мекунад.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 xml:space="preserve">Соли 2014 Мерседес-Бенс мошини боркаши худравандаи Future -ро ба роҳ монд Мошини 2025, ки бо системаи автоматии идоракунӣ муҷаҳҳаз шудааст, ки инчунин истифодаи сенсорҳо, радарҳо, камераҳо ва контроллерҳои фаъоли суръатро дар бар мегирад, ки дар асоси онҳо ронандагии худмухтор амалӣ карда мешавад. Дар шароити номусоиди обу ҳаво ва ё набудани аломатҳои роҳ мошин аз ронанда хоҳиш мекунад, ки назоратро ба дасти худ гирад ва дар ин бора бо сигналҳои садоӣ ва рӯшноӣ </w:t>
      </w:r>
      <w:r w:rsidRPr="008C2575">
        <w:rPr>
          <w:rFonts w:ascii="Times New Roman" w:hAnsi="Times New Roman" w:cs="Times New Roman"/>
          <w:sz w:val="28"/>
          <w:szCs w:val="28"/>
        </w:rPr>
        <w:lastRenderedPageBreak/>
        <w:t>хабар диҳад. Барои кор дар дохили шахр, системаи ним-автоматии идоракунй низ хануз пешбинй карда нашудааст, одам бояд дар дехот мошини боркаш ронад.</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Ҳисобҳои пешгӯии иқтисоддонҳо аллакай нишон медиҳанд, ки аз истифодаи ҳавопаймоҳои боркаш сарфаи назаррас ба даст омадааст. Танҳо тавассути оптимизатсияи суръати интиқол, пардохти музди меҳнат, бекористӣ ширкатҳо метавонанд дар тӯли 30 соли оянда дар саросари ҷаҳон то 500 миллиард доллар сарфа кунанд ва шумораи садамаҳоро 50-70% кам кардан мумкин аст. Бартариҳои истифодаи ин мошинҳо барои системаи логистикӣ дар зер ифода карда мешаванд:</w:t>
      </w:r>
    </w:p>
    <w:p w:rsidR="00047426" w:rsidRPr="000874A5" w:rsidRDefault="00047426" w:rsidP="000D6CEC">
      <w:pPr>
        <w:pStyle w:val="a7"/>
        <w:numPr>
          <w:ilvl w:val="0"/>
          <w:numId w:val="41"/>
        </w:numPr>
        <w:spacing w:after="0" w:line="276" w:lineRule="auto"/>
        <w:ind w:left="993"/>
        <w:jc w:val="both"/>
        <w:rPr>
          <w:rFonts w:ascii="Times New Roman" w:hAnsi="Times New Roman" w:cs="Times New Roman"/>
          <w:sz w:val="28"/>
          <w:szCs w:val="28"/>
        </w:rPr>
      </w:pPr>
      <w:r w:rsidRPr="000874A5">
        <w:rPr>
          <w:rFonts w:ascii="Times New Roman" w:hAnsi="Times New Roman" w:cs="Times New Roman"/>
          <w:sz w:val="28"/>
          <w:szCs w:val="28"/>
        </w:rPr>
        <w:t>махдудияти вобаста ба вакти кори ронанда;</w:t>
      </w:r>
    </w:p>
    <w:p w:rsidR="00047426" w:rsidRPr="000874A5" w:rsidRDefault="00047426" w:rsidP="000D6CEC">
      <w:pPr>
        <w:pStyle w:val="a7"/>
        <w:numPr>
          <w:ilvl w:val="0"/>
          <w:numId w:val="41"/>
        </w:numPr>
        <w:spacing w:after="0" w:line="276" w:lineRule="auto"/>
        <w:ind w:left="993"/>
        <w:jc w:val="both"/>
        <w:rPr>
          <w:rFonts w:ascii="Times New Roman" w:hAnsi="Times New Roman" w:cs="Times New Roman"/>
          <w:sz w:val="28"/>
          <w:szCs w:val="28"/>
        </w:rPr>
      </w:pPr>
      <w:r w:rsidRPr="000874A5">
        <w:rPr>
          <w:rFonts w:ascii="Times New Roman" w:hAnsi="Times New Roman" w:cs="Times New Roman"/>
          <w:sz w:val="28"/>
          <w:szCs w:val="28"/>
        </w:rPr>
        <w:t>кам кардан ё тамоман набудани харочоти мехнати ронандагон; набудани асбобхо ва чои барои кори ронанда зарурй, ки дар натичаи ин кам шудани масса ва андозахои он ба амал меояд;</w:t>
      </w:r>
    </w:p>
    <w:p w:rsidR="00047426" w:rsidRPr="000874A5" w:rsidRDefault="00047426" w:rsidP="000D6CEC">
      <w:pPr>
        <w:pStyle w:val="a7"/>
        <w:numPr>
          <w:ilvl w:val="0"/>
          <w:numId w:val="41"/>
        </w:numPr>
        <w:spacing w:after="0" w:line="276" w:lineRule="auto"/>
        <w:ind w:left="993"/>
        <w:jc w:val="both"/>
        <w:rPr>
          <w:rFonts w:ascii="Times New Roman" w:hAnsi="Times New Roman" w:cs="Times New Roman"/>
          <w:sz w:val="28"/>
          <w:szCs w:val="28"/>
        </w:rPr>
      </w:pPr>
      <w:r w:rsidRPr="000874A5">
        <w:rPr>
          <w:rFonts w:ascii="Times New Roman" w:hAnsi="Times New Roman" w:cs="Times New Roman"/>
          <w:sz w:val="28"/>
          <w:szCs w:val="28"/>
        </w:rPr>
        <w:t>кам кардани харочоти харруза ва сафар бо рохи меъёри вакти парвоз;</w:t>
      </w:r>
    </w:p>
    <w:p w:rsidR="00047426" w:rsidRPr="000874A5" w:rsidRDefault="00047426" w:rsidP="000D6CEC">
      <w:pPr>
        <w:pStyle w:val="a7"/>
        <w:numPr>
          <w:ilvl w:val="0"/>
          <w:numId w:val="41"/>
        </w:numPr>
        <w:spacing w:after="0" w:line="276" w:lineRule="auto"/>
        <w:ind w:left="993"/>
        <w:jc w:val="both"/>
        <w:rPr>
          <w:rFonts w:ascii="Times New Roman" w:hAnsi="Times New Roman" w:cs="Times New Roman"/>
          <w:sz w:val="28"/>
          <w:szCs w:val="28"/>
        </w:rPr>
      </w:pPr>
      <w:r w:rsidRPr="000874A5">
        <w:rPr>
          <w:rFonts w:ascii="Times New Roman" w:hAnsi="Times New Roman" w:cs="Times New Roman"/>
          <w:sz w:val="28"/>
          <w:szCs w:val="28"/>
        </w:rPr>
        <w:t>кам кардани арзиши роҳкиро тавассути интихоби беҳтарин масир;</w:t>
      </w:r>
    </w:p>
    <w:p w:rsidR="00047426" w:rsidRPr="000874A5" w:rsidRDefault="00047426" w:rsidP="000D6CEC">
      <w:pPr>
        <w:pStyle w:val="a7"/>
        <w:numPr>
          <w:ilvl w:val="0"/>
          <w:numId w:val="41"/>
        </w:numPr>
        <w:spacing w:after="0" w:line="276" w:lineRule="auto"/>
        <w:ind w:left="993"/>
        <w:jc w:val="both"/>
        <w:rPr>
          <w:rFonts w:ascii="Times New Roman" w:hAnsi="Times New Roman" w:cs="Times New Roman"/>
          <w:sz w:val="28"/>
          <w:szCs w:val="28"/>
        </w:rPr>
      </w:pPr>
      <w:r w:rsidRPr="000874A5">
        <w:rPr>
          <w:rFonts w:ascii="Times New Roman" w:hAnsi="Times New Roman" w:cs="Times New Roman"/>
          <w:sz w:val="28"/>
          <w:szCs w:val="28"/>
        </w:rPr>
        <w:t>баланд бардоштани хосилнокии мехнат;</w:t>
      </w:r>
    </w:p>
    <w:p w:rsidR="00047426" w:rsidRPr="000874A5" w:rsidRDefault="00047426" w:rsidP="000D6CEC">
      <w:pPr>
        <w:pStyle w:val="a7"/>
        <w:numPr>
          <w:ilvl w:val="0"/>
          <w:numId w:val="41"/>
        </w:numPr>
        <w:spacing w:after="0" w:line="276" w:lineRule="auto"/>
        <w:ind w:left="993"/>
        <w:jc w:val="both"/>
        <w:rPr>
          <w:rFonts w:ascii="Times New Roman" w:hAnsi="Times New Roman" w:cs="Times New Roman"/>
          <w:sz w:val="28"/>
          <w:szCs w:val="28"/>
        </w:rPr>
      </w:pPr>
      <w:r w:rsidRPr="000874A5">
        <w:rPr>
          <w:rFonts w:ascii="Times New Roman" w:hAnsi="Times New Roman" w:cs="Times New Roman"/>
          <w:sz w:val="28"/>
          <w:szCs w:val="28"/>
        </w:rPr>
        <w:t>кам кардани харочоти экспедиторй ва дигар хизматхо.</w:t>
      </w:r>
    </w:p>
    <w:p w:rsidR="00047426" w:rsidRDefault="00047426" w:rsidP="00047426">
      <w:pPr>
        <w:spacing w:after="0"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Дар байни камбудихо кайд кардан мумкин аст : номукаммалии ин технология, ки дар он ифода меёбад, ки автоматика хануз ба таври бояду шояд чавоб дода наметавонад ва карорхои гайристандартй кабул кунад; арзиши аввалини ин навъи наклиёт.</w:t>
      </w:r>
    </w:p>
    <w:p w:rsidR="00047426" w:rsidRDefault="00047426" w:rsidP="00047426">
      <w:pPr>
        <w:spacing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Мафҳуми "шабакаи интеллектуалӣ" маҷмӯи равандҳо, дастгоҳҳо ва замимаҳоеро дар бар мегирад, ки барои эҷоди насли нави коммуникатсияҳои электронӣ тарҳрезӣ шудаанд, ки технологияҳои рақамӣ ва шабакаҳои таъминоти барқро барои идоракунии равандҳо ва системаҳо ва ба таври баробар тақсим кардани нерӯи барқ муттаҳид мекунанд.</w:t>
      </w:r>
    </w:p>
    <w:p w:rsidR="00047426" w:rsidRDefault="00047426" w:rsidP="00047426">
      <w:pPr>
        <w:spacing w:line="276" w:lineRule="auto"/>
        <w:ind w:firstLine="708"/>
        <w:jc w:val="both"/>
        <w:rPr>
          <w:rFonts w:ascii="Times New Roman" w:hAnsi="Times New Roman" w:cs="Times New Roman"/>
          <w:sz w:val="28"/>
          <w:szCs w:val="28"/>
        </w:rPr>
      </w:pPr>
      <w:r w:rsidRPr="008C2575">
        <w:rPr>
          <w:rFonts w:ascii="Times New Roman" w:hAnsi="Times New Roman" w:cs="Times New Roman"/>
          <w:sz w:val="28"/>
          <w:szCs w:val="28"/>
        </w:rPr>
        <w:t>Технологияҳои рақамӣ дар логистика, аз ҷумла сенсорҳои миниатюрӣ ва AI, занҷирҳои анъанавии таъминотро ба занҷирҳои интеллектуалии таъминоти зуд табдил медиҳанд. Акнун корбарони ниҳоӣ бо истифода аз технологияҳои blockchain ва Internet of Things қодиранд, ки интиқолро дар вақти воқеӣ пайгирӣ кунанд, марҳилаҳои ҳаракати борро дар харитаи электронӣ бубинанд. Технологияҳои рақамӣ дар идоракунии равандҳои нақлиётӣ ва логистикӣ нисбат ба рақибон бартарӣ эҷод мекунанд.</w:t>
      </w:r>
    </w:p>
    <w:p w:rsidR="00B25440" w:rsidRDefault="00B25440" w:rsidP="00797CC0">
      <w:pPr>
        <w:spacing w:after="0"/>
        <w:jc w:val="center"/>
        <w:rPr>
          <w:rFonts w:ascii="Times New Roman" w:hAnsi="Times New Roman"/>
          <w:b/>
          <w:sz w:val="28"/>
          <w:szCs w:val="28"/>
          <w:lang w:val="tg-Cyrl-TJ"/>
        </w:rPr>
      </w:pPr>
    </w:p>
    <w:p w:rsidR="00B25440" w:rsidRDefault="00B25440" w:rsidP="00797CC0">
      <w:pPr>
        <w:spacing w:after="0"/>
        <w:jc w:val="center"/>
        <w:rPr>
          <w:rFonts w:ascii="Times New Roman" w:hAnsi="Times New Roman"/>
          <w:b/>
          <w:sz w:val="28"/>
          <w:szCs w:val="28"/>
          <w:lang w:val="tg-Cyrl-TJ"/>
        </w:rPr>
      </w:pPr>
    </w:p>
    <w:p w:rsidR="00B25440" w:rsidRDefault="00B25440" w:rsidP="00797CC0">
      <w:pPr>
        <w:spacing w:after="0"/>
        <w:jc w:val="center"/>
        <w:rPr>
          <w:rFonts w:ascii="Times New Roman" w:hAnsi="Times New Roman"/>
          <w:b/>
          <w:sz w:val="28"/>
          <w:szCs w:val="28"/>
          <w:lang w:val="tg-Cyrl-TJ"/>
        </w:rPr>
      </w:pPr>
    </w:p>
    <w:p w:rsidR="00B25440" w:rsidRDefault="00B25440" w:rsidP="00797CC0">
      <w:pPr>
        <w:spacing w:after="0"/>
        <w:jc w:val="center"/>
        <w:rPr>
          <w:rFonts w:ascii="Times New Roman" w:hAnsi="Times New Roman"/>
          <w:b/>
          <w:sz w:val="28"/>
          <w:szCs w:val="28"/>
          <w:lang w:val="tg-Cyrl-TJ"/>
        </w:rPr>
      </w:pPr>
    </w:p>
    <w:p w:rsidR="00797CC0" w:rsidRDefault="00797CC0" w:rsidP="00797CC0">
      <w:pPr>
        <w:spacing w:after="0"/>
        <w:jc w:val="center"/>
        <w:rPr>
          <w:rFonts w:ascii="Times New Roman" w:hAnsi="Times New Roman"/>
          <w:b/>
          <w:sz w:val="28"/>
          <w:szCs w:val="28"/>
          <w:lang w:val="tg-Cyrl-TJ"/>
        </w:rPr>
      </w:pPr>
      <w:r>
        <w:rPr>
          <w:rFonts w:ascii="Times New Roman" w:hAnsi="Times New Roman"/>
          <w:b/>
          <w:sz w:val="28"/>
          <w:szCs w:val="28"/>
          <w:lang w:val="tg-Cyrl-TJ"/>
        </w:rPr>
        <w:lastRenderedPageBreak/>
        <w:t>МАВЗӮИ 9</w:t>
      </w:r>
      <w:r w:rsidRPr="009D6201">
        <w:rPr>
          <w:rFonts w:ascii="Times New Roman" w:hAnsi="Times New Roman"/>
          <w:b/>
          <w:sz w:val="28"/>
          <w:szCs w:val="28"/>
          <w:lang w:val="tg-Cyrl-TJ"/>
        </w:rPr>
        <w:t xml:space="preserve">. </w:t>
      </w:r>
    </w:p>
    <w:p w:rsidR="00797CC0" w:rsidRDefault="00797CC0" w:rsidP="00797CC0">
      <w:pPr>
        <w:spacing w:after="0"/>
        <w:jc w:val="center"/>
        <w:rPr>
          <w:rFonts w:ascii="Times New Roman" w:hAnsi="Times New Roman"/>
          <w:b/>
          <w:sz w:val="28"/>
          <w:szCs w:val="28"/>
          <w:lang w:val="tg-Cyrl-TJ"/>
        </w:rPr>
      </w:pPr>
      <w:r w:rsidRPr="009D6201">
        <w:rPr>
          <w:rFonts w:ascii="Times New Roman" w:hAnsi="Times New Roman"/>
          <w:b/>
          <w:sz w:val="28"/>
          <w:szCs w:val="28"/>
          <w:lang w:val="tg-Cyrl-TJ"/>
        </w:rPr>
        <w:t>МУБОДИЛАИ ЭЛЕКТРОНИИ ИТТИЛООТ (ELECTRONISE DATA INTERCHANGE, EDI)</w:t>
      </w:r>
    </w:p>
    <w:p w:rsidR="00797CC0" w:rsidRPr="00797CC0" w:rsidRDefault="00B25440" w:rsidP="00797CC0">
      <w:pPr>
        <w:spacing w:after="0"/>
        <w:jc w:val="center"/>
        <w:rPr>
          <w:rFonts w:ascii="Times New Roman" w:hAnsi="Times New Roman"/>
          <w:b/>
          <w:sz w:val="32"/>
          <w:szCs w:val="28"/>
          <w:lang w:val="tg-Cyrl-TJ"/>
        </w:rPr>
      </w:pPr>
      <w:r>
        <w:rPr>
          <w:rFonts w:ascii="Times New Roman" w:hAnsi="Times New Roman"/>
          <w:b/>
          <w:sz w:val="32"/>
          <w:szCs w:val="28"/>
          <w:lang w:val="tg-Cyrl-TJ"/>
        </w:rPr>
        <w:t xml:space="preserve">9.1. </w:t>
      </w:r>
      <w:r w:rsidR="00797CC0" w:rsidRPr="00797CC0">
        <w:rPr>
          <w:rFonts w:ascii="Times New Roman" w:hAnsi="Times New Roman"/>
          <w:b/>
          <w:sz w:val="32"/>
          <w:szCs w:val="28"/>
          <w:lang w:val="tg-Cyrl-TJ"/>
        </w:rPr>
        <w:t>М</w:t>
      </w:r>
      <w:r w:rsidR="00111D18" w:rsidRPr="00797CC0">
        <w:rPr>
          <w:rFonts w:ascii="Times New Roman" w:hAnsi="Times New Roman"/>
          <w:b/>
          <w:sz w:val="32"/>
          <w:szCs w:val="28"/>
          <w:lang w:val="tg-Cyrl-TJ"/>
        </w:rPr>
        <w:t>убодилаи электронии иттилоот</w:t>
      </w:r>
      <w:r w:rsidR="00797CC0" w:rsidRPr="00797CC0">
        <w:rPr>
          <w:rFonts w:ascii="Times New Roman" w:hAnsi="Times New Roman"/>
          <w:b/>
          <w:sz w:val="32"/>
          <w:szCs w:val="28"/>
          <w:lang w:val="tg-Cyrl-TJ"/>
        </w:rPr>
        <w:t xml:space="preserve"> (EDI)</w:t>
      </w:r>
    </w:p>
    <w:p w:rsidR="00797CC0" w:rsidRDefault="00797CC0" w:rsidP="00797CC0">
      <w:pPr>
        <w:spacing w:after="0"/>
        <w:ind w:firstLine="708"/>
        <w:jc w:val="both"/>
        <w:rPr>
          <w:rFonts w:ascii="Times New Roman" w:hAnsi="Times New Roman"/>
          <w:sz w:val="28"/>
          <w:szCs w:val="28"/>
          <w:lang w:val="tg-Cyrl-TJ"/>
        </w:rPr>
      </w:pPr>
      <w:r w:rsidRPr="006D40B0">
        <w:rPr>
          <w:rFonts w:ascii="Times New Roman" w:hAnsi="Times New Roman"/>
          <w:sz w:val="28"/>
          <w:szCs w:val="28"/>
          <w:lang w:val="tg-Cyrl-TJ"/>
        </w:rPr>
        <w:t>Рушди пешрафти илмӣ-техникӣ боиси эҷоди технологияҳои иттилоотӣ, истифодаи компютерҳо ва системаҳои коммуникатсионӣ барои сохтан, ҷамъоварӣ, интиқол, нигоҳдорӣ, коркарди иттилоот барои тамоми соҳаҳои ҳаёти ҷамъиятӣ гардид. Омезиши мураккаби муносибатҳои бозорӣ, инфрасохтори мавҷуда ва идоракунии стратегӣ самтҳои зерини бартаридоштаро барои рушди технологияҳои иттилоотӣ ташак</w:t>
      </w:r>
      <w:r>
        <w:rPr>
          <w:rFonts w:ascii="Times New Roman" w:hAnsi="Times New Roman"/>
          <w:sz w:val="28"/>
          <w:szCs w:val="28"/>
          <w:lang w:val="tg-Cyrl-TJ"/>
        </w:rPr>
        <w:t>кул доданд.</w:t>
      </w:r>
    </w:p>
    <w:p w:rsidR="00797CC0" w:rsidRDefault="00797CC0" w:rsidP="00797CC0">
      <w:pPr>
        <w:spacing w:after="0"/>
        <w:ind w:firstLine="708"/>
        <w:jc w:val="both"/>
        <w:rPr>
          <w:rFonts w:ascii="Times New Roman" w:hAnsi="Times New Roman"/>
          <w:sz w:val="28"/>
          <w:szCs w:val="28"/>
          <w:lang w:val="tg-Cyrl-TJ"/>
        </w:rPr>
      </w:pPr>
      <w:r w:rsidRPr="006D40B0">
        <w:rPr>
          <w:rFonts w:ascii="Times New Roman" w:hAnsi="Times New Roman"/>
          <w:sz w:val="28"/>
          <w:szCs w:val="28"/>
          <w:lang w:val="tg-Cyrl-TJ"/>
        </w:rPr>
        <w:t xml:space="preserve">Ташаккул ва таҳияи категорияи нави маҳсулоти иттилоотӣ, ки дар шакли воситаҳои </w:t>
      </w:r>
      <w:r>
        <w:rPr>
          <w:rFonts w:ascii="Times New Roman" w:hAnsi="Times New Roman"/>
          <w:sz w:val="28"/>
          <w:szCs w:val="28"/>
          <w:lang w:val="tg-Cyrl-TJ"/>
        </w:rPr>
        <w:t>барномавӣ, пойгоҳи додаҳо ва хиз</w:t>
      </w:r>
      <w:r w:rsidRPr="006D40B0">
        <w:rPr>
          <w:rFonts w:ascii="Times New Roman" w:hAnsi="Times New Roman"/>
          <w:sz w:val="28"/>
          <w:szCs w:val="28"/>
          <w:lang w:val="tg-Cyrl-TJ"/>
        </w:rPr>
        <w:t>мат</w:t>
      </w:r>
      <w:r>
        <w:rPr>
          <w:rFonts w:ascii="Times New Roman" w:hAnsi="Times New Roman"/>
          <w:sz w:val="28"/>
          <w:szCs w:val="28"/>
          <w:lang w:val="tg-Cyrl-TJ"/>
        </w:rPr>
        <w:t>расони</w:t>
      </w:r>
      <w:r w:rsidRPr="006D40B0">
        <w:rPr>
          <w:rFonts w:ascii="Times New Roman" w:hAnsi="Times New Roman"/>
          <w:sz w:val="28"/>
          <w:szCs w:val="28"/>
          <w:lang w:val="tg-Cyrl-TJ"/>
        </w:rPr>
        <w:t xml:space="preserve">ҳои </w:t>
      </w:r>
      <w:r>
        <w:rPr>
          <w:rFonts w:ascii="Times New Roman" w:hAnsi="Times New Roman"/>
          <w:sz w:val="28"/>
          <w:szCs w:val="28"/>
          <w:lang w:val="tg-Cyrl-TJ"/>
        </w:rPr>
        <w:t xml:space="preserve">дастгирии коршиносон мавҷуданд, </w:t>
      </w:r>
      <w:r w:rsidRPr="006D40B0">
        <w:rPr>
          <w:rFonts w:ascii="Times New Roman" w:hAnsi="Times New Roman"/>
          <w:sz w:val="28"/>
          <w:szCs w:val="28"/>
          <w:lang w:val="tg-Cyrl-TJ"/>
        </w:rPr>
        <w:t>маҳсулоти иттилоотии хуб иҷрошуда нисбат ба расонаҳои мушаххас арзиш</w:t>
      </w:r>
      <w:r>
        <w:rPr>
          <w:rFonts w:ascii="Times New Roman" w:hAnsi="Times New Roman"/>
          <w:sz w:val="28"/>
          <w:szCs w:val="28"/>
          <w:lang w:val="tg-Cyrl-TJ"/>
        </w:rPr>
        <w:t>и худро дарозтар нигоҳ медорад;</w:t>
      </w:r>
    </w:p>
    <w:p w:rsidR="00797CC0" w:rsidRDefault="00797CC0" w:rsidP="00797CC0">
      <w:pPr>
        <w:spacing w:after="0"/>
        <w:ind w:firstLine="708"/>
        <w:jc w:val="both"/>
        <w:rPr>
          <w:rFonts w:ascii="Times New Roman" w:hAnsi="Times New Roman"/>
          <w:sz w:val="28"/>
          <w:szCs w:val="28"/>
          <w:lang w:val="tg-Cyrl-TJ"/>
        </w:rPr>
      </w:pPr>
      <w:r w:rsidRPr="006D40B0">
        <w:rPr>
          <w:rFonts w:ascii="Times New Roman" w:hAnsi="Times New Roman"/>
          <w:sz w:val="28"/>
          <w:szCs w:val="28"/>
          <w:lang w:val="tg-Cyrl-TJ"/>
        </w:rPr>
        <w:t>Қобилияти мутақобила бо унсурҳои ма</w:t>
      </w:r>
      <w:r>
        <w:rPr>
          <w:rFonts w:ascii="Times New Roman" w:hAnsi="Times New Roman"/>
          <w:sz w:val="28"/>
          <w:szCs w:val="28"/>
          <w:lang w:val="tg-Cyrl-TJ"/>
        </w:rPr>
        <w:t xml:space="preserve">нтиқии технологияҳои иттилоотӣ  </w:t>
      </w:r>
      <w:r w:rsidRPr="006D40B0">
        <w:rPr>
          <w:rFonts w:ascii="Times New Roman" w:hAnsi="Times New Roman"/>
          <w:sz w:val="28"/>
          <w:szCs w:val="28"/>
          <w:lang w:val="tg-Cyrl-TJ"/>
        </w:rPr>
        <w:t xml:space="preserve">ин маънои онро дорад, ки имконияти ду ва ё зиёда ҷонибҳо, ки аз ҷониби </w:t>
      </w:r>
      <w:r>
        <w:rPr>
          <w:rFonts w:ascii="Times New Roman" w:hAnsi="Times New Roman"/>
          <w:sz w:val="28"/>
          <w:szCs w:val="28"/>
          <w:lang w:val="tg-Cyrl-TJ"/>
        </w:rPr>
        <w:t>компютерҳо</w:t>
      </w:r>
      <w:r w:rsidRPr="006D40B0">
        <w:rPr>
          <w:rFonts w:ascii="Times New Roman" w:hAnsi="Times New Roman"/>
          <w:sz w:val="28"/>
          <w:szCs w:val="28"/>
          <w:lang w:val="tg-Cyrl-TJ"/>
        </w:rPr>
        <w:t xml:space="preserve"> ё шахс намояндагӣ мекунанд, мубодилаи идеалии маҳсулот</w:t>
      </w:r>
      <w:r>
        <w:rPr>
          <w:rFonts w:ascii="Times New Roman" w:hAnsi="Times New Roman"/>
          <w:sz w:val="28"/>
          <w:szCs w:val="28"/>
          <w:lang w:val="tg-Cyrl-TJ"/>
        </w:rPr>
        <w:t>и иттилоотӣ анҷом дода мешавад;</w:t>
      </w:r>
    </w:p>
    <w:p w:rsidR="00797CC0" w:rsidRDefault="00797CC0" w:rsidP="00797CC0">
      <w:pPr>
        <w:spacing w:after="0"/>
        <w:ind w:firstLine="708"/>
        <w:jc w:val="both"/>
        <w:rPr>
          <w:rFonts w:ascii="Times New Roman" w:hAnsi="Times New Roman"/>
          <w:sz w:val="28"/>
          <w:szCs w:val="28"/>
          <w:lang w:val="tg-Cyrl-TJ"/>
        </w:rPr>
      </w:pPr>
      <w:r w:rsidRPr="006D40B0">
        <w:rPr>
          <w:rFonts w:ascii="Times New Roman" w:hAnsi="Times New Roman"/>
          <w:sz w:val="28"/>
          <w:szCs w:val="28"/>
          <w:lang w:val="tg-Cyrl-TJ"/>
        </w:rPr>
        <w:t>Барҳам додани пайвандҳои мобайнӣ бо сабаби ҷорӣ намудани технологияҳои нав, ки табдили иттилоотро ба шаклҳои барои истифодаи фаврии истеъмолкунанда д</w:t>
      </w:r>
      <w:r>
        <w:rPr>
          <w:rFonts w:ascii="Times New Roman" w:hAnsi="Times New Roman"/>
          <w:sz w:val="28"/>
          <w:szCs w:val="28"/>
          <w:lang w:val="tg-Cyrl-TJ"/>
        </w:rPr>
        <w:t>астрас ва қуллай таъмин мекунанд,</w:t>
      </w:r>
      <w:r w:rsidRPr="006D40B0">
        <w:rPr>
          <w:rFonts w:ascii="Times New Roman" w:hAnsi="Times New Roman"/>
          <w:sz w:val="28"/>
          <w:szCs w:val="28"/>
          <w:lang w:val="tg-Cyrl-TJ"/>
        </w:rPr>
        <w:t xml:space="preserve"> истифодаи технологияҳои нави иттилоотӣ боиси ба вуҷуд омадани бозори мукаммалтар мегардад, ки он ҳамчун бозор бо шумораи ҳадди ақали пайвандҳои мобайнии байни харидор ва фурӯшан</w:t>
      </w:r>
      <w:r>
        <w:rPr>
          <w:rFonts w:ascii="Times New Roman" w:hAnsi="Times New Roman"/>
          <w:sz w:val="28"/>
          <w:szCs w:val="28"/>
          <w:lang w:val="tg-Cyrl-TJ"/>
        </w:rPr>
        <w:t>да фаҳмида мешавад;</w:t>
      </w:r>
    </w:p>
    <w:p w:rsidR="00797CC0" w:rsidRDefault="00797CC0" w:rsidP="00797CC0">
      <w:pPr>
        <w:spacing w:after="0"/>
        <w:ind w:firstLine="708"/>
        <w:jc w:val="both"/>
        <w:rPr>
          <w:rFonts w:ascii="Times New Roman" w:hAnsi="Times New Roman"/>
          <w:sz w:val="28"/>
          <w:szCs w:val="28"/>
          <w:lang w:val="tg-Cyrl-TJ"/>
        </w:rPr>
      </w:pPr>
      <w:r w:rsidRPr="006D40B0">
        <w:rPr>
          <w:rFonts w:ascii="Times New Roman" w:hAnsi="Times New Roman"/>
          <w:sz w:val="28"/>
          <w:szCs w:val="28"/>
          <w:lang w:val="tg-Cyrl-TJ"/>
        </w:rPr>
        <w:t>Ҷаҳонишавӣ дар асоси сист</w:t>
      </w:r>
      <w:r>
        <w:rPr>
          <w:rFonts w:ascii="Times New Roman" w:hAnsi="Times New Roman"/>
          <w:sz w:val="28"/>
          <w:szCs w:val="28"/>
          <w:lang w:val="tg-Cyrl-TJ"/>
        </w:rPr>
        <w:t>емаҳои транспутерӣ ва нейрокомп</w:t>
      </w:r>
      <w:r w:rsidRPr="006D40B0">
        <w:rPr>
          <w:rFonts w:ascii="Times New Roman" w:hAnsi="Times New Roman"/>
          <w:sz w:val="28"/>
          <w:szCs w:val="28"/>
          <w:lang w:val="tg-Cyrl-TJ"/>
        </w:rPr>
        <w:t>ютерҳо ба ширкатҳо ва корпоратсияҳои трансмиллӣ имкон медиҳад, ки тиҷоратро дар миқёси ҷаҳонӣ бомуваффақият пеш баранд, амалиёти фоидаоварро дар атроф анҷом диҳанд, бо истифода аз дониш дар бораи вазъи бозор са</w:t>
      </w:r>
      <w:r>
        <w:rPr>
          <w:rFonts w:ascii="Times New Roman" w:hAnsi="Times New Roman"/>
          <w:sz w:val="28"/>
          <w:szCs w:val="28"/>
          <w:lang w:val="tg-Cyrl-TJ"/>
        </w:rPr>
        <w:t>мараноктар хариду фурӯш кунанд;</w:t>
      </w:r>
    </w:p>
    <w:p w:rsidR="00797CC0" w:rsidRDefault="00797CC0" w:rsidP="00797CC0">
      <w:pPr>
        <w:spacing w:after="0"/>
        <w:ind w:firstLine="708"/>
        <w:jc w:val="both"/>
        <w:rPr>
          <w:rFonts w:ascii="Times New Roman" w:hAnsi="Times New Roman"/>
          <w:sz w:val="28"/>
          <w:szCs w:val="28"/>
          <w:lang w:val="tg-Cyrl-TJ"/>
        </w:rPr>
      </w:pPr>
      <w:r w:rsidRPr="006D40B0">
        <w:rPr>
          <w:rFonts w:ascii="Times New Roman" w:hAnsi="Times New Roman"/>
          <w:sz w:val="28"/>
          <w:szCs w:val="28"/>
          <w:lang w:val="tg-Cyrl-TJ"/>
        </w:rPr>
        <w:t>Конвергенсия натиҷаи рушди якҷояи чор тамоюли дар боло номбаршуда мебошад; он дар аз байн рафтани фарқи байни маҳсулот ва хидматҳо, маҳсулот ва воситаҳои иттилоотӣ, истифодаи маълумот дар ҳаёти ҳаррӯза ва мақ</w:t>
      </w:r>
      <w:r>
        <w:rPr>
          <w:rFonts w:ascii="Times New Roman" w:hAnsi="Times New Roman"/>
          <w:sz w:val="28"/>
          <w:szCs w:val="28"/>
          <w:lang w:val="tg-Cyrl-TJ"/>
        </w:rPr>
        <w:t>садҳои истеҳсолӣ зоҳир мешавад.</w:t>
      </w:r>
    </w:p>
    <w:p w:rsidR="00797CC0" w:rsidRDefault="00797CC0" w:rsidP="00797CC0">
      <w:pPr>
        <w:spacing w:after="0"/>
        <w:ind w:firstLine="708"/>
        <w:jc w:val="both"/>
        <w:rPr>
          <w:rFonts w:ascii="Times New Roman" w:hAnsi="Times New Roman"/>
          <w:sz w:val="28"/>
          <w:szCs w:val="28"/>
          <w:lang w:val="tg-Cyrl-TJ"/>
        </w:rPr>
      </w:pPr>
      <w:r w:rsidRPr="006D40B0">
        <w:rPr>
          <w:rFonts w:ascii="Times New Roman" w:hAnsi="Times New Roman"/>
          <w:sz w:val="28"/>
          <w:szCs w:val="28"/>
          <w:lang w:val="tg-Cyrl-TJ"/>
        </w:rPr>
        <w:t xml:space="preserve">Оҳиста-оҳиста, ин тамоюлҳо ба ҷузъи иттилоотии муомилоти тиҷорӣ таъсир мерасонанд. Самаранокии зангҳо ба системаҳои дастгирии технологияҳои иттилоотӣ ҳангоми анҷом додани амалиёти савдо нисбат ба истифодаи усули анъанавӣ 30% зиёдтар аст. </w:t>
      </w:r>
    </w:p>
    <w:p w:rsidR="00797CC0" w:rsidRDefault="00797CC0" w:rsidP="00797CC0">
      <w:pPr>
        <w:spacing w:after="0"/>
        <w:ind w:firstLine="708"/>
        <w:jc w:val="both"/>
        <w:rPr>
          <w:rFonts w:ascii="Times New Roman" w:hAnsi="Times New Roman"/>
          <w:i/>
          <w:sz w:val="28"/>
          <w:szCs w:val="28"/>
          <w:lang w:val="tg-Cyrl-TJ"/>
        </w:rPr>
      </w:pPr>
      <w:r w:rsidRPr="00356650">
        <w:rPr>
          <w:rFonts w:ascii="Times New Roman" w:hAnsi="Times New Roman"/>
          <w:i/>
          <w:sz w:val="28"/>
          <w:szCs w:val="28"/>
          <w:lang w:val="tg-Cyrl-TJ"/>
        </w:rPr>
        <w:t>Дар адабиётҳои хориҷӣ мубодилаи электронии маълумот ҳамчун табодули маълумоти тиҷоратӣ байни иншооти ҳисоббарорӣ муайян карда мешавад ва аз нуқтаи назари равандҳои тиҷоратӣ баррасӣ карда мешавад. Мақсади асосӣ табодули чунин ҳуҷҷатҳоест</w:t>
      </w:r>
      <w:r>
        <w:rPr>
          <w:rFonts w:ascii="Times New Roman" w:hAnsi="Times New Roman"/>
          <w:i/>
          <w:sz w:val="28"/>
          <w:szCs w:val="28"/>
          <w:lang w:val="tg-Cyrl-TJ"/>
        </w:rPr>
        <w:t xml:space="preserve">, ки имкон медиҳанд, </w:t>
      </w:r>
      <w:r w:rsidRPr="00356650">
        <w:rPr>
          <w:rFonts w:ascii="Times New Roman" w:hAnsi="Times New Roman"/>
          <w:i/>
          <w:sz w:val="28"/>
          <w:szCs w:val="28"/>
          <w:lang w:val="tg-Cyrl-TJ"/>
        </w:rPr>
        <w:t xml:space="preserve">аризаҳо </w:t>
      </w:r>
      <w:r w:rsidRPr="00356650">
        <w:rPr>
          <w:rFonts w:ascii="Times New Roman" w:hAnsi="Times New Roman"/>
          <w:i/>
          <w:sz w:val="28"/>
          <w:szCs w:val="28"/>
          <w:lang w:val="tg-Cyrl-TJ"/>
        </w:rPr>
        <w:lastRenderedPageBreak/>
        <w:t>бидуни дахолати инсон амал кунанд. Дар натиҷа, мубодилаи электронии маълумот ба чунин масъалаҳо, ба монанди ташкили коркарди маълумот ва интиқол дар дохили равандҳои тиҷоратии к</w:t>
      </w:r>
      <w:r>
        <w:rPr>
          <w:rFonts w:ascii="Times New Roman" w:hAnsi="Times New Roman"/>
          <w:i/>
          <w:sz w:val="28"/>
          <w:szCs w:val="28"/>
          <w:lang w:val="tg-Cyrl-TJ"/>
        </w:rPr>
        <w:t>орхона (соҳа) таъсир мерасонад.</w:t>
      </w:r>
    </w:p>
    <w:p w:rsidR="00797CC0" w:rsidRDefault="00797CC0" w:rsidP="00797CC0">
      <w:pPr>
        <w:spacing w:after="0"/>
        <w:ind w:firstLine="708"/>
        <w:jc w:val="both"/>
        <w:rPr>
          <w:rFonts w:ascii="Times New Roman" w:hAnsi="Times New Roman"/>
          <w:i/>
          <w:sz w:val="28"/>
          <w:szCs w:val="28"/>
          <w:lang w:val="tg-Cyrl-TJ"/>
        </w:rPr>
      </w:pPr>
      <w:r w:rsidRPr="002F776D">
        <w:rPr>
          <w:rFonts w:ascii="Times New Roman" w:hAnsi="Times New Roman"/>
          <w:sz w:val="28"/>
          <w:szCs w:val="28"/>
          <w:lang w:val="tg-Cyrl-TJ"/>
        </w:rPr>
        <w:t>Илова бар ин бисёр масъалаҳои дигаре ҳастанд, ки барои ташкили EDI муҳиманд, ба монанди форматҳои стандартӣ, амният ва ташкили шабакаҳои махсус</w:t>
      </w:r>
      <w:r>
        <w:rPr>
          <w:rFonts w:ascii="Times New Roman" w:hAnsi="Times New Roman"/>
          <w:sz w:val="28"/>
          <w:szCs w:val="28"/>
          <w:lang w:val="tg-Cyrl-TJ"/>
        </w:rPr>
        <w:t xml:space="preserve"> ҳастанд</w:t>
      </w:r>
      <w:r w:rsidRPr="002F776D">
        <w:rPr>
          <w:rFonts w:ascii="Times New Roman" w:hAnsi="Times New Roman"/>
          <w:sz w:val="28"/>
          <w:szCs w:val="28"/>
          <w:lang w:val="tg-Cyrl-TJ"/>
        </w:rPr>
        <w:t>.</w:t>
      </w:r>
    </w:p>
    <w:p w:rsidR="00797CC0" w:rsidRDefault="00797CC0" w:rsidP="00797CC0">
      <w:pPr>
        <w:spacing w:after="0"/>
        <w:ind w:firstLine="708"/>
        <w:jc w:val="both"/>
        <w:rPr>
          <w:rFonts w:ascii="Times New Roman" w:hAnsi="Times New Roman"/>
          <w:i/>
          <w:sz w:val="28"/>
          <w:szCs w:val="28"/>
          <w:lang w:val="tg-Cyrl-TJ"/>
        </w:rPr>
      </w:pPr>
      <w:r w:rsidRPr="002F776D">
        <w:rPr>
          <w:rFonts w:ascii="Times New Roman" w:hAnsi="Times New Roman"/>
          <w:sz w:val="28"/>
          <w:szCs w:val="28"/>
          <w:lang w:val="tg-Cyrl-TJ"/>
        </w:rPr>
        <w:t>Дар маҷмӯъ, EDI ҳамчун протокол барои мубодилаи мустақим байни иншооти ҳисоббарории ҳуҷҷатҳои тиҷор</w:t>
      </w:r>
      <w:r>
        <w:rPr>
          <w:rFonts w:ascii="Times New Roman" w:hAnsi="Times New Roman"/>
          <w:sz w:val="28"/>
          <w:szCs w:val="28"/>
          <w:lang w:val="tg-Cyrl-TJ"/>
        </w:rPr>
        <w:t>ат</w:t>
      </w:r>
      <w:r w:rsidRPr="002F776D">
        <w:rPr>
          <w:rFonts w:ascii="Times New Roman" w:hAnsi="Times New Roman"/>
          <w:sz w:val="28"/>
          <w:szCs w:val="28"/>
          <w:lang w:val="tg-Cyrl-TJ"/>
        </w:rPr>
        <w:t xml:space="preserve">ӣ ва </w:t>
      </w:r>
      <w:r>
        <w:rPr>
          <w:rFonts w:ascii="Times New Roman" w:hAnsi="Times New Roman"/>
          <w:sz w:val="28"/>
          <w:szCs w:val="28"/>
          <w:lang w:val="tg-Cyrl-TJ"/>
        </w:rPr>
        <w:t>иқтисодӣ</w:t>
      </w:r>
      <w:r w:rsidRPr="002F776D">
        <w:rPr>
          <w:rFonts w:ascii="Times New Roman" w:hAnsi="Times New Roman"/>
          <w:sz w:val="28"/>
          <w:szCs w:val="28"/>
          <w:lang w:val="tg-Cyrl-TJ"/>
        </w:rPr>
        <w:t xml:space="preserve"> ҳисобида мешавад. Қобилияти интиқоли ҳуҷҷатҳо байни компютерҳо худи равандҳои тиҷоратиро содда ва метезонад. Дар бисёр соҳаҳои тиҷорат, стандарти EDI ҳамчун усули зуд, арзон ва бехатар барои интиқоли фармоишҳо, маълумоти саҳҳомӣ, ҳисобномаҳо, пардохтҳо ва дигар ҳуҷҷатҳои маъмулӣ интихоб шудааст.</w:t>
      </w:r>
    </w:p>
    <w:p w:rsidR="00797CC0" w:rsidRDefault="00797CC0" w:rsidP="00797CC0">
      <w:pPr>
        <w:spacing w:after="0"/>
        <w:ind w:firstLine="708"/>
        <w:jc w:val="both"/>
        <w:rPr>
          <w:rFonts w:ascii="Times New Roman" w:hAnsi="Times New Roman"/>
          <w:i/>
          <w:sz w:val="28"/>
          <w:szCs w:val="28"/>
          <w:lang w:val="tg-Cyrl-TJ"/>
        </w:rPr>
      </w:pPr>
      <w:r w:rsidRPr="002F776D">
        <w:rPr>
          <w:rFonts w:ascii="Times New Roman" w:hAnsi="Times New Roman"/>
          <w:sz w:val="28"/>
          <w:szCs w:val="28"/>
          <w:lang w:val="tg-Cyrl-TJ"/>
        </w:rPr>
        <w:t xml:space="preserve">Имрӯз шумо метавонед аксар вақт нишонаи EC / EDI </w:t>
      </w:r>
      <w:r>
        <w:rPr>
          <w:rFonts w:ascii="Times New Roman" w:hAnsi="Times New Roman"/>
          <w:sz w:val="28"/>
          <w:szCs w:val="28"/>
          <w:lang w:val="tg-Cyrl-TJ"/>
        </w:rPr>
        <w:t xml:space="preserve">– </w:t>
      </w:r>
      <w:r w:rsidRPr="002F776D">
        <w:rPr>
          <w:rFonts w:ascii="Times New Roman" w:hAnsi="Times New Roman"/>
          <w:sz w:val="28"/>
          <w:szCs w:val="28"/>
          <w:lang w:val="tg-Cyrl-TJ"/>
        </w:rPr>
        <w:t xml:space="preserve">ро пайдо кунед. Ин </w:t>
      </w:r>
      <w:r>
        <w:rPr>
          <w:rFonts w:ascii="Times New Roman" w:hAnsi="Times New Roman"/>
          <w:sz w:val="28"/>
          <w:szCs w:val="28"/>
          <w:lang w:val="tg-Cyrl-TJ"/>
        </w:rPr>
        <w:t>нишондиҳанда</w:t>
      </w:r>
      <w:r w:rsidRPr="002F776D">
        <w:rPr>
          <w:rFonts w:ascii="Times New Roman" w:hAnsi="Times New Roman"/>
          <w:sz w:val="28"/>
          <w:szCs w:val="28"/>
          <w:lang w:val="tg-Cyrl-TJ"/>
        </w:rPr>
        <w:t xml:space="preserve"> пас аз қабули стандарти EDI дар системаи тиҷорати электронӣ пайдо шуд, ки унсури асосии тиҷорати электронӣ шуда истодааст. Яке аз масъалаҳои муҳим дар ташкилоти EDI ин стандартикунонии мубодилаи маълумот байни иншооти компютерӣ мебошад.</w:t>
      </w:r>
    </w:p>
    <w:p w:rsidR="00797CC0" w:rsidRDefault="00797CC0" w:rsidP="00797CC0">
      <w:pPr>
        <w:spacing w:after="0"/>
        <w:ind w:firstLine="708"/>
        <w:jc w:val="both"/>
        <w:rPr>
          <w:rFonts w:ascii="Times New Roman" w:hAnsi="Times New Roman"/>
          <w:i/>
          <w:sz w:val="28"/>
          <w:szCs w:val="28"/>
          <w:lang w:val="tg-Cyrl-TJ"/>
        </w:rPr>
      </w:pPr>
      <w:r>
        <w:rPr>
          <w:rFonts w:ascii="Times New Roman" w:hAnsi="Times New Roman"/>
          <w:sz w:val="28"/>
          <w:szCs w:val="28"/>
          <w:lang w:val="tg-Cyrl-TJ"/>
        </w:rPr>
        <w:t>Дар аввали асри 21</w:t>
      </w:r>
      <w:r w:rsidRPr="002F776D">
        <w:rPr>
          <w:rFonts w:ascii="Times New Roman" w:hAnsi="Times New Roman"/>
          <w:sz w:val="28"/>
          <w:szCs w:val="28"/>
          <w:lang w:val="tg-Cyrl-TJ"/>
        </w:rPr>
        <w:t xml:space="preserve"> бозори ҷаҳонии EDI болор</w:t>
      </w:r>
      <w:r>
        <w:rPr>
          <w:rFonts w:ascii="Times New Roman" w:hAnsi="Times New Roman"/>
          <w:sz w:val="28"/>
          <w:szCs w:val="28"/>
          <w:lang w:val="tg-Cyrl-TJ"/>
        </w:rPr>
        <w:t>авии навро аз сар гузаронд. EDI дар якҷоягӣ бо Интернет</w:t>
      </w:r>
      <w:r w:rsidRPr="002F776D">
        <w:rPr>
          <w:rFonts w:ascii="Times New Roman" w:hAnsi="Times New Roman"/>
          <w:sz w:val="28"/>
          <w:szCs w:val="28"/>
          <w:lang w:val="tg-Cyrl-TJ"/>
        </w:rPr>
        <w:t xml:space="preserve"> имкон медиҳад, ки амалиёти электронии воқеӣ дар вақти воқеӣ гузаронида шавад ва бо ин равандҳои ҳамкории байни шарикони савдо ба таври назаррас суръат гиранд.</w:t>
      </w:r>
    </w:p>
    <w:p w:rsidR="00797CC0" w:rsidRPr="00A40D16" w:rsidRDefault="00797CC0" w:rsidP="00797CC0">
      <w:pPr>
        <w:spacing w:after="0"/>
        <w:ind w:firstLine="708"/>
        <w:jc w:val="both"/>
        <w:rPr>
          <w:rFonts w:ascii="Times New Roman" w:hAnsi="Times New Roman"/>
          <w:i/>
          <w:sz w:val="28"/>
          <w:szCs w:val="28"/>
          <w:lang w:val="tg-Cyrl-TJ"/>
        </w:rPr>
      </w:pPr>
      <w:r w:rsidRPr="002F776D">
        <w:rPr>
          <w:rFonts w:ascii="Times New Roman" w:hAnsi="Times New Roman"/>
          <w:sz w:val="28"/>
          <w:szCs w:val="28"/>
          <w:lang w:val="tg-Cyrl-TJ"/>
        </w:rPr>
        <w:t>Барои таъмини чунин як низоми хуби мубодилаи иттилоот, иншооти баландсуръати интиқоли маълумот фароҳам оварда мешавад. Мубодилаи электронии маълумот технологияи пешрафта барои чунин алоқа мебошад.</w:t>
      </w:r>
    </w:p>
    <w:p w:rsidR="00797CC0" w:rsidRPr="002F776D" w:rsidRDefault="00797CC0" w:rsidP="00797CC0">
      <w:pPr>
        <w:spacing w:after="0"/>
        <w:ind w:firstLine="708"/>
        <w:jc w:val="both"/>
        <w:rPr>
          <w:rFonts w:ascii="Times New Roman" w:hAnsi="Times New Roman"/>
          <w:sz w:val="28"/>
          <w:szCs w:val="28"/>
          <w:lang w:val="tg-Cyrl-TJ"/>
        </w:rPr>
      </w:pPr>
      <w:r w:rsidRPr="002F776D">
        <w:rPr>
          <w:rFonts w:ascii="Times New Roman" w:hAnsi="Times New Roman"/>
          <w:sz w:val="28"/>
          <w:szCs w:val="28"/>
          <w:lang w:val="tg-Cyrl-TJ"/>
        </w:rPr>
        <w:t>Мубодилаи иттилооти тиҷоратӣ (фармоиш, таҳвил, ҳисобнома-фактура, интиқоли маблағ ва ғайра) дар рӯи коғаз асосан ворид намудани маълумотро ба системаи компютерии ширкатҳои шарик пешбинӣ мекунад. Истифодаи стандартҳои муомилоти ҳуҷҷатҳои электронӣ ба шумо имкон медиҳа</w:t>
      </w:r>
      <w:r>
        <w:rPr>
          <w:rFonts w:ascii="Times New Roman" w:hAnsi="Times New Roman"/>
          <w:sz w:val="28"/>
          <w:szCs w:val="28"/>
          <w:lang w:val="tg-Cyrl-TJ"/>
        </w:rPr>
        <w:t xml:space="preserve">д, ки ин амалро пешгирӣ кунед </w:t>
      </w:r>
      <w:r w:rsidRPr="002F776D">
        <w:rPr>
          <w:rFonts w:ascii="Times New Roman" w:hAnsi="Times New Roman"/>
          <w:sz w:val="28"/>
          <w:szCs w:val="28"/>
          <w:lang w:val="tg-Cyrl-TJ"/>
        </w:rPr>
        <w:t xml:space="preserve">ҳама амалҳо ба таври худкор, бидуни </w:t>
      </w:r>
      <w:r>
        <w:rPr>
          <w:rFonts w:ascii="Times New Roman" w:hAnsi="Times New Roman"/>
          <w:sz w:val="28"/>
          <w:szCs w:val="28"/>
          <w:lang w:val="tg-Cyrl-TJ"/>
        </w:rPr>
        <w:t>таъхир ва иштибоҳ иҷро мешаванд.</w:t>
      </w:r>
    </w:p>
    <w:p w:rsidR="00797CC0" w:rsidRPr="002F776D" w:rsidRDefault="00797CC0" w:rsidP="00797CC0">
      <w:pPr>
        <w:spacing w:after="0"/>
        <w:ind w:firstLine="708"/>
        <w:jc w:val="both"/>
        <w:rPr>
          <w:rFonts w:ascii="Times New Roman" w:hAnsi="Times New Roman"/>
          <w:sz w:val="28"/>
          <w:szCs w:val="28"/>
          <w:lang w:val="tg-Cyrl-TJ"/>
        </w:rPr>
      </w:pPr>
      <w:r w:rsidRPr="002F776D">
        <w:rPr>
          <w:rFonts w:ascii="Times New Roman" w:hAnsi="Times New Roman"/>
          <w:sz w:val="28"/>
          <w:szCs w:val="28"/>
          <w:lang w:val="tg-Cyrl-TJ"/>
        </w:rPr>
        <w:t>Истифодаи расмиёти автоматикунонидашуда суръат ва дақиқии ҷамъоварии маълумотро афзоиш медиҳад ва ба ширкатҳо имкон медиҳад, ки диққати худро ба нуқтаҳои асосии фурӯш равона кунанд, на ба масъалаҳои муқаррарии пешниҳоди ҳуҷҷатҳои коғазӣ</w:t>
      </w:r>
      <w:r>
        <w:rPr>
          <w:rFonts w:ascii="Times New Roman" w:hAnsi="Times New Roman"/>
          <w:sz w:val="28"/>
          <w:szCs w:val="28"/>
          <w:lang w:val="tg-Cyrl-TJ"/>
        </w:rPr>
        <w:t xml:space="preserve"> гардад.</w:t>
      </w:r>
    </w:p>
    <w:p w:rsidR="00797CC0" w:rsidRDefault="00797CC0" w:rsidP="00797CC0">
      <w:pPr>
        <w:spacing w:after="0"/>
        <w:ind w:firstLine="708"/>
        <w:jc w:val="both"/>
        <w:rPr>
          <w:rFonts w:ascii="Times New Roman" w:hAnsi="Times New Roman"/>
          <w:sz w:val="28"/>
          <w:szCs w:val="28"/>
          <w:lang w:val="tg-Cyrl-TJ"/>
        </w:rPr>
      </w:pPr>
      <w:r w:rsidRPr="002F776D">
        <w:rPr>
          <w:rFonts w:ascii="Times New Roman" w:hAnsi="Times New Roman"/>
          <w:sz w:val="28"/>
          <w:szCs w:val="28"/>
          <w:lang w:val="tg-Cyrl-TJ"/>
        </w:rPr>
        <w:t>Новобаста аз нуқтаи назари ширкатҳо дар бораи низоми муомилоти электронии ҳуҷҷатҳо, ҳар як ташкилот метавонад аз иттилооти саривақтӣ ва дақиқ дар бораи талабот ва пешниҳоди маҳсулот манфиат бардорад, инчунин қисми зиёди хароҷоти марбут ба коркарди дастии ҳуҷҷатҳоро сарфа намояд.</w:t>
      </w:r>
    </w:p>
    <w:p w:rsidR="00797CC0" w:rsidRPr="00AF3EFB" w:rsidRDefault="00797CC0" w:rsidP="00797CC0">
      <w:pPr>
        <w:spacing w:after="0"/>
        <w:ind w:firstLine="708"/>
        <w:jc w:val="both"/>
        <w:rPr>
          <w:rFonts w:ascii="Times New Roman" w:hAnsi="Times New Roman"/>
          <w:sz w:val="28"/>
          <w:szCs w:val="28"/>
          <w:lang w:val="tg-Cyrl-TJ"/>
        </w:rPr>
      </w:pPr>
      <w:r w:rsidRPr="00AF3EFB">
        <w:rPr>
          <w:rFonts w:ascii="Times New Roman" w:hAnsi="Times New Roman"/>
          <w:sz w:val="28"/>
          <w:szCs w:val="28"/>
          <w:lang w:val="tg-Cyrl-TJ"/>
        </w:rPr>
        <w:t>Роҳатӣ ва фоидаи истифодаи муомилоти ҳуҷҷатҳои электронӣ дар он аст, ки EDI заминаи коммуникатсионӣ дорад, ки</w:t>
      </w:r>
      <w:r>
        <w:rPr>
          <w:rFonts w:ascii="Times New Roman" w:hAnsi="Times New Roman"/>
          <w:sz w:val="28"/>
          <w:szCs w:val="28"/>
          <w:lang w:val="tg-Cyrl-TJ"/>
        </w:rPr>
        <w:t xml:space="preserve"> ҳар як муштарӣ (хоҳ чакана, хоҳ</w:t>
      </w:r>
      <w:r w:rsidRPr="00AF3EFB">
        <w:rPr>
          <w:rFonts w:ascii="Times New Roman" w:hAnsi="Times New Roman"/>
          <w:sz w:val="28"/>
          <w:szCs w:val="28"/>
          <w:lang w:val="tg-Cyrl-TJ"/>
        </w:rPr>
        <w:t xml:space="preserve"> молрасо</w:t>
      </w:r>
      <w:r>
        <w:rPr>
          <w:rFonts w:ascii="Times New Roman" w:hAnsi="Times New Roman"/>
          <w:sz w:val="28"/>
          <w:szCs w:val="28"/>
          <w:lang w:val="tg-Cyrl-TJ"/>
        </w:rPr>
        <w:t>н ва хоҳв</w:t>
      </w:r>
      <w:r w:rsidRPr="00AF3EFB">
        <w:rPr>
          <w:rFonts w:ascii="Times New Roman" w:hAnsi="Times New Roman"/>
          <w:sz w:val="28"/>
          <w:szCs w:val="28"/>
          <w:lang w:val="tg-Cyrl-TJ"/>
        </w:rPr>
        <w:t xml:space="preserve"> ширкати логистикӣ) як маротиба пайваст мешавад </w:t>
      </w:r>
      <w:r>
        <w:rPr>
          <w:rFonts w:ascii="Times New Roman" w:hAnsi="Times New Roman"/>
          <w:sz w:val="28"/>
          <w:szCs w:val="28"/>
          <w:lang w:val="tg-Cyrl-TJ"/>
        </w:rPr>
        <w:t>–</w:t>
      </w:r>
      <w:r w:rsidRPr="00AF3EFB">
        <w:rPr>
          <w:rFonts w:ascii="Times New Roman" w:hAnsi="Times New Roman"/>
          <w:sz w:val="28"/>
          <w:szCs w:val="28"/>
          <w:lang w:val="tg-Cyrl-TJ"/>
        </w:rPr>
        <w:t xml:space="preserve"> ва </w:t>
      </w:r>
      <w:r w:rsidRPr="00AF3EFB">
        <w:rPr>
          <w:rFonts w:ascii="Times New Roman" w:hAnsi="Times New Roman"/>
          <w:sz w:val="28"/>
          <w:szCs w:val="28"/>
          <w:lang w:val="tg-Cyrl-TJ"/>
        </w:rPr>
        <w:lastRenderedPageBreak/>
        <w:t>имконияти тақрибан номаҳдудро б</w:t>
      </w:r>
      <w:r>
        <w:rPr>
          <w:rFonts w:ascii="Times New Roman" w:hAnsi="Times New Roman"/>
          <w:sz w:val="28"/>
          <w:szCs w:val="28"/>
          <w:lang w:val="tg-Cyrl-TJ"/>
        </w:rPr>
        <w:t>арои тамос бо ҳамаи иштирокчӣ</w:t>
      </w:r>
      <w:r w:rsidRPr="00AF3EFB">
        <w:rPr>
          <w:rFonts w:ascii="Times New Roman" w:hAnsi="Times New Roman"/>
          <w:sz w:val="28"/>
          <w:szCs w:val="28"/>
          <w:lang w:val="tg-Cyrl-TJ"/>
        </w:rPr>
        <w:t xml:space="preserve"> пайвастшу</w:t>
      </w:r>
      <w:r>
        <w:rPr>
          <w:rFonts w:ascii="Times New Roman" w:hAnsi="Times New Roman"/>
          <w:sz w:val="28"/>
          <w:szCs w:val="28"/>
          <w:lang w:val="tg-Cyrl-TJ"/>
        </w:rPr>
        <w:t>да бидуни андеша ба даст меорад.</w:t>
      </w:r>
    </w:p>
    <w:p w:rsidR="00797CC0" w:rsidRPr="006D40B0" w:rsidRDefault="00797CC0" w:rsidP="00797CC0">
      <w:pPr>
        <w:spacing w:after="0"/>
        <w:ind w:firstLine="708"/>
        <w:jc w:val="both"/>
        <w:rPr>
          <w:rFonts w:ascii="Times New Roman" w:hAnsi="Times New Roman"/>
          <w:sz w:val="28"/>
          <w:szCs w:val="28"/>
          <w:lang w:val="tg-Cyrl-TJ"/>
        </w:rPr>
      </w:pPr>
      <w:r w:rsidRPr="00AF3EFB">
        <w:rPr>
          <w:rFonts w:ascii="Times New Roman" w:hAnsi="Times New Roman"/>
          <w:sz w:val="28"/>
          <w:szCs w:val="28"/>
          <w:lang w:val="tg-Cyrl-TJ"/>
        </w:rPr>
        <w:t>Дар ҳар сурат, ҳар яке аз иштирокчиён фардияти худро нигоҳ медоранд ва дар айни замон имконият пайдо мекунанд, ки бо ҳар як иштирокчиён бо хароҷоти камтарин барои худ муошират кунанд. EDI инчунин метавонад дар ҳалли низоъ кӯмак кунад. Масалан, дар ҳолатҳои баҳсталаби шарикон, вақте ки яке даъво мекунад, ки ӯ фармоиш фиристодааст ва дигаре онро нагирифтааст. Чунин ҳолатҳо метавонанд зиёд бошанд. EDI дар ин ҳолатҳо ҳамчун ҳакам, аудитори беруна, ислоҳкунандаи вазъ амал мекунад, ки метавонад ҳарду иштирокчиро дар бораи чӣ ва кай рӯй додани ҳуҷҷатҳо маълумоти пурра пешниҳод кунад. Ин таҳқиқи минбаъдаи сабабҳоро осонтар ва зудтар мекунад.</w:t>
      </w:r>
    </w:p>
    <w:p w:rsidR="00797CC0" w:rsidRPr="00797CC0" w:rsidRDefault="00111D18" w:rsidP="00797CC0">
      <w:pPr>
        <w:spacing w:after="0"/>
        <w:jc w:val="center"/>
        <w:rPr>
          <w:rFonts w:ascii="Times New Roman" w:hAnsi="Times New Roman"/>
          <w:b/>
          <w:sz w:val="28"/>
          <w:szCs w:val="28"/>
          <w:lang w:val="tg-Cyrl-TJ"/>
        </w:rPr>
      </w:pPr>
      <w:r>
        <w:rPr>
          <w:rFonts w:ascii="Times New Roman" w:hAnsi="Times New Roman"/>
          <w:b/>
          <w:sz w:val="28"/>
          <w:szCs w:val="28"/>
          <w:lang w:val="tg-Cyrl-TJ"/>
        </w:rPr>
        <w:t xml:space="preserve">9.2. </w:t>
      </w:r>
      <w:r w:rsidR="00797CC0" w:rsidRPr="00797CC0">
        <w:rPr>
          <w:rFonts w:ascii="Times New Roman" w:hAnsi="Times New Roman"/>
          <w:b/>
          <w:sz w:val="28"/>
          <w:szCs w:val="28"/>
          <w:lang w:val="tg-Cyrl-TJ"/>
        </w:rPr>
        <w:t>Ҷ</w:t>
      </w:r>
      <w:r w:rsidRPr="00797CC0">
        <w:rPr>
          <w:rFonts w:ascii="Times New Roman" w:hAnsi="Times New Roman"/>
          <w:b/>
          <w:sz w:val="28"/>
          <w:szCs w:val="28"/>
          <w:lang w:val="tg-Cyrl-TJ"/>
        </w:rPr>
        <w:t>амъияти телекоммуникатсияи байналмилалии молиявӣ</w:t>
      </w:r>
    </w:p>
    <w:p w:rsidR="00797CC0" w:rsidRPr="009D5CD5" w:rsidRDefault="00797CC0" w:rsidP="00797CC0">
      <w:pPr>
        <w:spacing w:after="0"/>
        <w:ind w:firstLine="708"/>
        <w:jc w:val="both"/>
        <w:rPr>
          <w:rFonts w:ascii="Times New Roman" w:hAnsi="Times New Roman"/>
          <w:sz w:val="28"/>
          <w:szCs w:val="28"/>
          <w:lang w:val="tg-Cyrl-TJ"/>
        </w:rPr>
      </w:pPr>
      <w:r w:rsidRPr="009D5CD5">
        <w:rPr>
          <w:rFonts w:ascii="Times New Roman" w:hAnsi="Times New Roman"/>
          <w:sz w:val="28"/>
          <w:szCs w:val="28"/>
          <w:lang w:val="tg-Cyrl-TJ"/>
        </w:rPr>
        <w:t>Ташаббуси эҷоди як лоиҳаи байналмилалӣ, ки ҳадафи он ба иштирокчиёни он имкони мубодилаи босуръати иттилооти бонкӣ бо дараҷаи баланди назорат ва м</w:t>
      </w:r>
      <w:r>
        <w:rPr>
          <w:rFonts w:ascii="Times New Roman" w:hAnsi="Times New Roman"/>
          <w:sz w:val="28"/>
          <w:szCs w:val="28"/>
          <w:lang w:val="tg-Cyrl-TJ"/>
        </w:rPr>
        <w:t>уҳофизат аз дастрасии ғайримаҷози</w:t>
      </w:r>
      <w:r w:rsidRPr="009D5CD5">
        <w:rPr>
          <w:rFonts w:ascii="Times New Roman" w:hAnsi="Times New Roman"/>
          <w:sz w:val="28"/>
          <w:szCs w:val="28"/>
          <w:lang w:val="tg-Cyrl-TJ"/>
        </w:rPr>
        <w:t>ро дорад, аз соли 1968 оғоз ёфтааст. Соли 1972 ин ташаббус ба лоиҳае бо номи MSP (Project Switching Project) расмӣ карда шуд. Ҳисоботи пешниҳодкардаи Logis дар ҳамон сол ҳисобҳо ва тавсияҳоро оид ба ташкили системаи самарабахши табодули иттил</w:t>
      </w:r>
      <w:r>
        <w:rPr>
          <w:rFonts w:ascii="Times New Roman" w:hAnsi="Times New Roman"/>
          <w:sz w:val="28"/>
          <w:szCs w:val="28"/>
          <w:lang w:val="tg-Cyrl-TJ"/>
        </w:rPr>
        <w:t>ооти бонкиро</w:t>
      </w:r>
      <w:r w:rsidRPr="009D5CD5">
        <w:rPr>
          <w:rFonts w:ascii="Times New Roman" w:hAnsi="Times New Roman"/>
          <w:sz w:val="28"/>
          <w:szCs w:val="28"/>
          <w:lang w:val="tg-Cyrl-TJ"/>
        </w:rPr>
        <w:t xml:space="preserve"> дар бар мегирад, ки ба талаботҳои зерин ҷавобгӯ мебошанд:</w:t>
      </w:r>
    </w:p>
    <w:p w:rsidR="00797CC0" w:rsidRPr="007D5809" w:rsidRDefault="00797CC0" w:rsidP="00797CC0">
      <w:pPr>
        <w:spacing w:after="0"/>
        <w:jc w:val="both"/>
        <w:rPr>
          <w:rFonts w:ascii="Times New Roman" w:hAnsi="Times New Roman"/>
          <w:i/>
          <w:sz w:val="28"/>
          <w:szCs w:val="28"/>
          <w:lang w:val="tg-Cyrl-TJ"/>
        </w:rPr>
      </w:pPr>
      <w:r w:rsidRPr="007D5809">
        <w:rPr>
          <w:rFonts w:ascii="Times New Roman" w:hAnsi="Times New Roman"/>
          <w:i/>
          <w:sz w:val="28"/>
          <w:szCs w:val="28"/>
          <w:lang w:val="tg-Cyrl-TJ"/>
        </w:rPr>
        <w:t>1</w:t>
      </w:r>
      <w:r>
        <w:rPr>
          <w:rFonts w:ascii="Times New Roman" w:hAnsi="Times New Roman"/>
          <w:sz w:val="28"/>
          <w:szCs w:val="28"/>
          <w:lang w:val="tg-Cyrl-TJ"/>
        </w:rPr>
        <w:t xml:space="preserve">. </w:t>
      </w:r>
      <w:r w:rsidRPr="007D5809">
        <w:rPr>
          <w:rFonts w:ascii="Times New Roman" w:hAnsi="Times New Roman"/>
          <w:i/>
          <w:sz w:val="28"/>
          <w:szCs w:val="28"/>
          <w:lang w:val="tg-Cyrl-TJ"/>
        </w:rPr>
        <w:t>Система бояд асос дошта бошад</w:t>
      </w:r>
    </w:p>
    <w:p w:rsidR="00797CC0" w:rsidRPr="006415B6" w:rsidRDefault="00797CC0" w:rsidP="000D6CEC">
      <w:pPr>
        <w:numPr>
          <w:ilvl w:val="0"/>
          <w:numId w:val="42"/>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дар бораи ташкили шабакаи байналмилалӣ ва хизматрасонии шабакавӣ;</w:t>
      </w:r>
    </w:p>
    <w:p w:rsidR="00797CC0" w:rsidRPr="006415B6" w:rsidRDefault="00797CC0" w:rsidP="000D6CEC">
      <w:pPr>
        <w:numPr>
          <w:ilvl w:val="0"/>
          <w:numId w:val="42"/>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дар бораи стандартикунонии равандҳо, инчунин стандартикунонии паёмҳо;</w:t>
      </w:r>
    </w:p>
    <w:p w:rsidR="00797CC0" w:rsidRPr="006415B6" w:rsidRDefault="00797CC0" w:rsidP="000D6CEC">
      <w:pPr>
        <w:numPr>
          <w:ilvl w:val="0"/>
          <w:numId w:val="42"/>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дар бораи стандартикунонии усулҳо ва таҷҳизот барои пайваст кардани бонкҳо ба шабака;</w:t>
      </w:r>
    </w:p>
    <w:p w:rsidR="00797CC0" w:rsidRPr="007D5809" w:rsidRDefault="00797CC0" w:rsidP="00797CC0">
      <w:pPr>
        <w:spacing w:after="0"/>
        <w:jc w:val="both"/>
        <w:rPr>
          <w:rFonts w:ascii="Times New Roman" w:hAnsi="Times New Roman"/>
          <w:i/>
          <w:sz w:val="28"/>
          <w:szCs w:val="28"/>
          <w:lang w:val="tg-Cyrl-TJ"/>
        </w:rPr>
      </w:pPr>
      <w:r w:rsidRPr="007D5809">
        <w:rPr>
          <w:rFonts w:ascii="Times New Roman" w:hAnsi="Times New Roman"/>
          <w:i/>
          <w:sz w:val="28"/>
          <w:szCs w:val="28"/>
          <w:lang w:val="tg-Cyrl-TJ"/>
        </w:rPr>
        <w:t>2. Барои таъмини даромаднокӣ бо харҷи фиристодани як паём ба маблағи 0,15 доллар, система бояд дар як рӯз на камтар аз 100 ҳазор паёмро бо иштироки тақрибан 70 бонк коркард кунад.</w:t>
      </w:r>
    </w:p>
    <w:p w:rsidR="00797CC0" w:rsidRDefault="00797CC0" w:rsidP="00797CC0">
      <w:pPr>
        <w:spacing w:after="0"/>
        <w:jc w:val="both"/>
        <w:rPr>
          <w:rFonts w:ascii="Times New Roman" w:hAnsi="Times New Roman"/>
          <w:i/>
          <w:sz w:val="28"/>
          <w:szCs w:val="28"/>
          <w:lang w:val="tg-Cyrl-TJ"/>
        </w:rPr>
      </w:pPr>
      <w:r w:rsidRPr="007D5809">
        <w:rPr>
          <w:rFonts w:ascii="Times New Roman" w:hAnsi="Times New Roman"/>
          <w:i/>
          <w:sz w:val="28"/>
          <w:szCs w:val="28"/>
          <w:lang w:val="tg-Cyrl-TJ"/>
        </w:rPr>
        <w:t>3. Система бояд ду маркази тақсимоти мустақил ва ба ҳам алоқаманд ва марказҳои коммуникатсионӣ дар ҳар як кишваре, ки дар система иштирок мек</w:t>
      </w:r>
      <w:r>
        <w:rPr>
          <w:rFonts w:ascii="Times New Roman" w:hAnsi="Times New Roman"/>
          <w:i/>
          <w:sz w:val="28"/>
          <w:szCs w:val="28"/>
          <w:lang w:val="tg-Cyrl-TJ"/>
        </w:rPr>
        <w:t>унанд, дар бар гирад.</w:t>
      </w:r>
    </w:p>
    <w:p w:rsidR="00797CC0" w:rsidRDefault="00797CC0" w:rsidP="00797CC0">
      <w:pPr>
        <w:spacing w:after="0"/>
        <w:ind w:firstLine="708"/>
        <w:jc w:val="both"/>
        <w:rPr>
          <w:rFonts w:ascii="Times New Roman" w:hAnsi="Times New Roman"/>
          <w:i/>
          <w:sz w:val="28"/>
          <w:szCs w:val="28"/>
          <w:lang w:val="tg-Cyrl-TJ"/>
        </w:rPr>
      </w:pPr>
      <w:r w:rsidRPr="009D5CD5">
        <w:rPr>
          <w:rFonts w:ascii="Times New Roman" w:hAnsi="Times New Roman"/>
          <w:sz w:val="28"/>
          <w:szCs w:val="28"/>
          <w:lang w:val="tg-Cyrl-TJ"/>
        </w:rPr>
        <w:t>Дар асоси ин тавсияҳо, 239 бонк аз 15 кишвари Аврупо ва Амрикои Шимолӣ мувофиқи қонунҳои Белгия моҳи майи соли 1973 S.W.I.F.T. таъсис доданд. (Ҷамъияти умумиҷаҳонии телекоммуникатсияи молиявии байнибонкӣ).</w:t>
      </w:r>
    </w:p>
    <w:p w:rsidR="00797CC0" w:rsidRDefault="00797CC0" w:rsidP="00797CC0">
      <w:pPr>
        <w:spacing w:after="0"/>
        <w:ind w:firstLine="708"/>
        <w:jc w:val="both"/>
        <w:rPr>
          <w:rFonts w:ascii="Times New Roman" w:hAnsi="Times New Roman"/>
          <w:i/>
          <w:sz w:val="28"/>
          <w:szCs w:val="28"/>
          <w:lang w:val="tg-Cyrl-TJ"/>
        </w:rPr>
      </w:pPr>
      <w:r w:rsidRPr="009D5CD5">
        <w:rPr>
          <w:rFonts w:ascii="Times New Roman" w:hAnsi="Times New Roman"/>
          <w:sz w:val="28"/>
          <w:szCs w:val="28"/>
          <w:lang w:val="tg-Cyrl-TJ"/>
        </w:rPr>
        <w:t xml:space="preserve">Ҳадафи ширкат сохтан, дастгирӣ ва истифодаи система ва </w:t>
      </w:r>
      <w:r>
        <w:rPr>
          <w:rFonts w:ascii="Times New Roman" w:hAnsi="Times New Roman"/>
          <w:sz w:val="28"/>
          <w:szCs w:val="28"/>
          <w:lang w:val="tg-Cyrl-TJ"/>
        </w:rPr>
        <w:t>барномаҳои</w:t>
      </w:r>
      <w:r w:rsidRPr="009D5CD5">
        <w:rPr>
          <w:rFonts w:ascii="Times New Roman" w:hAnsi="Times New Roman"/>
          <w:sz w:val="28"/>
          <w:szCs w:val="28"/>
          <w:lang w:val="tg-Cyrl-TJ"/>
        </w:rPr>
        <w:t xml:space="preserve"> ягона барои интиқоли зуд ва бехатари паёмҳои бонкӣ аз тариқи шабакаҳои телекоммуникатсионӣ мебошад.</w:t>
      </w:r>
    </w:p>
    <w:p w:rsidR="00797CC0" w:rsidRDefault="00797CC0" w:rsidP="00797CC0">
      <w:pPr>
        <w:spacing w:after="0"/>
        <w:ind w:firstLine="708"/>
        <w:jc w:val="both"/>
        <w:rPr>
          <w:rFonts w:ascii="Times New Roman" w:hAnsi="Times New Roman"/>
          <w:i/>
          <w:sz w:val="28"/>
          <w:szCs w:val="28"/>
          <w:lang w:val="tg-Cyrl-TJ"/>
        </w:rPr>
      </w:pPr>
      <w:r w:rsidRPr="009D5CD5">
        <w:rPr>
          <w:rFonts w:ascii="Times New Roman" w:hAnsi="Times New Roman"/>
          <w:sz w:val="28"/>
          <w:szCs w:val="28"/>
          <w:lang w:val="tg-Cyrl-TJ"/>
        </w:rPr>
        <w:lastRenderedPageBreak/>
        <w:t>Дар аввал SWIFT ҳамчун як системаи сирф коммуникатсионӣ, ки вазифаҳои почтаи электронии таъинотиро иҷро мекунад, сохта шудааст. Пас аз он вай ба ҳисоббаробаркунии байнибонкӣ шурӯъ кард. Бонкҳои калоне, ки дар SWIFT ҳисоббарорӣ мешаванд, ба системаҳое ниёз доранд, ки бо асъори умумӣ ё муодили онҳо кор мекунанд. Ассотсиатсияҳои минтақавии байнибонкӣ, ки марказҳои ҳисоббаробаркунии худро доранд, барои ташкили ҳисоббаробаркуниҳо бо дигар ассотсиатсияҳо зарур буданд. Дар натиҷа, бо ташаббуси якчанд бонкҳои пешрафтаи аврупоӣ SWIFT, системаи Ecu Clearing (ECS) таъсис дода шуд.</w:t>
      </w:r>
    </w:p>
    <w:p w:rsidR="00797CC0" w:rsidRDefault="00797CC0" w:rsidP="00797CC0">
      <w:pPr>
        <w:spacing w:after="0"/>
        <w:ind w:firstLine="708"/>
        <w:jc w:val="both"/>
        <w:rPr>
          <w:rFonts w:ascii="Times New Roman" w:hAnsi="Times New Roman"/>
          <w:i/>
          <w:sz w:val="28"/>
          <w:szCs w:val="28"/>
          <w:lang w:val="tg-Cyrl-TJ"/>
        </w:rPr>
      </w:pPr>
      <w:r w:rsidRPr="009D5CD5">
        <w:rPr>
          <w:rFonts w:ascii="Times New Roman" w:hAnsi="Times New Roman"/>
          <w:sz w:val="28"/>
          <w:szCs w:val="28"/>
          <w:lang w:val="tg-Cyrl-TJ"/>
        </w:rPr>
        <w:t>Сипас SWIFT системаи универсалии ҳисоббаробаркунии байнисоҳавӣ ACCORD</w:t>
      </w:r>
      <w:r>
        <w:rPr>
          <w:rFonts w:ascii="Times New Roman" w:hAnsi="Times New Roman"/>
          <w:sz w:val="28"/>
          <w:szCs w:val="28"/>
          <w:lang w:val="tg-Cyrl-TJ"/>
        </w:rPr>
        <w:t xml:space="preserve"> – </w:t>
      </w:r>
      <w:r w:rsidRPr="009D5CD5">
        <w:rPr>
          <w:rFonts w:ascii="Times New Roman" w:hAnsi="Times New Roman"/>
          <w:sz w:val="28"/>
          <w:szCs w:val="28"/>
          <w:lang w:val="tg-Cyrl-TJ"/>
        </w:rPr>
        <w:t>ро таҳия намуд, ки ҳамгироӣ ба SWIFT, инчунин ба дигар низоми телекоммуникатсионии бонкиро бо истифода аз протоколҳои алоқаи шабеҳ ба SWIFT таъмин менамояд. Ғайр аз он, ACCORD назорати автоматии тасдиқи амалиёти молиявиро, ки ба амалиётҳои савдо дар бозорҳои байналмилалии ғайринақдӣ ва нақдӣ мувофиқат мекунанд, таъмин менамояд. Он бақияҳоро барои ҳар як намуди асъор ҳисоб мекунад. Ин тавозунҳо барои ҷуброн кардани ҷуфтҳои муштариён асос мебошанд.</w:t>
      </w:r>
    </w:p>
    <w:p w:rsidR="00797CC0" w:rsidRPr="00712062" w:rsidRDefault="00797CC0" w:rsidP="00797CC0">
      <w:pPr>
        <w:spacing w:after="0"/>
        <w:ind w:firstLine="708"/>
        <w:jc w:val="both"/>
        <w:rPr>
          <w:rFonts w:ascii="Times New Roman" w:hAnsi="Times New Roman"/>
          <w:i/>
          <w:sz w:val="28"/>
          <w:szCs w:val="28"/>
          <w:lang w:val="tg-Cyrl-TJ"/>
        </w:rPr>
      </w:pPr>
      <w:r w:rsidRPr="009D5CD5">
        <w:rPr>
          <w:rFonts w:ascii="Times New Roman" w:hAnsi="Times New Roman"/>
          <w:sz w:val="28"/>
          <w:szCs w:val="28"/>
          <w:lang w:val="tg-Cyrl-TJ"/>
        </w:rPr>
        <w:t>Дар айни замон, зиёда аз 7000 бонкҳои калонтарин ва ташкилотҳои молиявии 190 кишвар корбарони SWIFT мебошанд.</w:t>
      </w:r>
    </w:p>
    <w:p w:rsidR="00797CC0" w:rsidRPr="00525A36" w:rsidRDefault="00797CC0" w:rsidP="00797CC0">
      <w:pPr>
        <w:spacing w:after="0"/>
        <w:ind w:firstLine="708"/>
        <w:jc w:val="both"/>
        <w:rPr>
          <w:rFonts w:ascii="Times New Roman" w:hAnsi="Times New Roman"/>
          <w:i/>
          <w:sz w:val="28"/>
          <w:szCs w:val="28"/>
          <w:lang w:val="tg-Cyrl-TJ"/>
        </w:rPr>
      </w:pPr>
      <w:r w:rsidRPr="00525A36">
        <w:rPr>
          <w:rFonts w:ascii="Times New Roman" w:hAnsi="Times New Roman"/>
          <w:i/>
          <w:sz w:val="28"/>
          <w:szCs w:val="28"/>
          <w:lang w:val="tg-Cyrl-TJ"/>
        </w:rPr>
        <w:t>Қайд кардан ба маврид аст, ки ин система дар Ҷумҳурии Тоҷикистон аз соли 2002 инҷониб дар заминаи БМТ нуқтаи дастрасии дастаҷамъии SWIFT ташкил карда шудааст</w:t>
      </w:r>
      <w:r>
        <w:rPr>
          <w:rFonts w:ascii="Times New Roman" w:hAnsi="Times New Roman"/>
          <w:i/>
          <w:sz w:val="28"/>
          <w:szCs w:val="28"/>
          <w:lang w:val="tg-Cyrl-TJ"/>
        </w:rPr>
        <w:t>,</w:t>
      </w:r>
      <w:r w:rsidRPr="00525A36">
        <w:rPr>
          <w:rFonts w:ascii="Times New Roman" w:hAnsi="Times New Roman"/>
          <w:i/>
          <w:sz w:val="28"/>
          <w:szCs w:val="28"/>
          <w:lang w:val="tg-Cyrl-TJ"/>
        </w:rPr>
        <w:t xml:space="preserve"> ки он бо мақсади кам кардани хароҷоти ташкилотҳои қарзӣ ва таъми</w:t>
      </w:r>
      <w:r>
        <w:rPr>
          <w:rFonts w:ascii="Times New Roman" w:hAnsi="Times New Roman"/>
          <w:i/>
          <w:sz w:val="28"/>
          <w:szCs w:val="28"/>
          <w:lang w:val="tg-Cyrl-TJ"/>
        </w:rPr>
        <w:t>ни амнияти мутамаркази иттилоотии</w:t>
      </w:r>
      <w:r w:rsidRPr="00525A36">
        <w:rPr>
          <w:rFonts w:ascii="Times New Roman" w:hAnsi="Times New Roman"/>
          <w:i/>
          <w:sz w:val="28"/>
          <w:szCs w:val="28"/>
          <w:lang w:val="tg-Cyrl-TJ"/>
        </w:rPr>
        <w:t xml:space="preserve"> онҳо мебошад. Вазифаи асосии нуқтаи дастрасии дастаҷамъии SWIFT фароҳам овардани шароит барои пайвастани ташкилотҳои қарзӣ ба низоми SWIFT мебошад. Дар айни замон, тавассути ин нуқта зиёда аз 30 ташкилоти қарзӣ ба системаи SWIFT ҷумҳурии мо пайваст карда шудаанд.</w:t>
      </w:r>
    </w:p>
    <w:p w:rsidR="00797CC0" w:rsidRDefault="00797CC0" w:rsidP="00797CC0">
      <w:pPr>
        <w:spacing w:after="0"/>
        <w:ind w:firstLine="708"/>
        <w:jc w:val="both"/>
        <w:rPr>
          <w:rFonts w:ascii="Times New Roman" w:hAnsi="Times New Roman"/>
          <w:sz w:val="28"/>
          <w:szCs w:val="28"/>
          <w:lang w:val="tg-Cyrl-TJ"/>
        </w:rPr>
      </w:pPr>
      <w:r w:rsidRPr="009D5CD5">
        <w:rPr>
          <w:rFonts w:ascii="Times New Roman" w:hAnsi="Times New Roman"/>
          <w:sz w:val="28"/>
          <w:szCs w:val="28"/>
          <w:lang w:val="tg-Cyrl-TJ"/>
        </w:rPr>
        <w:t>Ҳаҷми ҳаррӯзаи паёмҳое, ки тавассути шабакаи SWIFT интиқол дода мешаванд, аз 4,9 миллион паём ба маблағи умумии беш аз 5 триллион доллари ИМА зиёд аст.</w:t>
      </w:r>
    </w:p>
    <w:p w:rsidR="00797CC0" w:rsidRPr="006B0CBF" w:rsidRDefault="00797CC0" w:rsidP="00797CC0">
      <w:pPr>
        <w:spacing w:after="0"/>
        <w:ind w:firstLine="708"/>
        <w:jc w:val="both"/>
        <w:rPr>
          <w:rFonts w:ascii="Times New Roman" w:hAnsi="Times New Roman"/>
          <w:sz w:val="28"/>
          <w:szCs w:val="28"/>
          <w:lang w:val="tg-Cyrl-TJ"/>
        </w:rPr>
      </w:pPr>
      <w:r w:rsidRPr="006B0CBF">
        <w:rPr>
          <w:rFonts w:ascii="Times New Roman" w:hAnsi="Times New Roman"/>
          <w:sz w:val="28"/>
          <w:szCs w:val="28"/>
          <w:lang w:val="tg-Cyrl-TJ"/>
        </w:rPr>
        <w:t xml:space="preserve">Барои ҳар як ширкате, ки барои пайвастан ба S.W.I.F.T. ҳамчун иштирокчӣ, </w:t>
      </w:r>
      <w:r>
        <w:rPr>
          <w:rFonts w:ascii="Times New Roman" w:hAnsi="Times New Roman"/>
          <w:sz w:val="28"/>
          <w:szCs w:val="28"/>
          <w:lang w:val="tg-Cyrl-TJ"/>
        </w:rPr>
        <w:t xml:space="preserve">мебошад </w:t>
      </w:r>
      <w:r w:rsidRPr="006B0CBF">
        <w:rPr>
          <w:rFonts w:ascii="Times New Roman" w:hAnsi="Times New Roman"/>
          <w:sz w:val="28"/>
          <w:szCs w:val="28"/>
          <w:lang w:val="tg-Cyrl-TJ"/>
        </w:rPr>
        <w:t>меъёрҳои махсус барои мутобиқати он муқаррар карда мешаванд. Бо ҳар кадоме аз ширкатҳо шартномаи алоҳида баста мешавад, ки кадом хизматрасониҳ</w:t>
      </w:r>
      <w:r>
        <w:rPr>
          <w:rFonts w:ascii="Times New Roman" w:hAnsi="Times New Roman"/>
          <w:sz w:val="28"/>
          <w:szCs w:val="28"/>
          <w:lang w:val="tg-Cyrl-TJ"/>
        </w:rPr>
        <w:t>ои S.W.I.F.T. ба вай дарозмуддат бошад</w:t>
      </w:r>
      <w:r w:rsidRPr="006B0CBF">
        <w:rPr>
          <w:rFonts w:ascii="Times New Roman" w:hAnsi="Times New Roman"/>
          <w:sz w:val="28"/>
          <w:szCs w:val="28"/>
          <w:lang w:val="tg-Cyrl-TJ"/>
        </w:rPr>
        <w:t>. Пас аз хулосаи SW.I.F.T. масъулияти дақиқ, пурра ва саривақт</w:t>
      </w:r>
      <w:r>
        <w:rPr>
          <w:rFonts w:ascii="Times New Roman" w:hAnsi="Times New Roman"/>
          <w:sz w:val="28"/>
          <w:szCs w:val="28"/>
          <w:lang w:val="tg-Cyrl-TJ"/>
        </w:rPr>
        <w:t>ро омӯхта</w:t>
      </w:r>
      <w:r w:rsidRPr="006B0CBF">
        <w:rPr>
          <w:rFonts w:ascii="Times New Roman" w:hAnsi="Times New Roman"/>
          <w:sz w:val="28"/>
          <w:szCs w:val="28"/>
          <w:lang w:val="tg-Cyrl-TJ"/>
        </w:rPr>
        <w:t xml:space="preserve"> расонидани паёмҳоро </w:t>
      </w:r>
      <w:r>
        <w:rPr>
          <w:rFonts w:ascii="Times New Roman" w:hAnsi="Times New Roman"/>
          <w:sz w:val="28"/>
          <w:szCs w:val="28"/>
          <w:lang w:val="tg-Cyrl-TJ"/>
        </w:rPr>
        <w:t>дар шакли зерин ба зимма мегирад:</w:t>
      </w:r>
    </w:p>
    <w:p w:rsidR="00797CC0" w:rsidRPr="00A66095" w:rsidRDefault="00797CC0" w:rsidP="00797CC0">
      <w:pPr>
        <w:spacing w:after="0"/>
        <w:ind w:firstLine="708"/>
        <w:jc w:val="both"/>
        <w:rPr>
          <w:rFonts w:ascii="Times New Roman" w:hAnsi="Times New Roman"/>
          <w:sz w:val="28"/>
          <w:szCs w:val="28"/>
          <w:lang w:val="tg-Cyrl-TJ"/>
        </w:rPr>
      </w:pPr>
      <w:r w:rsidRPr="00735EC2">
        <w:rPr>
          <w:rFonts w:ascii="Times New Roman" w:hAnsi="Times New Roman"/>
          <w:i/>
          <w:sz w:val="28"/>
          <w:szCs w:val="28"/>
          <w:lang w:val="tg-Cyrl-TJ"/>
        </w:rPr>
        <w:t>1. Стандартҳои паёмҳо.</w:t>
      </w:r>
      <w:r w:rsidRPr="00A66095">
        <w:rPr>
          <w:rFonts w:ascii="Times New Roman" w:hAnsi="Times New Roman"/>
          <w:sz w:val="28"/>
          <w:szCs w:val="28"/>
          <w:lang w:val="tg-Cyrl-TJ"/>
        </w:rPr>
        <w:t xml:space="preserve"> Хусусияти асосии система ва ҳамзамон дастоварди ҷомеа таҳия ва эҷоди стандартҳои паёмҳои бонкӣ мебошад. Стандартҳо бо назардошти талаботи Кумитаи байналмилалии стандартҳо (1SO) ва инчунин Палатаи Байналмилалии Савдо (ICC) таҳия шудаанд. Дар натиҷа, стандартҳо барои паёмҳои маъмулӣ дар бораи амалиёти молиявӣ ва </w:t>
      </w:r>
      <w:r w:rsidRPr="00A66095">
        <w:rPr>
          <w:rFonts w:ascii="Times New Roman" w:hAnsi="Times New Roman"/>
          <w:sz w:val="28"/>
          <w:szCs w:val="28"/>
          <w:lang w:val="tg-Cyrl-TJ"/>
        </w:rPr>
        <w:lastRenderedPageBreak/>
        <w:t>тиҷоратии бонкҳо таҳия карда шуданд, ки ҳамкории байни фиристанда ва гиран</w:t>
      </w:r>
      <w:r>
        <w:rPr>
          <w:rFonts w:ascii="Times New Roman" w:hAnsi="Times New Roman"/>
          <w:sz w:val="28"/>
          <w:szCs w:val="28"/>
          <w:lang w:val="tg-Cyrl-TJ"/>
        </w:rPr>
        <w:t>даи паёмро хеле содда мекунанд.</w:t>
      </w:r>
    </w:p>
    <w:p w:rsidR="00797CC0" w:rsidRPr="00A66095" w:rsidRDefault="00797CC0" w:rsidP="00797CC0">
      <w:pPr>
        <w:spacing w:after="0"/>
        <w:ind w:firstLine="708"/>
        <w:jc w:val="both"/>
        <w:rPr>
          <w:rFonts w:ascii="Times New Roman" w:hAnsi="Times New Roman"/>
          <w:sz w:val="28"/>
          <w:szCs w:val="28"/>
          <w:lang w:val="tg-Cyrl-TJ"/>
        </w:rPr>
      </w:pPr>
      <w:r w:rsidRPr="00A66095">
        <w:rPr>
          <w:rFonts w:ascii="Times New Roman" w:hAnsi="Times New Roman"/>
          <w:sz w:val="28"/>
          <w:szCs w:val="28"/>
          <w:lang w:val="tg-Cyrl-TJ"/>
        </w:rPr>
        <w:t>Паёмҳои ҳама намудҳо тибқи принсипи умумӣ сохта шудаанд. Онҳо аз қисми ибтидоӣ иборатанд, ки он Оғози Паём, Сарлавҳа ва Оғози Матн, Матни Паём ва охири паёмро дар бар мегирад, ки дар он охири матн (охири матн), параметрҳо (трейлер) ва охири паём (Анҷоми паём)</w:t>
      </w:r>
      <w:r>
        <w:rPr>
          <w:rFonts w:ascii="Times New Roman" w:hAnsi="Times New Roman"/>
          <w:sz w:val="28"/>
          <w:szCs w:val="28"/>
          <w:lang w:val="tg-Cyrl-TJ"/>
        </w:rPr>
        <w:t xml:space="preserve"> мебошанд</w:t>
      </w:r>
      <w:r w:rsidRPr="00A66095">
        <w:rPr>
          <w:rFonts w:ascii="Times New Roman" w:hAnsi="Times New Roman"/>
          <w:sz w:val="28"/>
          <w:szCs w:val="28"/>
          <w:lang w:val="tg-Cyrl-TJ"/>
        </w:rPr>
        <w:t>.</w:t>
      </w:r>
    </w:p>
    <w:p w:rsidR="00797CC0" w:rsidRPr="00A66095" w:rsidRDefault="00797CC0" w:rsidP="00797CC0">
      <w:pPr>
        <w:spacing w:after="0"/>
        <w:ind w:firstLine="708"/>
        <w:jc w:val="both"/>
        <w:rPr>
          <w:rFonts w:ascii="Times New Roman" w:hAnsi="Times New Roman"/>
          <w:sz w:val="28"/>
          <w:szCs w:val="28"/>
          <w:lang w:val="tg-Cyrl-TJ"/>
        </w:rPr>
      </w:pPr>
      <w:r w:rsidRPr="00A66095">
        <w:rPr>
          <w:rFonts w:ascii="Times New Roman" w:hAnsi="Times New Roman"/>
          <w:sz w:val="28"/>
          <w:szCs w:val="28"/>
          <w:lang w:val="tg-Cyrl-TJ"/>
        </w:rPr>
        <w:t>Бо мақсади таъмин намудани расонидани дурусти паёмҳо, ҳама S.W.I.F.T. бо рамзҳои мушаххаскунандаи бонкӣ (BIC), ки суроғаҳои шабакавӣ ме</w:t>
      </w:r>
      <w:r>
        <w:rPr>
          <w:rFonts w:ascii="Times New Roman" w:hAnsi="Times New Roman"/>
          <w:sz w:val="28"/>
          <w:szCs w:val="28"/>
          <w:lang w:val="tg-Cyrl-TJ"/>
        </w:rPr>
        <w:t>бошанд, пешниҳод карда мешаванд.</w:t>
      </w:r>
    </w:p>
    <w:p w:rsidR="00797CC0" w:rsidRPr="001959D9" w:rsidRDefault="00797CC0" w:rsidP="00797CC0">
      <w:pPr>
        <w:spacing w:after="0"/>
        <w:jc w:val="both"/>
        <w:rPr>
          <w:rFonts w:ascii="Times New Roman" w:hAnsi="Times New Roman"/>
          <w:i/>
          <w:sz w:val="28"/>
          <w:szCs w:val="28"/>
          <w:lang w:val="tg-Cyrl-TJ"/>
        </w:rPr>
      </w:pPr>
      <w:r w:rsidRPr="001959D9">
        <w:rPr>
          <w:rFonts w:ascii="Times New Roman" w:hAnsi="Times New Roman"/>
          <w:i/>
          <w:sz w:val="28"/>
          <w:szCs w:val="28"/>
          <w:lang w:val="tg-Cyrl-TJ"/>
        </w:rPr>
        <w:t>Рамзҳои муайянкунанда дорои сохтори зерин мебошанд:</w:t>
      </w:r>
    </w:p>
    <w:p w:rsidR="00797CC0" w:rsidRPr="006415B6" w:rsidRDefault="00797CC0" w:rsidP="000D6CEC">
      <w:pPr>
        <w:numPr>
          <w:ilvl w:val="0"/>
          <w:numId w:val="4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Рамзи чоргонаи умумиҷаҳонии ташкилоти молиявӣ;</w:t>
      </w:r>
    </w:p>
    <w:p w:rsidR="00797CC0" w:rsidRPr="006415B6" w:rsidRDefault="00797CC0" w:rsidP="000D6CEC">
      <w:pPr>
        <w:numPr>
          <w:ilvl w:val="0"/>
          <w:numId w:val="4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Рамзи кишвар бо ду ҳарф мутобиқи стандартҳои ISO;</w:t>
      </w:r>
    </w:p>
    <w:p w:rsidR="00797CC0" w:rsidRPr="006415B6" w:rsidRDefault="00797CC0" w:rsidP="000D6CEC">
      <w:pPr>
        <w:numPr>
          <w:ilvl w:val="0"/>
          <w:numId w:val="4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Рамзи ду ҳарфии маҳалли ҷойгиршавии муассисаи молиявӣ (эҳтимолан тақсимоти ҷуғрофӣ дар дохили кишвар, яъне шаҳр, минтақа ё минтақаи вақт);</w:t>
      </w:r>
    </w:p>
    <w:p w:rsidR="00797CC0" w:rsidRPr="006415B6" w:rsidRDefault="00797CC0" w:rsidP="000D6CEC">
      <w:pPr>
        <w:numPr>
          <w:ilvl w:val="0"/>
          <w:numId w:val="43"/>
        </w:numPr>
        <w:spacing w:after="0"/>
        <w:ind w:left="568" w:right="284" w:hanging="284"/>
        <w:jc w:val="both"/>
        <w:rPr>
          <w:rFonts w:ascii="Times New Roman" w:hAnsi="Times New Roman"/>
          <w:sz w:val="28"/>
          <w:szCs w:val="28"/>
          <w:lang w:val="tg-Cyrl-TJ"/>
        </w:rPr>
      </w:pPr>
      <w:r>
        <w:rPr>
          <w:rFonts w:ascii="Times New Roman" w:hAnsi="Times New Roman"/>
          <w:sz w:val="28"/>
          <w:szCs w:val="28"/>
          <w:lang w:val="tg-Cyrl-TJ"/>
        </w:rPr>
        <w:t>Рамзи ёрирасони се</w:t>
      </w:r>
      <w:r w:rsidRPr="006415B6">
        <w:rPr>
          <w:rFonts w:ascii="Times New Roman" w:hAnsi="Times New Roman"/>
          <w:sz w:val="28"/>
          <w:szCs w:val="28"/>
          <w:lang w:val="tg-Cyrl-TJ"/>
        </w:rPr>
        <w:t>ҳарфӣ (барои як муассисаи молиявие, ки корбари S.W.I.F.T. нест, рамзи ҳарфи BIC гузошта мешавад, б</w:t>
      </w:r>
      <w:r>
        <w:rPr>
          <w:rFonts w:ascii="Times New Roman" w:hAnsi="Times New Roman"/>
          <w:sz w:val="28"/>
          <w:szCs w:val="28"/>
          <w:lang w:val="tg-Cyrl-TJ"/>
        </w:rPr>
        <w:t>арои корбари S.W.I.F.T. коди се</w:t>
      </w:r>
      <w:r w:rsidRPr="006415B6">
        <w:rPr>
          <w:rFonts w:ascii="Times New Roman" w:hAnsi="Times New Roman"/>
          <w:sz w:val="28"/>
          <w:szCs w:val="28"/>
          <w:lang w:val="tg-Cyrl-TJ"/>
        </w:rPr>
        <w:t>ҳарфӣ метавонад барои муайян кардани маҳалли ҷойгиршавии мушаххаси ӯ дар кишвар истифода шавад).</w:t>
      </w:r>
    </w:p>
    <w:p w:rsidR="00797CC0" w:rsidRPr="00A66095" w:rsidRDefault="00797CC0" w:rsidP="00797CC0">
      <w:pPr>
        <w:spacing w:after="0"/>
        <w:ind w:firstLine="708"/>
        <w:jc w:val="both"/>
        <w:rPr>
          <w:rFonts w:ascii="Times New Roman" w:hAnsi="Times New Roman"/>
          <w:sz w:val="28"/>
          <w:szCs w:val="28"/>
          <w:lang w:val="tg-Cyrl-TJ"/>
        </w:rPr>
      </w:pPr>
      <w:r w:rsidRPr="00A66095">
        <w:rPr>
          <w:rFonts w:ascii="Times New Roman" w:hAnsi="Times New Roman"/>
          <w:sz w:val="28"/>
          <w:szCs w:val="28"/>
          <w:lang w:val="tg-Cyrl-TJ"/>
        </w:rPr>
        <w:t>Дар стандартҳои S.W.I.F.T. категорияҳо, гурӯҳҳо ва намудҳои паёмҳои интиқолшаванд</w:t>
      </w:r>
      <w:r>
        <w:rPr>
          <w:rFonts w:ascii="Times New Roman" w:hAnsi="Times New Roman"/>
          <w:sz w:val="28"/>
          <w:szCs w:val="28"/>
          <w:lang w:val="tg-Cyrl-TJ"/>
        </w:rPr>
        <w:t>а ба таври қатъӣ муайян карда мешава</w:t>
      </w:r>
      <w:r w:rsidRPr="00A66095">
        <w:rPr>
          <w:rFonts w:ascii="Times New Roman" w:hAnsi="Times New Roman"/>
          <w:sz w:val="28"/>
          <w:szCs w:val="28"/>
          <w:lang w:val="tg-Cyrl-TJ"/>
        </w:rPr>
        <w:t>нд, ки ҳар яки онҳо ҳама гуна ама</w:t>
      </w:r>
      <w:r>
        <w:rPr>
          <w:rFonts w:ascii="Times New Roman" w:hAnsi="Times New Roman"/>
          <w:sz w:val="28"/>
          <w:szCs w:val="28"/>
          <w:lang w:val="tg-Cyrl-TJ"/>
        </w:rPr>
        <w:t>лиёти бонкиро ба таври беназир “рамзгузорӣ” мекунад.</w:t>
      </w:r>
    </w:p>
    <w:p w:rsidR="00797CC0" w:rsidRPr="00A66095" w:rsidRDefault="00797CC0" w:rsidP="00797CC0">
      <w:pPr>
        <w:spacing w:after="0"/>
        <w:ind w:firstLine="708"/>
        <w:jc w:val="both"/>
        <w:rPr>
          <w:rFonts w:ascii="Times New Roman" w:hAnsi="Times New Roman"/>
          <w:sz w:val="28"/>
          <w:szCs w:val="28"/>
          <w:lang w:val="tg-Cyrl-TJ"/>
        </w:rPr>
      </w:pPr>
      <w:r w:rsidRPr="00A66095">
        <w:rPr>
          <w:rFonts w:ascii="Times New Roman" w:hAnsi="Times New Roman"/>
          <w:sz w:val="28"/>
          <w:szCs w:val="28"/>
          <w:lang w:val="tg-Cyrl-TJ"/>
        </w:rPr>
        <w:t>Чун қоида, паёмҳо аз як бонк ба бонки дигар интиқол дода мешаванд, аммо категорияҳои паёмҳои системавии S.W.I.F.T мавҷуданд, ки ба гурӯҳи махсус ҷудо карда шудаанд.</w:t>
      </w:r>
      <w:r>
        <w:rPr>
          <w:rFonts w:ascii="Times New Roman" w:hAnsi="Times New Roman"/>
          <w:sz w:val="28"/>
          <w:szCs w:val="28"/>
          <w:lang w:val="tg-Cyrl-TJ"/>
        </w:rPr>
        <w:t xml:space="preserve"> </w:t>
      </w:r>
      <w:r w:rsidRPr="00A66095">
        <w:rPr>
          <w:rFonts w:ascii="Times New Roman" w:hAnsi="Times New Roman"/>
          <w:sz w:val="28"/>
          <w:szCs w:val="28"/>
          <w:lang w:val="tg-Cyrl-TJ"/>
        </w:rPr>
        <w:t>Паёмҳои система афзалияти баландтарин доранд, зеро онҳо ба фаъолияти система дахл доранд. Қисми боқимондаи паёмҳо метав</w:t>
      </w:r>
      <w:r>
        <w:rPr>
          <w:rFonts w:ascii="Times New Roman" w:hAnsi="Times New Roman"/>
          <w:sz w:val="28"/>
          <w:szCs w:val="28"/>
          <w:lang w:val="tg-Cyrl-TJ"/>
        </w:rPr>
        <w:t>онанд фаврӣ ё муқаррарӣ бошанд.</w:t>
      </w:r>
    </w:p>
    <w:p w:rsidR="00797CC0" w:rsidRPr="00A66095" w:rsidRDefault="00797CC0" w:rsidP="00797CC0">
      <w:pPr>
        <w:spacing w:after="0"/>
        <w:ind w:firstLine="708"/>
        <w:jc w:val="both"/>
        <w:rPr>
          <w:rFonts w:ascii="Times New Roman" w:hAnsi="Times New Roman"/>
          <w:sz w:val="28"/>
          <w:szCs w:val="28"/>
          <w:lang w:val="tg-Cyrl-TJ"/>
        </w:rPr>
      </w:pPr>
      <w:r w:rsidRPr="00A66095">
        <w:rPr>
          <w:rFonts w:ascii="Times New Roman" w:hAnsi="Times New Roman"/>
          <w:sz w:val="28"/>
          <w:szCs w:val="28"/>
          <w:lang w:val="tg-Cyrl-TJ"/>
        </w:rPr>
        <w:t xml:space="preserve">Стандартҳо ва технологияи S.W.I.F.T қобилияти эҷоди </w:t>
      </w:r>
      <w:r>
        <w:rPr>
          <w:rFonts w:ascii="Times New Roman" w:hAnsi="Times New Roman"/>
          <w:sz w:val="28"/>
          <w:szCs w:val="28"/>
          <w:lang w:val="tg-Cyrl-TJ"/>
        </w:rPr>
        <w:t xml:space="preserve">системаҳои </w:t>
      </w:r>
      <w:r w:rsidRPr="00A66095">
        <w:rPr>
          <w:rFonts w:ascii="Times New Roman" w:hAnsi="Times New Roman"/>
          <w:sz w:val="28"/>
          <w:szCs w:val="28"/>
          <w:lang w:val="tg-Cyrl-TJ"/>
        </w:rPr>
        <w:t>барномавиро барои коркарди автоматии паёмҳо фароҳам меорад. Ин ҳосилнокиро афзоиш медиҳад ва арзиш</w:t>
      </w:r>
      <w:r>
        <w:rPr>
          <w:rFonts w:ascii="Times New Roman" w:hAnsi="Times New Roman"/>
          <w:sz w:val="28"/>
          <w:szCs w:val="28"/>
          <w:lang w:val="tg-Cyrl-TJ"/>
        </w:rPr>
        <w:t>и коркарди дастиро кам мекунад.</w:t>
      </w:r>
    </w:p>
    <w:p w:rsidR="00797CC0" w:rsidRPr="00A66095" w:rsidRDefault="00797CC0" w:rsidP="00797CC0">
      <w:pPr>
        <w:spacing w:after="0"/>
        <w:ind w:firstLine="708"/>
        <w:jc w:val="both"/>
        <w:rPr>
          <w:rFonts w:ascii="Times New Roman" w:hAnsi="Times New Roman"/>
          <w:sz w:val="28"/>
          <w:szCs w:val="28"/>
          <w:lang w:val="tg-Cyrl-TJ"/>
        </w:rPr>
      </w:pPr>
      <w:r w:rsidRPr="00A66095">
        <w:rPr>
          <w:rFonts w:ascii="Times New Roman" w:hAnsi="Times New Roman"/>
          <w:sz w:val="28"/>
          <w:szCs w:val="28"/>
          <w:lang w:val="tg-Cyrl-TJ"/>
        </w:rPr>
        <w:t>Паёмҳо дар вақти воқеӣ расонида мешаванд ва пурра б</w:t>
      </w:r>
      <w:r>
        <w:rPr>
          <w:rFonts w:ascii="Times New Roman" w:hAnsi="Times New Roman"/>
          <w:sz w:val="28"/>
          <w:szCs w:val="28"/>
          <w:lang w:val="tg-Cyrl-TJ"/>
        </w:rPr>
        <w:t xml:space="preserve">а таври худкор тасдиқ </w:t>
      </w:r>
      <w:r w:rsidRPr="00A66095">
        <w:rPr>
          <w:rFonts w:ascii="Times New Roman" w:hAnsi="Times New Roman"/>
          <w:sz w:val="28"/>
          <w:szCs w:val="28"/>
          <w:lang w:val="tg-Cyrl-TJ"/>
        </w:rPr>
        <w:t>ка</w:t>
      </w:r>
      <w:r>
        <w:rPr>
          <w:rFonts w:ascii="Times New Roman" w:hAnsi="Times New Roman"/>
          <w:sz w:val="28"/>
          <w:szCs w:val="28"/>
          <w:lang w:val="tg-Cyrl-TJ"/>
        </w:rPr>
        <w:t>рда мешаванд.</w:t>
      </w:r>
    </w:p>
    <w:p w:rsidR="00797CC0" w:rsidRPr="00A66095" w:rsidRDefault="00797CC0" w:rsidP="00797CC0">
      <w:pPr>
        <w:spacing w:after="0"/>
        <w:ind w:firstLine="708"/>
        <w:jc w:val="both"/>
        <w:rPr>
          <w:rFonts w:ascii="Times New Roman" w:hAnsi="Times New Roman"/>
          <w:sz w:val="28"/>
          <w:szCs w:val="28"/>
          <w:lang w:val="tg-Cyrl-TJ"/>
        </w:rPr>
      </w:pPr>
      <w:r w:rsidRPr="002F6E6F">
        <w:rPr>
          <w:rFonts w:ascii="Times New Roman" w:hAnsi="Times New Roman"/>
          <w:b/>
          <w:i/>
          <w:sz w:val="28"/>
          <w:szCs w:val="28"/>
          <w:lang w:val="tg-Cyrl-TJ"/>
        </w:rPr>
        <w:t>2. Сохтори шабака</w:t>
      </w:r>
      <w:r w:rsidRPr="00A66095">
        <w:rPr>
          <w:rFonts w:ascii="Times New Roman" w:hAnsi="Times New Roman"/>
          <w:sz w:val="28"/>
          <w:szCs w:val="28"/>
          <w:lang w:val="tg-Cyrl-TJ"/>
        </w:rPr>
        <w:t>. Шабакаи S.W.I.F.T. системаи интиқоли маълумот мебошад, ки аз марказҳои амалиётӣ, системаҳои фаъол, ба ном протсессори минтақавӣ ва каналҳои алоқа иборат аст. Марказҳои амалиёт систем</w:t>
      </w:r>
      <w:r>
        <w:rPr>
          <w:rFonts w:ascii="Times New Roman" w:hAnsi="Times New Roman"/>
          <w:sz w:val="28"/>
          <w:szCs w:val="28"/>
          <w:lang w:val="tg-Cyrl-TJ"/>
        </w:rPr>
        <w:t>ро</w:t>
      </w:r>
      <w:r w:rsidRPr="00A66095">
        <w:rPr>
          <w:rFonts w:ascii="Times New Roman" w:hAnsi="Times New Roman"/>
          <w:sz w:val="28"/>
          <w:szCs w:val="28"/>
          <w:lang w:val="tg-Cyrl-TJ"/>
        </w:rPr>
        <w:t xml:space="preserve"> идора ва назорат мекунанд, иттилооти ташхисиро ҷамъоварӣ мекунанд ва унсурҳои шабакаро п</w:t>
      </w:r>
      <w:r>
        <w:rPr>
          <w:rFonts w:ascii="Times New Roman" w:hAnsi="Times New Roman"/>
          <w:sz w:val="28"/>
          <w:szCs w:val="28"/>
          <w:lang w:val="tg-Cyrl-TJ"/>
        </w:rPr>
        <w:t>ас аз нокомӣ барқарор мекунанд.</w:t>
      </w:r>
    </w:p>
    <w:p w:rsidR="00797CC0" w:rsidRDefault="00797CC0" w:rsidP="00797CC0">
      <w:pPr>
        <w:spacing w:after="0"/>
        <w:ind w:firstLine="708"/>
        <w:jc w:val="both"/>
        <w:rPr>
          <w:rFonts w:ascii="Times New Roman" w:hAnsi="Times New Roman"/>
          <w:sz w:val="28"/>
          <w:szCs w:val="28"/>
          <w:lang w:val="tg-Cyrl-TJ"/>
        </w:rPr>
      </w:pPr>
      <w:r w:rsidRPr="00A66095">
        <w:rPr>
          <w:rFonts w:ascii="Times New Roman" w:hAnsi="Times New Roman"/>
          <w:sz w:val="28"/>
          <w:szCs w:val="28"/>
          <w:lang w:val="tg-Cyrl-TJ"/>
        </w:rPr>
        <w:t>Шабакаи S.W.I.F.T. дар асоси меъмории чорошёна сохта шудааст ва аз ҷониби протсессори идоракун</w:t>
      </w:r>
      <w:r>
        <w:rPr>
          <w:rFonts w:ascii="Times New Roman" w:hAnsi="Times New Roman"/>
          <w:sz w:val="28"/>
          <w:szCs w:val="28"/>
          <w:lang w:val="tg-Cyrl-TJ"/>
        </w:rPr>
        <w:t>ии система идора карда мешавад.</w:t>
      </w:r>
    </w:p>
    <w:p w:rsidR="00797CC0" w:rsidRPr="0064735C" w:rsidRDefault="00797CC0" w:rsidP="00797CC0">
      <w:pPr>
        <w:spacing w:after="0"/>
        <w:ind w:firstLine="708"/>
        <w:jc w:val="both"/>
        <w:rPr>
          <w:rFonts w:ascii="Times New Roman" w:hAnsi="Times New Roman"/>
          <w:i/>
          <w:sz w:val="28"/>
          <w:szCs w:val="28"/>
          <w:lang w:val="tg-Cyrl-TJ"/>
        </w:rPr>
      </w:pPr>
      <w:r w:rsidRPr="0064735C">
        <w:rPr>
          <w:rFonts w:ascii="Times New Roman" w:hAnsi="Times New Roman"/>
          <w:i/>
          <w:sz w:val="28"/>
          <w:szCs w:val="28"/>
          <w:lang w:val="tg-Cyrl-TJ"/>
        </w:rPr>
        <w:t>Сатҳи аввал терминали корбарест, ки барои пайвастшавӣ ба шабака истифода мешавад.</w:t>
      </w:r>
    </w:p>
    <w:p w:rsidR="00797CC0" w:rsidRDefault="00797CC0" w:rsidP="00797CC0">
      <w:pPr>
        <w:spacing w:after="0"/>
        <w:ind w:firstLine="708"/>
        <w:jc w:val="both"/>
        <w:rPr>
          <w:rFonts w:ascii="Times New Roman" w:hAnsi="Times New Roman"/>
          <w:i/>
          <w:sz w:val="28"/>
          <w:szCs w:val="28"/>
          <w:lang w:val="tg-Cyrl-TJ"/>
        </w:rPr>
      </w:pPr>
      <w:r w:rsidRPr="0064735C">
        <w:rPr>
          <w:rFonts w:ascii="Times New Roman" w:hAnsi="Times New Roman"/>
          <w:i/>
          <w:sz w:val="28"/>
          <w:szCs w:val="28"/>
          <w:lang w:val="tg-Cyrl-TJ"/>
        </w:rPr>
        <w:lastRenderedPageBreak/>
        <w:t xml:space="preserve">Сатҳи дуюм </w:t>
      </w:r>
      <w:r>
        <w:rPr>
          <w:rFonts w:ascii="Times New Roman" w:hAnsi="Times New Roman"/>
          <w:i/>
          <w:sz w:val="28"/>
          <w:szCs w:val="28"/>
          <w:lang w:val="tg-Cyrl-TJ"/>
        </w:rPr>
        <w:t>–</w:t>
      </w:r>
      <w:r w:rsidRPr="0064735C">
        <w:rPr>
          <w:rFonts w:ascii="Times New Roman" w:hAnsi="Times New Roman"/>
          <w:i/>
          <w:sz w:val="28"/>
          <w:szCs w:val="28"/>
          <w:lang w:val="tg-Cyrl-TJ"/>
        </w:rPr>
        <w:t xml:space="preserve"> коркардкунандагони минтақавӣ барои қабули паёмҳо аз корбарон ва санҷиши пешакии онҳо бо мақсади омодагӣ ба коркарди аввалия дар протсессори гурӯҳӣ</w:t>
      </w:r>
      <w:r>
        <w:rPr>
          <w:rFonts w:ascii="Times New Roman" w:hAnsi="Times New Roman"/>
          <w:i/>
          <w:sz w:val="28"/>
          <w:szCs w:val="28"/>
          <w:lang w:val="tg-Cyrl-TJ"/>
        </w:rPr>
        <w:t xml:space="preserve"> мебошанд</w:t>
      </w:r>
      <w:r w:rsidRPr="0064735C">
        <w:rPr>
          <w:rFonts w:ascii="Times New Roman" w:hAnsi="Times New Roman"/>
          <w:i/>
          <w:sz w:val="28"/>
          <w:szCs w:val="28"/>
          <w:lang w:val="tg-Cyrl-TJ"/>
        </w:rPr>
        <w:t>. Протсессори минтақавӣ дастурҳои протсессори гурӯҳро коркард мекунад, расонидани паёмҳоро иҷро мекунад ва алоқаи маҳаллиро бо корбар назорат мекунад. Ин системаҳои пурра автоматикунонидашуда мебошанд, ки 100% такрори ҳамаи функсияҳоро доранд. Хусусиятҳои таҷҳизот аз ҳаҷми паёмҳои коркардшуда ва шумораи терм</w:t>
      </w:r>
      <w:r>
        <w:rPr>
          <w:rFonts w:ascii="Times New Roman" w:hAnsi="Times New Roman"/>
          <w:i/>
          <w:sz w:val="28"/>
          <w:szCs w:val="28"/>
          <w:lang w:val="tg-Cyrl-TJ"/>
        </w:rPr>
        <w:t>иналҳои пайвастшуда вобастаанд.</w:t>
      </w:r>
    </w:p>
    <w:p w:rsidR="00797CC0" w:rsidRDefault="00797CC0" w:rsidP="00797CC0">
      <w:pPr>
        <w:spacing w:after="0"/>
        <w:ind w:firstLine="708"/>
        <w:jc w:val="both"/>
        <w:rPr>
          <w:rFonts w:ascii="Times New Roman" w:hAnsi="Times New Roman"/>
          <w:i/>
          <w:sz w:val="28"/>
          <w:szCs w:val="28"/>
          <w:lang w:val="tg-Cyrl-TJ"/>
        </w:rPr>
      </w:pPr>
      <w:r w:rsidRPr="0064735C">
        <w:rPr>
          <w:rFonts w:ascii="Times New Roman" w:hAnsi="Times New Roman"/>
          <w:i/>
          <w:sz w:val="28"/>
          <w:szCs w:val="28"/>
          <w:lang w:val="tg-Cyrl-TJ"/>
        </w:rPr>
        <w:t>Сатҳи сеюм протсессори гурӯҳӣ мебошад. Азбаски S.W.I.F.T. дар асоси сохтори иборат аз якчанд гурӯҳҳои модулҳои мустақили функсионалӣ сохта шудааст, протсессори гурӯҳӣ нигоҳдории паёмҳо, ҷустуҷӯи талабот, паҳн кардани иттилоот ба коркардкунандагони минтақавии адресатҳо, бойгонӣ ва насли ҳисоботи системаро таъмин менамояд.</w:t>
      </w:r>
    </w:p>
    <w:p w:rsidR="00797CC0" w:rsidRDefault="00797CC0" w:rsidP="00797CC0">
      <w:pPr>
        <w:spacing w:after="0"/>
        <w:ind w:firstLine="708"/>
        <w:jc w:val="both"/>
        <w:rPr>
          <w:rFonts w:ascii="Times New Roman" w:hAnsi="Times New Roman"/>
          <w:i/>
          <w:sz w:val="28"/>
          <w:szCs w:val="28"/>
          <w:lang w:val="tg-Cyrl-TJ"/>
        </w:rPr>
      </w:pPr>
      <w:r w:rsidRPr="005A54FE">
        <w:rPr>
          <w:rFonts w:ascii="Times New Roman" w:hAnsi="Times New Roman"/>
          <w:i/>
          <w:sz w:val="28"/>
          <w:szCs w:val="28"/>
          <w:lang w:val="tg-Cyrl-TJ"/>
        </w:rPr>
        <w:t xml:space="preserve">Сатҳи чорум </w:t>
      </w:r>
      <w:r>
        <w:rPr>
          <w:rFonts w:ascii="Times New Roman" w:hAnsi="Times New Roman"/>
          <w:i/>
          <w:sz w:val="28"/>
          <w:szCs w:val="28"/>
          <w:lang w:val="tg-Cyrl-TJ"/>
        </w:rPr>
        <w:t>–</w:t>
      </w:r>
      <w:r w:rsidRPr="005A54FE">
        <w:rPr>
          <w:rFonts w:ascii="Times New Roman" w:hAnsi="Times New Roman"/>
          <w:i/>
          <w:sz w:val="28"/>
          <w:szCs w:val="28"/>
          <w:lang w:val="tg-Cyrl-TJ"/>
        </w:rPr>
        <w:t xml:space="preserve"> протсессори идоракунии система, ки танҳо вазифаҳои назорат ва идоракунии тамоми системаро иҷро мекунад. Дар сатҳи олии система коркарди паём нест.</w:t>
      </w:r>
    </w:p>
    <w:p w:rsidR="00797CC0" w:rsidRPr="005737D3" w:rsidRDefault="00797CC0" w:rsidP="00797CC0">
      <w:pPr>
        <w:spacing w:after="0"/>
        <w:ind w:firstLine="705"/>
        <w:jc w:val="both"/>
        <w:rPr>
          <w:rFonts w:ascii="Times New Roman" w:hAnsi="Times New Roman"/>
          <w:i/>
          <w:sz w:val="28"/>
          <w:szCs w:val="28"/>
          <w:lang w:val="tg-Cyrl-TJ"/>
        </w:rPr>
      </w:pPr>
      <w:r w:rsidRPr="005737D3">
        <w:rPr>
          <w:rFonts w:ascii="Times New Roman" w:hAnsi="Times New Roman"/>
          <w:b/>
          <w:i/>
          <w:sz w:val="28"/>
          <w:szCs w:val="28"/>
          <w:lang w:val="tg-Cyrl-TJ"/>
        </w:rPr>
        <w:t>3.Таъмини ҳифзи маълумот</w:t>
      </w:r>
      <w:r w:rsidRPr="005737D3">
        <w:rPr>
          <w:rFonts w:ascii="Times New Roman" w:hAnsi="Times New Roman"/>
          <w:i/>
          <w:sz w:val="28"/>
          <w:szCs w:val="28"/>
          <w:lang w:val="tg-Cyrl-TJ"/>
        </w:rPr>
        <w:t>.</w:t>
      </w:r>
      <w:r w:rsidRPr="005737D3">
        <w:rPr>
          <w:rFonts w:ascii="Times New Roman" w:hAnsi="Times New Roman"/>
          <w:sz w:val="28"/>
          <w:szCs w:val="28"/>
          <w:lang w:val="tg-Cyrl-TJ"/>
        </w:rPr>
        <w:t xml:space="preserve"> Аҳамият дар S.W.I.F.T. ба амният замима карда мешавад, ки сифати хизматрасонии шабакаи байналмилалии бонкиро муайян мекунад. Дар S.W.I.F.T. дафтари бозрасии кулл вуҷуд дорад, ки дар ёфтани заъфҳои ҳифзи иттилоот, таҳия ва такмили чораҳои амниятӣ машғул аст. Омезиши чораҳои амнияти ҷисмонӣ ва мантиқӣ, инчунин истифодаи намудҳои гуногуни рамзгузорӣ, имконияти тағйир додани хабарро ҳангоми интиқол тавассути шабакаи S.W.I.F.T. пешгирӣ мекунад, ба ҷуз аз фиристанда ва гирандаи хабар, ҳеҷ кас наметавонад мундариҷаро хонад.</w:t>
      </w:r>
    </w:p>
    <w:p w:rsidR="00797CC0" w:rsidRDefault="00797CC0" w:rsidP="00797CC0">
      <w:pPr>
        <w:spacing w:after="0"/>
        <w:ind w:firstLine="705"/>
        <w:jc w:val="both"/>
        <w:rPr>
          <w:rFonts w:ascii="Times New Roman" w:hAnsi="Times New Roman"/>
          <w:i/>
          <w:sz w:val="28"/>
          <w:szCs w:val="28"/>
          <w:lang w:val="tg-Cyrl-TJ"/>
        </w:rPr>
      </w:pPr>
      <w:r w:rsidRPr="00000663">
        <w:rPr>
          <w:rFonts w:ascii="Times New Roman" w:hAnsi="Times New Roman"/>
          <w:sz w:val="28"/>
          <w:szCs w:val="28"/>
          <w:lang w:val="tg-Cyrl-TJ"/>
        </w:rPr>
        <w:t xml:space="preserve">Нисбати тартиби пайвасткунии терминалҳо чораҳои махсусан шадид андешида мешаванд. Система бояд ҳар як терминали пайвастшударо дар асоси таҳлили паёми системаи идоракунӣ бо рамзи махфӣ барои ҳар як корбар инфиродӣ эътироф кунад. </w:t>
      </w:r>
    </w:p>
    <w:p w:rsidR="00797CC0" w:rsidRDefault="00797CC0" w:rsidP="00797CC0">
      <w:pPr>
        <w:spacing w:after="0"/>
        <w:ind w:firstLine="705"/>
        <w:jc w:val="both"/>
        <w:rPr>
          <w:rFonts w:ascii="Times New Roman" w:hAnsi="Times New Roman"/>
          <w:i/>
          <w:sz w:val="28"/>
          <w:szCs w:val="28"/>
          <w:lang w:val="tg-Cyrl-TJ"/>
        </w:rPr>
      </w:pPr>
      <w:r w:rsidRPr="004417AF">
        <w:rPr>
          <w:rFonts w:ascii="Times New Roman" w:hAnsi="Times New Roman"/>
          <w:sz w:val="28"/>
          <w:szCs w:val="28"/>
          <w:lang w:val="tg-Cyrl-TJ"/>
        </w:rPr>
        <w:t>Илова бар ин, расмиёти зерин сатҳи баланди амниятро таъмин мекунанд:</w:t>
      </w:r>
    </w:p>
    <w:p w:rsidR="00797CC0" w:rsidRPr="006415B6" w:rsidRDefault="00797CC0" w:rsidP="00797CC0">
      <w:pPr>
        <w:numPr>
          <w:ilvl w:val="0"/>
          <w:numId w:val="13"/>
        </w:numPr>
        <w:spacing w:after="0"/>
        <w:ind w:left="568" w:right="284" w:hanging="284"/>
        <w:jc w:val="both"/>
        <w:rPr>
          <w:rFonts w:ascii="Times New Roman" w:hAnsi="Times New Roman"/>
          <w:i/>
          <w:sz w:val="28"/>
          <w:szCs w:val="28"/>
          <w:lang w:val="tg-Cyrl-TJ"/>
        </w:rPr>
      </w:pPr>
      <w:r w:rsidRPr="006415B6">
        <w:rPr>
          <w:rFonts w:ascii="Times New Roman" w:hAnsi="Times New Roman"/>
          <w:sz w:val="28"/>
          <w:szCs w:val="28"/>
          <w:lang w:val="tg-Cyrl-TJ"/>
        </w:rPr>
        <w:t>Ҳар як паём дар система рақами воридотӣ ва содиротии худро мегирад, ки онро S.W.I.F.T. пайгирӣ мекунад,</w:t>
      </w:r>
    </w:p>
    <w:p w:rsidR="00797CC0" w:rsidRPr="006415B6" w:rsidRDefault="00797CC0" w:rsidP="00797CC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Матни паём тавассути дастгоҳҳои махсус рамзгузорӣ карда мешавад;</w:t>
      </w:r>
    </w:p>
    <w:p w:rsidR="00797CC0" w:rsidRPr="006415B6" w:rsidRDefault="00797CC0" w:rsidP="00797CC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Система ба таври худкор паёмҳо меорад ва ба корбар мефиристад;</w:t>
      </w:r>
    </w:p>
    <w:p w:rsidR="00797CC0" w:rsidRPr="006415B6" w:rsidRDefault="00797CC0" w:rsidP="00797CC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Ҳар як паём бо калиди махсуси тасдиқ тасдиқ карда мешавад.</w:t>
      </w:r>
    </w:p>
    <w:p w:rsidR="00797CC0" w:rsidRDefault="00797CC0" w:rsidP="00797CC0">
      <w:pPr>
        <w:spacing w:after="0"/>
        <w:ind w:firstLine="708"/>
        <w:jc w:val="both"/>
        <w:rPr>
          <w:rFonts w:ascii="Times New Roman" w:hAnsi="Times New Roman"/>
          <w:sz w:val="28"/>
          <w:szCs w:val="28"/>
          <w:lang w:val="tg-Cyrl-TJ"/>
        </w:rPr>
      </w:pPr>
      <w:r>
        <w:rPr>
          <w:rFonts w:ascii="Times New Roman" w:hAnsi="Times New Roman"/>
          <w:sz w:val="28"/>
          <w:szCs w:val="28"/>
          <w:lang w:val="tg-Cyrl-TJ"/>
        </w:rPr>
        <w:t>Агар ягон тартиби вайронкарда</w:t>
      </w:r>
      <w:r w:rsidRPr="004417AF">
        <w:rPr>
          <w:rFonts w:ascii="Times New Roman" w:hAnsi="Times New Roman"/>
          <w:sz w:val="28"/>
          <w:szCs w:val="28"/>
          <w:lang w:val="tg-Cyrl-TJ"/>
        </w:rPr>
        <w:t>шуда бошад, терминал ба таври худкор хомӯш карда мешавад.</w:t>
      </w:r>
    </w:p>
    <w:p w:rsidR="00797CC0" w:rsidRPr="004417AF" w:rsidRDefault="00797CC0" w:rsidP="00797CC0">
      <w:pPr>
        <w:spacing w:after="0"/>
        <w:ind w:firstLine="708"/>
        <w:jc w:val="both"/>
        <w:rPr>
          <w:rFonts w:ascii="Times New Roman" w:hAnsi="Times New Roman"/>
          <w:sz w:val="28"/>
          <w:szCs w:val="28"/>
          <w:lang w:val="tg-Cyrl-TJ"/>
        </w:rPr>
      </w:pPr>
      <w:r w:rsidRPr="004417AF">
        <w:rPr>
          <w:rFonts w:ascii="Times New Roman" w:hAnsi="Times New Roman"/>
          <w:sz w:val="28"/>
          <w:szCs w:val="28"/>
          <w:lang w:val="tg-Cyrl-TJ"/>
        </w:rPr>
        <w:t>Мувофиқи талаботи S.W.I.F.T. ҳамаи корбарони система ба чор категорияҳои зерин тақсим карда мешаванд (мувофиқи вазифаҳои иҷрошуда):</w:t>
      </w:r>
    </w:p>
    <w:p w:rsidR="00797CC0" w:rsidRPr="006415B6" w:rsidRDefault="00797CC0" w:rsidP="00797CC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Истифодабарандагони барнома;</w:t>
      </w:r>
    </w:p>
    <w:p w:rsidR="00797CC0" w:rsidRPr="006415B6" w:rsidRDefault="00797CC0" w:rsidP="00797CC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Истифодабарандагон барои фиристодани паёмҳо ва кор бо барномаҳои пойгоҳи додаҳо;</w:t>
      </w:r>
    </w:p>
    <w:p w:rsidR="00797CC0" w:rsidRPr="006415B6" w:rsidRDefault="00797CC0" w:rsidP="00797CC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lastRenderedPageBreak/>
        <w:t>Оператороне, ки ифтитоҳ ва пӯшидани ҷаласаҳоро бо шабакаи S.W.I.F.T. идора мекунанд, амалиётҳои охири рӯзро омода мекунанд ва ҳисоботҳо ва бойгониро омода мекунанд;</w:t>
      </w:r>
    </w:p>
    <w:p w:rsidR="00797CC0" w:rsidRPr="006415B6" w:rsidRDefault="00797CC0" w:rsidP="00797CC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Маъмурони система.</w:t>
      </w:r>
    </w:p>
    <w:p w:rsidR="00797CC0" w:rsidRDefault="00797CC0" w:rsidP="00797CC0">
      <w:pPr>
        <w:spacing w:after="0"/>
        <w:ind w:firstLine="708"/>
        <w:jc w:val="both"/>
        <w:rPr>
          <w:rFonts w:ascii="Times New Roman" w:hAnsi="Times New Roman"/>
          <w:sz w:val="28"/>
          <w:szCs w:val="28"/>
          <w:lang w:val="tg-Cyrl-TJ"/>
        </w:rPr>
      </w:pPr>
      <w:r w:rsidRPr="004417AF">
        <w:rPr>
          <w:rFonts w:ascii="Times New Roman" w:hAnsi="Times New Roman"/>
          <w:sz w:val="28"/>
          <w:szCs w:val="28"/>
          <w:lang w:val="tg-Cyrl-TJ"/>
        </w:rPr>
        <w:t>Истифодабарандагони ҳар як категория танҳо ба гурӯҳи интерфейсҳои экран, ки барои он иҷозат дода шудаанд, дастрасӣ доранд.</w:t>
      </w:r>
    </w:p>
    <w:p w:rsidR="00797CC0" w:rsidRDefault="00797CC0" w:rsidP="00797CC0">
      <w:pPr>
        <w:spacing w:after="0"/>
        <w:ind w:firstLine="708"/>
        <w:jc w:val="both"/>
        <w:rPr>
          <w:rFonts w:ascii="Times New Roman" w:hAnsi="Times New Roman"/>
          <w:sz w:val="28"/>
          <w:szCs w:val="28"/>
          <w:lang w:val="tg-Cyrl-TJ"/>
        </w:rPr>
      </w:pPr>
      <w:r w:rsidRPr="0043084C">
        <w:rPr>
          <w:rFonts w:ascii="Times New Roman" w:hAnsi="Times New Roman"/>
          <w:b/>
          <w:i/>
          <w:sz w:val="28"/>
          <w:szCs w:val="28"/>
          <w:lang w:val="tg-Cyrl-TJ"/>
        </w:rPr>
        <w:t xml:space="preserve">4. Воситаҳои техникӣ ва </w:t>
      </w:r>
      <w:r>
        <w:rPr>
          <w:rFonts w:ascii="Times New Roman" w:hAnsi="Times New Roman"/>
          <w:b/>
          <w:i/>
          <w:sz w:val="28"/>
          <w:szCs w:val="28"/>
          <w:lang w:val="tg-Cyrl-TJ"/>
        </w:rPr>
        <w:t>барномавии</w:t>
      </w:r>
      <w:r w:rsidRPr="0043084C">
        <w:rPr>
          <w:rFonts w:ascii="Times New Roman" w:hAnsi="Times New Roman"/>
          <w:b/>
          <w:i/>
          <w:sz w:val="28"/>
          <w:szCs w:val="28"/>
          <w:lang w:val="tg-Cyrl-TJ"/>
        </w:rPr>
        <w:t xml:space="preserve"> корбар.</w:t>
      </w:r>
      <w:r w:rsidRPr="004417AF">
        <w:rPr>
          <w:rFonts w:ascii="Times New Roman" w:hAnsi="Times New Roman"/>
          <w:sz w:val="28"/>
          <w:szCs w:val="28"/>
          <w:lang w:val="tg-Cyrl-TJ"/>
        </w:rPr>
        <w:t xml:space="preserve"> Барои истифодаи самарабахши ҳама хусусиятҳо ва имтиёзҳое, ки аз ҷониби S.W.I.F.T. пешбинӣ шудааст, интерфейси махсуси </w:t>
      </w:r>
      <w:r>
        <w:rPr>
          <w:rFonts w:ascii="Times New Roman" w:hAnsi="Times New Roman"/>
          <w:sz w:val="28"/>
          <w:szCs w:val="28"/>
          <w:lang w:val="tg-Cyrl-TJ"/>
        </w:rPr>
        <w:t>техникӣ – барномавӣ</w:t>
      </w:r>
      <w:r w:rsidRPr="004417AF">
        <w:rPr>
          <w:rFonts w:ascii="Times New Roman" w:hAnsi="Times New Roman"/>
          <w:sz w:val="28"/>
          <w:szCs w:val="28"/>
          <w:lang w:val="tg-Cyrl-TJ"/>
        </w:rPr>
        <w:t xml:space="preserve"> лозим аст. Имрӯз дар ҷаҳон зиёда аз 100 ширкатҳое мавҷуданд, ки барои шабака ба амал</w:t>
      </w:r>
      <w:r>
        <w:rPr>
          <w:rFonts w:ascii="Times New Roman" w:hAnsi="Times New Roman"/>
          <w:sz w:val="28"/>
          <w:szCs w:val="28"/>
          <w:lang w:val="tg-Cyrl-TJ"/>
        </w:rPr>
        <w:t>иётҳои молиявии байналмилалӣ хиз</w:t>
      </w:r>
      <w:r w:rsidRPr="004417AF">
        <w:rPr>
          <w:rFonts w:ascii="Times New Roman" w:hAnsi="Times New Roman"/>
          <w:sz w:val="28"/>
          <w:szCs w:val="28"/>
          <w:lang w:val="tg-Cyrl-TJ"/>
        </w:rPr>
        <w:t>мат мерасонанд. Ҷамъияти S.W.I.F.T. мунтазам рӯйхати комплексҳои терминалиро барои кор дар ин шабака нашр мекунад. Дар асл, S.W.I.F.T. як почта мебошад, ки барои муошират бо шабака протоколи муайяни мубодиларо истифода мебарад.</w:t>
      </w:r>
    </w:p>
    <w:p w:rsidR="00797CC0" w:rsidRPr="004417AF" w:rsidRDefault="00797CC0" w:rsidP="00797CC0">
      <w:pPr>
        <w:spacing w:after="0"/>
        <w:ind w:firstLine="708"/>
        <w:jc w:val="both"/>
        <w:rPr>
          <w:rFonts w:ascii="Times New Roman" w:hAnsi="Times New Roman"/>
          <w:sz w:val="28"/>
          <w:szCs w:val="28"/>
          <w:lang w:val="tg-Cyrl-TJ"/>
        </w:rPr>
      </w:pPr>
      <w:r w:rsidRPr="00C8786F">
        <w:rPr>
          <w:rFonts w:ascii="Times New Roman" w:hAnsi="Times New Roman"/>
          <w:b/>
          <w:i/>
          <w:sz w:val="28"/>
          <w:szCs w:val="28"/>
          <w:lang w:val="tg-Cyrl-TJ"/>
        </w:rPr>
        <w:t>5. Технологияи ҳисоббаробаркунии байнибонкӣ</w:t>
      </w:r>
      <w:r w:rsidRPr="004417AF">
        <w:rPr>
          <w:rFonts w:ascii="Times New Roman" w:hAnsi="Times New Roman"/>
          <w:sz w:val="28"/>
          <w:szCs w:val="28"/>
          <w:lang w:val="tg-Cyrl-TJ"/>
        </w:rPr>
        <w:t>. Системаи ҳисоббаробаркунии байнибонкӣ категорияҳои зерини амалиёти бонкиро фароҳам меорад:</w:t>
      </w:r>
    </w:p>
    <w:p w:rsidR="00797CC0" w:rsidRPr="006415B6" w:rsidRDefault="00797CC0" w:rsidP="00797CC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Интиқоли пулии муштариён;</w:t>
      </w:r>
    </w:p>
    <w:p w:rsidR="00797CC0" w:rsidRPr="006415B6" w:rsidRDefault="00797CC0" w:rsidP="00797CC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Интиқоли бонкӣ;</w:t>
      </w:r>
    </w:p>
    <w:p w:rsidR="00797CC0" w:rsidRPr="006415B6" w:rsidRDefault="00797CC0" w:rsidP="00797CC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Амалиёти асъорӣ;</w:t>
      </w:r>
    </w:p>
    <w:p w:rsidR="00797CC0" w:rsidRPr="006415B6" w:rsidRDefault="00797CC0" w:rsidP="00797CC0">
      <w:pPr>
        <w:numPr>
          <w:ilvl w:val="0"/>
          <w:numId w:val="13"/>
        </w:numPr>
        <w:spacing w:after="0"/>
        <w:ind w:left="568" w:right="284" w:hanging="284"/>
        <w:jc w:val="both"/>
        <w:rPr>
          <w:rFonts w:ascii="Times New Roman" w:hAnsi="Times New Roman"/>
          <w:sz w:val="28"/>
          <w:szCs w:val="28"/>
          <w:lang w:val="tg-Cyrl-TJ"/>
        </w:rPr>
      </w:pPr>
      <w:r w:rsidRPr="006415B6">
        <w:rPr>
          <w:rFonts w:ascii="Times New Roman" w:hAnsi="Times New Roman"/>
          <w:sz w:val="28"/>
          <w:szCs w:val="28"/>
          <w:lang w:val="tg-Cyrl-TJ"/>
        </w:rPr>
        <w:t>Амалиёти мустанад.</w:t>
      </w:r>
    </w:p>
    <w:p w:rsidR="00797CC0" w:rsidRDefault="00797CC0" w:rsidP="00797CC0">
      <w:pPr>
        <w:spacing w:after="0"/>
        <w:ind w:firstLine="708"/>
        <w:jc w:val="both"/>
        <w:rPr>
          <w:rFonts w:ascii="Times New Roman" w:hAnsi="Times New Roman"/>
          <w:sz w:val="28"/>
          <w:szCs w:val="28"/>
          <w:lang w:val="tg-Cyrl-TJ"/>
        </w:rPr>
      </w:pPr>
      <w:r w:rsidRPr="004417AF">
        <w:rPr>
          <w:rFonts w:ascii="Times New Roman" w:hAnsi="Times New Roman"/>
          <w:sz w:val="28"/>
          <w:szCs w:val="28"/>
          <w:lang w:val="tg-Cyrl-TJ"/>
        </w:rPr>
        <w:t>Дар доираи ин категорияҳои амалиёт, таҳия ва коркарди категорияҳои дахлдори паёмҳо мувофиқи таснифи ISO анҷом дода мешавад.</w:t>
      </w:r>
    </w:p>
    <w:p w:rsidR="00797CC0" w:rsidRDefault="00797CC0" w:rsidP="00797CC0">
      <w:pPr>
        <w:spacing w:after="0"/>
        <w:ind w:firstLine="708"/>
        <w:jc w:val="both"/>
        <w:rPr>
          <w:rFonts w:ascii="Times New Roman" w:hAnsi="Times New Roman"/>
          <w:sz w:val="28"/>
          <w:szCs w:val="28"/>
          <w:lang w:val="tg-Cyrl-TJ"/>
        </w:rPr>
      </w:pPr>
      <w:r w:rsidRPr="004417AF">
        <w:rPr>
          <w:rFonts w:ascii="Times New Roman" w:hAnsi="Times New Roman"/>
          <w:sz w:val="28"/>
          <w:szCs w:val="28"/>
          <w:lang w:val="tg-Cyrl-TJ"/>
        </w:rPr>
        <w:t>Ҳоло ҳафт категорияҳои паёмҳо муайян карда шудаанд, ки зиёда аз 70 намуди паёмҳо доранд. Дар шӯъбаи ҳисоббаробаркунӣ ва пардохтҳои байналмилалӣ занҷирҳои бонкҳо муайян карда мешаванд, ки тавассути онҳо пардохт анҷом дода мешавад ва ба S.W.I.F.T гузаронида мешавад. шаклҳои электронии паёмҳо, паёмҳои коркардшуда бойгонӣ мешаванд ва паёмҳои б</w:t>
      </w:r>
      <w:r>
        <w:rPr>
          <w:rFonts w:ascii="Times New Roman" w:hAnsi="Times New Roman"/>
          <w:sz w:val="28"/>
          <w:szCs w:val="28"/>
          <w:lang w:val="tg-Cyrl-TJ"/>
        </w:rPr>
        <w:t>арҷаста коркард карда мешаванд.</w:t>
      </w:r>
    </w:p>
    <w:p w:rsidR="00797CC0" w:rsidRDefault="00797CC0" w:rsidP="00797CC0">
      <w:pPr>
        <w:spacing w:after="0"/>
        <w:ind w:firstLine="708"/>
        <w:jc w:val="both"/>
        <w:rPr>
          <w:rFonts w:ascii="Times New Roman" w:hAnsi="Times New Roman"/>
          <w:sz w:val="28"/>
          <w:szCs w:val="28"/>
          <w:lang w:val="tg-Cyrl-TJ"/>
        </w:rPr>
      </w:pPr>
      <w:r w:rsidRPr="004417AF">
        <w:rPr>
          <w:rFonts w:ascii="Times New Roman" w:hAnsi="Times New Roman"/>
          <w:sz w:val="28"/>
          <w:szCs w:val="28"/>
          <w:lang w:val="tg-Cyrl-TJ"/>
        </w:rPr>
        <w:t>Фармоишҳои пардохти муштариён (Интиқоли муштариён) метавонанд аз муштариёни бонки тиҷоратӣ, аз муштариёни филиалҳои он ё аз муштариёни дигар бонкҳои дорои суратҳисобҳои муросилотии асъорӣ инчунин аз ҳисоби муҳосиботи бонк гирифта шаванд. Мувофиқи ин, ҳуҷҷатҳои манбаъро метавонанд дар коғаз, тавас</w:t>
      </w:r>
      <w:r>
        <w:rPr>
          <w:rFonts w:ascii="Times New Roman" w:hAnsi="Times New Roman"/>
          <w:sz w:val="28"/>
          <w:szCs w:val="28"/>
          <w:lang w:val="tg-Cyrl-TJ"/>
        </w:rPr>
        <w:t xml:space="preserve">сути почта аз бонки муросилотӣ </w:t>
      </w:r>
      <w:r w:rsidRPr="004417AF">
        <w:rPr>
          <w:rFonts w:ascii="Times New Roman" w:hAnsi="Times New Roman"/>
          <w:sz w:val="28"/>
          <w:szCs w:val="28"/>
          <w:lang w:val="tg-Cyrl-TJ"/>
        </w:rPr>
        <w:t>аз филиал ё бонки муросилотӣ дар шакли электронӣ ё телекс, инчунин дар шакли фармони бахши баҳисобгирии бонк қабул кунанд. Супоришҳои пардохтиро кассирони шӯъбаи амалиёти муштариён қабул мекунанд.</w:t>
      </w:r>
    </w:p>
    <w:p w:rsidR="00797CC0" w:rsidRPr="004417AF" w:rsidRDefault="00797CC0" w:rsidP="00797CC0">
      <w:pPr>
        <w:spacing w:after="0"/>
        <w:ind w:firstLine="708"/>
        <w:jc w:val="both"/>
        <w:rPr>
          <w:rFonts w:ascii="Times New Roman" w:hAnsi="Times New Roman"/>
          <w:sz w:val="28"/>
          <w:szCs w:val="28"/>
          <w:lang w:val="tg-Cyrl-TJ"/>
        </w:rPr>
      </w:pPr>
      <w:r w:rsidRPr="00E83AF4">
        <w:rPr>
          <w:rFonts w:ascii="Times New Roman" w:hAnsi="Times New Roman"/>
          <w:sz w:val="28"/>
          <w:szCs w:val="28"/>
          <w:lang w:val="tg-Cyrl-TJ"/>
        </w:rPr>
        <w:t>Агар дар паём ягон хатогие пайдо нашавад, он барои интиқол ба S.W.I.F.T фиристода мешавад .. Пас аз гирифтани тасдиқи интиқоли паём дар шаб</w:t>
      </w:r>
      <w:r>
        <w:rPr>
          <w:rFonts w:ascii="Times New Roman" w:hAnsi="Times New Roman"/>
          <w:sz w:val="28"/>
          <w:szCs w:val="28"/>
          <w:lang w:val="tg-Cyrl-TJ"/>
        </w:rPr>
        <w:t>акаи S.W.I.F.T. ба паём мақоми “бойгонӣ”</w:t>
      </w:r>
      <w:r w:rsidRPr="00E83AF4">
        <w:rPr>
          <w:rFonts w:ascii="Times New Roman" w:hAnsi="Times New Roman"/>
          <w:sz w:val="28"/>
          <w:szCs w:val="28"/>
          <w:lang w:val="tg-Cyrl-TJ"/>
        </w:rPr>
        <w:t xml:space="preserve"> дода мешавад. Тасдиқ асос </w:t>
      </w:r>
      <w:r w:rsidRPr="00E83AF4">
        <w:rPr>
          <w:rFonts w:ascii="Times New Roman" w:hAnsi="Times New Roman"/>
          <w:sz w:val="28"/>
          <w:szCs w:val="28"/>
          <w:lang w:val="tg-Cyrl-TJ"/>
        </w:rPr>
        <w:lastRenderedPageBreak/>
        <w:t>барои ворид кардани сабтҳои баҳисобгирӣ дар асоси супориши пардохт мебошад.</w:t>
      </w:r>
    </w:p>
    <w:p w:rsidR="00797CC0" w:rsidRPr="006415B6" w:rsidRDefault="00111D18" w:rsidP="00797CC0">
      <w:pPr>
        <w:spacing w:after="0"/>
        <w:jc w:val="center"/>
        <w:rPr>
          <w:rFonts w:ascii="Times New Roman" w:hAnsi="Times New Roman"/>
          <w:b/>
          <w:sz w:val="28"/>
          <w:szCs w:val="28"/>
          <w:lang w:val="tg-Cyrl-TJ"/>
        </w:rPr>
      </w:pPr>
      <w:r>
        <w:rPr>
          <w:rFonts w:ascii="Times New Roman" w:hAnsi="Times New Roman"/>
          <w:b/>
          <w:sz w:val="28"/>
          <w:szCs w:val="28"/>
          <w:lang w:val="tg-Cyrl-TJ"/>
        </w:rPr>
        <w:t xml:space="preserve">9.3. </w:t>
      </w:r>
      <w:r w:rsidR="00797CC0" w:rsidRPr="006415B6">
        <w:rPr>
          <w:rFonts w:ascii="Times New Roman" w:hAnsi="Times New Roman"/>
          <w:b/>
          <w:sz w:val="28"/>
          <w:szCs w:val="28"/>
          <w:lang w:val="tg-Cyrl-TJ"/>
        </w:rPr>
        <w:t>И</w:t>
      </w:r>
      <w:r w:rsidRPr="006415B6">
        <w:rPr>
          <w:rFonts w:ascii="Times New Roman" w:hAnsi="Times New Roman"/>
          <w:b/>
          <w:sz w:val="28"/>
          <w:szCs w:val="28"/>
          <w:lang w:val="tg-Cyrl-TJ"/>
        </w:rPr>
        <w:t>нтиқоли маблағҳои электронӣ</w:t>
      </w:r>
    </w:p>
    <w:p w:rsidR="00797CC0" w:rsidRDefault="00797CC0" w:rsidP="00797CC0">
      <w:pPr>
        <w:spacing w:after="0"/>
        <w:ind w:firstLine="708"/>
        <w:jc w:val="both"/>
        <w:rPr>
          <w:rFonts w:ascii="Times New Roman" w:hAnsi="Times New Roman"/>
          <w:sz w:val="28"/>
          <w:szCs w:val="28"/>
          <w:lang w:val="tg-Cyrl-TJ"/>
        </w:rPr>
      </w:pPr>
      <w:r w:rsidRPr="009E203C">
        <w:rPr>
          <w:rFonts w:ascii="Times New Roman" w:hAnsi="Times New Roman"/>
          <w:sz w:val="28"/>
          <w:szCs w:val="28"/>
          <w:lang w:val="tg-Cyrl-TJ"/>
        </w:rPr>
        <w:t xml:space="preserve">Почтаҳои мӯътадил ба марказҳои бисёрсервисӣ табдил меёбанд, ки дар онҳо муштариён ба ҷуз аз маъмурони анъанавӣ, боз як қатор хизматрасониҳои телекоммуникатсионӣ, молиявӣ, бонкдории почта ва ғайра пешниҳод карда мешаванд. Дар </w:t>
      </w:r>
      <w:r>
        <w:rPr>
          <w:rFonts w:ascii="Times New Roman" w:hAnsi="Times New Roman"/>
          <w:sz w:val="28"/>
          <w:szCs w:val="28"/>
          <w:lang w:val="tg-Cyrl-TJ"/>
        </w:rPr>
        <w:t>шароити кунунии солҳои пешина</w:t>
      </w:r>
      <w:r w:rsidRPr="009E203C">
        <w:rPr>
          <w:rFonts w:ascii="Times New Roman" w:hAnsi="Times New Roman"/>
          <w:sz w:val="28"/>
          <w:szCs w:val="28"/>
          <w:lang w:val="tg-Cyrl-TJ"/>
        </w:rPr>
        <w:t xml:space="preserve"> ф</w:t>
      </w:r>
      <w:r>
        <w:rPr>
          <w:rFonts w:ascii="Times New Roman" w:hAnsi="Times New Roman"/>
          <w:sz w:val="28"/>
          <w:szCs w:val="28"/>
          <w:lang w:val="tg-Cyrl-TJ"/>
        </w:rPr>
        <w:t>иристодани мукотиба ё поси</w:t>
      </w:r>
      <w:r w:rsidRPr="009E203C">
        <w:rPr>
          <w:rFonts w:ascii="Times New Roman" w:hAnsi="Times New Roman"/>
          <w:sz w:val="28"/>
          <w:szCs w:val="28"/>
          <w:lang w:val="tg-Cyrl-TJ"/>
        </w:rPr>
        <w:t xml:space="preserve">лка, харидани рӯзнома ё маҳсулоти </w:t>
      </w:r>
      <w:r>
        <w:rPr>
          <w:rFonts w:ascii="Times New Roman" w:hAnsi="Times New Roman"/>
          <w:sz w:val="28"/>
          <w:szCs w:val="28"/>
          <w:lang w:val="tg-Cyrl-TJ"/>
        </w:rPr>
        <w:t>тӯҳфаӣ, балки пардохти ҳаққи хиз</w:t>
      </w:r>
      <w:r w:rsidRPr="009E203C">
        <w:rPr>
          <w:rFonts w:ascii="Times New Roman" w:hAnsi="Times New Roman"/>
          <w:sz w:val="28"/>
          <w:szCs w:val="28"/>
          <w:lang w:val="tg-Cyrl-TJ"/>
        </w:rPr>
        <w:t>мат</w:t>
      </w:r>
      <w:r>
        <w:rPr>
          <w:rFonts w:ascii="Times New Roman" w:hAnsi="Times New Roman"/>
          <w:sz w:val="28"/>
          <w:szCs w:val="28"/>
          <w:lang w:val="tg-Cyrl-TJ"/>
        </w:rPr>
        <w:t>расони</w:t>
      </w:r>
      <w:r w:rsidRPr="009E203C">
        <w:rPr>
          <w:rFonts w:ascii="Times New Roman" w:hAnsi="Times New Roman"/>
          <w:sz w:val="28"/>
          <w:szCs w:val="28"/>
          <w:lang w:val="tg-Cyrl-TJ"/>
        </w:rPr>
        <w:t>и операторони мобилӣ, провайдерҳои интернетӣ, инчунин телевизиони м</w:t>
      </w:r>
      <w:r>
        <w:rPr>
          <w:rFonts w:ascii="Times New Roman" w:hAnsi="Times New Roman"/>
          <w:sz w:val="28"/>
          <w:szCs w:val="28"/>
          <w:lang w:val="tg-Cyrl-TJ"/>
        </w:rPr>
        <w:t>оҳвораӣ ва кабелӣ, истифодаи хиз</w:t>
      </w:r>
      <w:r w:rsidRPr="009E203C">
        <w:rPr>
          <w:rFonts w:ascii="Times New Roman" w:hAnsi="Times New Roman"/>
          <w:sz w:val="28"/>
          <w:szCs w:val="28"/>
          <w:lang w:val="tg-Cyrl-TJ"/>
        </w:rPr>
        <w:t>мат</w:t>
      </w:r>
      <w:r>
        <w:rPr>
          <w:rFonts w:ascii="Times New Roman" w:hAnsi="Times New Roman"/>
          <w:sz w:val="28"/>
          <w:szCs w:val="28"/>
          <w:lang w:val="tg-Cyrl-TJ"/>
        </w:rPr>
        <w:t>расони</w:t>
      </w:r>
      <w:r w:rsidRPr="009E203C">
        <w:rPr>
          <w:rFonts w:ascii="Times New Roman" w:hAnsi="Times New Roman"/>
          <w:sz w:val="28"/>
          <w:szCs w:val="28"/>
          <w:lang w:val="tg-Cyrl-TJ"/>
        </w:rPr>
        <w:t>ҳои нуқтаи дастрасии оммавӣ ба Интернет, фармоиши почта, гирифтани маблағ бо истифодаи кортҳои пластикии бонкҳои шарик</w:t>
      </w:r>
      <w:r w:rsidRPr="00115128">
        <w:rPr>
          <w:rFonts w:ascii="Times New Roman" w:hAnsi="Times New Roman"/>
          <w:sz w:val="28"/>
          <w:szCs w:val="28"/>
          <w:lang w:val="tg-Cyrl-TJ"/>
        </w:rPr>
        <w:t xml:space="preserve"> </w:t>
      </w:r>
      <w:r w:rsidRPr="009E203C">
        <w:rPr>
          <w:rFonts w:ascii="Times New Roman" w:hAnsi="Times New Roman"/>
          <w:sz w:val="28"/>
          <w:szCs w:val="28"/>
          <w:lang w:val="tg-Cyrl-TJ"/>
        </w:rPr>
        <w:t>к</w:t>
      </w:r>
      <w:r>
        <w:rPr>
          <w:rFonts w:ascii="Times New Roman" w:hAnsi="Times New Roman"/>
          <w:sz w:val="28"/>
          <w:szCs w:val="28"/>
          <w:lang w:val="tg-Cyrl-TJ"/>
        </w:rPr>
        <w:t>айҳо имконпазир буд, ки  дар ин асос ҳ</w:t>
      </w:r>
      <w:r w:rsidRPr="009E203C">
        <w:rPr>
          <w:rFonts w:ascii="Times New Roman" w:hAnsi="Times New Roman"/>
          <w:sz w:val="28"/>
          <w:szCs w:val="28"/>
          <w:lang w:val="tg-Cyrl-TJ"/>
        </w:rPr>
        <w:t xml:space="preserve">ама чизро номбар кардан ғайриимкон аст </w:t>
      </w:r>
      <w:r>
        <w:rPr>
          <w:rFonts w:ascii="Times New Roman" w:hAnsi="Times New Roman"/>
          <w:sz w:val="28"/>
          <w:szCs w:val="28"/>
          <w:lang w:val="tg-Cyrl-TJ"/>
        </w:rPr>
        <w:t>–</w:t>
      </w:r>
      <w:r w:rsidRPr="009E203C">
        <w:rPr>
          <w:rFonts w:ascii="Times New Roman" w:hAnsi="Times New Roman"/>
          <w:sz w:val="28"/>
          <w:szCs w:val="28"/>
          <w:lang w:val="tg-Cyrl-TJ"/>
        </w:rPr>
        <w:t xml:space="preserve"> рӯйхат доимо васеъ мешавад. </w:t>
      </w:r>
    </w:p>
    <w:p w:rsidR="00797CC0" w:rsidRDefault="00797CC0" w:rsidP="00797CC0">
      <w:pPr>
        <w:spacing w:after="0"/>
        <w:ind w:firstLine="708"/>
        <w:jc w:val="both"/>
        <w:rPr>
          <w:rFonts w:ascii="Times New Roman" w:hAnsi="Times New Roman"/>
          <w:sz w:val="28"/>
          <w:szCs w:val="28"/>
          <w:lang w:val="tg-Cyrl-TJ"/>
        </w:rPr>
      </w:pPr>
      <w:r>
        <w:rPr>
          <w:rFonts w:ascii="Times New Roman" w:hAnsi="Times New Roman"/>
          <w:sz w:val="28"/>
          <w:szCs w:val="28"/>
          <w:lang w:val="tg-Cyrl-TJ"/>
        </w:rPr>
        <w:t>Муҳим он аст, ки ин хиз</w:t>
      </w:r>
      <w:r w:rsidRPr="009E203C">
        <w:rPr>
          <w:rFonts w:ascii="Times New Roman" w:hAnsi="Times New Roman"/>
          <w:sz w:val="28"/>
          <w:szCs w:val="28"/>
          <w:lang w:val="tg-Cyrl-TJ"/>
        </w:rPr>
        <w:t>мат</w:t>
      </w:r>
      <w:r>
        <w:rPr>
          <w:rFonts w:ascii="Times New Roman" w:hAnsi="Times New Roman"/>
          <w:sz w:val="28"/>
          <w:szCs w:val="28"/>
          <w:lang w:val="tg-Cyrl-TJ"/>
        </w:rPr>
        <w:t>расони</w:t>
      </w:r>
      <w:r w:rsidRPr="009E203C">
        <w:rPr>
          <w:rFonts w:ascii="Times New Roman" w:hAnsi="Times New Roman"/>
          <w:sz w:val="28"/>
          <w:szCs w:val="28"/>
          <w:lang w:val="tg-Cyrl-TJ"/>
        </w:rPr>
        <w:t xml:space="preserve">ҳо на танҳо дар шаҳрҳои калон, балки дар деҳот ва ноҳияҳои дурдаст низ пешниҳод карда шаванд, ки почта аксар вақт ягона пайванд бо ҷаҳони беруна мебошад. Дарвоқеъ, шӯъбаҳои почта трамплинҳои муборизаи васеъ ба муқобили нобаробарии иттилоотӣ дар саросари кишвар мебошанд. </w:t>
      </w:r>
    </w:p>
    <w:p w:rsidR="00797CC0" w:rsidRPr="009B41E3" w:rsidRDefault="00797CC0" w:rsidP="00797CC0">
      <w:pPr>
        <w:spacing w:after="0"/>
        <w:ind w:firstLine="708"/>
        <w:jc w:val="both"/>
        <w:rPr>
          <w:rFonts w:ascii="Times New Roman" w:hAnsi="Times New Roman"/>
          <w:sz w:val="28"/>
          <w:szCs w:val="28"/>
          <w:lang w:val="tg-Cyrl-TJ"/>
        </w:rPr>
      </w:pPr>
      <w:r w:rsidRPr="009B41E3">
        <w:rPr>
          <w:rFonts w:ascii="Times New Roman" w:hAnsi="Times New Roman"/>
          <w:sz w:val="28"/>
          <w:szCs w:val="28"/>
          <w:lang w:val="tg-Cyrl-TJ"/>
        </w:rPr>
        <w:t>Рӯзҳое, ки пули нақд, агар ягона набуд, пас шакли афзалиятноки пардохт ба охир расид. Ҳоло ҷараёнҳои молиявӣ тавассути низомҳои пардохт, аз ҷумла системаҳои электронӣ ҳаракат мекунанд.</w:t>
      </w:r>
    </w:p>
    <w:p w:rsidR="00797CC0" w:rsidRDefault="00797CC0" w:rsidP="00797CC0">
      <w:pPr>
        <w:spacing w:after="0"/>
        <w:ind w:firstLine="708"/>
        <w:jc w:val="both"/>
        <w:rPr>
          <w:rFonts w:ascii="Times New Roman" w:hAnsi="Times New Roman"/>
          <w:sz w:val="28"/>
          <w:szCs w:val="28"/>
          <w:lang w:val="tg-Cyrl-TJ"/>
        </w:rPr>
      </w:pPr>
      <w:r w:rsidRPr="009B41E3">
        <w:rPr>
          <w:rFonts w:ascii="Times New Roman" w:hAnsi="Times New Roman"/>
          <w:sz w:val="28"/>
          <w:szCs w:val="28"/>
          <w:lang w:val="tg-Cyrl-TJ"/>
        </w:rPr>
        <w:t xml:space="preserve">Системаи пулҳои электронӣ ин системаи ҳисоббаробаркунии ғайринақдӣ, бастани шартномаҳо ва интиқоли пул байни фурӯшандагон ва харидорон, бонкҳо ва муштариёни онҳо бо истифодаи алоқаи электронӣ бо истифодаи рамзгузории иттилоот ва коркарди автоматӣ мебошад. </w:t>
      </w:r>
    </w:p>
    <w:p w:rsidR="00797CC0" w:rsidRDefault="00797CC0" w:rsidP="00797CC0">
      <w:pPr>
        <w:spacing w:after="0"/>
        <w:ind w:firstLine="708"/>
        <w:jc w:val="both"/>
        <w:rPr>
          <w:rFonts w:ascii="Times New Roman" w:hAnsi="Times New Roman"/>
          <w:sz w:val="28"/>
          <w:szCs w:val="28"/>
          <w:lang w:val="tg-Cyrl-TJ"/>
        </w:rPr>
      </w:pPr>
      <w:r w:rsidRPr="009B41E3">
        <w:rPr>
          <w:rFonts w:ascii="Times New Roman" w:hAnsi="Times New Roman"/>
          <w:sz w:val="28"/>
          <w:szCs w:val="28"/>
          <w:lang w:val="tg-Cyrl-TJ"/>
        </w:rPr>
        <w:t xml:space="preserve">Системаи пардохти Интернет </w:t>
      </w:r>
      <w:r>
        <w:rPr>
          <w:rFonts w:ascii="Times New Roman" w:hAnsi="Times New Roman"/>
          <w:sz w:val="28"/>
          <w:szCs w:val="28"/>
          <w:lang w:val="tg-Cyrl-TJ"/>
        </w:rPr>
        <w:t>–</w:t>
      </w:r>
      <w:r w:rsidRPr="009B41E3">
        <w:rPr>
          <w:rFonts w:ascii="Times New Roman" w:hAnsi="Times New Roman"/>
          <w:sz w:val="28"/>
          <w:szCs w:val="28"/>
          <w:lang w:val="tg-Cyrl-TJ"/>
        </w:rPr>
        <w:t xml:space="preserve"> системаи ҳисоббаробаркуниҳои байни ташкилотҳои молиявӣ, ташкилотҳои тиҷор</w:t>
      </w:r>
      <w:r>
        <w:rPr>
          <w:rFonts w:ascii="Times New Roman" w:hAnsi="Times New Roman"/>
          <w:sz w:val="28"/>
          <w:szCs w:val="28"/>
          <w:lang w:val="tg-Cyrl-TJ"/>
        </w:rPr>
        <w:t>ат</w:t>
      </w:r>
      <w:r w:rsidRPr="009B41E3">
        <w:rPr>
          <w:rFonts w:ascii="Times New Roman" w:hAnsi="Times New Roman"/>
          <w:sz w:val="28"/>
          <w:szCs w:val="28"/>
          <w:lang w:val="tg-Cyrl-TJ"/>
        </w:rPr>
        <w:t>ӣ ва корбарони Интернет ҳангоми хариду фурӯши молҳо ва хизматрасониҳои гуногун тавассути Интернет</w:t>
      </w:r>
      <w:r>
        <w:rPr>
          <w:rFonts w:ascii="Times New Roman" w:hAnsi="Times New Roman"/>
          <w:sz w:val="28"/>
          <w:szCs w:val="28"/>
          <w:lang w:val="tg-Cyrl-TJ"/>
        </w:rPr>
        <w:t xml:space="preserve"> мебошад</w:t>
      </w:r>
      <w:r w:rsidRPr="009B41E3">
        <w:rPr>
          <w:rFonts w:ascii="Times New Roman" w:hAnsi="Times New Roman"/>
          <w:sz w:val="28"/>
          <w:szCs w:val="28"/>
          <w:lang w:val="tg-Cyrl-TJ"/>
        </w:rPr>
        <w:t xml:space="preserve">. Дар ин ҳолат, воситаи пардохт оддӣ нест, балки пули электронӣ </w:t>
      </w:r>
      <w:r>
        <w:rPr>
          <w:rFonts w:ascii="Times New Roman" w:hAnsi="Times New Roman"/>
          <w:sz w:val="28"/>
          <w:szCs w:val="28"/>
          <w:lang w:val="tg-Cyrl-TJ"/>
        </w:rPr>
        <w:t>–</w:t>
      </w:r>
      <w:r w:rsidRPr="009B41E3">
        <w:rPr>
          <w:rFonts w:ascii="Times New Roman" w:hAnsi="Times New Roman"/>
          <w:sz w:val="28"/>
          <w:szCs w:val="28"/>
          <w:lang w:val="tg-Cyrl-TJ"/>
        </w:rPr>
        <w:t xml:space="preserve"> воҳидҳои пардохти маъмулӣ мебошанд. </w:t>
      </w:r>
    </w:p>
    <w:p w:rsidR="00797CC0" w:rsidRDefault="00797CC0" w:rsidP="00797CC0">
      <w:pPr>
        <w:spacing w:after="0"/>
        <w:ind w:firstLine="708"/>
        <w:jc w:val="both"/>
        <w:rPr>
          <w:rFonts w:ascii="Times New Roman" w:hAnsi="Times New Roman"/>
          <w:sz w:val="28"/>
          <w:szCs w:val="28"/>
          <w:lang w:val="tg-Cyrl-TJ"/>
        </w:rPr>
      </w:pPr>
      <w:r w:rsidRPr="009B41E3">
        <w:rPr>
          <w:rFonts w:ascii="Times New Roman" w:hAnsi="Times New Roman"/>
          <w:sz w:val="28"/>
          <w:szCs w:val="28"/>
          <w:lang w:val="tg-Cyrl-TJ"/>
        </w:rPr>
        <w:t>Нақди электронӣ ин нақди рақамӣ дар шакли электронӣ мебошад, ки ҳангоми ҳисоббаробаркунии шабакавӣ истифода мешавад, ки он векселҳои электронӣ дар шакли маҷмӯи рамзҳои дуӣ, ки дар воситаи муайян мавҷуданд ва дар шакли лифофаи рақамӣ тавассути шабака амал мекунанд. Технологияи электронии нақд имкон м</w:t>
      </w:r>
      <w:r>
        <w:rPr>
          <w:rFonts w:ascii="Times New Roman" w:hAnsi="Times New Roman"/>
          <w:sz w:val="28"/>
          <w:szCs w:val="28"/>
          <w:lang w:val="tg-Cyrl-TJ"/>
        </w:rPr>
        <w:t>едиҳад, ки пардохти молҳо ва хиз</w:t>
      </w:r>
      <w:r w:rsidRPr="009B41E3">
        <w:rPr>
          <w:rFonts w:ascii="Times New Roman" w:hAnsi="Times New Roman"/>
          <w:sz w:val="28"/>
          <w:szCs w:val="28"/>
          <w:lang w:val="tg-Cyrl-TJ"/>
        </w:rPr>
        <w:t>мат</w:t>
      </w:r>
      <w:r>
        <w:rPr>
          <w:rFonts w:ascii="Times New Roman" w:hAnsi="Times New Roman"/>
          <w:sz w:val="28"/>
          <w:szCs w:val="28"/>
          <w:lang w:val="tg-Cyrl-TJ"/>
        </w:rPr>
        <w:t>расони</w:t>
      </w:r>
      <w:r w:rsidRPr="009B41E3">
        <w:rPr>
          <w:rFonts w:ascii="Times New Roman" w:hAnsi="Times New Roman"/>
          <w:sz w:val="28"/>
          <w:szCs w:val="28"/>
          <w:lang w:val="tg-Cyrl-TJ"/>
        </w:rPr>
        <w:t>ҳо дар иқтисоди маҷозӣ тавассути интиқоли иттилоот аз як компютер ба компютери дигар пардохт карда шавад. Нақдҳои электронӣ, ба мисли пули нақд, беном ва такроран истифода мешаванд ва рақамҳои пулҳои рақамӣ беназиранд. Онҳо метавонанд аз як шахс ба канори дигар гузашта, аз бонк гузаранд, аммо ҳамзамон онҳоро дар дохили системаҳои па</w:t>
      </w:r>
      <w:r>
        <w:rPr>
          <w:rFonts w:ascii="Times New Roman" w:hAnsi="Times New Roman"/>
          <w:sz w:val="28"/>
          <w:szCs w:val="28"/>
          <w:lang w:val="tg-Cyrl-TJ"/>
        </w:rPr>
        <w:t>рдохтҳои шабакавӣ нигоҳ доранд.</w:t>
      </w:r>
    </w:p>
    <w:p w:rsidR="00797CC0" w:rsidRDefault="00797CC0" w:rsidP="00797CC0">
      <w:pPr>
        <w:spacing w:after="0"/>
        <w:ind w:firstLine="708"/>
        <w:jc w:val="both"/>
        <w:rPr>
          <w:rFonts w:ascii="Times New Roman" w:hAnsi="Times New Roman"/>
          <w:sz w:val="28"/>
          <w:szCs w:val="28"/>
          <w:lang w:val="tg-Cyrl-TJ"/>
        </w:rPr>
      </w:pPr>
      <w:r w:rsidRPr="009B41E3">
        <w:rPr>
          <w:rFonts w:ascii="Times New Roman" w:hAnsi="Times New Roman"/>
          <w:sz w:val="28"/>
          <w:szCs w:val="28"/>
          <w:lang w:val="tg-Cyrl-TJ"/>
        </w:rPr>
        <w:lastRenderedPageBreak/>
        <w:t xml:space="preserve">Ҳангоми пардохт барои </w:t>
      </w:r>
      <w:r>
        <w:rPr>
          <w:rFonts w:ascii="Times New Roman" w:hAnsi="Times New Roman"/>
          <w:sz w:val="28"/>
          <w:szCs w:val="28"/>
          <w:lang w:val="tg-Cyrl-TJ"/>
        </w:rPr>
        <w:t>маҳсулот ё хиз</w:t>
      </w:r>
      <w:r w:rsidRPr="009B41E3">
        <w:rPr>
          <w:rFonts w:ascii="Times New Roman" w:hAnsi="Times New Roman"/>
          <w:sz w:val="28"/>
          <w:szCs w:val="28"/>
          <w:lang w:val="tg-Cyrl-TJ"/>
        </w:rPr>
        <w:t>мат</w:t>
      </w:r>
      <w:r>
        <w:rPr>
          <w:rFonts w:ascii="Times New Roman" w:hAnsi="Times New Roman"/>
          <w:sz w:val="28"/>
          <w:szCs w:val="28"/>
          <w:lang w:val="tg-Cyrl-TJ"/>
        </w:rPr>
        <w:t>расонӣ</w:t>
      </w:r>
      <w:r w:rsidRPr="009B41E3">
        <w:rPr>
          <w:rFonts w:ascii="Times New Roman" w:hAnsi="Times New Roman"/>
          <w:sz w:val="28"/>
          <w:szCs w:val="28"/>
          <w:lang w:val="tg-Cyrl-TJ"/>
        </w:rPr>
        <w:t>, пули рақамӣ ба савдогар интиқол дода мешавад, ки вай онро ба бонки иштироккунандаи система барои ворид шудан ба суратҳисоби ӯ интиқол медиҳад ё бо шариконаш онро пардохт мекунад. Ин роҳи</w:t>
      </w:r>
      <w:r>
        <w:rPr>
          <w:rFonts w:ascii="Times New Roman" w:hAnsi="Times New Roman"/>
          <w:sz w:val="28"/>
          <w:szCs w:val="28"/>
          <w:lang w:val="tg-Cyrl-TJ"/>
        </w:rPr>
        <w:t xml:space="preserve"> зуд ва қуллайи пардохт мебошад.</w:t>
      </w:r>
    </w:p>
    <w:p w:rsidR="00797CC0" w:rsidRDefault="00797CC0" w:rsidP="00797CC0">
      <w:pPr>
        <w:spacing w:after="0"/>
        <w:ind w:firstLine="708"/>
        <w:jc w:val="both"/>
        <w:rPr>
          <w:rFonts w:ascii="Times New Roman" w:hAnsi="Times New Roman"/>
          <w:sz w:val="28"/>
          <w:szCs w:val="28"/>
          <w:lang w:val="tg-Cyrl-TJ"/>
        </w:rPr>
      </w:pPr>
      <w:r w:rsidRPr="009B41E3">
        <w:rPr>
          <w:rFonts w:ascii="Times New Roman" w:hAnsi="Times New Roman"/>
          <w:sz w:val="28"/>
          <w:szCs w:val="28"/>
          <w:lang w:val="tg-Cyrl-TJ"/>
        </w:rPr>
        <w:t xml:space="preserve">Бо ёрии пардохтҳои </w:t>
      </w:r>
      <w:r>
        <w:rPr>
          <w:rFonts w:ascii="Times New Roman" w:hAnsi="Times New Roman"/>
          <w:sz w:val="28"/>
          <w:szCs w:val="28"/>
          <w:lang w:val="tg-Cyrl-TJ"/>
        </w:rPr>
        <w:t>электронӣ онҳо мол ва хиз</w:t>
      </w:r>
      <w:r w:rsidRPr="009B41E3">
        <w:rPr>
          <w:rFonts w:ascii="Times New Roman" w:hAnsi="Times New Roman"/>
          <w:sz w:val="28"/>
          <w:szCs w:val="28"/>
          <w:lang w:val="tg-Cyrl-TJ"/>
        </w:rPr>
        <w:t>мат</w:t>
      </w:r>
      <w:r>
        <w:rPr>
          <w:rFonts w:ascii="Times New Roman" w:hAnsi="Times New Roman"/>
          <w:sz w:val="28"/>
          <w:szCs w:val="28"/>
          <w:lang w:val="tg-Cyrl-TJ"/>
        </w:rPr>
        <w:t>расони</w:t>
      </w:r>
      <w:r w:rsidRPr="009B41E3">
        <w:rPr>
          <w:rFonts w:ascii="Times New Roman" w:hAnsi="Times New Roman"/>
          <w:sz w:val="28"/>
          <w:szCs w:val="28"/>
          <w:lang w:val="tg-Cyrl-TJ"/>
        </w:rPr>
        <w:t xml:space="preserve">ҳоро пардохт мекунанд, ҳисоби мобилии худро пур мекунанд, барои хадамоти коммуналӣ пардохт мекунанд, қарзҳоро пардохт мекунанд ва ғайра. </w:t>
      </w:r>
    </w:p>
    <w:p w:rsidR="00797CC0" w:rsidRDefault="00797CC0" w:rsidP="00797CC0">
      <w:pPr>
        <w:spacing w:after="0"/>
        <w:ind w:firstLine="708"/>
        <w:jc w:val="both"/>
        <w:rPr>
          <w:rFonts w:ascii="Times New Roman" w:hAnsi="Times New Roman"/>
          <w:sz w:val="28"/>
          <w:szCs w:val="28"/>
          <w:lang w:val="tg-Cyrl-TJ"/>
        </w:rPr>
      </w:pPr>
      <w:r w:rsidRPr="009B41E3">
        <w:rPr>
          <w:rFonts w:ascii="Times New Roman" w:hAnsi="Times New Roman"/>
          <w:sz w:val="28"/>
          <w:szCs w:val="28"/>
          <w:lang w:val="tg-Cyrl-TJ"/>
        </w:rPr>
        <w:t>Талабот ба системаи электронии пардохт</w:t>
      </w:r>
      <w:r>
        <w:rPr>
          <w:rFonts w:ascii="Times New Roman" w:hAnsi="Times New Roman"/>
          <w:sz w:val="28"/>
          <w:szCs w:val="28"/>
          <w:lang w:val="tg-Cyrl-TJ"/>
        </w:rPr>
        <w:t>: бехатарӣ, эътимоднокӣ, соддагиро дар бар мегирад</w:t>
      </w:r>
      <w:r w:rsidRPr="009B41E3">
        <w:rPr>
          <w:rFonts w:ascii="Times New Roman" w:hAnsi="Times New Roman"/>
          <w:sz w:val="28"/>
          <w:szCs w:val="28"/>
          <w:lang w:val="tg-Cyrl-TJ"/>
        </w:rPr>
        <w:t xml:space="preserve">. Система бояд махфияти маълумоти шахсии муштарӣ ва бехатарии пасандозҳои ӯро кафолат </w:t>
      </w:r>
      <w:r>
        <w:rPr>
          <w:rFonts w:ascii="Times New Roman" w:hAnsi="Times New Roman"/>
          <w:sz w:val="28"/>
          <w:szCs w:val="28"/>
          <w:lang w:val="tg-Cyrl-TJ"/>
        </w:rPr>
        <w:t>диҳад, дорои интерфейси “дӯстона”  ва хиз</w:t>
      </w:r>
      <w:r w:rsidRPr="009B41E3">
        <w:rPr>
          <w:rFonts w:ascii="Times New Roman" w:hAnsi="Times New Roman"/>
          <w:sz w:val="28"/>
          <w:szCs w:val="28"/>
          <w:lang w:val="tg-Cyrl-TJ"/>
        </w:rPr>
        <w:t>мат</w:t>
      </w:r>
      <w:r>
        <w:rPr>
          <w:rFonts w:ascii="Times New Roman" w:hAnsi="Times New Roman"/>
          <w:sz w:val="28"/>
          <w:szCs w:val="28"/>
          <w:lang w:val="tg-Cyrl-TJ"/>
        </w:rPr>
        <w:t>расонии дастгирии салоҳиятдор</w:t>
      </w:r>
      <w:r w:rsidRPr="009B41E3">
        <w:rPr>
          <w:rFonts w:ascii="Times New Roman" w:hAnsi="Times New Roman"/>
          <w:sz w:val="28"/>
          <w:szCs w:val="28"/>
          <w:lang w:val="tg-Cyrl-TJ"/>
        </w:rPr>
        <w:t xml:space="preserve"> ва дар н</w:t>
      </w:r>
      <w:r>
        <w:rPr>
          <w:rFonts w:ascii="Times New Roman" w:hAnsi="Times New Roman"/>
          <w:sz w:val="28"/>
          <w:szCs w:val="28"/>
          <w:lang w:val="tg-Cyrl-TJ"/>
        </w:rPr>
        <w:t>иҳоят, мӯътадил ва зудкор мебошад, ки и</w:t>
      </w:r>
      <w:r w:rsidRPr="009B41E3">
        <w:rPr>
          <w:rFonts w:ascii="Times New Roman" w:hAnsi="Times New Roman"/>
          <w:sz w:val="28"/>
          <w:szCs w:val="28"/>
          <w:lang w:val="tg-Cyrl-TJ"/>
        </w:rPr>
        <w:t xml:space="preserve">нҳо ҷузъҳои тасвири вай мебошанд. </w:t>
      </w:r>
    </w:p>
    <w:p w:rsidR="00797CC0" w:rsidRDefault="00797CC0" w:rsidP="00797CC0">
      <w:pPr>
        <w:spacing w:after="0"/>
        <w:ind w:firstLine="708"/>
        <w:jc w:val="both"/>
        <w:rPr>
          <w:rFonts w:ascii="Times New Roman" w:hAnsi="Times New Roman"/>
          <w:sz w:val="28"/>
          <w:szCs w:val="28"/>
          <w:lang w:val="tg-Cyrl-TJ"/>
        </w:rPr>
      </w:pPr>
      <w:r w:rsidRPr="009B41E3">
        <w:rPr>
          <w:rFonts w:ascii="Times New Roman" w:hAnsi="Times New Roman"/>
          <w:sz w:val="28"/>
          <w:szCs w:val="28"/>
          <w:lang w:val="tg-Cyrl-TJ"/>
        </w:rPr>
        <w:t>Системаҳои пардохти электронӣ нисбат ба системаҳои анъанавӣ арзонтар ва истифодаашон осонтар аст. Намояндагони муҳити тиҷорат метавонанд ҳаҷми сармояи муомилотро ба таври назаррас афзоиш диҳанд ва дар натиҷа, бештар харҷ кунанд. Дар натиҷа, ин ба афзоиши даромади умумии онҳо оварда мерасонад, ки ин ба рушди иқтисодиёт дар маҷмӯъ таъсири судманд мерасонад. Аммо, афзоиши фурӯш танҳо манфиати механизмҳои пардохти электронӣ нест. Истифодаи онҳо метавонад ба коҳиш додани хароҷот таъсири назаррас расонад. Пӯшида нест, ки идоракунии пули нақд раванди гарон, суст ва хатарнок аст. Ва системаҳои пулӣ, ки истифодаи пули нақдро кам мекунанд, метавонанд арзиши муомилотро коҳиш диҳанд, гарчанде ки онҳо арзиши ибтидоии капитализатсияро зиёд мекунанд. Хулоса, омодагии провайдерҳои интернетӣ барои истифода аз он вобаста аст, ки то куҷо шаклҳои нави пардохт ҳаҷми умумии хароҷотро дар муддати кӯтоҳ коҳиш медиҳанд.</w:t>
      </w:r>
    </w:p>
    <w:p w:rsidR="00797CC0" w:rsidRDefault="00797CC0" w:rsidP="00797CC0">
      <w:pPr>
        <w:spacing w:after="0"/>
        <w:ind w:firstLine="708"/>
        <w:jc w:val="both"/>
        <w:rPr>
          <w:rFonts w:ascii="Times New Roman" w:hAnsi="Times New Roman"/>
          <w:sz w:val="28"/>
          <w:szCs w:val="28"/>
          <w:lang w:val="tg-Cyrl-TJ"/>
        </w:rPr>
      </w:pPr>
      <w:r w:rsidRPr="00905F43">
        <w:rPr>
          <w:rFonts w:ascii="Times New Roman" w:hAnsi="Times New Roman"/>
          <w:sz w:val="28"/>
          <w:szCs w:val="28"/>
          <w:lang w:val="tg-Cyrl-TJ"/>
        </w:rPr>
        <w:t xml:space="preserve">Ҳамаи ин функсияҳо бо истифодаи бастаҳои сершумори </w:t>
      </w:r>
      <w:r>
        <w:rPr>
          <w:rFonts w:ascii="Times New Roman" w:hAnsi="Times New Roman"/>
          <w:sz w:val="28"/>
          <w:szCs w:val="28"/>
          <w:lang w:val="tg-Cyrl-TJ"/>
        </w:rPr>
        <w:t>барномавӣ</w:t>
      </w:r>
      <w:r w:rsidRPr="00905F43">
        <w:rPr>
          <w:rFonts w:ascii="Times New Roman" w:hAnsi="Times New Roman"/>
          <w:sz w:val="28"/>
          <w:szCs w:val="28"/>
          <w:lang w:val="tg-Cyrl-TJ"/>
        </w:rPr>
        <w:t xml:space="preserve">, ки барои намудҳои гуногуни компютерҳо пешбинӣ шудаанд, иҷро карда мешаванд. </w:t>
      </w:r>
    </w:p>
    <w:p w:rsidR="00797CC0" w:rsidRDefault="00797CC0" w:rsidP="00797CC0">
      <w:pPr>
        <w:spacing w:after="0"/>
        <w:ind w:firstLine="708"/>
        <w:jc w:val="both"/>
        <w:rPr>
          <w:rFonts w:ascii="Times New Roman" w:hAnsi="Times New Roman"/>
          <w:sz w:val="28"/>
          <w:szCs w:val="28"/>
          <w:lang w:val="tg-Cyrl-TJ"/>
        </w:rPr>
      </w:pPr>
      <w:r w:rsidRPr="00905F43">
        <w:rPr>
          <w:rFonts w:ascii="Times New Roman" w:hAnsi="Times New Roman"/>
          <w:sz w:val="28"/>
          <w:szCs w:val="28"/>
          <w:lang w:val="tg-Cyrl-TJ"/>
        </w:rPr>
        <w:t>Мубодилаи электронии маълумот ин интиқоли маълумотҳои сохторӣ бо истифода аз стандартҳои мувофиқашудаи паём аз як компютер ба компютери дигар ба тариқи электронӣ мебошад. Бо рушди системаҳои муосири итти</w:t>
      </w:r>
      <w:r>
        <w:rPr>
          <w:rFonts w:ascii="Times New Roman" w:hAnsi="Times New Roman"/>
          <w:sz w:val="28"/>
          <w:szCs w:val="28"/>
          <w:lang w:val="tg-Cyrl-TJ"/>
        </w:rPr>
        <w:t>лоотӣ ва технологияҳои шабакавӣ</w:t>
      </w:r>
      <w:r w:rsidRPr="00905F43">
        <w:rPr>
          <w:rFonts w:ascii="Times New Roman" w:hAnsi="Times New Roman"/>
          <w:sz w:val="28"/>
          <w:szCs w:val="28"/>
          <w:lang w:val="tg-Cyrl-TJ"/>
        </w:rPr>
        <w:t xml:space="preserve"> ҳар як иштирокчии фаъолияти иқтисодии хориҷӣ метавонад дар мубодилаи эле</w:t>
      </w:r>
      <w:r>
        <w:rPr>
          <w:rFonts w:ascii="Times New Roman" w:hAnsi="Times New Roman"/>
          <w:sz w:val="28"/>
          <w:szCs w:val="28"/>
          <w:lang w:val="tg-Cyrl-TJ"/>
        </w:rPr>
        <w:t>ктронии маълумот ширкат варзад.</w:t>
      </w:r>
    </w:p>
    <w:p w:rsidR="00797CC0" w:rsidRDefault="00797CC0" w:rsidP="00797CC0">
      <w:pPr>
        <w:spacing w:after="0"/>
        <w:ind w:firstLine="708"/>
        <w:jc w:val="both"/>
        <w:rPr>
          <w:rFonts w:ascii="Times New Roman" w:hAnsi="Times New Roman"/>
          <w:sz w:val="28"/>
          <w:szCs w:val="28"/>
          <w:lang w:val="tg-Cyrl-TJ"/>
        </w:rPr>
      </w:pPr>
      <w:r w:rsidRPr="00905F43">
        <w:rPr>
          <w:rFonts w:ascii="Times New Roman" w:hAnsi="Times New Roman"/>
          <w:sz w:val="28"/>
          <w:szCs w:val="28"/>
          <w:lang w:val="tg-Cyrl-TJ"/>
        </w:rPr>
        <w:t>Истифодаи EDI ба шумо имкон медиҳад, ки муносибатҳоро бо истеъмолкунандагон тавассути тезонидан ва баланд бардоштани си</w:t>
      </w:r>
      <w:r>
        <w:rPr>
          <w:rFonts w:ascii="Times New Roman" w:hAnsi="Times New Roman"/>
          <w:sz w:val="28"/>
          <w:szCs w:val="28"/>
          <w:lang w:val="tg-Cyrl-TJ"/>
        </w:rPr>
        <w:t>фати хизматрасонӣ беҳтар намоед.</w:t>
      </w:r>
    </w:p>
    <w:p w:rsidR="00797CC0" w:rsidRDefault="00797CC0" w:rsidP="00797CC0">
      <w:pPr>
        <w:spacing w:after="0"/>
        <w:ind w:firstLine="708"/>
        <w:jc w:val="both"/>
        <w:rPr>
          <w:rFonts w:ascii="Times New Roman" w:hAnsi="Times New Roman"/>
          <w:sz w:val="28"/>
          <w:szCs w:val="28"/>
          <w:lang w:val="tg-Cyrl-TJ"/>
        </w:rPr>
      </w:pPr>
      <w:r w:rsidRPr="00905F43">
        <w:rPr>
          <w:rFonts w:ascii="Times New Roman" w:hAnsi="Times New Roman"/>
          <w:sz w:val="28"/>
          <w:szCs w:val="28"/>
          <w:lang w:val="tg-Cyrl-TJ"/>
        </w:rPr>
        <w:t>Такмили пешгӯӣ ва банақшагирии стратегӣ аз ҳисоби имконияти ба шарик расонидан</w:t>
      </w:r>
      <w:r>
        <w:rPr>
          <w:rFonts w:ascii="Times New Roman" w:hAnsi="Times New Roman"/>
          <w:sz w:val="28"/>
          <w:szCs w:val="28"/>
          <w:lang w:val="tg-Cyrl-TJ"/>
        </w:rPr>
        <w:t>и иттилооти беҳтар ва саривақтӣ мебошад.</w:t>
      </w:r>
    </w:p>
    <w:p w:rsidR="00797CC0" w:rsidRDefault="00797CC0" w:rsidP="00797CC0">
      <w:pPr>
        <w:spacing w:after="0"/>
        <w:ind w:firstLine="708"/>
        <w:jc w:val="both"/>
        <w:rPr>
          <w:rFonts w:ascii="Times New Roman" w:hAnsi="Times New Roman"/>
          <w:sz w:val="28"/>
          <w:szCs w:val="28"/>
          <w:lang w:val="tg-Cyrl-TJ"/>
        </w:rPr>
      </w:pPr>
      <w:r w:rsidRPr="00905F43">
        <w:rPr>
          <w:rFonts w:ascii="Times New Roman" w:hAnsi="Times New Roman"/>
          <w:sz w:val="28"/>
          <w:szCs w:val="28"/>
          <w:lang w:val="tg-Cyrl-TJ"/>
        </w:rPr>
        <w:lastRenderedPageBreak/>
        <w:t>Инчунин баланд бардоштани сатҳи ахлоқӣ дар ташкилот аз ҳисоби автоматизатсияи корҳои мунтазам ва гузариши кормандон ба корҳои эҷодӣ ва самаранок</w:t>
      </w:r>
      <w:r>
        <w:rPr>
          <w:rFonts w:ascii="Times New Roman" w:hAnsi="Times New Roman"/>
          <w:sz w:val="28"/>
          <w:szCs w:val="28"/>
          <w:lang w:val="tg-Cyrl-TJ"/>
        </w:rPr>
        <w:t xml:space="preserve"> бо методҳои замонавӣ мебошад.</w:t>
      </w:r>
    </w:p>
    <w:p w:rsidR="00797CC0" w:rsidRDefault="00797CC0" w:rsidP="00797CC0">
      <w:pPr>
        <w:spacing w:after="0"/>
        <w:ind w:firstLine="708"/>
        <w:jc w:val="both"/>
        <w:rPr>
          <w:rFonts w:ascii="Times New Roman" w:hAnsi="Times New Roman"/>
          <w:sz w:val="28"/>
          <w:szCs w:val="28"/>
          <w:lang w:val="tg-Cyrl-TJ"/>
        </w:rPr>
      </w:pPr>
      <w:r w:rsidRPr="00905F43">
        <w:rPr>
          <w:rFonts w:ascii="Times New Roman" w:hAnsi="Times New Roman"/>
          <w:sz w:val="28"/>
          <w:szCs w:val="28"/>
          <w:lang w:val="tg-Cyrl-TJ"/>
        </w:rPr>
        <w:t>Аз ин рӯ, мо гуфта метавонем, ки истифодаи мубодилаи электронии маълумот дар ҷаҳони муосир ва хусусан дар амалияи фаъолияти иқтисодии хориҷии байни кишварҳо хеле муҳим ва зарур аст.</w:t>
      </w: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111D18" w:rsidRDefault="00111D18" w:rsidP="00797CC0">
      <w:pPr>
        <w:ind w:left="360"/>
        <w:jc w:val="center"/>
        <w:rPr>
          <w:rFonts w:ascii="Times New Roman" w:hAnsi="Times New Roman"/>
          <w:b/>
          <w:sz w:val="28"/>
          <w:szCs w:val="28"/>
          <w:lang w:val="tg-Cyrl-TJ"/>
        </w:rPr>
      </w:pPr>
    </w:p>
    <w:p w:rsidR="00797CC0" w:rsidRDefault="00797CC0" w:rsidP="00797CC0">
      <w:pPr>
        <w:ind w:left="360"/>
        <w:jc w:val="center"/>
        <w:rPr>
          <w:rFonts w:ascii="Times New Roman" w:hAnsi="Times New Roman"/>
          <w:b/>
          <w:sz w:val="28"/>
          <w:szCs w:val="28"/>
          <w:lang w:val="tg-Cyrl-TJ"/>
        </w:rPr>
      </w:pPr>
      <w:r w:rsidRPr="005E2FDF">
        <w:rPr>
          <w:rFonts w:ascii="Times New Roman" w:hAnsi="Times New Roman"/>
          <w:b/>
          <w:sz w:val="28"/>
          <w:szCs w:val="28"/>
          <w:lang w:val="tg-Cyrl-TJ"/>
        </w:rPr>
        <w:lastRenderedPageBreak/>
        <w:t xml:space="preserve">МАВЗӮИ </w:t>
      </w:r>
      <w:r w:rsidR="00111D18">
        <w:rPr>
          <w:rFonts w:ascii="Times New Roman" w:hAnsi="Times New Roman"/>
          <w:b/>
          <w:sz w:val="28"/>
          <w:szCs w:val="28"/>
          <w:lang w:val="tg-Cyrl-TJ"/>
        </w:rPr>
        <w:t>10</w:t>
      </w:r>
      <w:r w:rsidRPr="005E2FDF">
        <w:rPr>
          <w:rFonts w:ascii="Times New Roman" w:hAnsi="Times New Roman"/>
          <w:b/>
          <w:sz w:val="28"/>
          <w:szCs w:val="28"/>
          <w:lang w:val="tg-Cyrl-TJ"/>
        </w:rPr>
        <w:t xml:space="preserve">. </w:t>
      </w:r>
    </w:p>
    <w:p w:rsidR="00797CC0" w:rsidRPr="005E2FDF" w:rsidRDefault="00797CC0" w:rsidP="00797CC0">
      <w:pPr>
        <w:ind w:left="360"/>
        <w:jc w:val="center"/>
        <w:rPr>
          <w:rFonts w:ascii="Times New Roman" w:hAnsi="Times New Roman"/>
          <w:sz w:val="28"/>
          <w:szCs w:val="28"/>
          <w:lang w:val="tg-Cyrl-TJ"/>
        </w:rPr>
      </w:pPr>
      <w:r w:rsidRPr="005E2FDF">
        <w:rPr>
          <w:rFonts w:ascii="Times New Roman" w:hAnsi="Times New Roman"/>
          <w:b/>
          <w:sz w:val="28"/>
          <w:szCs w:val="28"/>
          <w:lang w:val="tg-Cyrl-TJ"/>
        </w:rPr>
        <w:t>Ҳ</w:t>
      </w:r>
      <w:r w:rsidR="00111D18" w:rsidRPr="005E2FDF">
        <w:rPr>
          <w:rFonts w:ascii="Times New Roman" w:hAnsi="Times New Roman"/>
          <w:b/>
          <w:sz w:val="28"/>
          <w:szCs w:val="28"/>
          <w:lang w:val="tg-Cyrl-TJ"/>
        </w:rPr>
        <w:t>укумати электронӣ ҳамчун унсури иқтисоди рақамӣ</w:t>
      </w:r>
    </w:p>
    <w:p w:rsidR="00797CC0" w:rsidRDefault="00797CC0" w:rsidP="00797CC0">
      <w:pPr>
        <w:spacing w:after="0"/>
        <w:jc w:val="both"/>
        <w:rPr>
          <w:rFonts w:ascii="Times New Roman" w:hAnsi="Times New Roman"/>
          <w:sz w:val="28"/>
          <w:szCs w:val="28"/>
          <w:lang w:val="tg-Cyrl-TJ"/>
        </w:rPr>
      </w:pPr>
    </w:p>
    <w:p w:rsidR="00797CC0" w:rsidRPr="00797CC0" w:rsidRDefault="00111D18" w:rsidP="00797CC0">
      <w:pPr>
        <w:spacing w:after="0"/>
        <w:ind w:left="425"/>
        <w:jc w:val="center"/>
        <w:rPr>
          <w:rFonts w:ascii="Times New Roman" w:hAnsi="Times New Roman"/>
          <w:sz w:val="28"/>
          <w:szCs w:val="28"/>
          <w:lang w:val="tg-Cyrl-TJ"/>
        </w:rPr>
      </w:pPr>
      <w:r>
        <w:rPr>
          <w:rFonts w:ascii="Times New Roman" w:hAnsi="Times New Roman"/>
          <w:b/>
          <w:sz w:val="28"/>
          <w:szCs w:val="28"/>
          <w:lang w:val="tg-Cyrl-TJ"/>
        </w:rPr>
        <w:t xml:space="preserve">10.1. </w:t>
      </w:r>
      <w:r w:rsidR="00797CC0" w:rsidRPr="00797CC0">
        <w:rPr>
          <w:rFonts w:ascii="Times New Roman" w:hAnsi="Times New Roman"/>
          <w:b/>
          <w:sz w:val="28"/>
          <w:szCs w:val="28"/>
          <w:lang w:val="tg-Cyrl-TJ"/>
        </w:rPr>
        <w:t>М</w:t>
      </w:r>
      <w:r w:rsidRPr="00797CC0">
        <w:rPr>
          <w:rFonts w:ascii="Times New Roman" w:hAnsi="Times New Roman"/>
          <w:b/>
          <w:sz w:val="28"/>
          <w:szCs w:val="28"/>
          <w:lang w:val="tg-Cyrl-TJ"/>
        </w:rPr>
        <w:t>афҳум ва моҳияти ҳукумати электронӣ</w:t>
      </w:r>
    </w:p>
    <w:p w:rsidR="00797CC0" w:rsidRPr="005E2FDF" w:rsidRDefault="00797CC0" w:rsidP="00797CC0">
      <w:pPr>
        <w:spacing w:after="0"/>
        <w:ind w:firstLine="708"/>
        <w:jc w:val="both"/>
        <w:rPr>
          <w:rFonts w:ascii="Times New Roman Tj" w:hAnsi="Times New Roman Tj"/>
          <w:color w:val="FF0000"/>
          <w:sz w:val="28"/>
          <w:szCs w:val="28"/>
          <w:lang w:val="tg-Cyrl-TJ"/>
        </w:rPr>
      </w:pPr>
      <w:r w:rsidRPr="00917998">
        <w:rPr>
          <w:rFonts w:ascii="Times New Roman" w:hAnsi="Times New Roman"/>
          <w:b/>
          <w:sz w:val="28"/>
          <w:szCs w:val="28"/>
          <w:lang w:val="tg-Cyrl-TJ"/>
        </w:rPr>
        <w:t>Ҳ</w:t>
      </w:r>
      <w:r w:rsidRPr="00917998">
        <w:rPr>
          <w:rFonts w:ascii="Times New Roman Tj" w:hAnsi="Times New Roman Tj" w:cs="Times New Roman Tj"/>
          <w:b/>
          <w:sz w:val="28"/>
          <w:szCs w:val="28"/>
          <w:lang w:val="tg-Cyrl-TJ"/>
        </w:rPr>
        <w:t>укумати</w:t>
      </w:r>
      <w:r w:rsidRPr="00917998">
        <w:rPr>
          <w:rFonts w:ascii="Times New Roman Tj" w:hAnsi="Times New Roman Tj"/>
          <w:b/>
          <w:sz w:val="28"/>
          <w:szCs w:val="28"/>
          <w:lang w:val="tg-Cyrl-TJ"/>
        </w:rPr>
        <w:t xml:space="preserve"> электрон</w:t>
      </w:r>
      <w:r w:rsidRPr="00917998">
        <w:rPr>
          <w:rFonts w:ascii="Times New Roman" w:hAnsi="Times New Roman"/>
          <w:b/>
          <w:sz w:val="28"/>
          <w:szCs w:val="28"/>
          <w:lang w:val="tg-Cyrl-TJ"/>
        </w:rPr>
        <w:t>ӣ</w:t>
      </w:r>
      <w:r w:rsidRPr="00917998">
        <w:rPr>
          <w:rFonts w:ascii="Times New Roman Tj" w:hAnsi="Times New Roman Tj" w:cs="Times New Roman Tj"/>
          <w:sz w:val="28"/>
          <w:szCs w:val="28"/>
          <w:lang w:val="tg-Cyrl-TJ"/>
        </w:rPr>
        <w:t xml:space="preserve"> (англис</w:t>
      </w:r>
      <w:r w:rsidRPr="00917998">
        <w:rPr>
          <w:rFonts w:ascii="Times New Roman" w:hAnsi="Times New Roman"/>
          <w:sz w:val="28"/>
          <w:szCs w:val="28"/>
          <w:lang w:val="tg-Cyrl-TJ"/>
        </w:rPr>
        <w:t>ӣ</w:t>
      </w:r>
      <w:r w:rsidRPr="00917998">
        <w:rPr>
          <w:rFonts w:ascii="Times New Roman Tj" w:hAnsi="Times New Roman Tj" w:cs="Times New Roman Tj"/>
          <w:sz w:val="28"/>
          <w:szCs w:val="28"/>
          <w:lang w:val="tg-Cyrl-TJ"/>
        </w:rPr>
        <w:t xml:space="preserve"> e-</w:t>
      </w:r>
      <w:r w:rsidRPr="00917998">
        <w:rPr>
          <w:rFonts w:ascii="Times New Roman Tj" w:hAnsi="Times New Roman Tj"/>
          <w:sz w:val="28"/>
          <w:szCs w:val="28"/>
          <w:lang w:val="tg-Cyrl-TJ"/>
        </w:rPr>
        <w:t>Government) як ро</w:t>
      </w:r>
      <w:r w:rsidRPr="00917998">
        <w:rPr>
          <w:rFonts w:ascii="Times New Roman" w:hAnsi="Times New Roman"/>
          <w:sz w:val="28"/>
          <w:szCs w:val="28"/>
          <w:lang w:val="tg-Cyrl-TJ"/>
        </w:rPr>
        <w:t>ҳ</w:t>
      </w:r>
      <w:r w:rsidRPr="00917998">
        <w:rPr>
          <w:rFonts w:ascii="Times New Roman Tj" w:hAnsi="Times New Roman Tj" w:cs="Times New Roman Tj"/>
          <w:sz w:val="28"/>
          <w:szCs w:val="28"/>
          <w:lang w:val="tg-Cyrl-TJ"/>
        </w:rPr>
        <w:t>и пешни</w:t>
      </w:r>
      <w:r w:rsidRPr="00917998">
        <w:rPr>
          <w:rFonts w:ascii="Times New Roman" w:hAnsi="Times New Roman"/>
          <w:sz w:val="28"/>
          <w:szCs w:val="28"/>
          <w:lang w:val="tg-Cyrl-TJ"/>
        </w:rPr>
        <w:t>ҳ</w:t>
      </w:r>
      <w:r w:rsidRPr="00917998">
        <w:rPr>
          <w:rFonts w:ascii="Times New Roman Tj" w:hAnsi="Times New Roman Tj" w:cs="Times New Roman Tj"/>
          <w:sz w:val="28"/>
          <w:szCs w:val="28"/>
          <w:lang w:val="tg-Cyrl-TJ"/>
        </w:rPr>
        <w:t>оди иттилоот ва пешни</w:t>
      </w:r>
      <w:r w:rsidRPr="00917998">
        <w:rPr>
          <w:rFonts w:ascii="Times New Roman" w:hAnsi="Times New Roman"/>
          <w:sz w:val="28"/>
          <w:szCs w:val="28"/>
          <w:lang w:val="tg-Cyrl-TJ"/>
        </w:rPr>
        <w:t>ҳ</w:t>
      </w:r>
      <w:r w:rsidRPr="00917998">
        <w:rPr>
          <w:rFonts w:ascii="Times New Roman Tj" w:hAnsi="Times New Roman Tj" w:cs="Times New Roman Tj"/>
          <w:sz w:val="28"/>
          <w:szCs w:val="28"/>
          <w:lang w:val="tg-Cyrl-TJ"/>
        </w:rPr>
        <w:t>оди ма</w:t>
      </w:r>
      <w:r w:rsidRPr="00917998">
        <w:rPr>
          <w:rFonts w:ascii="Times New Roman" w:hAnsi="Times New Roman"/>
          <w:sz w:val="28"/>
          <w:szCs w:val="28"/>
          <w:lang w:val="tg-Cyrl-TJ"/>
        </w:rPr>
        <w:t>ҷ</w:t>
      </w:r>
      <w:r w:rsidRPr="00917998">
        <w:rPr>
          <w:rFonts w:ascii="Times New Roman Tj" w:hAnsi="Times New Roman Tj" w:cs="Times New Roman Tj"/>
          <w:sz w:val="28"/>
          <w:szCs w:val="28"/>
          <w:lang w:val="tg-Cyrl-TJ"/>
        </w:rPr>
        <w:t>м</w:t>
      </w:r>
      <w:r w:rsidRPr="00917998">
        <w:rPr>
          <w:rFonts w:ascii="Times New Roman" w:hAnsi="Times New Roman"/>
          <w:sz w:val="28"/>
          <w:szCs w:val="28"/>
          <w:lang w:val="tg-Cyrl-TJ"/>
        </w:rPr>
        <w:t>ӯ</w:t>
      </w:r>
      <w:r w:rsidRPr="00917998">
        <w:rPr>
          <w:rFonts w:ascii="Times New Roman Tj" w:hAnsi="Times New Roman Tj" w:cs="Times New Roman Tj"/>
          <w:sz w:val="28"/>
          <w:szCs w:val="28"/>
          <w:lang w:val="tg-Cyrl-TJ"/>
        </w:rPr>
        <w:t>и аллакай ташаккулёфтаи хизматрасони</w:t>
      </w:r>
      <w:r w:rsidRPr="00917998">
        <w:rPr>
          <w:rFonts w:ascii="Times New Roman" w:hAnsi="Times New Roman"/>
          <w:sz w:val="28"/>
          <w:szCs w:val="28"/>
          <w:lang w:val="tg-Cyrl-TJ"/>
        </w:rPr>
        <w:t>ҳ</w:t>
      </w:r>
      <w:r w:rsidRPr="00917998">
        <w:rPr>
          <w:rFonts w:ascii="Times New Roman Tj" w:hAnsi="Times New Roman Tj" w:cs="Times New Roman Tj"/>
          <w:sz w:val="28"/>
          <w:szCs w:val="28"/>
          <w:lang w:val="tg-Cyrl-TJ"/>
        </w:rPr>
        <w:t>ои давлат</w:t>
      </w:r>
      <w:r w:rsidRPr="00917998">
        <w:rPr>
          <w:rFonts w:ascii="Times New Roman" w:hAnsi="Times New Roman"/>
          <w:sz w:val="28"/>
          <w:szCs w:val="28"/>
          <w:lang w:val="tg-Cyrl-TJ"/>
        </w:rPr>
        <w:t>ӣ</w:t>
      </w:r>
      <w:r w:rsidRPr="00917998">
        <w:rPr>
          <w:rFonts w:ascii="Times New Roman Tj" w:hAnsi="Times New Roman Tj" w:cs="Times New Roman Tj"/>
          <w:sz w:val="28"/>
          <w:szCs w:val="28"/>
          <w:lang w:val="tg-Cyrl-TJ"/>
        </w:rPr>
        <w:t xml:space="preserve"> ба ша</w:t>
      </w:r>
      <w:r w:rsidRPr="00917998">
        <w:rPr>
          <w:rFonts w:ascii="Times New Roman" w:hAnsi="Times New Roman"/>
          <w:sz w:val="28"/>
          <w:szCs w:val="28"/>
          <w:lang w:val="tg-Cyrl-TJ"/>
        </w:rPr>
        <w:t>ҳ</w:t>
      </w:r>
      <w:r w:rsidRPr="00917998">
        <w:rPr>
          <w:rFonts w:ascii="Times New Roman Tj" w:hAnsi="Times New Roman Tj" w:cs="Times New Roman Tj"/>
          <w:sz w:val="28"/>
          <w:szCs w:val="28"/>
          <w:lang w:val="tg-Cyrl-TJ"/>
        </w:rPr>
        <w:t>рвандон, со</w:t>
      </w:r>
      <w:r w:rsidRPr="00917998">
        <w:rPr>
          <w:rFonts w:ascii="Times New Roman" w:hAnsi="Times New Roman"/>
          <w:sz w:val="28"/>
          <w:szCs w:val="28"/>
          <w:lang w:val="tg-Cyrl-TJ"/>
        </w:rPr>
        <w:t>ҳ</w:t>
      </w:r>
      <w:r w:rsidRPr="00917998">
        <w:rPr>
          <w:rFonts w:ascii="Times New Roman Tj" w:hAnsi="Times New Roman Tj" w:cs="Times New Roman Tj"/>
          <w:sz w:val="28"/>
          <w:szCs w:val="28"/>
          <w:lang w:val="tg-Cyrl-TJ"/>
        </w:rPr>
        <w:t>ибкорон, дигар шоха</w:t>
      </w:r>
      <w:r w:rsidRPr="00917998">
        <w:rPr>
          <w:rFonts w:ascii="Times New Roman" w:hAnsi="Times New Roman"/>
          <w:sz w:val="28"/>
          <w:szCs w:val="28"/>
          <w:lang w:val="tg-Cyrl-TJ"/>
        </w:rPr>
        <w:t>ҳ</w:t>
      </w:r>
      <w:r w:rsidRPr="00917998">
        <w:rPr>
          <w:rFonts w:ascii="Times New Roman Tj" w:hAnsi="Times New Roman Tj" w:cs="Times New Roman Tj"/>
          <w:sz w:val="28"/>
          <w:szCs w:val="28"/>
          <w:lang w:val="tg-Cyrl-TJ"/>
        </w:rPr>
        <w:t xml:space="preserve">ои </w:t>
      </w:r>
      <w:r w:rsidRPr="00917998">
        <w:rPr>
          <w:rFonts w:ascii="Times New Roman" w:hAnsi="Times New Roman"/>
          <w:sz w:val="28"/>
          <w:szCs w:val="28"/>
          <w:lang w:val="tg-Cyrl-TJ"/>
        </w:rPr>
        <w:t>ҳ</w:t>
      </w:r>
      <w:r w:rsidRPr="00917998">
        <w:rPr>
          <w:rFonts w:ascii="Times New Roman Tj" w:hAnsi="Times New Roman Tj" w:cs="Times New Roman Tj"/>
          <w:sz w:val="28"/>
          <w:szCs w:val="28"/>
          <w:lang w:val="tg-Cyrl-TJ"/>
        </w:rPr>
        <w:t>окимияти давлат</w:t>
      </w:r>
      <w:r w:rsidRPr="00917998">
        <w:rPr>
          <w:rFonts w:ascii="Times New Roman" w:hAnsi="Times New Roman"/>
          <w:sz w:val="28"/>
          <w:szCs w:val="28"/>
          <w:lang w:val="tg-Cyrl-TJ"/>
        </w:rPr>
        <w:t>ӣ</w:t>
      </w:r>
      <w:r w:rsidRPr="00917998">
        <w:rPr>
          <w:rFonts w:ascii="Times New Roman Tj" w:hAnsi="Times New Roman Tj" w:cs="Times New Roman Tj"/>
          <w:sz w:val="28"/>
          <w:szCs w:val="28"/>
          <w:lang w:val="tg-Cyrl-TJ"/>
        </w:rPr>
        <w:t xml:space="preserve"> ва шахсони мансабдор мебошад, ки дар он </w:t>
      </w:r>
      <w:r w:rsidRPr="00917998">
        <w:rPr>
          <w:rFonts w:ascii="Times New Roman" w:hAnsi="Times New Roman"/>
          <w:sz w:val="28"/>
          <w:szCs w:val="28"/>
          <w:lang w:val="tg-Cyrl-TJ"/>
        </w:rPr>
        <w:t>ҳ</w:t>
      </w:r>
      <w:r w:rsidRPr="00917998">
        <w:rPr>
          <w:rFonts w:ascii="Times New Roman Tj" w:hAnsi="Times New Roman Tj" w:cs="Times New Roman Tj"/>
          <w:sz w:val="28"/>
          <w:szCs w:val="28"/>
          <w:lang w:val="tg-Cyrl-TJ"/>
        </w:rPr>
        <w:t>амкории шахсии давлат ва муро</w:t>
      </w:r>
      <w:r w:rsidRPr="00917998">
        <w:rPr>
          <w:rFonts w:ascii="Times New Roman" w:hAnsi="Times New Roman"/>
          <w:sz w:val="28"/>
          <w:szCs w:val="28"/>
          <w:lang w:val="tg-Cyrl-TJ"/>
        </w:rPr>
        <w:t>ҷ</w:t>
      </w:r>
      <w:r w:rsidRPr="00917998">
        <w:rPr>
          <w:rFonts w:ascii="Times New Roman Tj" w:hAnsi="Times New Roman Tj" w:cs="Times New Roman Tj"/>
          <w:sz w:val="28"/>
          <w:szCs w:val="28"/>
          <w:lang w:val="tg-Cyrl-TJ"/>
        </w:rPr>
        <w:t xml:space="preserve">иаткунанда ба </w:t>
      </w:r>
      <w:r w:rsidRPr="00917998">
        <w:rPr>
          <w:rFonts w:ascii="Times New Roman" w:hAnsi="Times New Roman"/>
          <w:sz w:val="28"/>
          <w:szCs w:val="28"/>
          <w:lang w:val="tg-Cyrl-TJ"/>
        </w:rPr>
        <w:t>ҳ</w:t>
      </w:r>
      <w:r w:rsidRPr="00917998">
        <w:rPr>
          <w:rFonts w:ascii="Times New Roman Tj" w:hAnsi="Times New Roman Tj" w:cs="Times New Roman Tj"/>
          <w:sz w:val="28"/>
          <w:szCs w:val="28"/>
          <w:lang w:val="tg-Cyrl-TJ"/>
        </w:rPr>
        <w:t>адди а</w:t>
      </w:r>
      <w:r w:rsidRPr="00917998">
        <w:rPr>
          <w:rFonts w:ascii="Times New Roman" w:hAnsi="Times New Roman"/>
          <w:sz w:val="28"/>
          <w:szCs w:val="28"/>
          <w:lang w:val="tg-Cyrl-TJ"/>
        </w:rPr>
        <w:t>қ</w:t>
      </w:r>
      <w:r w:rsidRPr="00917998">
        <w:rPr>
          <w:rFonts w:ascii="Times New Roman Tj" w:hAnsi="Times New Roman Tj" w:cs="Times New Roman Tj"/>
          <w:sz w:val="28"/>
          <w:szCs w:val="28"/>
          <w:lang w:val="tg-Cyrl-TJ"/>
        </w:rPr>
        <w:t>ал</w:t>
      </w:r>
      <w:r w:rsidRPr="00917998">
        <w:rPr>
          <w:rFonts w:ascii="Times New Roman Tj" w:hAnsi="Times New Roman Tj"/>
          <w:sz w:val="28"/>
          <w:szCs w:val="28"/>
          <w:lang w:val="tg-Cyrl-TJ"/>
        </w:rPr>
        <w:t xml:space="preserve"> расонида шуда, иттилоот ва технология то </w:t>
      </w:r>
      <w:r w:rsidRPr="00917998">
        <w:rPr>
          <w:rFonts w:ascii="Times New Roman" w:hAnsi="Times New Roman"/>
          <w:sz w:val="28"/>
          <w:szCs w:val="28"/>
          <w:lang w:val="tg-Cyrl-TJ"/>
        </w:rPr>
        <w:t>ҳ</w:t>
      </w:r>
      <w:r w:rsidRPr="00917998">
        <w:rPr>
          <w:rFonts w:ascii="Times New Roman Tj" w:hAnsi="Times New Roman Tj"/>
          <w:sz w:val="28"/>
          <w:szCs w:val="28"/>
          <w:lang w:val="tg-Cyrl-TJ"/>
        </w:rPr>
        <w:t>адди имкон истифода бурда мешавад.</w:t>
      </w:r>
    </w:p>
    <w:p w:rsidR="00797CC0" w:rsidRPr="00030D39" w:rsidRDefault="00797CC0" w:rsidP="00797CC0">
      <w:pPr>
        <w:spacing w:after="0"/>
        <w:ind w:firstLine="708"/>
        <w:jc w:val="both"/>
        <w:rPr>
          <w:rFonts w:ascii="Times New Roman Tj" w:hAnsi="Times New Roman Tj"/>
          <w:sz w:val="28"/>
          <w:szCs w:val="28"/>
          <w:lang w:val="tg-Cyrl-TJ"/>
        </w:rPr>
      </w:pPr>
      <w:r w:rsidRPr="00030D39">
        <w:rPr>
          <w:rFonts w:ascii="Times New Roman" w:hAnsi="Times New Roman"/>
          <w:b/>
          <w:sz w:val="28"/>
          <w:szCs w:val="28"/>
          <w:lang w:val="tg-Cyrl-TJ"/>
        </w:rPr>
        <w:t>Ҳ</w:t>
      </w:r>
      <w:r w:rsidRPr="00030D39">
        <w:rPr>
          <w:rFonts w:ascii="Times New Roman Tj" w:hAnsi="Times New Roman Tj" w:cs="Times New Roman Tj"/>
          <w:b/>
          <w:sz w:val="28"/>
          <w:szCs w:val="28"/>
          <w:lang w:val="tg-Cyrl-TJ"/>
        </w:rPr>
        <w:t>укумати</w:t>
      </w:r>
      <w:r w:rsidRPr="00030D39">
        <w:rPr>
          <w:rFonts w:ascii="Times New Roman Tj" w:hAnsi="Times New Roman Tj"/>
          <w:b/>
          <w:sz w:val="28"/>
          <w:szCs w:val="28"/>
          <w:lang w:val="tg-Cyrl-TJ"/>
        </w:rPr>
        <w:t xml:space="preserve"> электрон</w:t>
      </w:r>
      <w:r w:rsidRPr="00030D39">
        <w:rPr>
          <w:rFonts w:ascii="Times New Roman" w:hAnsi="Times New Roman"/>
          <w:b/>
          <w:sz w:val="28"/>
          <w:szCs w:val="28"/>
          <w:lang w:val="tg-Cyrl-TJ"/>
        </w:rPr>
        <w:t>ӣ</w:t>
      </w:r>
      <w:r w:rsidRPr="00030D39">
        <w:rPr>
          <w:rFonts w:ascii="Times New Roman Tj" w:hAnsi="Times New Roman Tj" w:cs="Times New Roman Tj"/>
          <w:sz w:val="28"/>
          <w:szCs w:val="28"/>
          <w:lang w:val="tg-Cyrl-TJ"/>
        </w:rPr>
        <w:t xml:space="preserve"> як системаи электрони</w:t>
      </w:r>
      <w:r w:rsidRPr="00030D39">
        <w:rPr>
          <w:rFonts w:ascii="Times New Roman Tj" w:hAnsi="Times New Roman Tj"/>
          <w:sz w:val="28"/>
          <w:szCs w:val="28"/>
          <w:lang w:val="tg-Cyrl-TJ"/>
        </w:rPr>
        <w:t xml:space="preserve">и </w:t>
      </w:r>
      <w:r w:rsidRPr="00030D39">
        <w:rPr>
          <w:rFonts w:ascii="Times New Roman" w:hAnsi="Times New Roman"/>
          <w:sz w:val="28"/>
          <w:szCs w:val="28"/>
          <w:lang w:val="tg-Cyrl-TJ"/>
        </w:rPr>
        <w:t>ҳ</w:t>
      </w:r>
      <w:r w:rsidRPr="00030D39">
        <w:rPr>
          <w:rFonts w:ascii="Times New Roman Tj" w:hAnsi="Times New Roman Tj" w:cs="Times New Roman Tj"/>
          <w:sz w:val="28"/>
          <w:szCs w:val="28"/>
          <w:lang w:val="tg-Cyrl-TJ"/>
        </w:rPr>
        <w:t>у</w:t>
      </w:r>
      <w:r w:rsidRPr="00030D39">
        <w:rPr>
          <w:rFonts w:ascii="Times New Roman" w:hAnsi="Times New Roman"/>
          <w:sz w:val="28"/>
          <w:szCs w:val="28"/>
          <w:lang w:val="tg-Cyrl-TJ"/>
        </w:rPr>
        <w:t>ҷҷ</w:t>
      </w:r>
      <w:r w:rsidRPr="00030D39">
        <w:rPr>
          <w:rFonts w:ascii="Times New Roman Tj" w:hAnsi="Times New Roman Tj" w:cs="Times New Roman Tj"/>
          <w:sz w:val="28"/>
          <w:szCs w:val="28"/>
          <w:lang w:val="tg-Cyrl-TJ"/>
        </w:rPr>
        <w:t>атгузории идоракунии давлат</w:t>
      </w:r>
      <w:r w:rsidRPr="00030D39">
        <w:rPr>
          <w:rFonts w:ascii="Times New Roman" w:hAnsi="Times New Roman"/>
          <w:sz w:val="28"/>
          <w:szCs w:val="28"/>
          <w:lang w:val="tg-Cyrl-TJ"/>
        </w:rPr>
        <w:t>ӣ</w:t>
      </w:r>
      <w:r w:rsidRPr="00030D39">
        <w:rPr>
          <w:rFonts w:ascii="Times New Roman Tj" w:hAnsi="Times New Roman Tj" w:cs="Times New Roman Tj"/>
          <w:sz w:val="28"/>
          <w:szCs w:val="28"/>
          <w:lang w:val="tg-Cyrl-TJ"/>
        </w:rPr>
        <w:t xml:space="preserve"> буда, ба автоматикунонии тамоми раванд</w:t>
      </w:r>
      <w:r w:rsidRPr="00030D39">
        <w:rPr>
          <w:rFonts w:ascii="Times New Roman" w:hAnsi="Times New Roman"/>
          <w:sz w:val="28"/>
          <w:szCs w:val="28"/>
          <w:lang w:val="tg-Cyrl-TJ"/>
        </w:rPr>
        <w:t>ҳ</w:t>
      </w:r>
      <w:r w:rsidRPr="00030D39">
        <w:rPr>
          <w:rFonts w:ascii="Times New Roman Tj" w:hAnsi="Times New Roman Tj" w:cs="Times New Roman Tj"/>
          <w:sz w:val="28"/>
          <w:szCs w:val="28"/>
          <w:lang w:val="tg-Cyrl-TJ"/>
        </w:rPr>
        <w:t>ои маъмур</w:t>
      </w:r>
      <w:r w:rsidRPr="00030D39">
        <w:rPr>
          <w:rFonts w:ascii="Times New Roman" w:hAnsi="Times New Roman"/>
          <w:sz w:val="28"/>
          <w:szCs w:val="28"/>
          <w:lang w:val="tg-Cyrl-TJ"/>
        </w:rPr>
        <w:t>ӣ</w:t>
      </w:r>
      <w:r w:rsidRPr="00030D39">
        <w:rPr>
          <w:rFonts w:ascii="Times New Roman Tj" w:hAnsi="Times New Roman Tj" w:cs="Times New Roman Tj"/>
          <w:sz w:val="28"/>
          <w:szCs w:val="28"/>
          <w:lang w:val="tg-Cyrl-TJ"/>
        </w:rPr>
        <w:t xml:space="preserve"> дар саросари кишвар асос ёфта, ба таври назаррас баланд бардоштани самаранокии идоракунии давлат</w:t>
      </w:r>
      <w:r w:rsidRPr="00030D39">
        <w:rPr>
          <w:rFonts w:ascii="Times New Roman" w:hAnsi="Times New Roman"/>
          <w:sz w:val="28"/>
          <w:szCs w:val="28"/>
          <w:lang w:val="tg-Cyrl-TJ"/>
        </w:rPr>
        <w:t>ӣ</w:t>
      </w:r>
      <w:r w:rsidRPr="00030D39">
        <w:rPr>
          <w:rFonts w:ascii="Times New Roman Tj" w:hAnsi="Times New Roman Tj" w:cs="Times New Roman Tj"/>
          <w:sz w:val="28"/>
          <w:szCs w:val="28"/>
          <w:lang w:val="tg-Cyrl-TJ"/>
        </w:rPr>
        <w:t xml:space="preserve"> ва кам кардани харо</w:t>
      </w:r>
      <w:r w:rsidRPr="00030D39">
        <w:rPr>
          <w:rFonts w:ascii="Times New Roman" w:hAnsi="Times New Roman"/>
          <w:sz w:val="28"/>
          <w:szCs w:val="28"/>
          <w:lang w:val="tg-Cyrl-TJ"/>
        </w:rPr>
        <w:t>ҷ</w:t>
      </w:r>
      <w:r w:rsidRPr="00030D39">
        <w:rPr>
          <w:rFonts w:ascii="Times New Roman Tj" w:hAnsi="Times New Roman Tj" w:cs="Times New Roman Tj"/>
          <w:sz w:val="28"/>
          <w:szCs w:val="28"/>
          <w:lang w:val="tg-Cyrl-TJ"/>
        </w:rPr>
        <w:t>оти ало</w:t>
      </w:r>
      <w:r w:rsidRPr="00030D39">
        <w:rPr>
          <w:rFonts w:ascii="Times New Roman" w:hAnsi="Times New Roman"/>
          <w:sz w:val="28"/>
          <w:szCs w:val="28"/>
          <w:lang w:val="tg-Cyrl-TJ"/>
        </w:rPr>
        <w:t>қ</w:t>
      </w:r>
      <w:r w:rsidRPr="00030D39">
        <w:rPr>
          <w:rFonts w:ascii="Times New Roman Tj" w:hAnsi="Times New Roman Tj" w:cs="Times New Roman Tj"/>
          <w:sz w:val="28"/>
          <w:szCs w:val="28"/>
          <w:lang w:val="tg-Cyrl-TJ"/>
        </w:rPr>
        <w:t>аи и</w:t>
      </w:r>
      <w:r w:rsidRPr="00030D39">
        <w:rPr>
          <w:rFonts w:ascii="Times New Roman" w:hAnsi="Times New Roman"/>
          <w:sz w:val="28"/>
          <w:szCs w:val="28"/>
          <w:lang w:val="tg-Cyrl-TJ"/>
        </w:rPr>
        <w:t>ҷ</w:t>
      </w:r>
      <w:r w:rsidRPr="00030D39">
        <w:rPr>
          <w:rFonts w:ascii="Times New Roman Tj" w:hAnsi="Times New Roman Tj" w:cs="Times New Roman Tj"/>
          <w:sz w:val="28"/>
          <w:szCs w:val="28"/>
          <w:lang w:val="tg-Cyrl-TJ"/>
        </w:rPr>
        <w:t>тимо</w:t>
      </w:r>
      <w:r w:rsidRPr="00030D39">
        <w:rPr>
          <w:rFonts w:ascii="Times New Roman" w:hAnsi="Times New Roman"/>
          <w:sz w:val="28"/>
          <w:szCs w:val="28"/>
          <w:lang w:val="tg-Cyrl-TJ"/>
        </w:rPr>
        <w:t>ӣ</w:t>
      </w:r>
      <w:r w:rsidRPr="00030D39">
        <w:rPr>
          <w:rFonts w:ascii="Times New Roman Tj" w:hAnsi="Times New Roman Tj" w:cs="Times New Roman Tj"/>
          <w:sz w:val="28"/>
          <w:szCs w:val="28"/>
          <w:lang w:val="tg-Cyrl-TJ"/>
        </w:rPr>
        <w:t xml:space="preserve"> барои </w:t>
      </w:r>
      <w:r w:rsidRPr="00030D39">
        <w:rPr>
          <w:rFonts w:ascii="Times New Roman" w:hAnsi="Times New Roman"/>
          <w:sz w:val="28"/>
          <w:szCs w:val="28"/>
          <w:lang w:val="tg-Cyrl-TJ"/>
        </w:rPr>
        <w:t>ҳ</w:t>
      </w:r>
      <w:r w:rsidRPr="00030D39">
        <w:rPr>
          <w:rFonts w:ascii="Times New Roman Tj" w:hAnsi="Times New Roman Tj" w:cs="Times New Roman Tj"/>
          <w:sz w:val="28"/>
          <w:szCs w:val="28"/>
          <w:lang w:val="tg-Cyrl-TJ"/>
        </w:rPr>
        <w:t xml:space="preserve">ар як узви </w:t>
      </w:r>
      <w:r w:rsidRPr="00030D39">
        <w:rPr>
          <w:rFonts w:ascii="Times New Roman" w:hAnsi="Times New Roman"/>
          <w:sz w:val="28"/>
          <w:szCs w:val="28"/>
          <w:lang w:val="tg-Cyrl-TJ"/>
        </w:rPr>
        <w:t>ҷ</w:t>
      </w:r>
      <w:r w:rsidRPr="00030D39">
        <w:rPr>
          <w:rFonts w:ascii="Times New Roman Tj" w:hAnsi="Times New Roman Tj" w:cs="Times New Roman Tj"/>
          <w:sz w:val="28"/>
          <w:szCs w:val="28"/>
          <w:lang w:val="tg-Cyrl-TJ"/>
        </w:rPr>
        <w:t>омеа хизмат мек</w:t>
      </w:r>
      <w:r w:rsidRPr="00030D39">
        <w:rPr>
          <w:rFonts w:ascii="Times New Roman Tj" w:hAnsi="Times New Roman Tj"/>
          <w:sz w:val="28"/>
          <w:szCs w:val="28"/>
          <w:lang w:val="tg-Cyrl-TJ"/>
        </w:rPr>
        <w:t xml:space="preserve">унад. Таъсиси </w:t>
      </w:r>
      <w:r w:rsidRPr="00030D39">
        <w:rPr>
          <w:rFonts w:ascii="Times New Roman" w:hAnsi="Times New Roman"/>
          <w:sz w:val="28"/>
          <w:szCs w:val="28"/>
          <w:lang w:val="tg-Cyrl-TJ"/>
        </w:rPr>
        <w:t>ҳ</w:t>
      </w:r>
      <w:r w:rsidRPr="00030D39">
        <w:rPr>
          <w:rFonts w:ascii="Times New Roman Tj" w:hAnsi="Times New Roman Tj" w:cs="Times New Roman Tj"/>
          <w:sz w:val="28"/>
          <w:szCs w:val="28"/>
          <w:lang w:val="tg-Cyrl-TJ"/>
        </w:rPr>
        <w:t>укумати электрон</w:t>
      </w:r>
      <w:r w:rsidRPr="00030D39">
        <w:rPr>
          <w:rFonts w:ascii="Times New Roman" w:hAnsi="Times New Roman"/>
          <w:sz w:val="28"/>
          <w:szCs w:val="28"/>
          <w:lang w:val="tg-Cyrl-TJ"/>
        </w:rPr>
        <w:t>ӣ</w:t>
      </w:r>
      <w:r w:rsidRPr="00030D39">
        <w:rPr>
          <w:rFonts w:ascii="Times New Roman Tj" w:hAnsi="Times New Roman Tj" w:cs="Times New Roman Tj"/>
          <w:sz w:val="28"/>
          <w:szCs w:val="28"/>
          <w:lang w:val="tg-Cyrl-TJ"/>
        </w:rPr>
        <w:t xml:space="preserve"> бунёди системаи умумимиллии та</w:t>
      </w:r>
      <w:r w:rsidRPr="00030D39">
        <w:rPr>
          <w:rFonts w:ascii="Times New Roman" w:hAnsi="Times New Roman"/>
          <w:sz w:val="28"/>
          <w:szCs w:val="28"/>
          <w:lang w:val="tg-Cyrl-TJ"/>
        </w:rPr>
        <w:t>қ</w:t>
      </w:r>
      <w:r w:rsidRPr="00030D39">
        <w:rPr>
          <w:rFonts w:ascii="Times New Roman Tj" w:hAnsi="Times New Roman Tj" w:cs="Times New Roman Tj"/>
          <w:sz w:val="28"/>
          <w:szCs w:val="28"/>
          <w:lang w:val="tg-Cyrl-TJ"/>
        </w:rPr>
        <w:t>симоти идоракунии давлатиро пешбин</w:t>
      </w:r>
      <w:r w:rsidRPr="00030D39">
        <w:rPr>
          <w:rFonts w:ascii="Times New Roman" w:hAnsi="Times New Roman"/>
          <w:sz w:val="28"/>
          <w:szCs w:val="28"/>
          <w:lang w:val="tg-Cyrl-TJ"/>
        </w:rPr>
        <w:t>ӣ</w:t>
      </w:r>
      <w:r w:rsidRPr="00030D39">
        <w:rPr>
          <w:rFonts w:ascii="Times New Roman Tj" w:hAnsi="Times New Roman Tj" w:cs="Times New Roman Tj"/>
          <w:sz w:val="28"/>
          <w:szCs w:val="28"/>
          <w:lang w:val="tg-Cyrl-TJ"/>
        </w:rPr>
        <w:t xml:space="preserve"> мекунад, ки </w:t>
      </w:r>
      <w:r w:rsidRPr="00030D39">
        <w:rPr>
          <w:rFonts w:ascii="Times New Roman" w:hAnsi="Times New Roman"/>
          <w:sz w:val="28"/>
          <w:szCs w:val="28"/>
          <w:lang w:val="tg-Cyrl-TJ"/>
        </w:rPr>
        <w:t>ҳ</w:t>
      </w:r>
      <w:r w:rsidRPr="00030D39">
        <w:rPr>
          <w:rFonts w:ascii="Times New Roman Tj" w:hAnsi="Times New Roman Tj" w:cs="Times New Roman Tj"/>
          <w:sz w:val="28"/>
          <w:szCs w:val="28"/>
          <w:lang w:val="tg-Cyrl-TJ"/>
        </w:rPr>
        <w:t>алли ма</w:t>
      </w:r>
      <w:r w:rsidRPr="00030D39">
        <w:rPr>
          <w:rFonts w:ascii="Times New Roman" w:hAnsi="Times New Roman"/>
          <w:sz w:val="28"/>
          <w:szCs w:val="28"/>
          <w:lang w:val="tg-Cyrl-TJ"/>
        </w:rPr>
        <w:t>ҷ</w:t>
      </w:r>
      <w:r w:rsidRPr="00030D39">
        <w:rPr>
          <w:rFonts w:ascii="Times New Roman Tj" w:hAnsi="Times New Roman Tj" w:cs="Times New Roman Tj"/>
          <w:sz w:val="28"/>
          <w:szCs w:val="28"/>
          <w:lang w:val="tg-Cyrl-TJ"/>
        </w:rPr>
        <w:t>м</w:t>
      </w:r>
      <w:r w:rsidRPr="00030D39">
        <w:rPr>
          <w:rFonts w:ascii="Times New Roman" w:hAnsi="Times New Roman"/>
          <w:sz w:val="28"/>
          <w:szCs w:val="28"/>
          <w:lang w:val="tg-Cyrl-TJ"/>
        </w:rPr>
        <w:t>ӯ</w:t>
      </w:r>
      <w:r w:rsidRPr="00030D39">
        <w:rPr>
          <w:rFonts w:ascii="Times New Roman Tj" w:hAnsi="Times New Roman Tj" w:cs="Times New Roman Tj"/>
          <w:sz w:val="28"/>
          <w:szCs w:val="28"/>
          <w:lang w:val="tg-Cyrl-TJ"/>
        </w:rPr>
        <w:t>и пурраи вазифа</w:t>
      </w:r>
      <w:r w:rsidRPr="00030D39">
        <w:rPr>
          <w:rFonts w:ascii="Times New Roman" w:hAnsi="Times New Roman"/>
          <w:sz w:val="28"/>
          <w:szCs w:val="28"/>
          <w:lang w:val="tg-Cyrl-TJ"/>
        </w:rPr>
        <w:t>ҳ</w:t>
      </w:r>
      <w:r w:rsidRPr="00030D39">
        <w:rPr>
          <w:rFonts w:ascii="Times New Roman Tj" w:hAnsi="Times New Roman Tj" w:cs="Times New Roman Tj"/>
          <w:sz w:val="28"/>
          <w:szCs w:val="28"/>
          <w:lang w:val="tg-Cyrl-TJ"/>
        </w:rPr>
        <w:t xml:space="preserve">ои марбут ба идоракунии </w:t>
      </w:r>
      <w:r w:rsidRPr="00030D39">
        <w:rPr>
          <w:rFonts w:ascii="Times New Roman" w:hAnsi="Times New Roman"/>
          <w:sz w:val="28"/>
          <w:szCs w:val="28"/>
          <w:lang w:val="tg-Cyrl-TJ"/>
        </w:rPr>
        <w:t>ҳ</w:t>
      </w:r>
      <w:r w:rsidRPr="00030D39">
        <w:rPr>
          <w:rFonts w:ascii="Times New Roman Tj" w:hAnsi="Times New Roman Tj" w:cs="Times New Roman Tj"/>
          <w:sz w:val="28"/>
          <w:szCs w:val="28"/>
          <w:lang w:val="tg-Cyrl-TJ"/>
        </w:rPr>
        <w:t>у</w:t>
      </w:r>
      <w:r w:rsidRPr="00030D39">
        <w:rPr>
          <w:rFonts w:ascii="Times New Roman" w:hAnsi="Times New Roman"/>
          <w:sz w:val="28"/>
          <w:szCs w:val="28"/>
          <w:lang w:val="tg-Cyrl-TJ"/>
        </w:rPr>
        <w:t>ҷҷ</w:t>
      </w:r>
      <w:r w:rsidRPr="00030D39">
        <w:rPr>
          <w:rFonts w:ascii="Times New Roman Tj" w:hAnsi="Times New Roman Tj" w:cs="Times New Roman Tj"/>
          <w:sz w:val="28"/>
          <w:szCs w:val="28"/>
          <w:lang w:val="tg-Cyrl-TJ"/>
        </w:rPr>
        <w:t>ат</w:t>
      </w:r>
      <w:r w:rsidRPr="00030D39">
        <w:rPr>
          <w:rFonts w:ascii="Times New Roman" w:hAnsi="Times New Roman"/>
          <w:sz w:val="28"/>
          <w:szCs w:val="28"/>
          <w:lang w:val="tg-Cyrl-TJ"/>
        </w:rPr>
        <w:t>ҳ</w:t>
      </w:r>
      <w:r w:rsidRPr="00030D39">
        <w:rPr>
          <w:rFonts w:ascii="Times New Roman Tj" w:hAnsi="Times New Roman Tj" w:cs="Times New Roman Tj"/>
          <w:sz w:val="28"/>
          <w:szCs w:val="28"/>
          <w:lang w:val="tg-Cyrl-TJ"/>
        </w:rPr>
        <w:t>о ва коркарди он</w:t>
      </w:r>
      <w:r w:rsidRPr="00030D39">
        <w:rPr>
          <w:rFonts w:ascii="Times New Roman" w:hAnsi="Times New Roman"/>
          <w:sz w:val="28"/>
          <w:szCs w:val="28"/>
          <w:lang w:val="tg-Cyrl-TJ"/>
        </w:rPr>
        <w:t>ҳ</w:t>
      </w:r>
      <w:r w:rsidRPr="00030D39">
        <w:rPr>
          <w:rFonts w:ascii="Times New Roman Tj" w:hAnsi="Times New Roman Tj" w:cs="Times New Roman Tj"/>
          <w:sz w:val="28"/>
          <w:szCs w:val="28"/>
          <w:lang w:val="tg-Cyrl-TJ"/>
        </w:rPr>
        <w:t>оро амал</w:t>
      </w:r>
      <w:r w:rsidRPr="00030D39">
        <w:rPr>
          <w:rFonts w:ascii="Times New Roman" w:hAnsi="Times New Roman"/>
          <w:sz w:val="28"/>
          <w:szCs w:val="28"/>
          <w:lang w:val="tg-Cyrl-TJ"/>
        </w:rPr>
        <w:t>ӣ</w:t>
      </w:r>
      <w:r w:rsidRPr="00030D39">
        <w:rPr>
          <w:rFonts w:ascii="Times New Roman Tj" w:hAnsi="Times New Roman Tj" w:cs="Times New Roman Tj"/>
          <w:sz w:val="28"/>
          <w:szCs w:val="28"/>
          <w:lang w:val="tg-Cyrl-TJ"/>
        </w:rPr>
        <w:t xml:space="preserve"> менамояд.</w:t>
      </w:r>
    </w:p>
    <w:p w:rsidR="00797CC0" w:rsidRPr="00727F9A" w:rsidRDefault="00797CC0" w:rsidP="00797CC0">
      <w:pPr>
        <w:spacing w:after="0"/>
        <w:ind w:firstLine="708"/>
        <w:jc w:val="both"/>
        <w:rPr>
          <w:rFonts w:ascii="Times New Roman Tj" w:hAnsi="Times New Roman Tj"/>
          <w:sz w:val="28"/>
          <w:szCs w:val="28"/>
          <w:lang w:val="tg-Cyrl-TJ"/>
        </w:rPr>
      </w:pPr>
      <w:r w:rsidRPr="00030D39">
        <w:rPr>
          <w:rFonts w:ascii="Times New Roman" w:hAnsi="Times New Roman"/>
          <w:b/>
          <w:sz w:val="28"/>
          <w:szCs w:val="28"/>
          <w:lang w:val="tg-Cyrl-TJ"/>
        </w:rPr>
        <w:t>Ҳ</w:t>
      </w:r>
      <w:r w:rsidRPr="00030D39">
        <w:rPr>
          <w:rFonts w:ascii="Times New Roman Tj" w:hAnsi="Times New Roman Tj" w:cs="Times New Roman Tj"/>
          <w:b/>
          <w:sz w:val="28"/>
          <w:szCs w:val="28"/>
          <w:lang w:val="tg-Cyrl-TJ"/>
        </w:rPr>
        <w:t>укумати</w:t>
      </w:r>
      <w:r w:rsidRPr="00030D39">
        <w:rPr>
          <w:rFonts w:ascii="Times New Roman Tj" w:hAnsi="Times New Roman Tj"/>
          <w:b/>
          <w:sz w:val="28"/>
          <w:szCs w:val="28"/>
          <w:lang w:val="tg-Cyrl-TJ"/>
        </w:rPr>
        <w:t xml:space="preserve"> электрон</w:t>
      </w:r>
      <w:r w:rsidRPr="00030D39">
        <w:rPr>
          <w:rFonts w:ascii="Times New Roman" w:hAnsi="Times New Roman"/>
          <w:b/>
          <w:sz w:val="28"/>
          <w:szCs w:val="28"/>
          <w:lang w:val="tg-Cyrl-TJ"/>
        </w:rPr>
        <w:t>ӣ</w:t>
      </w:r>
      <w:r w:rsidRPr="00030D39">
        <w:rPr>
          <w:rFonts w:ascii="Times New Roman Tj" w:hAnsi="Times New Roman Tj" w:cs="Times New Roman Tj"/>
          <w:sz w:val="28"/>
          <w:szCs w:val="28"/>
          <w:lang w:val="tg-Cyrl-TJ"/>
        </w:rPr>
        <w:t xml:space="preserve"> шакли нави ташкили фаъолият</w:t>
      </w:r>
      <w:r w:rsidRPr="00030D39">
        <w:rPr>
          <w:rFonts w:ascii="Times New Roman Tj" w:hAnsi="Times New Roman Tj"/>
          <w:sz w:val="28"/>
          <w:szCs w:val="28"/>
          <w:lang w:val="tg-Cyrl-TJ"/>
        </w:rPr>
        <w:t>и ма</w:t>
      </w:r>
      <w:r w:rsidRPr="00030D39">
        <w:rPr>
          <w:rFonts w:ascii="Times New Roman" w:hAnsi="Times New Roman"/>
          <w:sz w:val="28"/>
          <w:szCs w:val="28"/>
          <w:lang w:val="tg-Cyrl-TJ"/>
        </w:rPr>
        <w:t>қ</w:t>
      </w:r>
      <w:r w:rsidRPr="00030D39">
        <w:rPr>
          <w:rFonts w:ascii="Times New Roman Tj" w:hAnsi="Times New Roman Tj" w:cs="Times New Roman Tj"/>
          <w:sz w:val="28"/>
          <w:szCs w:val="28"/>
          <w:lang w:val="tg-Cyrl-TJ"/>
        </w:rPr>
        <w:t xml:space="preserve">омоти </w:t>
      </w:r>
      <w:r w:rsidRPr="00030D39">
        <w:rPr>
          <w:rFonts w:ascii="Times New Roman" w:hAnsi="Times New Roman"/>
          <w:sz w:val="28"/>
          <w:szCs w:val="28"/>
          <w:lang w:val="tg-Cyrl-TJ"/>
        </w:rPr>
        <w:t>ҳ</w:t>
      </w:r>
      <w:r w:rsidRPr="00030D39">
        <w:rPr>
          <w:rFonts w:ascii="Times New Roman Tj" w:hAnsi="Times New Roman Tj" w:cs="Times New Roman Tj"/>
          <w:sz w:val="28"/>
          <w:szCs w:val="28"/>
          <w:lang w:val="tg-Cyrl-TJ"/>
        </w:rPr>
        <w:t>окимияти давлат</w:t>
      </w:r>
      <w:r w:rsidRPr="00030D39">
        <w:rPr>
          <w:rFonts w:ascii="Times New Roman" w:hAnsi="Times New Roman"/>
          <w:sz w:val="28"/>
          <w:szCs w:val="28"/>
          <w:lang w:val="tg-Cyrl-TJ"/>
        </w:rPr>
        <w:t>ӣ</w:t>
      </w:r>
      <w:r w:rsidRPr="00030D39">
        <w:rPr>
          <w:rFonts w:ascii="Times New Roman Tj" w:hAnsi="Times New Roman Tj" w:cs="Times New Roman Tj"/>
          <w:sz w:val="28"/>
          <w:szCs w:val="28"/>
          <w:lang w:val="tg-Cyrl-TJ"/>
        </w:rPr>
        <w:t xml:space="preserve"> буда, тавассути истифодаи васеи технология</w:t>
      </w:r>
      <w:r w:rsidRPr="00030D39">
        <w:rPr>
          <w:rFonts w:ascii="Times New Roman" w:hAnsi="Times New Roman"/>
          <w:sz w:val="28"/>
          <w:szCs w:val="28"/>
          <w:lang w:val="tg-Cyrl-TJ"/>
        </w:rPr>
        <w:t>ҳ</w:t>
      </w:r>
      <w:r w:rsidRPr="00030D39">
        <w:rPr>
          <w:rFonts w:ascii="Times New Roman Tj" w:hAnsi="Times New Roman Tj" w:cs="Times New Roman Tj"/>
          <w:sz w:val="28"/>
          <w:szCs w:val="28"/>
          <w:lang w:val="tg-Cyrl-TJ"/>
        </w:rPr>
        <w:t xml:space="preserve">ои иттилоотию </w:t>
      </w:r>
      <w:r>
        <w:rPr>
          <w:rFonts w:ascii="Times New Roman Tj" w:hAnsi="Times New Roman Tj" w:cs="Times New Roman Tj"/>
          <w:sz w:val="28"/>
          <w:szCs w:val="28"/>
          <w:lang w:val="tg-Cyrl-TJ"/>
        </w:rPr>
        <w:t xml:space="preserve"> </w:t>
      </w:r>
      <w:r w:rsidRPr="00030D39">
        <w:rPr>
          <w:rFonts w:ascii="Times New Roman Tj" w:hAnsi="Times New Roman Tj" w:cs="Times New Roman Tj"/>
          <w:sz w:val="28"/>
          <w:szCs w:val="28"/>
          <w:lang w:val="tg-Cyrl-TJ"/>
        </w:rPr>
        <w:t>коммуникатсион</w:t>
      </w:r>
      <w:r w:rsidRPr="00030D39">
        <w:rPr>
          <w:rFonts w:ascii="Times New Roman" w:hAnsi="Times New Roman"/>
          <w:sz w:val="28"/>
          <w:szCs w:val="28"/>
          <w:lang w:val="tg-Cyrl-TJ"/>
        </w:rPr>
        <w:t>ӣ</w:t>
      </w:r>
      <w:r w:rsidRPr="00030D39">
        <w:rPr>
          <w:rFonts w:ascii="Times New Roman Tj" w:hAnsi="Times New Roman Tj" w:cs="Times New Roman Tj"/>
          <w:sz w:val="28"/>
          <w:szCs w:val="28"/>
          <w:lang w:val="tg-Cyrl-TJ"/>
        </w:rPr>
        <w:t xml:space="preserve"> (ТИК) сат</w:t>
      </w:r>
      <w:r w:rsidRPr="00030D39">
        <w:rPr>
          <w:rFonts w:ascii="Times New Roman" w:hAnsi="Times New Roman"/>
          <w:sz w:val="28"/>
          <w:szCs w:val="28"/>
          <w:lang w:val="tg-Cyrl-TJ"/>
        </w:rPr>
        <w:t>ҳ</w:t>
      </w:r>
      <w:r w:rsidRPr="00030D39">
        <w:rPr>
          <w:rFonts w:ascii="Times New Roman Tj" w:hAnsi="Times New Roman Tj" w:cs="Times New Roman Tj"/>
          <w:sz w:val="28"/>
          <w:szCs w:val="28"/>
          <w:lang w:val="tg-Cyrl-TJ"/>
        </w:rPr>
        <w:t>и сифатан нави самаранок</w:t>
      </w:r>
      <w:r w:rsidRPr="00030D39">
        <w:rPr>
          <w:rFonts w:ascii="Times New Roman" w:hAnsi="Times New Roman"/>
          <w:sz w:val="28"/>
          <w:szCs w:val="28"/>
          <w:lang w:val="tg-Cyrl-TJ"/>
        </w:rPr>
        <w:t>ӣ</w:t>
      </w:r>
      <w:r w:rsidRPr="00030D39">
        <w:rPr>
          <w:rFonts w:ascii="Times New Roman Tj" w:hAnsi="Times New Roman Tj" w:cs="Times New Roman Tj"/>
          <w:sz w:val="28"/>
          <w:szCs w:val="28"/>
          <w:lang w:val="tg-Cyrl-TJ"/>
        </w:rPr>
        <w:t xml:space="preserve"> ва </w:t>
      </w:r>
      <w:r>
        <w:rPr>
          <w:rFonts w:ascii="Times New Roman" w:hAnsi="Times New Roman"/>
          <w:sz w:val="28"/>
          <w:szCs w:val="28"/>
          <w:lang w:val="tg-Cyrl-TJ"/>
        </w:rPr>
        <w:t>қуллай</w:t>
      </w:r>
      <w:r w:rsidRPr="00030D39">
        <w:rPr>
          <w:rFonts w:ascii="Times New Roman Tj" w:hAnsi="Times New Roman Tj" w:cs="Times New Roman Tj"/>
          <w:sz w:val="28"/>
          <w:szCs w:val="28"/>
          <w:lang w:val="tg-Cyrl-TJ"/>
        </w:rPr>
        <w:t>ии ташкилот</w:t>
      </w:r>
      <w:r w:rsidRPr="00030D39">
        <w:rPr>
          <w:rFonts w:ascii="Times New Roman" w:hAnsi="Times New Roman"/>
          <w:sz w:val="28"/>
          <w:szCs w:val="28"/>
          <w:lang w:val="tg-Cyrl-TJ"/>
        </w:rPr>
        <w:t>ҳ</w:t>
      </w:r>
      <w:r w:rsidRPr="00030D39">
        <w:rPr>
          <w:rFonts w:ascii="Times New Roman Tj" w:hAnsi="Times New Roman Tj" w:cs="Times New Roman Tj"/>
          <w:sz w:val="28"/>
          <w:szCs w:val="28"/>
          <w:lang w:val="tg-Cyrl-TJ"/>
        </w:rPr>
        <w:t>о ва ша</w:t>
      </w:r>
      <w:r w:rsidRPr="00030D39">
        <w:rPr>
          <w:rFonts w:ascii="Times New Roman" w:hAnsi="Times New Roman"/>
          <w:sz w:val="28"/>
          <w:szCs w:val="28"/>
          <w:lang w:val="tg-Cyrl-TJ"/>
        </w:rPr>
        <w:t>ҳ</w:t>
      </w:r>
      <w:r w:rsidRPr="00030D39">
        <w:rPr>
          <w:rFonts w:ascii="Times New Roman Tj" w:hAnsi="Times New Roman Tj" w:cs="Times New Roman Tj"/>
          <w:sz w:val="28"/>
          <w:szCs w:val="28"/>
          <w:lang w:val="tg-Cyrl-TJ"/>
        </w:rPr>
        <w:t>рвандонро дар гирифтани хизматрасони</w:t>
      </w:r>
      <w:r w:rsidRPr="00030D39">
        <w:rPr>
          <w:rFonts w:ascii="Times New Roman" w:hAnsi="Times New Roman"/>
          <w:sz w:val="28"/>
          <w:szCs w:val="28"/>
          <w:lang w:val="tg-Cyrl-TJ"/>
        </w:rPr>
        <w:t>ҳ</w:t>
      </w:r>
      <w:r w:rsidRPr="00030D39">
        <w:rPr>
          <w:rFonts w:ascii="Times New Roman Tj" w:hAnsi="Times New Roman Tj" w:cs="Times New Roman Tj"/>
          <w:sz w:val="28"/>
          <w:szCs w:val="28"/>
          <w:lang w:val="tg-Cyrl-TJ"/>
        </w:rPr>
        <w:t>ои давлат</w:t>
      </w:r>
      <w:r w:rsidRPr="00030D39">
        <w:rPr>
          <w:rFonts w:ascii="Times New Roman" w:hAnsi="Times New Roman"/>
          <w:sz w:val="28"/>
          <w:szCs w:val="28"/>
          <w:lang w:val="tg-Cyrl-TJ"/>
        </w:rPr>
        <w:t>ӣ</w:t>
      </w:r>
      <w:r>
        <w:rPr>
          <w:rFonts w:ascii="Times New Roman Tj" w:hAnsi="Times New Roman Tj" w:cs="Times New Roman Tj"/>
          <w:sz w:val="28"/>
          <w:szCs w:val="28"/>
          <w:lang w:val="tg-Cyrl-TJ"/>
        </w:rPr>
        <w:t xml:space="preserve"> ва иттилоот дар бораи нати</w:t>
      </w:r>
      <w:r>
        <w:rPr>
          <w:rFonts w:ascii="Times New Roman" w:hAnsi="Times New Roman"/>
          <w:sz w:val="28"/>
          <w:szCs w:val="28"/>
          <w:lang w:val="tg-Cyrl-TJ"/>
        </w:rPr>
        <w:t>ҷаҳ</w:t>
      </w:r>
      <w:r w:rsidRPr="00030D39">
        <w:rPr>
          <w:rFonts w:ascii="Times New Roman Tj" w:hAnsi="Times New Roman Tj" w:cs="Times New Roman Tj"/>
          <w:sz w:val="28"/>
          <w:szCs w:val="28"/>
          <w:lang w:val="tg-Cyrl-TJ"/>
        </w:rPr>
        <w:t xml:space="preserve">ои фаъолияти </w:t>
      </w:r>
      <w:r>
        <w:rPr>
          <w:rFonts w:ascii="Times New Roman Tj" w:hAnsi="Times New Roman Tj"/>
          <w:sz w:val="28"/>
          <w:szCs w:val="28"/>
          <w:lang w:val="tg-Cyrl-TJ"/>
        </w:rPr>
        <w:t>маъмурияти давлат</w:t>
      </w:r>
      <w:r>
        <w:rPr>
          <w:rFonts w:ascii="Times New Roman" w:hAnsi="Times New Roman"/>
          <w:sz w:val="28"/>
          <w:szCs w:val="28"/>
          <w:lang w:val="tg-Cyrl-TJ"/>
        </w:rPr>
        <w:t>ӣ дар бар мегирад</w:t>
      </w:r>
      <w:r w:rsidRPr="00030D39">
        <w:rPr>
          <w:rFonts w:ascii="Times New Roman Tj" w:hAnsi="Times New Roman Tj"/>
          <w:sz w:val="28"/>
          <w:szCs w:val="28"/>
          <w:lang w:val="tg-Cyrl-TJ"/>
        </w:rPr>
        <w:t>.</w:t>
      </w:r>
    </w:p>
    <w:p w:rsidR="00797CC0" w:rsidRPr="00727F9A" w:rsidRDefault="00797CC0" w:rsidP="00797CC0">
      <w:pPr>
        <w:spacing w:after="0"/>
        <w:jc w:val="both"/>
        <w:rPr>
          <w:rFonts w:ascii="Times New Roman Tj" w:hAnsi="Times New Roman Tj"/>
          <w:sz w:val="28"/>
          <w:szCs w:val="28"/>
          <w:lang w:val="tg-Cyrl-TJ"/>
        </w:rPr>
      </w:pPr>
      <w:r>
        <w:rPr>
          <w:rFonts w:ascii="Times New Roman Tj" w:hAnsi="Times New Roman Tj"/>
          <w:sz w:val="28"/>
          <w:szCs w:val="28"/>
          <w:lang w:val="tg-Cyrl-TJ"/>
        </w:rPr>
        <w:t>В</w:t>
      </w:r>
      <w:r w:rsidRPr="00727F9A">
        <w:rPr>
          <w:rFonts w:ascii="Times New Roman Tj" w:hAnsi="Times New Roman Tj"/>
          <w:sz w:val="28"/>
          <w:szCs w:val="28"/>
          <w:lang w:val="tg-Cyrl-TJ"/>
        </w:rPr>
        <w:t>азифа</w:t>
      </w:r>
      <w:r w:rsidRPr="00727F9A">
        <w:rPr>
          <w:rFonts w:ascii="Times New Roman" w:hAnsi="Times New Roman"/>
          <w:sz w:val="28"/>
          <w:szCs w:val="28"/>
          <w:lang w:val="tg-Cyrl-TJ"/>
        </w:rPr>
        <w:t>ҳ</w:t>
      </w:r>
      <w:r w:rsidRPr="00727F9A">
        <w:rPr>
          <w:rFonts w:ascii="Times New Roman Tj" w:hAnsi="Times New Roman Tj" w:cs="Times New Roman Tj"/>
          <w:sz w:val="28"/>
          <w:szCs w:val="28"/>
          <w:lang w:val="tg-Cyrl-TJ"/>
        </w:rPr>
        <w:t xml:space="preserve">ои </w:t>
      </w:r>
      <w:r w:rsidRPr="00727F9A">
        <w:rPr>
          <w:rFonts w:ascii="Times New Roman" w:hAnsi="Times New Roman"/>
          <w:sz w:val="28"/>
          <w:szCs w:val="28"/>
          <w:lang w:val="tg-Cyrl-TJ"/>
        </w:rPr>
        <w:t>ҳ</w:t>
      </w:r>
      <w:r w:rsidRPr="00727F9A">
        <w:rPr>
          <w:rFonts w:ascii="Times New Roman Tj" w:hAnsi="Times New Roman Tj" w:cs="Times New Roman Tj"/>
          <w:sz w:val="28"/>
          <w:szCs w:val="28"/>
          <w:lang w:val="tg-Cyrl-TJ"/>
        </w:rPr>
        <w:t>укумати электрон</w:t>
      </w:r>
      <w:r w:rsidRPr="00727F9A">
        <w:rPr>
          <w:rFonts w:ascii="Times New Roman" w:hAnsi="Times New Roman"/>
          <w:sz w:val="28"/>
          <w:szCs w:val="28"/>
          <w:lang w:val="tg-Cyrl-TJ"/>
        </w:rPr>
        <w:t>ӣ</w:t>
      </w:r>
      <w:r>
        <w:rPr>
          <w:rFonts w:ascii="Times New Roman" w:hAnsi="Times New Roman"/>
          <w:sz w:val="28"/>
          <w:szCs w:val="28"/>
          <w:lang w:val="tg-Cyrl-TJ"/>
        </w:rPr>
        <w:t xml:space="preserve"> иборатанд:</w:t>
      </w:r>
    </w:p>
    <w:p w:rsidR="00797CC0" w:rsidRPr="007570E1" w:rsidRDefault="00797CC0" w:rsidP="000D6CEC">
      <w:pPr>
        <w:pStyle w:val="a7"/>
        <w:numPr>
          <w:ilvl w:val="0"/>
          <w:numId w:val="58"/>
        </w:numPr>
        <w:spacing w:after="0"/>
        <w:jc w:val="both"/>
        <w:rPr>
          <w:rFonts w:ascii="Times New Roman Tj" w:hAnsi="Times New Roman Tj"/>
          <w:sz w:val="28"/>
          <w:szCs w:val="28"/>
          <w:lang w:val="tg-Cyrl-TJ"/>
        </w:rPr>
      </w:pPr>
      <w:r w:rsidRPr="007570E1">
        <w:rPr>
          <w:rFonts w:ascii="Times New Roman Tj" w:hAnsi="Times New Roman Tj"/>
          <w:sz w:val="28"/>
          <w:szCs w:val="28"/>
          <w:lang w:val="tg-Cyrl-TJ"/>
        </w:rPr>
        <w:t>ташкили шакл</w:t>
      </w:r>
      <w:r w:rsidRPr="007570E1">
        <w:rPr>
          <w:rFonts w:ascii="Cambria" w:hAnsi="Cambria" w:cs="Cambria"/>
          <w:sz w:val="28"/>
          <w:szCs w:val="28"/>
          <w:lang w:val="tg-Cyrl-TJ"/>
        </w:rPr>
        <w:t>ҳ</w:t>
      </w:r>
      <w:r w:rsidRPr="007570E1">
        <w:rPr>
          <w:rFonts w:ascii="Times New Roman Tj" w:hAnsi="Times New Roman Tj"/>
          <w:sz w:val="28"/>
          <w:szCs w:val="28"/>
          <w:lang w:val="tg-Cyrl-TJ"/>
        </w:rPr>
        <w:t xml:space="preserve">ои нави </w:t>
      </w:r>
      <w:r w:rsidRPr="007570E1">
        <w:rPr>
          <w:rFonts w:ascii="Cambria" w:hAnsi="Cambria" w:cs="Cambria"/>
          <w:sz w:val="28"/>
          <w:szCs w:val="28"/>
          <w:lang w:val="tg-Cyrl-TJ"/>
        </w:rPr>
        <w:t>ҳ</w:t>
      </w:r>
      <w:r w:rsidRPr="007570E1">
        <w:rPr>
          <w:rFonts w:ascii="Times New Roman Tj" w:hAnsi="Times New Roman Tj" w:cs="Times New Roman Tj"/>
          <w:sz w:val="28"/>
          <w:szCs w:val="28"/>
          <w:lang w:val="tg-Cyrl-TJ"/>
        </w:rPr>
        <w:t>амкории</w:t>
      </w:r>
      <w:r w:rsidRPr="007570E1">
        <w:rPr>
          <w:rFonts w:ascii="Times New Roman Tj" w:hAnsi="Times New Roman Tj"/>
          <w:sz w:val="28"/>
          <w:szCs w:val="28"/>
          <w:lang w:val="tg-Cyrl-TJ"/>
        </w:rPr>
        <w:t xml:space="preserve"> </w:t>
      </w:r>
      <w:r w:rsidRPr="007570E1">
        <w:rPr>
          <w:rFonts w:ascii="Times New Roman Tj" w:hAnsi="Times New Roman Tj" w:cs="Times New Roman Tj"/>
          <w:sz w:val="28"/>
          <w:szCs w:val="28"/>
          <w:lang w:val="tg-Cyrl-TJ"/>
        </w:rPr>
        <w:t>ма</w:t>
      </w:r>
      <w:r w:rsidRPr="007570E1">
        <w:rPr>
          <w:rFonts w:ascii="Cambria" w:hAnsi="Cambria" w:cs="Cambria"/>
          <w:sz w:val="28"/>
          <w:szCs w:val="28"/>
          <w:lang w:val="tg-Cyrl-TJ"/>
        </w:rPr>
        <w:t>қ</w:t>
      </w:r>
      <w:r w:rsidRPr="007570E1">
        <w:rPr>
          <w:rFonts w:ascii="Times New Roman Tj" w:hAnsi="Times New Roman Tj" w:cs="Times New Roman Tj"/>
          <w:sz w:val="28"/>
          <w:szCs w:val="28"/>
          <w:lang w:val="tg-Cyrl-TJ"/>
        </w:rPr>
        <w:t>омоти</w:t>
      </w:r>
      <w:r w:rsidRPr="007570E1">
        <w:rPr>
          <w:rFonts w:ascii="Times New Roman Tj" w:hAnsi="Times New Roman Tj"/>
          <w:sz w:val="28"/>
          <w:szCs w:val="28"/>
          <w:lang w:val="tg-Cyrl-TJ"/>
        </w:rPr>
        <w:t xml:space="preserve"> </w:t>
      </w:r>
      <w:r w:rsidRPr="007570E1">
        <w:rPr>
          <w:rFonts w:ascii="Times New Roman Tj" w:hAnsi="Times New Roman Tj" w:cs="Times New Roman Tj"/>
          <w:sz w:val="28"/>
          <w:szCs w:val="28"/>
          <w:lang w:val="tg-Cyrl-TJ"/>
        </w:rPr>
        <w:t>давлат</w:t>
      </w:r>
      <w:r w:rsidRPr="007570E1">
        <w:rPr>
          <w:rFonts w:ascii="Cambria" w:hAnsi="Cambria"/>
          <w:sz w:val="28"/>
          <w:szCs w:val="28"/>
          <w:lang w:val="tg-Cyrl-TJ"/>
        </w:rPr>
        <w:t>ӣ</w:t>
      </w:r>
      <w:r w:rsidRPr="007570E1">
        <w:rPr>
          <w:rFonts w:ascii="Times New Roman Tj" w:hAnsi="Times New Roman Tj"/>
          <w:sz w:val="28"/>
          <w:szCs w:val="28"/>
          <w:lang w:val="tg-Cyrl-TJ"/>
        </w:rPr>
        <w:t>;</w:t>
      </w:r>
    </w:p>
    <w:p w:rsidR="00797CC0" w:rsidRPr="007570E1" w:rsidRDefault="00797CC0" w:rsidP="000D6CEC">
      <w:pPr>
        <w:pStyle w:val="a7"/>
        <w:numPr>
          <w:ilvl w:val="0"/>
          <w:numId w:val="58"/>
        </w:numPr>
        <w:spacing w:after="0"/>
        <w:jc w:val="both"/>
        <w:rPr>
          <w:rFonts w:ascii="Times New Roman Tj" w:hAnsi="Times New Roman Tj"/>
          <w:sz w:val="28"/>
          <w:szCs w:val="28"/>
          <w:lang w:val="tg-Cyrl-TJ"/>
        </w:rPr>
      </w:pPr>
      <w:r w:rsidRPr="007570E1">
        <w:rPr>
          <w:rFonts w:ascii="Times New Roman Tj" w:hAnsi="Times New Roman Tj"/>
          <w:sz w:val="28"/>
          <w:szCs w:val="28"/>
          <w:lang w:val="tg-Cyrl-TJ"/>
        </w:rPr>
        <w:t>баланд бардоштани фоида аз расонидани хадамоти давлат</w:t>
      </w:r>
      <w:r w:rsidRPr="007570E1">
        <w:rPr>
          <w:rFonts w:ascii="Times New Roman" w:hAnsi="Times New Roman"/>
          <w:sz w:val="28"/>
          <w:szCs w:val="28"/>
          <w:lang w:val="tg-Cyrl-TJ"/>
        </w:rPr>
        <w:t>ӣ</w:t>
      </w:r>
      <w:r w:rsidRPr="007570E1">
        <w:rPr>
          <w:rFonts w:ascii="Times New Roman Tj" w:hAnsi="Times New Roman Tj" w:cs="Times New Roman Tj"/>
          <w:sz w:val="28"/>
          <w:szCs w:val="28"/>
          <w:lang w:val="tg-Cyrl-TJ"/>
        </w:rPr>
        <w:t xml:space="preserve"> ба сокинон ва со</w:t>
      </w:r>
      <w:r w:rsidRPr="007570E1">
        <w:rPr>
          <w:rFonts w:ascii="Times New Roman" w:hAnsi="Times New Roman"/>
          <w:sz w:val="28"/>
          <w:szCs w:val="28"/>
          <w:lang w:val="tg-Cyrl-TJ"/>
        </w:rPr>
        <w:t>ҳ</w:t>
      </w:r>
      <w:r w:rsidRPr="007570E1">
        <w:rPr>
          <w:rFonts w:ascii="Times New Roman Tj" w:hAnsi="Times New Roman Tj" w:cs="Times New Roman Tj"/>
          <w:sz w:val="28"/>
          <w:szCs w:val="28"/>
          <w:lang w:val="tg-Cyrl-TJ"/>
        </w:rPr>
        <w:t>ибкорон;</w:t>
      </w:r>
    </w:p>
    <w:p w:rsidR="00797CC0" w:rsidRPr="007570E1" w:rsidRDefault="00797CC0" w:rsidP="000D6CEC">
      <w:pPr>
        <w:pStyle w:val="a7"/>
        <w:numPr>
          <w:ilvl w:val="0"/>
          <w:numId w:val="58"/>
        </w:numPr>
        <w:spacing w:after="0"/>
        <w:jc w:val="both"/>
        <w:rPr>
          <w:rFonts w:ascii="Times New Roman Tj" w:hAnsi="Times New Roman Tj"/>
          <w:sz w:val="28"/>
          <w:szCs w:val="28"/>
          <w:lang w:val="tg-Cyrl-TJ"/>
        </w:rPr>
      </w:pPr>
      <w:r w:rsidRPr="007570E1">
        <w:rPr>
          <w:rFonts w:ascii="Times New Roman Tj" w:hAnsi="Times New Roman Tj"/>
          <w:sz w:val="28"/>
          <w:szCs w:val="28"/>
          <w:lang w:val="tg-Cyrl-TJ"/>
        </w:rPr>
        <w:t>дастгирї ва васеъ намудани имкониятњои худхизматрасонї ба шањрвандон;</w:t>
      </w:r>
    </w:p>
    <w:p w:rsidR="00797CC0" w:rsidRPr="007570E1" w:rsidRDefault="00797CC0" w:rsidP="000D6CEC">
      <w:pPr>
        <w:pStyle w:val="a7"/>
        <w:numPr>
          <w:ilvl w:val="0"/>
          <w:numId w:val="58"/>
        </w:numPr>
        <w:spacing w:after="0"/>
        <w:jc w:val="both"/>
        <w:rPr>
          <w:rFonts w:ascii="Times New Roman Tj" w:hAnsi="Times New Roman Tj"/>
          <w:sz w:val="28"/>
          <w:szCs w:val="28"/>
          <w:lang w:val="tg-Cyrl-TJ"/>
        </w:rPr>
      </w:pPr>
      <w:r w:rsidRPr="007570E1">
        <w:rPr>
          <w:rFonts w:ascii="Times New Roman Tj" w:hAnsi="Times New Roman Tj"/>
          <w:sz w:val="28"/>
          <w:szCs w:val="28"/>
          <w:lang w:val="tg-Cyrl-TJ"/>
        </w:rPr>
        <w:t>баланд бардоштани маърифат ва тахассуси технологии ша</w:t>
      </w:r>
      <w:r w:rsidRPr="007570E1">
        <w:rPr>
          <w:rFonts w:ascii="Times New Roman" w:hAnsi="Times New Roman"/>
          <w:sz w:val="28"/>
          <w:szCs w:val="28"/>
          <w:lang w:val="tg-Cyrl-TJ"/>
        </w:rPr>
        <w:t>ҳ</w:t>
      </w:r>
      <w:r w:rsidRPr="007570E1">
        <w:rPr>
          <w:rFonts w:ascii="Times New Roman Tj" w:hAnsi="Times New Roman Tj" w:cs="Times New Roman Tj"/>
          <w:sz w:val="28"/>
          <w:szCs w:val="28"/>
          <w:lang w:val="tg-Cyrl-TJ"/>
        </w:rPr>
        <w:t>рвандон;</w:t>
      </w:r>
    </w:p>
    <w:p w:rsidR="00797CC0" w:rsidRPr="007570E1" w:rsidRDefault="00797CC0" w:rsidP="000D6CEC">
      <w:pPr>
        <w:pStyle w:val="a7"/>
        <w:numPr>
          <w:ilvl w:val="0"/>
          <w:numId w:val="58"/>
        </w:numPr>
        <w:spacing w:after="0"/>
        <w:jc w:val="both"/>
        <w:rPr>
          <w:rFonts w:ascii="Times New Roman Tj" w:hAnsi="Times New Roman Tj"/>
          <w:sz w:val="28"/>
          <w:szCs w:val="28"/>
          <w:lang w:val="tg-Cyrl-TJ"/>
        </w:rPr>
      </w:pPr>
      <w:r w:rsidRPr="007570E1">
        <w:rPr>
          <w:rFonts w:ascii="Times New Roman Tj" w:hAnsi="Times New Roman Tj"/>
          <w:sz w:val="28"/>
          <w:szCs w:val="28"/>
          <w:lang w:val="tg-Cyrl-TJ"/>
        </w:rPr>
        <w:t>баланд бардоштани дара</w:t>
      </w:r>
      <w:r w:rsidRPr="007570E1">
        <w:rPr>
          <w:rFonts w:ascii="Times New Roman" w:hAnsi="Times New Roman"/>
          <w:sz w:val="28"/>
          <w:szCs w:val="28"/>
          <w:lang w:val="tg-Cyrl-TJ"/>
        </w:rPr>
        <w:t>ҷ</w:t>
      </w:r>
      <w:r w:rsidRPr="007570E1">
        <w:rPr>
          <w:rFonts w:ascii="Times New Roman Tj" w:hAnsi="Times New Roman Tj"/>
          <w:sz w:val="28"/>
          <w:szCs w:val="28"/>
          <w:lang w:val="tg-Cyrl-TJ"/>
        </w:rPr>
        <w:t xml:space="preserve">аи иштироки </w:t>
      </w:r>
      <w:r w:rsidRPr="007570E1">
        <w:rPr>
          <w:rFonts w:ascii="Cambria" w:hAnsi="Cambria" w:cs="Cambria"/>
          <w:sz w:val="28"/>
          <w:szCs w:val="28"/>
          <w:lang w:val="tg-Cyrl-TJ"/>
        </w:rPr>
        <w:t>ҳ</w:t>
      </w:r>
      <w:r w:rsidRPr="007570E1">
        <w:rPr>
          <w:rFonts w:ascii="Times New Roman Tj" w:hAnsi="Times New Roman Tj"/>
          <w:sz w:val="28"/>
          <w:szCs w:val="28"/>
          <w:lang w:val="tg-Cyrl-TJ"/>
        </w:rPr>
        <w:t xml:space="preserve">амаи интихобкунандагон дар </w:t>
      </w:r>
      <w:r w:rsidRPr="007570E1">
        <w:rPr>
          <w:rFonts w:ascii="Times New Roman" w:hAnsi="Times New Roman"/>
          <w:sz w:val="28"/>
          <w:szCs w:val="28"/>
          <w:lang w:val="tg-Cyrl-TJ"/>
        </w:rPr>
        <w:t xml:space="preserve">ҷараёнҳои </w:t>
      </w:r>
      <w:r w:rsidRPr="007570E1">
        <w:rPr>
          <w:rFonts w:ascii="Times New Roman Tj" w:hAnsi="Times New Roman Tj"/>
          <w:sz w:val="28"/>
          <w:szCs w:val="28"/>
          <w:lang w:val="tg-Cyrl-TJ"/>
        </w:rPr>
        <w:t>идоракун</w:t>
      </w:r>
      <w:r w:rsidRPr="007570E1">
        <w:rPr>
          <w:rFonts w:ascii="Times New Roman" w:hAnsi="Times New Roman"/>
          <w:sz w:val="28"/>
          <w:szCs w:val="28"/>
          <w:lang w:val="tg-Cyrl-TJ"/>
        </w:rPr>
        <w:t>ӣ</w:t>
      </w:r>
      <w:r w:rsidRPr="007570E1">
        <w:rPr>
          <w:rFonts w:ascii="Times New Roman Tj" w:hAnsi="Times New Roman Tj"/>
          <w:sz w:val="28"/>
          <w:szCs w:val="28"/>
          <w:lang w:val="tg-Cyrl-TJ"/>
        </w:rPr>
        <w:t xml:space="preserve"> ва идоракунии мамлакат;</w:t>
      </w:r>
    </w:p>
    <w:p w:rsidR="00797CC0" w:rsidRPr="007570E1" w:rsidRDefault="00797CC0" w:rsidP="000D6CEC">
      <w:pPr>
        <w:pStyle w:val="a7"/>
        <w:numPr>
          <w:ilvl w:val="0"/>
          <w:numId w:val="58"/>
        </w:numPr>
        <w:spacing w:after="0"/>
        <w:jc w:val="both"/>
        <w:rPr>
          <w:rFonts w:ascii="Times New Roman Tj" w:hAnsi="Times New Roman Tj"/>
          <w:sz w:val="28"/>
          <w:szCs w:val="28"/>
          <w:lang w:val="tg-Cyrl-TJ"/>
        </w:rPr>
      </w:pPr>
      <w:r w:rsidRPr="007570E1">
        <w:rPr>
          <w:rFonts w:ascii="Times New Roman Tj" w:hAnsi="Times New Roman Tj"/>
          <w:sz w:val="28"/>
          <w:szCs w:val="28"/>
          <w:lang w:val="tg-Cyrl-TJ"/>
        </w:rPr>
        <w:t xml:space="preserve">кам кардани таъсири омили </w:t>
      </w:r>
      <w:r w:rsidRPr="007570E1">
        <w:rPr>
          <w:rFonts w:ascii="Times New Roman" w:hAnsi="Times New Roman"/>
          <w:sz w:val="28"/>
          <w:szCs w:val="28"/>
          <w:lang w:val="tg-Cyrl-TJ"/>
        </w:rPr>
        <w:t>ҷ</w:t>
      </w:r>
      <w:r w:rsidRPr="007570E1">
        <w:rPr>
          <w:rFonts w:ascii="Times New Roman Tj" w:hAnsi="Times New Roman Tj" w:cs="Times New Roman Tj"/>
          <w:sz w:val="28"/>
          <w:szCs w:val="28"/>
          <w:lang w:val="tg-Cyrl-TJ"/>
        </w:rPr>
        <w:t>ойгирша</w:t>
      </w:r>
      <w:r w:rsidRPr="007570E1">
        <w:rPr>
          <w:rFonts w:ascii="Times New Roman Tj" w:hAnsi="Times New Roman Tj"/>
          <w:sz w:val="28"/>
          <w:szCs w:val="28"/>
          <w:lang w:val="tg-Cyrl-TJ"/>
        </w:rPr>
        <w:t xml:space="preserve">вии </w:t>
      </w:r>
      <w:r w:rsidRPr="007570E1">
        <w:rPr>
          <w:rFonts w:ascii="Times New Roman" w:hAnsi="Times New Roman"/>
          <w:sz w:val="28"/>
          <w:szCs w:val="28"/>
          <w:lang w:val="tg-Cyrl-TJ"/>
        </w:rPr>
        <w:t>ҷ</w:t>
      </w:r>
      <w:r w:rsidRPr="007570E1">
        <w:rPr>
          <w:rFonts w:ascii="Times New Roman Tj" w:hAnsi="Times New Roman Tj" w:cs="Times New Roman Tj"/>
          <w:sz w:val="28"/>
          <w:szCs w:val="28"/>
          <w:lang w:val="tg-Cyrl-TJ"/>
        </w:rPr>
        <w:t>у</w:t>
      </w:r>
      <w:r w:rsidRPr="007570E1">
        <w:rPr>
          <w:rFonts w:ascii="Times New Roman" w:hAnsi="Times New Roman"/>
          <w:sz w:val="28"/>
          <w:szCs w:val="28"/>
          <w:lang w:val="tg-Cyrl-TJ"/>
        </w:rPr>
        <w:t>ғ</w:t>
      </w:r>
      <w:r w:rsidRPr="007570E1">
        <w:rPr>
          <w:rFonts w:ascii="Times New Roman Tj" w:hAnsi="Times New Roman Tj" w:cs="Times New Roman Tj"/>
          <w:sz w:val="28"/>
          <w:szCs w:val="28"/>
          <w:lang w:val="tg-Cyrl-TJ"/>
        </w:rPr>
        <w:t>роф</w:t>
      </w:r>
      <w:r w:rsidRPr="007570E1">
        <w:rPr>
          <w:rFonts w:ascii="Times New Roman" w:hAnsi="Times New Roman"/>
          <w:sz w:val="28"/>
          <w:szCs w:val="28"/>
          <w:lang w:val="tg-Cyrl-TJ"/>
        </w:rPr>
        <w:t>ӣ</w:t>
      </w:r>
      <w:r w:rsidRPr="007570E1">
        <w:rPr>
          <w:rFonts w:ascii="Times New Roman Tj" w:hAnsi="Times New Roman Tj" w:cs="Times New Roman Tj"/>
          <w:sz w:val="28"/>
          <w:szCs w:val="28"/>
          <w:lang w:val="tg-Cyrl-TJ"/>
        </w:rPr>
        <w:t>;</w:t>
      </w:r>
    </w:p>
    <w:p w:rsidR="00797CC0" w:rsidRPr="00727F9A" w:rsidRDefault="00797CC0" w:rsidP="00797CC0">
      <w:pPr>
        <w:spacing w:after="0"/>
        <w:jc w:val="both"/>
        <w:rPr>
          <w:rFonts w:ascii="Times New Roman Tj" w:hAnsi="Times New Roman Tj"/>
          <w:sz w:val="28"/>
          <w:szCs w:val="28"/>
          <w:lang w:val="tg-Cyrl-TJ"/>
        </w:rPr>
      </w:pPr>
      <w:r w:rsidRPr="00727F9A">
        <w:rPr>
          <w:rFonts w:ascii="Times New Roman" w:hAnsi="Times New Roman"/>
          <w:sz w:val="28"/>
          <w:szCs w:val="28"/>
          <w:lang w:val="tg-Cyrl-TJ"/>
        </w:rPr>
        <w:t>Ҳ</w:t>
      </w:r>
      <w:r w:rsidRPr="00727F9A">
        <w:rPr>
          <w:rFonts w:ascii="Times New Roman Tj" w:hAnsi="Times New Roman Tj" w:cs="Times New Roman Tj"/>
          <w:sz w:val="28"/>
          <w:szCs w:val="28"/>
          <w:lang w:val="tg-Cyrl-TJ"/>
        </w:rPr>
        <w:t>укумати</w:t>
      </w:r>
      <w:r w:rsidRPr="00727F9A">
        <w:rPr>
          <w:rFonts w:ascii="Times New Roman Tj" w:hAnsi="Times New Roman Tj"/>
          <w:sz w:val="28"/>
          <w:szCs w:val="28"/>
          <w:lang w:val="tg-Cyrl-TJ"/>
        </w:rPr>
        <w:t xml:space="preserve"> электрон</w:t>
      </w:r>
      <w:r w:rsidRPr="00727F9A">
        <w:rPr>
          <w:rFonts w:ascii="Times New Roman" w:hAnsi="Times New Roman"/>
          <w:sz w:val="28"/>
          <w:szCs w:val="28"/>
          <w:lang w:val="tg-Cyrl-TJ"/>
        </w:rPr>
        <w:t>ӣ</w:t>
      </w:r>
      <w:r>
        <w:rPr>
          <w:rFonts w:ascii="Times New Roman" w:hAnsi="Times New Roman"/>
          <w:sz w:val="28"/>
          <w:szCs w:val="28"/>
          <w:lang w:val="tg-Cyrl-TJ"/>
        </w:rPr>
        <w:t xml:space="preserve"> чунин имкониятҳоро</w:t>
      </w:r>
      <w:r w:rsidRPr="00727F9A">
        <w:rPr>
          <w:rFonts w:ascii="Times New Roman Tj" w:hAnsi="Times New Roman Tj" w:cs="Times New Roman Tj"/>
          <w:sz w:val="28"/>
          <w:szCs w:val="28"/>
          <w:lang w:val="tg-Cyrl-TJ"/>
        </w:rPr>
        <w:t xml:space="preserve"> пешни</w:t>
      </w:r>
      <w:r w:rsidRPr="00727F9A">
        <w:rPr>
          <w:rFonts w:ascii="Times New Roman" w:hAnsi="Times New Roman"/>
          <w:sz w:val="28"/>
          <w:szCs w:val="28"/>
          <w:lang w:val="tg-Cyrl-TJ"/>
        </w:rPr>
        <w:t>ҳ</w:t>
      </w:r>
      <w:r w:rsidRPr="00727F9A">
        <w:rPr>
          <w:rFonts w:ascii="Times New Roman Tj" w:hAnsi="Times New Roman Tj" w:cs="Times New Roman Tj"/>
          <w:sz w:val="28"/>
          <w:szCs w:val="28"/>
          <w:lang w:val="tg-Cyrl-TJ"/>
        </w:rPr>
        <w:t>од мекунад</w:t>
      </w:r>
      <w:r>
        <w:rPr>
          <w:rFonts w:ascii="Times New Roman Tj" w:hAnsi="Times New Roman Tj" w:cs="Times New Roman Tj"/>
          <w:sz w:val="28"/>
          <w:szCs w:val="28"/>
          <w:lang w:val="tg-Cyrl-TJ"/>
        </w:rPr>
        <w:t>:</w:t>
      </w:r>
      <w:r w:rsidRPr="00727F9A">
        <w:rPr>
          <w:rFonts w:ascii="Times New Roman Tj" w:hAnsi="Times New Roman Tj" w:cs="Times New Roman Tj"/>
          <w:sz w:val="28"/>
          <w:szCs w:val="28"/>
          <w:lang w:val="tg-Cyrl-TJ"/>
        </w:rPr>
        <w:t xml:space="preserve"> </w:t>
      </w:r>
    </w:p>
    <w:p w:rsidR="00797CC0" w:rsidRPr="007570E1" w:rsidRDefault="00797CC0" w:rsidP="000D6CEC">
      <w:pPr>
        <w:pStyle w:val="a7"/>
        <w:numPr>
          <w:ilvl w:val="0"/>
          <w:numId w:val="59"/>
        </w:numPr>
        <w:spacing w:after="0"/>
        <w:jc w:val="both"/>
        <w:rPr>
          <w:rFonts w:ascii="Times New Roman Tj" w:hAnsi="Times New Roman Tj"/>
          <w:sz w:val="28"/>
          <w:szCs w:val="28"/>
          <w:lang w:val="tg-Cyrl-TJ"/>
        </w:rPr>
      </w:pPr>
      <w:r w:rsidRPr="007570E1">
        <w:rPr>
          <w:rFonts w:ascii="Times New Roman Tj" w:hAnsi="Times New Roman Tj"/>
          <w:sz w:val="28"/>
          <w:szCs w:val="28"/>
          <w:lang w:val="tg-Cyrl-TJ"/>
        </w:rPr>
        <w:t>идоракунии самаранок ва камхар</w:t>
      </w:r>
      <w:r w:rsidRPr="007570E1">
        <w:rPr>
          <w:rFonts w:ascii="Times New Roman" w:hAnsi="Times New Roman"/>
          <w:sz w:val="28"/>
          <w:szCs w:val="28"/>
          <w:lang w:val="tg-Cyrl-TJ"/>
        </w:rPr>
        <w:t>ҷ</w:t>
      </w:r>
      <w:r w:rsidRPr="007570E1">
        <w:rPr>
          <w:rFonts w:ascii="Times New Roman Tj" w:hAnsi="Times New Roman Tj" w:cs="Times New Roman Tj"/>
          <w:sz w:val="28"/>
          <w:szCs w:val="28"/>
          <w:lang w:val="tg-Cyrl-TJ"/>
        </w:rPr>
        <w:t>;</w:t>
      </w:r>
    </w:p>
    <w:p w:rsidR="00797CC0" w:rsidRPr="007570E1" w:rsidRDefault="00797CC0" w:rsidP="000D6CEC">
      <w:pPr>
        <w:pStyle w:val="a7"/>
        <w:numPr>
          <w:ilvl w:val="0"/>
          <w:numId w:val="59"/>
        </w:numPr>
        <w:spacing w:after="0"/>
        <w:jc w:val="both"/>
        <w:rPr>
          <w:rFonts w:ascii="Times New Roman Tj" w:hAnsi="Times New Roman Tj"/>
          <w:sz w:val="28"/>
          <w:szCs w:val="28"/>
          <w:lang w:val="tg-Cyrl-TJ"/>
        </w:rPr>
      </w:pPr>
      <w:r w:rsidRPr="007570E1">
        <w:rPr>
          <w:rFonts w:ascii="Times New Roman Tj" w:hAnsi="Times New Roman Tj"/>
          <w:sz w:val="28"/>
          <w:szCs w:val="28"/>
          <w:lang w:val="tg-Cyrl-TJ"/>
        </w:rPr>
        <w:t>дигаргунии куллии муносибат</w:t>
      </w:r>
      <w:r w:rsidRPr="007570E1">
        <w:rPr>
          <w:rFonts w:ascii="Times New Roman" w:hAnsi="Times New Roman"/>
          <w:sz w:val="28"/>
          <w:szCs w:val="28"/>
          <w:lang w:val="tg-Cyrl-TJ"/>
        </w:rPr>
        <w:t>ҳ</w:t>
      </w:r>
      <w:r w:rsidRPr="007570E1">
        <w:rPr>
          <w:rFonts w:ascii="Times New Roman Tj" w:hAnsi="Times New Roman Tj"/>
          <w:sz w:val="28"/>
          <w:szCs w:val="28"/>
          <w:lang w:val="tg-Cyrl-TJ"/>
        </w:rPr>
        <w:t xml:space="preserve">ои байни </w:t>
      </w:r>
      <w:r w:rsidRPr="007570E1">
        <w:rPr>
          <w:rFonts w:ascii="Times New Roman" w:hAnsi="Times New Roman"/>
          <w:sz w:val="28"/>
          <w:szCs w:val="28"/>
          <w:lang w:val="tg-Cyrl-TJ"/>
        </w:rPr>
        <w:t>ҷ</w:t>
      </w:r>
      <w:r w:rsidRPr="007570E1">
        <w:rPr>
          <w:rFonts w:ascii="Times New Roman Tj" w:hAnsi="Times New Roman Tj"/>
          <w:sz w:val="28"/>
          <w:szCs w:val="28"/>
          <w:lang w:val="tg-Cyrl-TJ"/>
        </w:rPr>
        <w:t xml:space="preserve">амъият ва </w:t>
      </w:r>
      <w:r w:rsidRPr="007570E1">
        <w:rPr>
          <w:rFonts w:ascii="Times New Roman" w:hAnsi="Times New Roman"/>
          <w:sz w:val="28"/>
          <w:szCs w:val="28"/>
          <w:lang w:val="tg-Cyrl-TJ"/>
        </w:rPr>
        <w:t>ҳ</w:t>
      </w:r>
      <w:r w:rsidRPr="007570E1">
        <w:rPr>
          <w:rFonts w:ascii="Times New Roman Tj" w:hAnsi="Times New Roman Tj"/>
          <w:sz w:val="28"/>
          <w:szCs w:val="28"/>
          <w:lang w:val="tg-Cyrl-TJ"/>
        </w:rPr>
        <w:t>укумат инчунин гузаштан ба зинаи нав ва куллан нав;</w:t>
      </w:r>
    </w:p>
    <w:p w:rsidR="00797CC0" w:rsidRPr="007570E1" w:rsidRDefault="00797CC0" w:rsidP="000D6CEC">
      <w:pPr>
        <w:pStyle w:val="a7"/>
        <w:numPr>
          <w:ilvl w:val="0"/>
          <w:numId w:val="59"/>
        </w:numPr>
        <w:spacing w:after="0"/>
        <w:jc w:val="both"/>
        <w:rPr>
          <w:rFonts w:ascii="Times New Roman Tj" w:hAnsi="Times New Roman Tj"/>
          <w:sz w:val="28"/>
          <w:szCs w:val="28"/>
          <w:lang w:val="tg-Cyrl-TJ"/>
        </w:rPr>
      </w:pPr>
      <w:r w:rsidRPr="007570E1">
        <w:rPr>
          <w:rFonts w:ascii="Times New Roman Tj" w:hAnsi="Times New Roman Tj"/>
          <w:sz w:val="28"/>
          <w:szCs w:val="28"/>
          <w:lang w:val="tg-Cyrl-TJ"/>
        </w:rPr>
        <w:lastRenderedPageBreak/>
        <w:t>такмил додани демократия ва баланд бардоштани масъулияти ма</w:t>
      </w:r>
      <w:r w:rsidRPr="007570E1">
        <w:rPr>
          <w:rFonts w:ascii="Times New Roman" w:hAnsi="Times New Roman"/>
          <w:sz w:val="28"/>
          <w:szCs w:val="28"/>
          <w:lang w:val="tg-Cyrl-TJ"/>
        </w:rPr>
        <w:t>қ</w:t>
      </w:r>
      <w:r w:rsidRPr="007570E1">
        <w:rPr>
          <w:rFonts w:ascii="Times New Roman Tj" w:hAnsi="Times New Roman Tj"/>
          <w:sz w:val="28"/>
          <w:szCs w:val="28"/>
          <w:lang w:val="tg-Cyrl-TJ"/>
        </w:rPr>
        <w:t xml:space="preserve">омот дар назди </w:t>
      </w:r>
      <w:r w:rsidRPr="007570E1">
        <w:rPr>
          <w:rFonts w:ascii="Times New Roman" w:hAnsi="Times New Roman"/>
          <w:sz w:val="28"/>
          <w:szCs w:val="28"/>
          <w:lang w:val="tg-Cyrl-TJ"/>
        </w:rPr>
        <w:t>х</w:t>
      </w:r>
      <w:r w:rsidRPr="007570E1">
        <w:rPr>
          <w:rFonts w:ascii="Times New Roman Tj" w:hAnsi="Times New Roman Tj"/>
          <w:sz w:val="28"/>
          <w:szCs w:val="28"/>
          <w:lang w:val="tg-Cyrl-TJ"/>
        </w:rPr>
        <w:t>ал</w:t>
      </w:r>
      <w:r w:rsidRPr="007570E1">
        <w:rPr>
          <w:rFonts w:ascii="Times New Roman" w:hAnsi="Times New Roman"/>
          <w:sz w:val="28"/>
          <w:szCs w:val="28"/>
          <w:lang w:val="tg-Cyrl-TJ"/>
        </w:rPr>
        <w:t>қ</w:t>
      </w:r>
      <w:r w:rsidRPr="007570E1">
        <w:rPr>
          <w:rFonts w:ascii="Times New Roman Tj" w:hAnsi="Times New Roman Tj"/>
          <w:sz w:val="28"/>
          <w:szCs w:val="28"/>
          <w:lang w:val="tg-Cyrl-TJ"/>
        </w:rPr>
        <w:t>;</w:t>
      </w:r>
    </w:p>
    <w:p w:rsidR="00797CC0" w:rsidRPr="007570E1" w:rsidRDefault="00797CC0" w:rsidP="000D6CEC">
      <w:pPr>
        <w:pStyle w:val="a7"/>
        <w:numPr>
          <w:ilvl w:val="0"/>
          <w:numId w:val="59"/>
        </w:numPr>
        <w:spacing w:after="0"/>
        <w:jc w:val="both"/>
        <w:rPr>
          <w:rFonts w:ascii="Times New Roman Tj" w:hAnsi="Times New Roman Tj"/>
          <w:sz w:val="28"/>
          <w:szCs w:val="28"/>
          <w:lang w:val="tg-Cyrl-TJ"/>
        </w:rPr>
      </w:pPr>
      <w:r w:rsidRPr="007570E1">
        <w:rPr>
          <w:rFonts w:ascii="Times New Roman Tj" w:hAnsi="Times New Roman Tj"/>
          <w:sz w:val="28"/>
          <w:szCs w:val="28"/>
          <w:lang w:val="tg-Cyrl-TJ"/>
        </w:rPr>
        <w:t>идоракунии бештар соддакардашуда, инчунин кам кардани арзиши ин расмиёт.</w:t>
      </w:r>
    </w:p>
    <w:p w:rsidR="00797CC0" w:rsidRDefault="00797CC0" w:rsidP="00797CC0">
      <w:pPr>
        <w:spacing w:after="0"/>
        <w:ind w:firstLine="708"/>
        <w:jc w:val="both"/>
        <w:rPr>
          <w:rFonts w:ascii="Times New Roman" w:hAnsi="Times New Roman"/>
          <w:sz w:val="28"/>
          <w:szCs w:val="28"/>
          <w:lang w:val="tg-Cyrl-TJ"/>
        </w:rPr>
      </w:pPr>
      <w:r w:rsidRPr="002751BC">
        <w:rPr>
          <w:rFonts w:ascii="Times New Roman Tj" w:hAnsi="Times New Roman Tj"/>
          <w:sz w:val="28"/>
          <w:szCs w:val="28"/>
          <w:lang w:val="tg-Cyrl-TJ"/>
        </w:rPr>
        <w:t>Зарурати таъсиси пойго</w:t>
      </w:r>
      <w:r w:rsidRPr="002751BC">
        <w:rPr>
          <w:rFonts w:ascii="Times New Roman" w:hAnsi="Times New Roman"/>
          <w:sz w:val="28"/>
          <w:szCs w:val="28"/>
          <w:lang w:val="tg-Cyrl-TJ"/>
        </w:rPr>
        <w:t>ҳ</w:t>
      </w:r>
      <w:r w:rsidRPr="002751BC">
        <w:rPr>
          <w:rFonts w:ascii="Times New Roman Tj" w:hAnsi="Times New Roman Tj" w:cs="Times New Roman Tj"/>
          <w:sz w:val="28"/>
          <w:szCs w:val="28"/>
          <w:lang w:val="tg-Cyrl-TJ"/>
        </w:rPr>
        <w:t>и мутамарказ ва инчунин шабакаи боэътимоди дохилии давлат</w:t>
      </w:r>
      <w:r w:rsidRPr="002751BC">
        <w:rPr>
          <w:rFonts w:ascii="Times New Roman" w:hAnsi="Times New Roman"/>
          <w:sz w:val="28"/>
          <w:szCs w:val="28"/>
          <w:lang w:val="tg-Cyrl-TJ"/>
        </w:rPr>
        <w:t>ӣ</w:t>
      </w:r>
      <w:r w:rsidRPr="002751BC">
        <w:rPr>
          <w:rFonts w:ascii="Times New Roman Tj" w:hAnsi="Times New Roman Tj" w:cs="Times New Roman Tj"/>
          <w:sz w:val="28"/>
          <w:szCs w:val="28"/>
          <w:lang w:val="tg-Cyrl-TJ"/>
        </w:rPr>
        <w:t xml:space="preserve"> барои </w:t>
      </w:r>
      <w:r w:rsidRPr="002751BC">
        <w:rPr>
          <w:rFonts w:ascii="Times New Roman" w:hAnsi="Times New Roman"/>
          <w:sz w:val="28"/>
          <w:szCs w:val="28"/>
          <w:lang w:val="tg-Cyrl-TJ"/>
        </w:rPr>
        <w:t>ҳ</w:t>
      </w:r>
      <w:r w:rsidRPr="002751BC">
        <w:rPr>
          <w:rFonts w:ascii="Times New Roman Tj" w:hAnsi="Times New Roman Tj" w:cs="Times New Roman Tj"/>
          <w:sz w:val="28"/>
          <w:szCs w:val="28"/>
          <w:lang w:val="tg-Cyrl-TJ"/>
        </w:rPr>
        <w:t>амгироии идора</w:t>
      </w:r>
      <w:r w:rsidRPr="002751BC">
        <w:rPr>
          <w:rFonts w:ascii="Times New Roman" w:hAnsi="Times New Roman"/>
          <w:sz w:val="28"/>
          <w:szCs w:val="28"/>
          <w:lang w:val="tg-Cyrl-TJ"/>
        </w:rPr>
        <w:t>ҳ</w:t>
      </w:r>
      <w:r w:rsidRPr="002751BC">
        <w:rPr>
          <w:rFonts w:ascii="Times New Roman Tj" w:hAnsi="Times New Roman Tj" w:cs="Times New Roman Tj"/>
          <w:sz w:val="28"/>
          <w:szCs w:val="28"/>
          <w:lang w:val="tg-Cyrl-TJ"/>
        </w:rPr>
        <w:t>о ва ш</w:t>
      </w:r>
      <w:r>
        <w:rPr>
          <w:rFonts w:ascii="Times New Roman" w:hAnsi="Times New Roman"/>
          <w:sz w:val="28"/>
          <w:szCs w:val="28"/>
          <w:lang w:val="tg-Cyrl-TJ"/>
        </w:rPr>
        <w:t>у</w:t>
      </w:r>
      <w:r w:rsidRPr="002751BC">
        <w:rPr>
          <w:rFonts w:ascii="Times New Roman Tj" w:hAnsi="Times New Roman Tj" w:cs="Times New Roman Tj"/>
          <w:sz w:val="28"/>
          <w:szCs w:val="28"/>
          <w:lang w:val="tg-Cyrl-TJ"/>
        </w:rPr>
        <w:t>ъба</w:t>
      </w:r>
      <w:r w:rsidRPr="002751BC">
        <w:rPr>
          <w:rFonts w:ascii="Times New Roman" w:hAnsi="Times New Roman"/>
          <w:sz w:val="28"/>
          <w:szCs w:val="28"/>
          <w:lang w:val="tg-Cyrl-TJ"/>
        </w:rPr>
        <w:t>ҳ</w:t>
      </w:r>
      <w:r w:rsidRPr="002751BC">
        <w:rPr>
          <w:rFonts w:ascii="Times New Roman Tj" w:hAnsi="Times New Roman Tj" w:cs="Times New Roman Tj"/>
          <w:sz w:val="28"/>
          <w:szCs w:val="28"/>
          <w:lang w:val="tg-Cyrl-TJ"/>
        </w:rPr>
        <w:t>о ву</w:t>
      </w:r>
      <w:r w:rsidRPr="002751BC">
        <w:rPr>
          <w:rFonts w:ascii="Times New Roman" w:hAnsi="Times New Roman"/>
          <w:sz w:val="28"/>
          <w:szCs w:val="28"/>
          <w:lang w:val="tg-Cyrl-TJ"/>
        </w:rPr>
        <w:t>ҷ</w:t>
      </w:r>
      <w:r w:rsidRPr="002751BC">
        <w:rPr>
          <w:rFonts w:ascii="Times New Roman Tj" w:hAnsi="Times New Roman Tj" w:cs="Times New Roman Tj"/>
          <w:sz w:val="28"/>
          <w:szCs w:val="28"/>
          <w:lang w:val="tg-Cyrl-TJ"/>
        </w:rPr>
        <w:t xml:space="preserve">уд дорад, ки </w:t>
      </w:r>
      <w:r w:rsidRPr="002751BC">
        <w:rPr>
          <w:rFonts w:ascii="Times New Roman" w:hAnsi="Times New Roman"/>
          <w:sz w:val="28"/>
          <w:szCs w:val="28"/>
          <w:lang w:val="tg-Cyrl-TJ"/>
        </w:rPr>
        <w:t>ҳ</w:t>
      </w:r>
      <w:r w:rsidRPr="002751BC">
        <w:rPr>
          <w:rFonts w:ascii="Times New Roman Tj" w:hAnsi="Times New Roman Tj" w:cs="Times New Roman Tj"/>
          <w:sz w:val="28"/>
          <w:szCs w:val="28"/>
          <w:lang w:val="tg-Cyrl-TJ"/>
        </w:rPr>
        <w:t>амкории муштаракро дар назар дорад.</w:t>
      </w:r>
      <w:r>
        <w:rPr>
          <w:rFonts w:ascii="Times New Roman Tj" w:hAnsi="Times New Roman Tj"/>
          <w:sz w:val="28"/>
          <w:szCs w:val="28"/>
          <w:lang w:val="tg-Cyrl-TJ"/>
        </w:rPr>
        <w:t xml:space="preserve"> </w:t>
      </w:r>
      <w:r w:rsidRPr="002751BC">
        <w:rPr>
          <w:rFonts w:ascii="Times New Roman Tj" w:hAnsi="Times New Roman Tj"/>
          <w:sz w:val="28"/>
          <w:szCs w:val="28"/>
          <w:lang w:val="tg-Cyrl-TJ"/>
        </w:rPr>
        <w:t>Ба ша</w:t>
      </w:r>
      <w:r w:rsidRPr="002751BC">
        <w:rPr>
          <w:rFonts w:ascii="Times New Roman" w:hAnsi="Times New Roman"/>
          <w:sz w:val="28"/>
          <w:szCs w:val="28"/>
          <w:lang w:val="tg-Cyrl-TJ"/>
        </w:rPr>
        <w:t>ҳ</w:t>
      </w:r>
      <w:r w:rsidRPr="002751BC">
        <w:rPr>
          <w:rFonts w:ascii="Times New Roman Tj" w:hAnsi="Times New Roman Tj" w:cs="Times New Roman Tj"/>
          <w:sz w:val="28"/>
          <w:szCs w:val="28"/>
          <w:lang w:val="tg-Cyrl-TJ"/>
        </w:rPr>
        <w:t>рвандон, бешуб</w:t>
      </w:r>
      <w:r w:rsidRPr="002751BC">
        <w:rPr>
          <w:rFonts w:ascii="Times New Roman" w:hAnsi="Times New Roman"/>
          <w:sz w:val="28"/>
          <w:szCs w:val="28"/>
          <w:lang w:val="tg-Cyrl-TJ"/>
        </w:rPr>
        <w:t>ҳ</w:t>
      </w:r>
      <w:r w:rsidRPr="002751BC">
        <w:rPr>
          <w:rFonts w:ascii="Times New Roman Tj" w:hAnsi="Times New Roman Tj" w:cs="Times New Roman Tj"/>
          <w:sz w:val="28"/>
          <w:szCs w:val="28"/>
          <w:lang w:val="tg-Cyrl-TJ"/>
        </w:rPr>
        <w:t>а, дар шакли боэът</w:t>
      </w:r>
      <w:r w:rsidRPr="002751BC">
        <w:rPr>
          <w:rFonts w:ascii="Times New Roman Tj" w:hAnsi="Times New Roman Tj"/>
          <w:sz w:val="28"/>
          <w:szCs w:val="28"/>
          <w:lang w:val="tg-Cyrl-TJ"/>
        </w:rPr>
        <w:t xml:space="preserve">имод ва </w:t>
      </w:r>
      <w:r w:rsidRPr="002751BC">
        <w:rPr>
          <w:rFonts w:ascii="Times New Roman" w:hAnsi="Times New Roman"/>
          <w:sz w:val="28"/>
          <w:szCs w:val="28"/>
          <w:lang w:val="tg-Cyrl-TJ"/>
        </w:rPr>
        <w:t>қ</w:t>
      </w:r>
      <w:r w:rsidRPr="002751BC">
        <w:rPr>
          <w:rFonts w:ascii="Times New Roman Tj" w:hAnsi="Times New Roman Tj" w:cs="Times New Roman Tj"/>
          <w:sz w:val="28"/>
          <w:szCs w:val="28"/>
          <w:lang w:val="tg-Cyrl-TJ"/>
        </w:rPr>
        <w:t>ул</w:t>
      </w:r>
      <w:r>
        <w:rPr>
          <w:rFonts w:ascii="Times New Roman Tj" w:hAnsi="Times New Roman Tj" w:cs="Times New Roman Tj"/>
          <w:sz w:val="28"/>
          <w:szCs w:val="28"/>
          <w:lang w:val="tg-Cyrl-TJ"/>
        </w:rPr>
        <w:t>л</w:t>
      </w:r>
      <w:r w:rsidRPr="002751BC">
        <w:rPr>
          <w:rFonts w:ascii="Times New Roman Tj" w:hAnsi="Times New Roman Tj" w:cs="Times New Roman Tj"/>
          <w:sz w:val="28"/>
          <w:szCs w:val="28"/>
          <w:lang w:val="tg-Cyrl-TJ"/>
        </w:rPr>
        <w:t>ай тавассути захира</w:t>
      </w:r>
      <w:r w:rsidRPr="002751BC">
        <w:rPr>
          <w:rFonts w:ascii="Times New Roman" w:hAnsi="Times New Roman"/>
          <w:sz w:val="28"/>
          <w:szCs w:val="28"/>
          <w:lang w:val="tg-Cyrl-TJ"/>
        </w:rPr>
        <w:t>ҳ</w:t>
      </w:r>
      <w:r w:rsidRPr="002751BC">
        <w:rPr>
          <w:rFonts w:ascii="Times New Roman Tj" w:hAnsi="Times New Roman Tj" w:cs="Times New Roman Tj"/>
          <w:sz w:val="28"/>
          <w:szCs w:val="28"/>
          <w:lang w:val="tg-Cyrl-TJ"/>
        </w:rPr>
        <w:t>ои интернет</w:t>
      </w:r>
      <w:r w:rsidRPr="002751BC">
        <w:rPr>
          <w:rFonts w:ascii="Times New Roman" w:hAnsi="Times New Roman"/>
          <w:sz w:val="28"/>
          <w:szCs w:val="28"/>
          <w:lang w:val="tg-Cyrl-TJ"/>
        </w:rPr>
        <w:t>ӣ</w:t>
      </w:r>
      <w:r w:rsidRPr="002751BC">
        <w:rPr>
          <w:rFonts w:ascii="Times New Roman Tj" w:hAnsi="Times New Roman Tj" w:cs="Times New Roman Tj"/>
          <w:sz w:val="28"/>
          <w:szCs w:val="28"/>
          <w:lang w:val="tg-Cyrl-TJ"/>
        </w:rPr>
        <w:t xml:space="preserve"> пешни</w:t>
      </w:r>
      <w:r w:rsidRPr="002751BC">
        <w:rPr>
          <w:rFonts w:ascii="Times New Roman" w:hAnsi="Times New Roman"/>
          <w:sz w:val="28"/>
          <w:szCs w:val="28"/>
          <w:lang w:val="tg-Cyrl-TJ"/>
        </w:rPr>
        <w:t>ҳ</w:t>
      </w:r>
      <w:r w:rsidRPr="002751BC">
        <w:rPr>
          <w:rFonts w:ascii="Times New Roman Tj" w:hAnsi="Times New Roman Tj" w:cs="Times New Roman Tj"/>
          <w:sz w:val="28"/>
          <w:szCs w:val="28"/>
          <w:lang w:val="tg-Cyrl-TJ"/>
        </w:rPr>
        <w:t>од намудани хизматрасони</w:t>
      </w:r>
      <w:r w:rsidRPr="002751BC">
        <w:rPr>
          <w:rFonts w:ascii="Times New Roman" w:hAnsi="Times New Roman"/>
          <w:sz w:val="28"/>
          <w:szCs w:val="28"/>
          <w:lang w:val="tg-Cyrl-TJ"/>
        </w:rPr>
        <w:t>ҳ</w:t>
      </w:r>
      <w:r>
        <w:rPr>
          <w:rFonts w:ascii="Times New Roman Tj" w:hAnsi="Times New Roman Tj" w:cs="Times New Roman Tj"/>
          <w:sz w:val="28"/>
          <w:szCs w:val="28"/>
          <w:lang w:val="tg-Cyrl-TJ"/>
        </w:rPr>
        <w:t>ои маъмул ва сари ва</w:t>
      </w:r>
      <w:r>
        <w:rPr>
          <w:rFonts w:ascii="Times New Roman" w:hAnsi="Times New Roman"/>
          <w:sz w:val="28"/>
          <w:szCs w:val="28"/>
          <w:lang w:val="tg-Cyrl-TJ"/>
        </w:rPr>
        <w:t>қти ба ҳисоб меравад.</w:t>
      </w:r>
    </w:p>
    <w:p w:rsidR="00797CC0" w:rsidRDefault="00797CC0" w:rsidP="00797CC0">
      <w:pPr>
        <w:spacing w:after="0"/>
        <w:jc w:val="both"/>
        <w:rPr>
          <w:rFonts w:ascii="Times New Roman" w:hAnsi="Times New Roman"/>
          <w:sz w:val="28"/>
          <w:szCs w:val="28"/>
          <w:lang w:val="tg-Cyrl-TJ"/>
        </w:rPr>
      </w:pPr>
      <w:r>
        <w:rPr>
          <w:rFonts w:ascii="Times New Roman" w:hAnsi="Times New Roman"/>
          <w:noProof/>
          <w:sz w:val="28"/>
          <w:szCs w:val="28"/>
          <w:lang w:eastAsia="ru-RU"/>
        </w:rPr>
        <w:drawing>
          <wp:inline distT="0" distB="0" distL="0" distR="0" wp14:anchorId="3C8DCBC3" wp14:editId="26CEBF79">
            <wp:extent cx="6007100" cy="3498215"/>
            <wp:effectExtent l="0" t="0" r="0" b="6985"/>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extLst>
                        <a:ext uri="{28A0092B-C50C-407E-A947-70E740481C1C}">
                          <a14:useLocalDpi xmlns:a14="http://schemas.microsoft.com/office/drawing/2010/main" val="0"/>
                        </a:ext>
                      </a:extLst>
                    </a:blip>
                    <a:srcRect l="29984" t="37216" r="24638" b="17046"/>
                    <a:stretch>
                      <a:fillRect/>
                    </a:stretch>
                  </pic:blipFill>
                  <pic:spPr bwMode="auto">
                    <a:xfrm>
                      <a:off x="0" y="0"/>
                      <a:ext cx="6007100" cy="3498215"/>
                    </a:xfrm>
                    <a:prstGeom prst="rect">
                      <a:avLst/>
                    </a:prstGeom>
                    <a:noFill/>
                    <a:ln>
                      <a:noFill/>
                    </a:ln>
                  </pic:spPr>
                </pic:pic>
              </a:graphicData>
            </a:graphic>
          </wp:inline>
        </w:drawing>
      </w:r>
    </w:p>
    <w:p w:rsidR="00797CC0" w:rsidRPr="002751BC" w:rsidRDefault="00797CC0" w:rsidP="00797CC0">
      <w:pPr>
        <w:spacing w:after="0"/>
        <w:ind w:firstLine="708"/>
        <w:jc w:val="both"/>
        <w:rPr>
          <w:rFonts w:ascii="Times New Roman Tj" w:hAnsi="Times New Roman Tj"/>
          <w:sz w:val="28"/>
          <w:szCs w:val="28"/>
          <w:lang w:val="tg-Cyrl-TJ"/>
        </w:rPr>
      </w:pPr>
      <w:r w:rsidRPr="002751BC">
        <w:rPr>
          <w:rFonts w:ascii="Times New Roman Tj" w:hAnsi="Times New Roman Tj"/>
          <w:sz w:val="28"/>
          <w:szCs w:val="28"/>
          <w:lang w:val="tg-Cyrl-TJ"/>
        </w:rPr>
        <w:t>А</w:t>
      </w:r>
      <w:r w:rsidRPr="002751BC">
        <w:rPr>
          <w:rFonts w:ascii="Times New Roman" w:hAnsi="Times New Roman"/>
          <w:sz w:val="28"/>
          <w:szCs w:val="28"/>
          <w:lang w:val="tg-Cyrl-TJ"/>
        </w:rPr>
        <w:t>ҳ</w:t>
      </w:r>
      <w:r w:rsidRPr="002751BC">
        <w:rPr>
          <w:rFonts w:ascii="Times New Roman Tj" w:hAnsi="Times New Roman Tj" w:cs="Times New Roman Tj"/>
          <w:sz w:val="28"/>
          <w:szCs w:val="28"/>
          <w:lang w:val="tg-Cyrl-TJ"/>
        </w:rPr>
        <w:t>амияти ом</w:t>
      </w:r>
      <w:r w:rsidRPr="002751BC">
        <w:rPr>
          <w:rFonts w:ascii="Times New Roman" w:hAnsi="Times New Roman"/>
          <w:sz w:val="28"/>
          <w:szCs w:val="28"/>
          <w:lang w:val="tg-Cyrl-TJ"/>
        </w:rPr>
        <w:t>ӯ</w:t>
      </w:r>
      <w:r w:rsidRPr="002751BC">
        <w:rPr>
          <w:rFonts w:ascii="Times New Roman Tj" w:hAnsi="Times New Roman Tj" w:cs="Times New Roman Tj"/>
          <w:sz w:val="28"/>
          <w:szCs w:val="28"/>
          <w:lang w:val="tg-Cyrl-TJ"/>
        </w:rPr>
        <w:t>зиши ин мавз</w:t>
      </w:r>
      <w:r w:rsidRPr="002751BC">
        <w:rPr>
          <w:rFonts w:ascii="Times New Roman" w:hAnsi="Times New Roman"/>
          <w:sz w:val="28"/>
          <w:szCs w:val="28"/>
          <w:lang w:val="tg-Cyrl-TJ"/>
        </w:rPr>
        <w:t>ӯ</w:t>
      </w:r>
      <w:r w:rsidRPr="002751BC">
        <w:rPr>
          <w:rFonts w:ascii="Times New Roman Tj" w:hAnsi="Times New Roman Tj" w:cs="Times New Roman Tj"/>
          <w:sz w:val="28"/>
          <w:szCs w:val="28"/>
          <w:lang w:val="tg-Cyrl-TJ"/>
        </w:rPr>
        <w:t xml:space="preserve">ъ </w:t>
      </w:r>
      <w:r>
        <w:rPr>
          <w:rFonts w:ascii="Times New Roman Tj" w:hAnsi="Times New Roman Tj" w:cs="Times New Roman Tj"/>
          <w:sz w:val="28"/>
          <w:szCs w:val="28"/>
          <w:lang w:val="tg-Cyrl-TJ"/>
        </w:rPr>
        <w:t>барои рушди ра</w:t>
      </w:r>
      <w:r>
        <w:rPr>
          <w:rFonts w:ascii="Times New Roman" w:hAnsi="Times New Roman"/>
          <w:sz w:val="28"/>
          <w:szCs w:val="28"/>
          <w:lang w:val="tg-Cyrl-TJ"/>
        </w:rPr>
        <w:t xml:space="preserve">қамикунонии системаҳои давлатӣ дар сатҳи хеле </w:t>
      </w:r>
      <w:r w:rsidRPr="002751BC">
        <w:rPr>
          <w:rFonts w:ascii="Times New Roman Tj" w:hAnsi="Times New Roman Tj" w:cs="Times New Roman Tj"/>
          <w:sz w:val="28"/>
          <w:szCs w:val="28"/>
          <w:lang w:val="tg-Cyrl-TJ"/>
        </w:rPr>
        <w:t xml:space="preserve">баланд аст. </w:t>
      </w:r>
      <w:r>
        <w:rPr>
          <w:rFonts w:ascii="Times New Roman" w:hAnsi="Times New Roman"/>
          <w:sz w:val="28"/>
          <w:szCs w:val="28"/>
          <w:lang w:val="tg-Cyrl-TJ"/>
        </w:rPr>
        <w:t>Ҳукумати электронӣ</w:t>
      </w:r>
      <w:r w:rsidRPr="002751BC">
        <w:rPr>
          <w:rFonts w:ascii="Times New Roman Tj" w:hAnsi="Times New Roman Tj" w:cs="Times New Roman Tj"/>
          <w:sz w:val="28"/>
          <w:szCs w:val="28"/>
          <w:lang w:val="tg-Cyrl-TJ"/>
        </w:rPr>
        <w:t xml:space="preserve"> дар байни ша</w:t>
      </w:r>
      <w:r w:rsidRPr="002751BC">
        <w:rPr>
          <w:rFonts w:ascii="Times New Roman" w:hAnsi="Times New Roman"/>
          <w:sz w:val="28"/>
          <w:szCs w:val="28"/>
          <w:lang w:val="tg-Cyrl-TJ"/>
        </w:rPr>
        <w:t>ҳ</w:t>
      </w:r>
      <w:r w:rsidRPr="002751BC">
        <w:rPr>
          <w:rFonts w:ascii="Times New Roman Tj" w:hAnsi="Times New Roman Tj" w:cs="Times New Roman Tj"/>
          <w:sz w:val="28"/>
          <w:szCs w:val="28"/>
          <w:lang w:val="tg-Cyrl-TJ"/>
        </w:rPr>
        <w:t>рвандон ва ташкилот</w:t>
      </w:r>
      <w:r w:rsidRPr="002751BC">
        <w:rPr>
          <w:rFonts w:ascii="Times New Roman" w:hAnsi="Times New Roman"/>
          <w:sz w:val="28"/>
          <w:szCs w:val="28"/>
          <w:lang w:val="tg-Cyrl-TJ"/>
        </w:rPr>
        <w:t>ҳ</w:t>
      </w:r>
      <w:r w:rsidRPr="002751BC">
        <w:rPr>
          <w:rFonts w:ascii="Times New Roman Tj" w:hAnsi="Times New Roman Tj" w:cs="Times New Roman Tj"/>
          <w:sz w:val="28"/>
          <w:szCs w:val="28"/>
          <w:lang w:val="tg-Cyrl-TJ"/>
        </w:rPr>
        <w:t xml:space="preserve">о </w:t>
      </w:r>
      <w:r>
        <w:rPr>
          <w:rFonts w:ascii="Times New Roman Tj" w:hAnsi="Times New Roman Tj" w:cs="Times New Roman Tj"/>
          <w:sz w:val="28"/>
          <w:szCs w:val="28"/>
          <w:lang w:val="tg-Cyrl-TJ"/>
        </w:rPr>
        <w:t>дар оянда талабот зиёдро хеле баланд касб хо</w:t>
      </w:r>
      <w:r>
        <w:rPr>
          <w:rFonts w:ascii="Times New Roman" w:hAnsi="Times New Roman"/>
          <w:sz w:val="28"/>
          <w:szCs w:val="28"/>
          <w:lang w:val="tg-Cyrl-TJ"/>
        </w:rPr>
        <w:t>ҳад кард</w:t>
      </w:r>
      <w:r w:rsidRPr="002751BC">
        <w:rPr>
          <w:rFonts w:ascii="Times New Roman Tj" w:hAnsi="Times New Roman Tj" w:cs="Times New Roman Tj"/>
          <w:sz w:val="28"/>
          <w:szCs w:val="28"/>
          <w:lang w:val="tg-Cyrl-TJ"/>
        </w:rPr>
        <w:t>. Технология</w:t>
      </w:r>
      <w:r w:rsidRPr="002751BC">
        <w:rPr>
          <w:rFonts w:ascii="Times New Roman" w:hAnsi="Times New Roman"/>
          <w:sz w:val="28"/>
          <w:szCs w:val="28"/>
          <w:lang w:val="tg-Cyrl-TJ"/>
        </w:rPr>
        <w:t>ҳ</w:t>
      </w:r>
      <w:r w:rsidRPr="002751BC">
        <w:rPr>
          <w:rFonts w:ascii="Times New Roman Tj" w:hAnsi="Times New Roman Tj" w:cs="Times New Roman Tj"/>
          <w:sz w:val="28"/>
          <w:szCs w:val="28"/>
          <w:lang w:val="tg-Cyrl-TJ"/>
        </w:rPr>
        <w:t>ои иттилоот</w:t>
      </w:r>
      <w:r w:rsidRPr="002751BC">
        <w:rPr>
          <w:rFonts w:ascii="Times New Roman" w:hAnsi="Times New Roman"/>
          <w:sz w:val="28"/>
          <w:szCs w:val="28"/>
          <w:lang w:val="tg-Cyrl-TJ"/>
        </w:rPr>
        <w:t>ӣ</w:t>
      </w:r>
      <w:r w:rsidRPr="002751BC">
        <w:rPr>
          <w:rFonts w:ascii="Times New Roman Tj" w:hAnsi="Times New Roman Tj" w:cs="Times New Roman Tj"/>
          <w:sz w:val="28"/>
          <w:szCs w:val="28"/>
          <w:lang w:val="tg-Cyrl-TJ"/>
        </w:rPr>
        <w:t xml:space="preserve"> ва коммуникатсион</w:t>
      </w:r>
      <w:r w:rsidRPr="002751BC">
        <w:rPr>
          <w:rFonts w:ascii="Times New Roman" w:hAnsi="Times New Roman"/>
          <w:sz w:val="28"/>
          <w:szCs w:val="28"/>
          <w:lang w:val="tg-Cyrl-TJ"/>
        </w:rPr>
        <w:t>ӣ</w:t>
      </w:r>
      <w:r w:rsidRPr="002751BC">
        <w:rPr>
          <w:rFonts w:ascii="Times New Roman Tj" w:hAnsi="Times New Roman Tj" w:cs="Times New Roman Tj"/>
          <w:sz w:val="28"/>
          <w:szCs w:val="28"/>
          <w:lang w:val="tg-Cyrl-TJ"/>
        </w:rPr>
        <w:t xml:space="preserve"> босуръат рушд мекунанд, а</w:t>
      </w:r>
      <w:r w:rsidRPr="002751BC">
        <w:rPr>
          <w:rFonts w:ascii="Times New Roman" w:hAnsi="Times New Roman"/>
          <w:sz w:val="28"/>
          <w:szCs w:val="28"/>
          <w:lang w:val="tg-Cyrl-TJ"/>
        </w:rPr>
        <w:t>ҳ</w:t>
      </w:r>
      <w:r w:rsidRPr="002751BC">
        <w:rPr>
          <w:rFonts w:ascii="Times New Roman Tj" w:hAnsi="Times New Roman Tj" w:cs="Times New Roman Tj"/>
          <w:sz w:val="28"/>
          <w:szCs w:val="28"/>
          <w:lang w:val="tg-Cyrl-TJ"/>
        </w:rPr>
        <w:t>ол</w:t>
      </w:r>
      <w:r w:rsidRPr="002751BC">
        <w:rPr>
          <w:rFonts w:ascii="Times New Roman" w:hAnsi="Times New Roman"/>
          <w:sz w:val="28"/>
          <w:szCs w:val="28"/>
          <w:lang w:val="tg-Cyrl-TJ"/>
        </w:rPr>
        <w:t>ӣ</w:t>
      </w:r>
      <w:r w:rsidRPr="002751BC">
        <w:rPr>
          <w:rFonts w:ascii="Times New Roman Tj" w:hAnsi="Times New Roman Tj" w:cs="Times New Roman Tj"/>
          <w:sz w:val="28"/>
          <w:szCs w:val="28"/>
          <w:lang w:val="tg-Cyrl-TJ"/>
        </w:rPr>
        <w:t xml:space="preserve"> маълумотноктар шуда, к</w:t>
      </w:r>
      <w:r w:rsidRPr="002751BC">
        <w:rPr>
          <w:rFonts w:ascii="Times New Roman" w:hAnsi="Times New Roman"/>
          <w:sz w:val="28"/>
          <w:szCs w:val="28"/>
          <w:lang w:val="tg-Cyrl-TJ"/>
        </w:rPr>
        <w:t>ӯ</w:t>
      </w:r>
      <w:r w:rsidRPr="002751BC">
        <w:rPr>
          <w:rFonts w:ascii="Times New Roman Tj" w:hAnsi="Times New Roman Tj" w:cs="Times New Roman Tj"/>
          <w:sz w:val="28"/>
          <w:szCs w:val="28"/>
          <w:lang w:val="tg-Cyrl-TJ"/>
        </w:rPr>
        <w:t>шиш мекунанд, ки ва</w:t>
      </w:r>
      <w:r w:rsidRPr="002751BC">
        <w:rPr>
          <w:rFonts w:ascii="Times New Roman" w:hAnsi="Times New Roman"/>
          <w:sz w:val="28"/>
          <w:szCs w:val="28"/>
          <w:lang w:val="tg-Cyrl-TJ"/>
        </w:rPr>
        <w:t>қ</w:t>
      </w:r>
      <w:r>
        <w:rPr>
          <w:rFonts w:ascii="Times New Roman Tj" w:hAnsi="Times New Roman Tj" w:cs="Times New Roman Tj"/>
          <w:sz w:val="28"/>
          <w:szCs w:val="28"/>
          <w:lang w:val="tg-Cyrl-TJ"/>
        </w:rPr>
        <w:t>тро</w:t>
      </w:r>
      <w:r w:rsidRPr="002751BC">
        <w:rPr>
          <w:rFonts w:ascii="Times New Roman Tj" w:hAnsi="Times New Roman Tj" w:cs="Times New Roman Tj"/>
          <w:sz w:val="28"/>
          <w:szCs w:val="28"/>
          <w:lang w:val="tg-Cyrl-TJ"/>
        </w:rPr>
        <w:t xml:space="preserve"> барои расмиёти маъмур</w:t>
      </w:r>
      <w:r w:rsidRPr="002751BC">
        <w:rPr>
          <w:rFonts w:ascii="Times New Roman" w:hAnsi="Times New Roman"/>
          <w:sz w:val="28"/>
          <w:szCs w:val="28"/>
          <w:lang w:val="tg-Cyrl-TJ"/>
        </w:rPr>
        <w:t>ӣ</w:t>
      </w:r>
      <w:r w:rsidRPr="002751BC">
        <w:rPr>
          <w:rFonts w:ascii="Times New Roman Tj" w:hAnsi="Times New Roman Tj" w:cs="Times New Roman Tj"/>
          <w:sz w:val="28"/>
          <w:szCs w:val="28"/>
          <w:lang w:val="tg-Cyrl-TJ"/>
        </w:rPr>
        <w:t xml:space="preserve"> камтар ку</w:t>
      </w:r>
      <w:r w:rsidRPr="002751BC">
        <w:rPr>
          <w:rFonts w:ascii="Times New Roman Tj" w:hAnsi="Times New Roman Tj"/>
          <w:sz w:val="28"/>
          <w:szCs w:val="28"/>
          <w:lang w:val="tg-Cyrl-TJ"/>
        </w:rPr>
        <w:t>нанд. Рушди самт</w:t>
      </w:r>
      <w:r w:rsidRPr="002751BC">
        <w:rPr>
          <w:rFonts w:ascii="Times New Roman" w:hAnsi="Times New Roman"/>
          <w:sz w:val="28"/>
          <w:szCs w:val="28"/>
          <w:lang w:val="tg-Cyrl-TJ"/>
        </w:rPr>
        <w:t>ҳ</w:t>
      </w:r>
      <w:r w:rsidRPr="002751BC">
        <w:rPr>
          <w:rFonts w:ascii="Times New Roman Tj" w:hAnsi="Times New Roman Tj" w:cs="Times New Roman Tj"/>
          <w:sz w:val="28"/>
          <w:szCs w:val="28"/>
          <w:lang w:val="tg-Cyrl-TJ"/>
        </w:rPr>
        <w:t xml:space="preserve">ои </w:t>
      </w:r>
      <w:r>
        <w:rPr>
          <w:rFonts w:ascii="Times New Roman Tj" w:hAnsi="Times New Roman Tj" w:cs="Times New Roman Tj"/>
          <w:sz w:val="28"/>
          <w:szCs w:val="28"/>
          <w:lang w:val="tg-Cyrl-TJ"/>
        </w:rPr>
        <w:t xml:space="preserve">зерин махсусан маъмул аст ва </w:t>
      </w:r>
      <w:r w:rsidRPr="002751BC">
        <w:rPr>
          <w:rFonts w:ascii="Times New Roman Tj" w:hAnsi="Times New Roman Tj" w:cs="Times New Roman Tj"/>
          <w:sz w:val="28"/>
          <w:szCs w:val="28"/>
          <w:lang w:val="tg-Cyrl-TJ"/>
        </w:rPr>
        <w:t>биёед ба баъзеи он</w:t>
      </w:r>
      <w:r w:rsidRPr="002751BC">
        <w:rPr>
          <w:rFonts w:ascii="Times New Roman" w:hAnsi="Times New Roman"/>
          <w:sz w:val="28"/>
          <w:szCs w:val="28"/>
          <w:lang w:val="tg-Cyrl-TJ"/>
        </w:rPr>
        <w:t>ҳ</w:t>
      </w:r>
      <w:r w:rsidRPr="002751BC">
        <w:rPr>
          <w:rFonts w:ascii="Times New Roman Tj" w:hAnsi="Times New Roman Tj" w:cs="Times New Roman Tj"/>
          <w:sz w:val="28"/>
          <w:szCs w:val="28"/>
          <w:lang w:val="tg-Cyrl-TJ"/>
        </w:rPr>
        <w:t>о тава</w:t>
      </w:r>
      <w:r w:rsidRPr="002751BC">
        <w:rPr>
          <w:rFonts w:ascii="Times New Roman" w:hAnsi="Times New Roman"/>
          <w:sz w:val="28"/>
          <w:szCs w:val="28"/>
          <w:lang w:val="tg-Cyrl-TJ"/>
        </w:rPr>
        <w:t>ҷҷӯҳ</w:t>
      </w:r>
      <w:r w:rsidRPr="002751BC">
        <w:rPr>
          <w:rFonts w:ascii="Times New Roman Tj" w:hAnsi="Times New Roman Tj" w:cs="Times New Roman Tj"/>
          <w:sz w:val="28"/>
          <w:szCs w:val="28"/>
          <w:lang w:val="tg-Cyrl-TJ"/>
        </w:rPr>
        <w:t xml:space="preserve"> кунем:</w:t>
      </w:r>
    </w:p>
    <w:p w:rsidR="00797CC0" w:rsidRPr="00EA3E49" w:rsidRDefault="00797CC0" w:rsidP="00797CC0">
      <w:pPr>
        <w:numPr>
          <w:ilvl w:val="0"/>
          <w:numId w:val="13"/>
        </w:numPr>
        <w:spacing w:after="0"/>
        <w:ind w:left="568" w:right="284" w:hanging="284"/>
        <w:jc w:val="both"/>
        <w:rPr>
          <w:rFonts w:ascii="Times New Roman Tj" w:hAnsi="Times New Roman Tj"/>
          <w:sz w:val="28"/>
          <w:szCs w:val="28"/>
          <w:lang w:val="tg-Cyrl-TJ"/>
        </w:rPr>
      </w:pPr>
      <w:r w:rsidRPr="00EA3E49">
        <w:rPr>
          <w:rFonts w:ascii="Times New Roman Tj" w:hAnsi="Times New Roman Tj"/>
          <w:b/>
          <w:sz w:val="28"/>
          <w:szCs w:val="28"/>
          <w:lang w:val="tg-Cyrl-TJ"/>
        </w:rPr>
        <w:t>И</w:t>
      </w:r>
      <w:r w:rsidRPr="00EA3E49">
        <w:rPr>
          <w:rFonts w:ascii="Times New Roman" w:hAnsi="Times New Roman"/>
          <w:b/>
          <w:sz w:val="28"/>
          <w:szCs w:val="28"/>
          <w:lang w:val="tg-Cyrl-TJ"/>
        </w:rPr>
        <w:t>ҷ</w:t>
      </w:r>
      <w:r w:rsidRPr="00EA3E49">
        <w:rPr>
          <w:rFonts w:ascii="Times New Roman Tj" w:hAnsi="Times New Roman Tj" w:cs="Times New Roman Tj"/>
          <w:b/>
          <w:sz w:val="28"/>
          <w:szCs w:val="28"/>
          <w:lang w:val="tg-Cyrl-TJ"/>
        </w:rPr>
        <w:t>тимо</w:t>
      </w:r>
      <w:r w:rsidRPr="00EA3E49">
        <w:rPr>
          <w:rFonts w:ascii="Times New Roman" w:hAnsi="Times New Roman"/>
          <w:b/>
          <w:sz w:val="28"/>
          <w:szCs w:val="28"/>
          <w:lang w:val="tg-Cyrl-TJ"/>
        </w:rPr>
        <w:t>ӣ</w:t>
      </w:r>
      <w:r w:rsidRPr="00EA3E49">
        <w:rPr>
          <w:rFonts w:ascii="Times New Roman Tj" w:hAnsi="Times New Roman Tj" w:cs="Times New Roman Tj"/>
          <w:b/>
          <w:sz w:val="28"/>
          <w:szCs w:val="28"/>
          <w:lang w:val="tg-Cyrl-TJ"/>
        </w:rPr>
        <w:t>.</w:t>
      </w:r>
      <w:r w:rsidRPr="00EA3E49">
        <w:rPr>
          <w:rFonts w:ascii="Times New Roman Tj" w:hAnsi="Times New Roman Tj" w:cs="Times New Roman Tj"/>
          <w:sz w:val="28"/>
          <w:szCs w:val="28"/>
          <w:lang w:val="tg-Cyrl-TJ"/>
        </w:rPr>
        <w:t xml:space="preserve"> Субъект</w:t>
      </w:r>
      <w:r w:rsidRPr="00EA3E49">
        <w:rPr>
          <w:rFonts w:ascii="Times New Roman" w:hAnsi="Times New Roman"/>
          <w:sz w:val="28"/>
          <w:szCs w:val="28"/>
          <w:lang w:val="tg-Cyrl-TJ"/>
        </w:rPr>
        <w:t>ҳ</w:t>
      </w:r>
      <w:r w:rsidRPr="00EA3E49">
        <w:rPr>
          <w:rFonts w:ascii="Times New Roman Tj" w:hAnsi="Times New Roman Tj" w:cs="Times New Roman Tj"/>
          <w:sz w:val="28"/>
          <w:szCs w:val="28"/>
          <w:lang w:val="tg-Cyrl-TJ"/>
        </w:rPr>
        <w:t>ои асос</w:t>
      </w:r>
      <w:r w:rsidRPr="00EA3E49">
        <w:rPr>
          <w:rFonts w:ascii="Times New Roman" w:hAnsi="Times New Roman"/>
          <w:sz w:val="28"/>
          <w:szCs w:val="28"/>
          <w:lang w:val="tg-Cyrl-TJ"/>
        </w:rPr>
        <w:t>ӣ</w:t>
      </w:r>
      <w:r w:rsidRPr="00EA3E49">
        <w:rPr>
          <w:rFonts w:ascii="Times New Roman Tj" w:hAnsi="Times New Roman Tj" w:cs="Times New Roman Tj"/>
          <w:sz w:val="28"/>
          <w:szCs w:val="28"/>
          <w:lang w:val="tg-Cyrl-TJ"/>
        </w:rPr>
        <w:t>: фонди нафа</w:t>
      </w:r>
      <w:r w:rsidRPr="00EA3E49">
        <w:rPr>
          <w:rFonts w:ascii="Times New Roman" w:hAnsi="Times New Roman"/>
          <w:sz w:val="28"/>
          <w:szCs w:val="28"/>
          <w:lang w:val="tg-Cyrl-TJ"/>
        </w:rPr>
        <w:t>қ</w:t>
      </w:r>
      <w:r w:rsidRPr="00EA3E49">
        <w:rPr>
          <w:rFonts w:ascii="Times New Roman Tj" w:hAnsi="Times New Roman Tj" w:cs="Times New Roman Tj"/>
          <w:sz w:val="28"/>
          <w:szCs w:val="28"/>
          <w:lang w:val="tg-Cyrl-TJ"/>
        </w:rPr>
        <w:t>а, Вазорати му</w:t>
      </w:r>
      <w:r w:rsidRPr="00EA3E49">
        <w:rPr>
          <w:rFonts w:ascii="Times New Roman" w:hAnsi="Times New Roman"/>
          <w:sz w:val="28"/>
          <w:szCs w:val="28"/>
          <w:lang w:val="tg-Cyrl-TJ"/>
        </w:rPr>
        <w:t>ҳоҷират ва шуғли аҳолӣ</w:t>
      </w:r>
      <w:r w:rsidRPr="00EA3E49">
        <w:rPr>
          <w:rFonts w:ascii="Times New Roman Tj" w:hAnsi="Times New Roman Tj" w:cs="Times New Roman Tj"/>
          <w:sz w:val="28"/>
          <w:szCs w:val="28"/>
          <w:lang w:val="tg-Cyrl-TJ"/>
        </w:rPr>
        <w:t>, Фонди су</w:t>
      </w:r>
      <w:r w:rsidRPr="00EA3E49">
        <w:rPr>
          <w:rFonts w:ascii="Times New Roman" w:hAnsi="Times New Roman"/>
          <w:sz w:val="28"/>
          <w:szCs w:val="28"/>
          <w:lang w:val="tg-Cyrl-TJ"/>
        </w:rPr>
        <w:t>ғ</w:t>
      </w:r>
      <w:r w:rsidRPr="00EA3E49">
        <w:rPr>
          <w:rFonts w:ascii="Times New Roman Tj" w:hAnsi="Times New Roman Tj" w:cs="Times New Roman Tj"/>
          <w:sz w:val="28"/>
          <w:szCs w:val="28"/>
          <w:lang w:val="tg-Cyrl-TJ"/>
        </w:rPr>
        <w:t>уртаи и</w:t>
      </w:r>
      <w:r w:rsidRPr="00EA3E49">
        <w:rPr>
          <w:rFonts w:ascii="Times New Roman" w:hAnsi="Times New Roman"/>
          <w:sz w:val="28"/>
          <w:szCs w:val="28"/>
          <w:lang w:val="tg-Cyrl-TJ"/>
        </w:rPr>
        <w:t>ҷ</w:t>
      </w:r>
      <w:r w:rsidRPr="00EA3E49">
        <w:rPr>
          <w:rFonts w:ascii="Times New Roman Tj" w:hAnsi="Times New Roman Tj" w:cs="Times New Roman Tj"/>
          <w:sz w:val="28"/>
          <w:szCs w:val="28"/>
          <w:lang w:val="tg-Cyrl-TJ"/>
        </w:rPr>
        <w:t>тимо</w:t>
      </w:r>
      <w:r w:rsidRPr="00EA3E49">
        <w:rPr>
          <w:rFonts w:ascii="Times New Roman" w:hAnsi="Times New Roman"/>
          <w:sz w:val="28"/>
          <w:szCs w:val="28"/>
          <w:lang w:val="tg-Cyrl-TJ"/>
        </w:rPr>
        <w:t>ӣ</w:t>
      </w:r>
      <w:r w:rsidRPr="00EA3E49">
        <w:rPr>
          <w:rFonts w:ascii="Times New Roman Tj" w:hAnsi="Times New Roman Tj" w:cs="Times New Roman Tj"/>
          <w:sz w:val="28"/>
          <w:szCs w:val="28"/>
          <w:lang w:val="tg-Cyrl-TJ"/>
        </w:rPr>
        <w:t>;</w:t>
      </w:r>
    </w:p>
    <w:p w:rsidR="00797CC0" w:rsidRPr="00EA3E49" w:rsidRDefault="00797CC0" w:rsidP="00797CC0">
      <w:pPr>
        <w:numPr>
          <w:ilvl w:val="0"/>
          <w:numId w:val="13"/>
        </w:numPr>
        <w:spacing w:after="0"/>
        <w:ind w:left="568" w:right="284" w:hanging="284"/>
        <w:jc w:val="both"/>
        <w:rPr>
          <w:rFonts w:ascii="Times New Roman Tj" w:hAnsi="Times New Roman Tj"/>
          <w:sz w:val="28"/>
          <w:szCs w:val="28"/>
          <w:lang w:val="tg-Cyrl-TJ"/>
        </w:rPr>
      </w:pPr>
      <w:r w:rsidRPr="00EA3E49">
        <w:rPr>
          <w:rFonts w:ascii="Times New Roman" w:hAnsi="Times New Roman"/>
          <w:b/>
          <w:sz w:val="28"/>
          <w:szCs w:val="28"/>
          <w:lang w:val="tg-Cyrl-TJ"/>
        </w:rPr>
        <w:t>Ҳ</w:t>
      </w:r>
      <w:r w:rsidRPr="00EA3E49">
        <w:rPr>
          <w:rFonts w:ascii="Times New Roman Tj" w:hAnsi="Times New Roman Tj" w:cs="Times New Roman Tj"/>
          <w:b/>
          <w:sz w:val="28"/>
          <w:szCs w:val="28"/>
          <w:lang w:val="tg-Cyrl-TJ"/>
        </w:rPr>
        <w:t>у</w:t>
      </w:r>
      <w:r w:rsidRPr="00EA3E49">
        <w:rPr>
          <w:rFonts w:ascii="Times New Roman" w:hAnsi="Times New Roman"/>
          <w:b/>
          <w:sz w:val="28"/>
          <w:szCs w:val="28"/>
          <w:lang w:val="tg-Cyrl-TJ"/>
        </w:rPr>
        <w:t>қ</w:t>
      </w:r>
      <w:r w:rsidRPr="00EA3E49">
        <w:rPr>
          <w:rFonts w:ascii="Times New Roman Tj" w:hAnsi="Times New Roman Tj" w:cs="Times New Roman Tj"/>
          <w:b/>
          <w:sz w:val="28"/>
          <w:szCs w:val="28"/>
          <w:lang w:val="tg-Cyrl-TJ"/>
        </w:rPr>
        <w:t>у</w:t>
      </w:r>
      <w:r w:rsidRPr="00EA3E49">
        <w:rPr>
          <w:rFonts w:ascii="Times New Roman" w:hAnsi="Times New Roman"/>
          <w:b/>
          <w:sz w:val="28"/>
          <w:szCs w:val="28"/>
          <w:lang w:val="tg-Cyrl-TJ"/>
        </w:rPr>
        <w:t>қӣ</w:t>
      </w:r>
      <w:r w:rsidRPr="00EA3E49">
        <w:rPr>
          <w:rFonts w:ascii="Times New Roman Tj" w:hAnsi="Times New Roman Tj"/>
          <w:b/>
          <w:sz w:val="28"/>
          <w:szCs w:val="28"/>
          <w:lang w:val="tg-Cyrl-TJ"/>
        </w:rPr>
        <w:t>.</w:t>
      </w:r>
      <w:r w:rsidRPr="00EA3E49">
        <w:rPr>
          <w:rFonts w:ascii="Times New Roman Tj" w:hAnsi="Times New Roman Tj"/>
          <w:sz w:val="28"/>
          <w:szCs w:val="28"/>
          <w:lang w:val="tg-Cyrl-TJ"/>
        </w:rPr>
        <w:t xml:space="preserve"> адвокатура, суд</w:t>
      </w:r>
      <w:r w:rsidRPr="00EA3E49">
        <w:rPr>
          <w:rFonts w:ascii="Times New Roman" w:hAnsi="Times New Roman"/>
          <w:sz w:val="28"/>
          <w:szCs w:val="28"/>
          <w:lang w:val="tg-Cyrl-TJ"/>
        </w:rPr>
        <w:t>ҳо,</w:t>
      </w:r>
      <w:r w:rsidRPr="00EA3E49">
        <w:rPr>
          <w:rFonts w:ascii="Times New Roman Tj" w:hAnsi="Times New Roman Tj" w:cs="Times New Roman Tj"/>
          <w:sz w:val="28"/>
          <w:szCs w:val="28"/>
          <w:lang w:val="tg-Cyrl-TJ"/>
        </w:rPr>
        <w:t xml:space="preserve"> расмиёти </w:t>
      </w:r>
      <w:r w:rsidRPr="00EA3E49">
        <w:rPr>
          <w:rFonts w:ascii="Times New Roman" w:hAnsi="Times New Roman"/>
          <w:sz w:val="28"/>
          <w:szCs w:val="28"/>
          <w:lang w:val="tg-Cyrl-TJ"/>
        </w:rPr>
        <w:t>ҳ</w:t>
      </w:r>
      <w:r w:rsidRPr="00EA3E49">
        <w:rPr>
          <w:rFonts w:ascii="Times New Roman Tj" w:hAnsi="Times New Roman Tj" w:cs="Times New Roman Tj"/>
          <w:sz w:val="28"/>
          <w:szCs w:val="28"/>
          <w:lang w:val="tg-Cyrl-TJ"/>
        </w:rPr>
        <w:t>у</w:t>
      </w:r>
      <w:r w:rsidRPr="00EA3E49">
        <w:rPr>
          <w:rFonts w:ascii="Times New Roman" w:hAnsi="Times New Roman"/>
          <w:sz w:val="28"/>
          <w:szCs w:val="28"/>
          <w:lang w:val="tg-Cyrl-TJ"/>
        </w:rPr>
        <w:t>қ</w:t>
      </w:r>
      <w:r w:rsidRPr="00EA3E49">
        <w:rPr>
          <w:rFonts w:ascii="Times New Roman Tj" w:hAnsi="Times New Roman Tj" w:cs="Times New Roman Tj"/>
          <w:sz w:val="28"/>
          <w:szCs w:val="28"/>
          <w:lang w:val="tg-Cyrl-TJ"/>
        </w:rPr>
        <w:t>у</w:t>
      </w:r>
      <w:r w:rsidRPr="00EA3E49">
        <w:rPr>
          <w:rFonts w:ascii="Times New Roman" w:hAnsi="Times New Roman"/>
          <w:sz w:val="28"/>
          <w:szCs w:val="28"/>
          <w:lang w:val="tg-Cyrl-TJ"/>
        </w:rPr>
        <w:t>қӣ</w:t>
      </w:r>
      <w:r>
        <w:rPr>
          <w:rFonts w:ascii="Times New Roman" w:hAnsi="Times New Roman"/>
          <w:sz w:val="28"/>
          <w:szCs w:val="28"/>
          <w:lang w:val="tg-Cyrl-TJ"/>
        </w:rPr>
        <w:t>,</w:t>
      </w:r>
      <w:r w:rsidRPr="00EA3E49">
        <w:rPr>
          <w:rFonts w:ascii="Times New Roman Tj" w:hAnsi="Times New Roman Tj"/>
          <w:sz w:val="28"/>
          <w:szCs w:val="28"/>
          <w:lang w:val="tg-Cyrl-TJ"/>
        </w:rPr>
        <w:t xml:space="preserve"> нотариус;</w:t>
      </w:r>
    </w:p>
    <w:p w:rsidR="00797CC0" w:rsidRPr="00EA3E49" w:rsidRDefault="00797CC0" w:rsidP="00797CC0">
      <w:pPr>
        <w:numPr>
          <w:ilvl w:val="0"/>
          <w:numId w:val="13"/>
        </w:numPr>
        <w:spacing w:after="0"/>
        <w:ind w:left="568" w:right="284" w:hanging="284"/>
        <w:jc w:val="both"/>
        <w:rPr>
          <w:rFonts w:ascii="Times New Roman Tj" w:hAnsi="Times New Roman Tj"/>
          <w:sz w:val="28"/>
          <w:szCs w:val="28"/>
          <w:lang w:val="tg-Cyrl-TJ"/>
        </w:rPr>
      </w:pPr>
      <w:r w:rsidRPr="00EA3E49">
        <w:rPr>
          <w:rFonts w:ascii="Times New Roman Tj" w:hAnsi="Times New Roman Tj"/>
          <w:b/>
          <w:sz w:val="28"/>
          <w:szCs w:val="28"/>
          <w:lang w:val="tg-Cyrl-TJ"/>
        </w:rPr>
        <w:t>И</w:t>
      </w:r>
      <w:r w:rsidRPr="00EA3E49">
        <w:rPr>
          <w:rFonts w:ascii="Times New Roman" w:hAnsi="Times New Roman"/>
          <w:b/>
          <w:sz w:val="28"/>
          <w:szCs w:val="28"/>
          <w:lang w:val="tg-Cyrl-TJ"/>
        </w:rPr>
        <w:t>қ</w:t>
      </w:r>
      <w:r w:rsidRPr="00EA3E49">
        <w:rPr>
          <w:rFonts w:ascii="Times New Roman Tj" w:hAnsi="Times New Roman Tj" w:cs="Times New Roman Tj"/>
          <w:b/>
          <w:sz w:val="28"/>
          <w:szCs w:val="28"/>
          <w:lang w:val="tg-Cyrl-TJ"/>
        </w:rPr>
        <w:t>тисод</w:t>
      </w:r>
      <w:r w:rsidRPr="00EA3E49">
        <w:rPr>
          <w:rFonts w:ascii="Times New Roman" w:hAnsi="Times New Roman"/>
          <w:b/>
          <w:sz w:val="28"/>
          <w:szCs w:val="28"/>
          <w:lang w:val="tg-Cyrl-TJ"/>
        </w:rPr>
        <w:t>ӣ</w:t>
      </w:r>
      <w:r w:rsidRPr="00EA3E49">
        <w:rPr>
          <w:rFonts w:ascii="Times New Roman Tj" w:hAnsi="Times New Roman Tj" w:cs="Times New Roman Tj"/>
          <w:sz w:val="28"/>
          <w:szCs w:val="28"/>
          <w:lang w:val="tg-Cyrl-TJ"/>
        </w:rPr>
        <w:t>. Молия, андоз</w:t>
      </w:r>
      <w:r w:rsidRPr="00EA3E49">
        <w:rPr>
          <w:rFonts w:ascii="Times New Roman" w:hAnsi="Times New Roman"/>
          <w:sz w:val="28"/>
          <w:szCs w:val="28"/>
          <w:lang w:val="tg-Cyrl-TJ"/>
        </w:rPr>
        <w:t>ҳ</w:t>
      </w:r>
      <w:r w:rsidRPr="00EA3E49">
        <w:rPr>
          <w:rFonts w:ascii="Times New Roman Tj" w:hAnsi="Times New Roman Tj" w:cs="Times New Roman Tj"/>
          <w:sz w:val="28"/>
          <w:szCs w:val="28"/>
          <w:lang w:val="tg-Cyrl-TJ"/>
        </w:rPr>
        <w:t xml:space="preserve">о, </w:t>
      </w:r>
      <w:r>
        <w:rPr>
          <w:rFonts w:ascii="Times New Roman" w:hAnsi="Times New Roman"/>
          <w:sz w:val="28"/>
          <w:szCs w:val="28"/>
          <w:lang w:val="tg-Cyrl-TJ"/>
        </w:rPr>
        <w:t>омор</w:t>
      </w:r>
      <w:r w:rsidRPr="00EA3E49">
        <w:rPr>
          <w:rFonts w:ascii="Times New Roman Tj" w:hAnsi="Times New Roman Tj" w:cs="Times New Roman Tj"/>
          <w:sz w:val="28"/>
          <w:szCs w:val="28"/>
          <w:lang w:val="tg-Cyrl-TJ"/>
        </w:rPr>
        <w:t>, рушди и</w:t>
      </w:r>
      <w:r w:rsidRPr="00EA3E49">
        <w:rPr>
          <w:rFonts w:ascii="Times New Roman" w:hAnsi="Times New Roman"/>
          <w:sz w:val="28"/>
          <w:szCs w:val="28"/>
          <w:lang w:val="tg-Cyrl-TJ"/>
        </w:rPr>
        <w:t xml:space="preserve">қтисод ва савдо, хадамоти гумрук, </w:t>
      </w:r>
      <w:r w:rsidRPr="00EA3E49">
        <w:rPr>
          <w:rFonts w:ascii="Times New Roman Tj" w:hAnsi="Times New Roman Tj"/>
          <w:sz w:val="28"/>
          <w:szCs w:val="28"/>
          <w:lang w:val="tg-Cyrl-TJ"/>
        </w:rPr>
        <w:t>на</w:t>
      </w:r>
      <w:r w:rsidRPr="00EA3E49">
        <w:rPr>
          <w:rFonts w:ascii="Times New Roman" w:hAnsi="Times New Roman"/>
          <w:sz w:val="28"/>
          <w:szCs w:val="28"/>
          <w:lang w:val="tg-Cyrl-TJ"/>
        </w:rPr>
        <w:t>қ</w:t>
      </w:r>
      <w:r w:rsidRPr="00EA3E49">
        <w:rPr>
          <w:rFonts w:ascii="Times New Roman Tj" w:hAnsi="Times New Roman Tj" w:cs="Times New Roman Tj"/>
          <w:sz w:val="28"/>
          <w:szCs w:val="28"/>
          <w:lang w:val="tg-Cyrl-TJ"/>
        </w:rPr>
        <w:t>ша</w:t>
      </w:r>
      <w:r w:rsidRPr="00EA3E49">
        <w:rPr>
          <w:rFonts w:ascii="Times New Roman" w:hAnsi="Times New Roman"/>
          <w:sz w:val="28"/>
          <w:szCs w:val="28"/>
          <w:lang w:val="tg-Cyrl-TJ"/>
        </w:rPr>
        <w:t>ҳ</w:t>
      </w:r>
      <w:r w:rsidRPr="00EA3E49">
        <w:rPr>
          <w:rFonts w:ascii="Times New Roman Tj" w:hAnsi="Times New Roman Tj" w:cs="Times New Roman Tj"/>
          <w:sz w:val="28"/>
          <w:szCs w:val="28"/>
          <w:lang w:val="tg-Cyrl-TJ"/>
        </w:rPr>
        <w:t>ои бизнес;</w:t>
      </w:r>
    </w:p>
    <w:p w:rsidR="00797CC0" w:rsidRPr="00EA3E49" w:rsidRDefault="00797CC0" w:rsidP="00797CC0">
      <w:pPr>
        <w:numPr>
          <w:ilvl w:val="0"/>
          <w:numId w:val="13"/>
        </w:numPr>
        <w:spacing w:after="0"/>
        <w:ind w:left="568" w:right="284" w:hanging="284"/>
        <w:jc w:val="both"/>
        <w:rPr>
          <w:rFonts w:ascii="Times New Roman Tj" w:hAnsi="Times New Roman Tj"/>
          <w:sz w:val="28"/>
          <w:szCs w:val="28"/>
          <w:lang w:val="tg-Cyrl-TJ"/>
        </w:rPr>
      </w:pPr>
      <w:r w:rsidRPr="00EA3E49">
        <w:rPr>
          <w:rFonts w:ascii="Times New Roman Tj" w:hAnsi="Times New Roman Tj"/>
          <w:b/>
          <w:sz w:val="28"/>
          <w:szCs w:val="28"/>
          <w:lang w:val="tg-Cyrl-TJ"/>
        </w:rPr>
        <w:t>Тибб</w:t>
      </w:r>
      <w:r w:rsidRPr="00EA3E49">
        <w:rPr>
          <w:rFonts w:ascii="Times New Roman" w:hAnsi="Times New Roman"/>
          <w:b/>
          <w:sz w:val="28"/>
          <w:szCs w:val="28"/>
          <w:lang w:val="tg-Cyrl-TJ"/>
        </w:rPr>
        <w:t>ӣ</w:t>
      </w:r>
      <w:r w:rsidRPr="00EA3E49">
        <w:rPr>
          <w:rFonts w:ascii="Times New Roman Tj" w:hAnsi="Times New Roman Tj"/>
          <w:sz w:val="28"/>
          <w:szCs w:val="28"/>
          <w:lang w:val="tg-Cyrl-TJ"/>
        </w:rPr>
        <w:t>. вара</w:t>
      </w:r>
      <w:r w:rsidRPr="00EA3E49">
        <w:rPr>
          <w:rFonts w:ascii="Times New Roman" w:hAnsi="Times New Roman"/>
          <w:sz w:val="28"/>
          <w:szCs w:val="28"/>
          <w:lang w:val="tg-Cyrl-TJ"/>
        </w:rPr>
        <w:t>қ</w:t>
      </w:r>
      <w:r w:rsidRPr="00EA3E49">
        <w:rPr>
          <w:rFonts w:ascii="Times New Roman Tj" w:hAnsi="Times New Roman Tj" w:cs="Times New Roman Tj"/>
          <w:sz w:val="28"/>
          <w:szCs w:val="28"/>
          <w:lang w:val="tg-Cyrl-TJ"/>
        </w:rPr>
        <w:t>а</w:t>
      </w:r>
      <w:r w:rsidRPr="00EA3E49">
        <w:rPr>
          <w:rFonts w:ascii="Times New Roman" w:hAnsi="Times New Roman"/>
          <w:sz w:val="28"/>
          <w:szCs w:val="28"/>
          <w:lang w:val="tg-Cyrl-TJ"/>
        </w:rPr>
        <w:t>ҳ</w:t>
      </w:r>
      <w:r w:rsidRPr="00EA3E49">
        <w:rPr>
          <w:rFonts w:ascii="Times New Roman Tj" w:hAnsi="Times New Roman Tj" w:cs="Times New Roman Tj"/>
          <w:sz w:val="28"/>
          <w:szCs w:val="28"/>
          <w:lang w:val="tg-Cyrl-TJ"/>
        </w:rPr>
        <w:t>ои бемор</w:t>
      </w:r>
      <w:r w:rsidRPr="00EA3E49">
        <w:rPr>
          <w:rFonts w:ascii="Times New Roman" w:hAnsi="Times New Roman"/>
          <w:sz w:val="28"/>
          <w:szCs w:val="28"/>
          <w:lang w:val="tg-Cyrl-TJ"/>
        </w:rPr>
        <w:t>ӣ</w:t>
      </w:r>
      <w:r w:rsidRPr="00EA3E49">
        <w:rPr>
          <w:rFonts w:ascii="Times New Roman Tj" w:hAnsi="Times New Roman Tj" w:cs="Times New Roman Tj"/>
          <w:sz w:val="28"/>
          <w:szCs w:val="28"/>
          <w:lang w:val="tg-Cyrl-TJ"/>
        </w:rPr>
        <w:t>, талон</w:t>
      </w:r>
      <w:r w:rsidRPr="00EA3E49">
        <w:rPr>
          <w:rFonts w:ascii="Times New Roman" w:hAnsi="Times New Roman"/>
          <w:sz w:val="28"/>
          <w:szCs w:val="28"/>
          <w:lang w:val="tg-Cyrl-TJ"/>
        </w:rPr>
        <w:t>ҳ</w:t>
      </w:r>
      <w:r w:rsidRPr="00EA3E49">
        <w:rPr>
          <w:rFonts w:ascii="Times New Roman Tj" w:hAnsi="Times New Roman Tj" w:cs="Times New Roman Tj"/>
          <w:sz w:val="28"/>
          <w:szCs w:val="28"/>
          <w:lang w:val="tg-Cyrl-TJ"/>
        </w:rPr>
        <w:t>о;</w:t>
      </w:r>
    </w:p>
    <w:p w:rsidR="00797CC0" w:rsidRDefault="00797CC0" w:rsidP="00797CC0">
      <w:pPr>
        <w:numPr>
          <w:ilvl w:val="0"/>
          <w:numId w:val="13"/>
        </w:numPr>
        <w:spacing w:after="0"/>
        <w:ind w:left="568" w:right="284" w:hanging="284"/>
        <w:jc w:val="both"/>
        <w:rPr>
          <w:rFonts w:ascii="Times New Roman Tj" w:hAnsi="Times New Roman Tj"/>
          <w:sz w:val="28"/>
          <w:szCs w:val="28"/>
          <w:lang w:val="tg-Cyrl-TJ"/>
        </w:rPr>
      </w:pPr>
      <w:r w:rsidRPr="00EA3E49">
        <w:rPr>
          <w:rFonts w:ascii="Times New Roman Tj" w:hAnsi="Times New Roman Tj"/>
          <w:b/>
          <w:sz w:val="28"/>
          <w:szCs w:val="28"/>
          <w:lang w:val="tg-Cyrl-TJ"/>
        </w:rPr>
        <w:t>Мунисипалй</w:t>
      </w:r>
      <w:r>
        <w:rPr>
          <w:rFonts w:ascii="Times New Roman Tj" w:hAnsi="Times New Roman Tj"/>
          <w:sz w:val="28"/>
          <w:szCs w:val="28"/>
          <w:lang w:val="tg-Cyrl-TJ"/>
        </w:rPr>
        <w:t>. Хо</w:t>
      </w:r>
      <w:r>
        <w:rPr>
          <w:rFonts w:ascii="Times New Roman" w:hAnsi="Times New Roman"/>
          <w:sz w:val="28"/>
          <w:szCs w:val="28"/>
          <w:lang w:val="tg-Cyrl-TJ"/>
        </w:rPr>
        <w:t>ҷ</w:t>
      </w:r>
      <w:r>
        <w:rPr>
          <w:rFonts w:ascii="Times New Roman Tj" w:hAnsi="Times New Roman Tj"/>
          <w:sz w:val="28"/>
          <w:szCs w:val="28"/>
          <w:lang w:val="tg-Cyrl-TJ"/>
        </w:rPr>
        <w:t>агии манзилию коммуналӣ</w:t>
      </w:r>
      <w:r w:rsidRPr="00EA3E49">
        <w:rPr>
          <w:rFonts w:ascii="Times New Roman Tj" w:hAnsi="Times New Roman Tj"/>
          <w:sz w:val="28"/>
          <w:szCs w:val="28"/>
          <w:lang w:val="tg-Cyrl-TJ"/>
        </w:rPr>
        <w:t>.</w:t>
      </w:r>
    </w:p>
    <w:p w:rsidR="00797CC0" w:rsidRPr="00EA3E49" w:rsidRDefault="00797CC0" w:rsidP="00797CC0">
      <w:pPr>
        <w:numPr>
          <w:ilvl w:val="0"/>
          <w:numId w:val="13"/>
        </w:numPr>
        <w:spacing w:after="0"/>
        <w:ind w:left="568" w:right="284" w:hanging="284"/>
        <w:jc w:val="both"/>
        <w:rPr>
          <w:rFonts w:ascii="Times New Roman Tj" w:hAnsi="Times New Roman Tj"/>
          <w:sz w:val="28"/>
          <w:szCs w:val="28"/>
          <w:lang w:val="tg-Cyrl-TJ"/>
        </w:rPr>
      </w:pPr>
      <w:r>
        <w:rPr>
          <w:rFonts w:ascii="Times New Roman Tj" w:hAnsi="Times New Roman Tj"/>
          <w:b/>
          <w:sz w:val="28"/>
          <w:szCs w:val="28"/>
          <w:lang w:val="tg-Cyrl-TJ"/>
        </w:rPr>
        <w:t>Фар</w:t>
      </w:r>
      <w:r>
        <w:rPr>
          <w:rFonts w:ascii="Times New Roman" w:hAnsi="Times New Roman"/>
          <w:b/>
          <w:sz w:val="28"/>
          <w:szCs w:val="28"/>
          <w:lang w:val="tg-Cyrl-TJ"/>
        </w:rPr>
        <w:t>ҳангӣ</w:t>
      </w:r>
      <w:r w:rsidRPr="00EA3E49">
        <w:rPr>
          <w:rFonts w:ascii="Times New Roman Tj" w:hAnsi="Times New Roman Tj"/>
          <w:sz w:val="28"/>
          <w:szCs w:val="28"/>
          <w:lang w:val="tg-Cyrl-TJ"/>
        </w:rPr>
        <w:t>.</w:t>
      </w:r>
      <w:r>
        <w:rPr>
          <w:rFonts w:ascii="Times New Roman Tj" w:hAnsi="Times New Roman Tj"/>
          <w:sz w:val="28"/>
          <w:szCs w:val="28"/>
          <w:lang w:val="tg-Cyrl-TJ"/>
        </w:rPr>
        <w:t xml:space="preserve"> Илм, маориф, санъат</w:t>
      </w:r>
    </w:p>
    <w:p w:rsidR="00797CC0" w:rsidRPr="00EA3E49" w:rsidRDefault="00797CC0" w:rsidP="00797CC0">
      <w:pPr>
        <w:numPr>
          <w:ilvl w:val="0"/>
          <w:numId w:val="13"/>
        </w:numPr>
        <w:spacing w:after="0"/>
        <w:ind w:left="568" w:right="284" w:hanging="284"/>
        <w:jc w:val="both"/>
        <w:rPr>
          <w:rFonts w:ascii="Times New Roman Tj" w:hAnsi="Times New Roman Tj"/>
          <w:sz w:val="28"/>
          <w:szCs w:val="28"/>
          <w:lang w:val="tg-Cyrl-TJ"/>
        </w:rPr>
      </w:pPr>
      <w:r w:rsidRPr="00EA3E49">
        <w:rPr>
          <w:rFonts w:ascii="Times New Roman" w:hAnsi="Times New Roman"/>
          <w:sz w:val="28"/>
          <w:szCs w:val="28"/>
          <w:lang w:val="tg-Cyrl-TJ"/>
        </w:rPr>
        <w:lastRenderedPageBreak/>
        <w:t>Ҳ</w:t>
      </w:r>
      <w:r w:rsidRPr="00EA3E49">
        <w:rPr>
          <w:rFonts w:ascii="Times New Roman Tj" w:hAnsi="Times New Roman Tj"/>
          <w:sz w:val="28"/>
          <w:szCs w:val="28"/>
          <w:lang w:val="tg-Cyrl-TJ"/>
        </w:rPr>
        <w:t>амчун дигар со</w:t>
      </w:r>
      <w:r w:rsidRPr="00EA3E49">
        <w:rPr>
          <w:rFonts w:ascii="Times New Roman" w:hAnsi="Times New Roman"/>
          <w:sz w:val="28"/>
          <w:szCs w:val="28"/>
          <w:lang w:val="tg-Cyrl-TJ"/>
        </w:rPr>
        <w:t>ҳаҳои</w:t>
      </w:r>
      <w:r>
        <w:rPr>
          <w:rFonts w:ascii="Times New Roman Tj" w:hAnsi="Times New Roman Tj"/>
          <w:sz w:val="28"/>
          <w:szCs w:val="28"/>
          <w:lang w:val="tg-Cyrl-TJ"/>
        </w:rPr>
        <w:t xml:space="preserve"> фаъолияти аҳ</w:t>
      </w:r>
      <w:r w:rsidRPr="00EA3E49">
        <w:rPr>
          <w:rFonts w:ascii="Times New Roman Tj" w:hAnsi="Times New Roman Tj"/>
          <w:sz w:val="28"/>
          <w:szCs w:val="28"/>
          <w:lang w:val="tg-Cyrl-TJ"/>
        </w:rPr>
        <w:t>ол</w:t>
      </w:r>
      <w:r w:rsidRPr="00EA3E49">
        <w:rPr>
          <w:rFonts w:ascii="Times New Roman" w:hAnsi="Times New Roman"/>
          <w:sz w:val="28"/>
          <w:szCs w:val="28"/>
          <w:lang w:val="tg-Cyrl-TJ"/>
        </w:rPr>
        <w:t>ӣ</w:t>
      </w:r>
      <w:r w:rsidRPr="00EA3E49">
        <w:rPr>
          <w:rFonts w:ascii="Times New Roman Tj" w:hAnsi="Times New Roman Tj"/>
          <w:sz w:val="28"/>
          <w:szCs w:val="28"/>
          <w:lang w:val="tg-Cyrl-TJ"/>
        </w:rPr>
        <w:t>, ташкилот</w:t>
      </w:r>
      <w:r w:rsidRPr="00EA3E49">
        <w:rPr>
          <w:rFonts w:ascii="Times New Roman" w:hAnsi="Times New Roman"/>
          <w:sz w:val="28"/>
          <w:szCs w:val="28"/>
          <w:lang w:val="tg-Cyrl-TJ"/>
        </w:rPr>
        <w:t>ҳ</w:t>
      </w:r>
      <w:r w:rsidRPr="00EA3E49">
        <w:rPr>
          <w:rFonts w:ascii="Times New Roman Tj" w:hAnsi="Times New Roman Tj"/>
          <w:sz w:val="28"/>
          <w:szCs w:val="28"/>
          <w:lang w:val="tg-Cyrl-TJ"/>
        </w:rPr>
        <w:t>о.</w:t>
      </w:r>
    </w:p>
    <w:p w:rsidR="00797CC0" w:rsidRDefault="00797CC0" w:rsidP="00797CC0">
      <w:pPr>
        <w:spacing w:after="0"/>
        <w:ind w:firstLine="708"/>
        <w:jc w:val="both"/>
        <w:rPr>
          <w:rFonts w:ascii="Times New Roman Tj" w:hAnsi="Times New Roman Tj"/>
          <w:sz w:val="28"/>
          <w:szCs w:val="28"/>
          <w:lang w:val="tg-Cyrl-TJ"/>
        </w:rPr>
      </w:pPr>
      <w:r w:rsidRPr="00727F9A">
        <w:rPr>
          <w:rFonts w:ascii="Times New Roman Tj" w:hAnsi="Times New Roman Tj"/>
          <w:sz w:val="28"/>
          <w:szCs w:val="28"/>
          <w:lang w:val="tg-Cyrl-TJ"/>
        </w:rPr>
        <w:t>Дар рафти рушди технология</w:t>
      </w:r>
      <w:r w:rsidRPr="00727F9A">
        <w:rPr>
          <w:rFonts w:ascii="Times New Roman" w:hAnsi="Times New Roman"/>
          <w:sz w:val="28"/>
          <w:szCs w:val="28"/>
          <w:lang w:val="tg-Cyrl-TJ"/>
        </w:rPr>
        <w:t>ҳ</w:t>
      </w:r>
      <w:r w:rsidRPr="00727F9A">
        <w:rPr>
          <w:rFonts w:ascii="Times New Roman Tj" w:hAnsi="Times New Roman Tj" w:cs="Times New Roman Tj"/>
          <w:sz w:val="28"/>
          <w:szCs w:val="28"/>
          <w:lang w:val="tg-Cyrl-TJ"/>
        </w:rPr>
        <w:t xml:space="preserve">ои иттилоотию </w:t>
      </w:r>
      <w:r>
        <w:rPr>
          <w:rFonts w:ascii="Times New Roman Tj" w:hAnsi="Times New Roman Tj" w:cs="Times New Roman Tj"/>
          <w:sz w:val="28"/>
          <w:szCs w:val="28"/>
          <w:lang w:val="tg-Cyrl-TJ"/>
        </w:rPr>
        <w:t xml:space="preserve"> </w:t>
      </w:r>
      <w:r w:rsidRPr="00727F9A">
        <w:rPr>
          <w:rFonts w:ascii="Times New Roman Tj" w:hAnsi="Times New Roman Tj" w:cs="Times New Roman Tj"/>
          <w:sz w:val="28"/>
          <w:szCs w:val="28"/>
          <w:lang w:val="tg-Cyrl-TJ"/>
        </w:rPr>
        <w:t>коммуникатсион</w:t>
      </w:r>
      <w:r w:rsidRPr="00727F9A">
        <w:rPr>
          <w:rFonts w:ascii="Times New Roman" w:hAnsi="Times New Roman"/>
          <w:sz w:val="28"/>
          <w:szCs w:val="28"/>
          <w:lang w:val="tg-Cyrl-TJ"/>
        </w:rPr>
        <w:t>ӣ</w:t>
      </w:r>
      <w:r w:rsidRPr="00727F9A">
        <w:rPr>
          <w:rFonts w:ascii="Times New Roman Tj" w:hAnsi="Times New Roman Tj" w:cs="Times New Roman Tj"/>
          <w:sz w:val="28"/>
          <w:szCs w:val="28"/>
          <w:lang w:val="tg-Cyrl-TJ"/>
        </w:rPr>
        <w:t xml:space="preserve"> тамоми самт</w:t>
      </w:r>
      <w:r w:rsidRPr="00727F9A">
        <w:rPr>
          <w:rFonts w:ascii="Times New Roman" w:hAnsi="Times New Roman"/>
          <w:sz w:val="28"/>
          <w:szCs w:val="28"/>
          <w:lang w:val="tg-Cyrl-TJ"/>
        </w:rPr>
        <w:t>ҳ</w:t>
      </w:r>
      <w:r w:rsidRPr="00727F9A">
        <w:rPr>
          <w:rFonts w:ascii="Times New Roman Tj" w:hAnsi="Times New Roman Tj" w:cs="Times New Roman Tj"/>
          <w:sz w:val="28"/>
          <w:szCs w:val="28"/>
          <w:lang w:val="tg-Cyrl-TJ"/>
        </w:rPr>
        <w:t>ои фаъолияти ма</w:t>
      </w:r>
      <w:r w:rsidRPr="00727F9A">
        <w:rPr>
          <w:rFonts w:ascii="Times New Roman" w:hAnsi="Times New Roman"/>
          <w:sz w:val="28"/>
          <w:szCs w:val="28"/>
          <w:lang w:val="tg-Cyrl-TJ"/>
        </w:rPr>
        <w:t>қ</w:t>
      </w:r>
      <w:r w:rsidRPr="00727F9A">
        <w:rPr>
          <w:rFonts w:ascii="Times New Roman Tj" w:hAnsi="Times New Roman Tj" w:cs="Times New Roman Tj"/>
          <w:sz w:val="28"/>
          <w:szCs w:val="28"/>
          <w:lang w:val="tg-Cyrl-TJ"/>
        </w:rPr>
        <w:t>омоти давлат</w:t>
      </w:r>
      <w:r w:rsidRPr="00727F9A">
        <w:rPr>
          <w:rFonts w:ascii="Times New Roman" w:hAnsi="Times New Roman"/>
          <w:sz w:val="28"/>
          <w:szCs w:val="28"/>
          <w:lang w:val="tg-Cyrl-TJ"/>
        </w:rPr>
        <w:t>ӣ</w:t>
      </w:r>
      <w:r w:rsidRPr="00727F9A">
        <w:rPr>
          <w:rFonts w:ascii="Times New Roman Tj" w:hAnsi="Times New Roman Tj" w:cs="Times New Roman Tj"/>
          <w:sz w:val="28"/>
          <w:szCs w:val="28"/>
          <w:lang w:val="tg-Cyrl-TJ"/>
        </w:rPr>
        <w:t xml:space="preserve"> дар шакли электрон</w:t>
      </w:r>
      <w:r w:rsidRPr="00727F9A">
        <w:rPr>
          <w:rFonts w:ascii="Times New Roman" w:hAnsi="Times New Roman"/>
          <w:sz w:val="28"/>
          <w:szCs w:val="28"/>
          <w:lang w:val="tg-Cyrl-TJ"/>
        </w:rPr>
        <w:t>ӣ</w:t>
      </w:r>
      <w:r w:rsidRPr="00727F9A">
        <w:rPr>
          <w:rFonts w:ascii="Times New Roman Tj" w:hAnsi="Times New Roman Tj" w:cs="Times New Roman Tj"/>
          <w:sz w:val="28"/>
          <w:szCs w:val="28"/>
          <w:lang w:val="tg-Cyrl-TJ"/>
        </w:rPr>
        <w:t xml:space="preserve"> аз </w:t>
      </w:r>
      <w:r w:rsidRPr="00727F9A">
        <w:rPr>
          <w:rFonts w:ascii="Times New Roman" w:hAnsi="Times New Roman"/>
          <w:sz w:val="28"/>
          <w:szCs w:val="28"/>
          <w:lang w:val="tg-Cyrl-TJ"/>
        </w:rPr>
        <w:t>ҷ</w:t>
      </w:r>
      <w:r w:rsidRPr="00727F9A">
        <w:rPr>
          <w:rFonts w:ascii="Times New Roman Tj" w:hAnsi="Times New Roman Tj" w:cs="Times New Roman Tj"/>
          <w:sz w:val="28"/>
          <w:szCs w:val="28"/>
          <w:lang w:val="tg-Cyrl-TJ"/>
        </w:rPr>
        <w:t>ониби ша</w:t>
      </w:r>
      <w:r w:rsidRPr="00727F9A">
        <w:rPr>
          <w:rFonts w:ascii="Times New Roman" w:hAnsi="Times New Roman"/>
          <w:sz w:val="28"/>
          <w:szCs w:val="28"/>
          <w:lang w:val="tg-Cyrl-TJ"/>
        </w:rPr>
        <w:t>ҳ</w:t>
      </w:r>
      <w:r w:rsidRPr="00727F9A">
        <w:rPr>
          <w:rFonts w:ascii="Times New Roman Tj" w:hAnsi="Times New Roman Tj" w:cs="Times New Roman Tj"/>
          <w:sz w:val="28"/>
          <w:szCs w:val="28"/>
          <w:lang w:val="tg-Cyrl-TJ"/>
        </w:rPr>
        <w:t>рвандон ва ташкилот</w:t>
      </w:r>
      <w:r w:rsidRPr="00727F9A">
        <w:rPr>
          <w:rFonts w:ascii="Times New Roman" w:hAnsi="Times New Roman"/>
          <w:sz w:val="28"/>
          <w:szCs w:val="28"/>
          <w:lang w:val="tg-Cyrl-TJ"/>
        </w:rPr>
        <w:t>ҳ</w:t>
      </w:r>
      <w:r w:rsidRPr="00727F9A">
        <w:rPr>
          <w:rFonts w:ascii="Times New Roman Tj" w:hAnsi="Times New Roman Tj" w:cs="Times New Roman Tj"/>
          <w:sz w:val="28"/>
          <w:szCs w:val="28"/>
          <w:lang w:val="tg-Cyrl-TJ"/>
        </w:rPr>
        <w:t>ои дорои шакл</w:t>
      </w:r>
      <w:r w:rsidRPr="00727F9A">
        <w:rPr>
          <w:rFonts w:ascii="Times New Roman" w:hAnsi="Times New Roman"/>
          <w:sz w:val="28"/>
          <w:szCs w:val="28"/>
          <w:lang w:val="tg-Cyrl-TJ"/>
        </w:rPr>
        <w:t>ҳ</w:t>
      </w:r>
      <w:r w:rsidRPr="00727F9A">
        <w:rPr>
          <w:rFonts w:ascii="Times New Roman Tj" w:hAnsi="Times New Roman Tj" w:cs="Times New Roman Tj"/>
          <w:sz w:val="28"/>
          <w:szCs w:val="28"/>
          <w:lang w:val="tg-Cyrl-TJ"/>
        </w:rPr>
        <w:t xml:space="preserve">ои гуногуни моликият талаб карда мешаванд. </w:t>
      </w:r>
    </w:p>
    <w:p w:rsidR="00797CC0" w:rsidRDefault="00797CC0" w:rsidP="00797CC0">
      <w:pPr>
        <w:spacing w:after="0"/>
        <w:ind w:firstLine="708"/>
        <w:jc w:val="both"/>
        <w:rPr>
          <w:rFonts w:ascii="Times New Roman Tj" w:hAnsi="Times New Roman Tj"/>
          <w:sz w:val="28"/>
          <w:szCs w:val="28"/>
          <w:lang w:val="tg-Cyrl-TJ"/>
        </w:rPr>
      </w:pPr>
      <w:r w:rsidRPr="00727F9A">
        <w:rPr>
          <w:rFonts w:ascii="Times New Roman Tj" w:hAnsi="Times New Roman Tj"/>
          <w:sz w:val="28"/>
          <w:szCs w:val="28"/>
          <w:lang w:val="tg-Cyrl-TJ"/>
        </w:rPr>
        <w:t>Айни замон</w:t>
      </w:r>
      <w:r>
        <w:rPr>
          <w:rFonts w:ascii="Times New Roman Tj" w:hAnsi="Times New Roman Tj"/>
          <w:sz w:val="28"/>
          <w:szCs w:val="28"/>
          <w:lang w:val="tg-Cyrl-TJ"/>
        </w:rPr>
        <w:t>,</w:t>
      </w:r>
      <w:r w:rsidRPr="00727F9A">
        <w:rPr>
          <w:rFonts w:ascii="Times New Roman Tj" w:hAnsi="Times New Roman Tj"/>
          <w:sz w:val="28"/>
          <w:szCs w:val="28"/>
          <w:lang w:val="tg-Cyrl-TJ"/>
        </w:rPr>
        <w:t xml:space="preserve"> маф</w:t>
      </w:r>
      <w:r w:rsidRPr="00727F9A">
        <w:rPr>
          <w:rFonts w:ascii="Times New Roman" w:hAnsi="Times New Roman"/>
          <w:sz w:val="28"/>
          <w:szCs w:val="28"/>
          <w:lang w:val="tg-Cyrl-TJ"/>
        </w:rPr>
        <w:t>ҳ</w:t>
      </w:r>
      <w:r w:rsidRPr="00727F9A">
        <w:rPr>
          <w:rFonts w:ascii="Times New Roman Tj" w:hAnsi="Times New Roman Tj"/>
          <w:sz w:val="28"/>
          <w:szCs w:val="28"/>
          <w:lang w:val="tg-Cyrl-TJ"/>
        </w:rPr>
        <w:t xml:space="preserve">уми ягонаи </w:t>
      </w:r>
      <w:r w:rsidRPr="00727F9A">
        <w:rPr>
          <w:rFonts w:ascii="Times New Roman" w:hAnsi="Times New Roman"/>
          <w:sz w:val="28"/>
          <w:szCs w:val="28"/>
          <w:lang w:val="tg-Cyrl-TJ"/>
        </w:rPr>
        <w:t>ҳ</w:t>
      </w:r>
      <w:r w:rsidRPr="00727F9A">
        <w:rPr>
          <w:rFonts w:ascii="Times New Roman Tj" w:hAnsi="Times New Roman Tj"/>
          <w:sz w:val="28"/>
          <w:szCs w:val="28"/>
          <w:lang w:val="tg-Cyrl-TJ"/>
        </w:rPr>
        <w:t>укумати электрон</w:t>
      </w:r>
      <w:r w:rsidRPr="00727F9A">
        <w:rPr>
          <w:rFonts w:ascii="Times New Roman" w:hAnsi="Times New Roman"/>
          <w:sz w:val="28"/>
          <w:szCs w:val="28"/>
          <w:lang w:val="tg-Cyrl-TJ"/>
        </w:rPr>
        <w:t>ӣ</w:t>
      </w:r>
      <w:r w:rsidRPr="00727F9A">
        <w:rPr>
          <w:rFonts w:ascii="Times New Roman Tj" w:hAnsi="Times New Roman Tj"/>
          <w:sz w:val="28"/>
          <w:szCs w:val="28"/>
          <w:lang w:val="tg-Cyrl-TJ"/>
        </w:rPr>
        <w:t xml:space="preserve"> ву</w:t>
      </w:r>
      <w:r w:rsidRPr="00727F9A">
        <w:rPr>
          <w:rFonts w:ascii="Times New Roman" w:hAnsi="Times New Roman"/>
          <w:sz w:val="28"/>
          <w:szCs w:val="28"/>
          <w:lang w:val="tg-Cyrl-TJ"/>
        </w:rPr>
        <w:t>ҷ</w:t>
      </w:r>
      <w:r w:rsidRPr="00727F9A">
        <w:rPr>
          <w:rFonts w:ascii="Times New Roman Tj" w:hAnsi="Times New Roman Tj"/>
          <w:sz w:val="28"/>
          <w:szCs w:val="28"/>
          <w:lang w:val="tg-Cyrl-TJ"/>
        </w:rPr>
        <w:t>уд надорад. Тан</w:t>
      </w:r>
      <w:r w:rsidRPr="00727F9A">
        <w:rPr>
          <w:rFonts w:ascii="Times New Roman" w:hAnsi="Times New Roman"/>
          <w:sz w:val="28"/>
          <w:szCs w:val="28"/>
          <w:lang w:val="tg-Cyrl-TJ"/>
        </w:rPr>
        <w:t>ҳ</w:t>
      </w:r>
      <w:r w:rsidRPr="00727F9A">
        <w:rPr>
          <w:rFonts w:ascii="Times New Roman Tj" w:hAnsi="Times New Roman Tj"/>
          <w:sz w:val="28"/>
          <w:szCs w:val="28"/>
          <w:lang w:val="tg-Cyrl-TJ"/>
        </w:rPr>
        <w:t>о ма</w:t>
      </w:r>
      <w:r w:rsidRPr="00727F9A">
        <w:rPr>
          <w:rFonts w:ascii="Times New Roman" w:hAnsi="Times New Roman"/>
          <w:sz w:val="28"/>
          <w:szCs w:val="28"/>
          <w:lang w:val="tg-Cyrl-TJ"/>
        </w:rPr>
        <w:t>ҷ</w:t>
      </w:r>
      <w:r w:rsidRPr="00727F9A">
        <w:rPr>
          <w:rFonts w:ascii="Times New Roman Tj" w:hAnsi="Times New Roman Tj"/>
          <w:sz w:val="28"/>
          <w:szCs w:val="28"/>
          <w:lang w:val="tg-Cyrl-TJ"/>
        </w:rPr>
        <w:t>м</w:t>
      </w:r>
      <w:r w:rsidRPr="00727F9A">
        <w:rPr>
          <w:rFonts w:ascii="Times New Roman" w:hAnsi="Times New Roman"/>
          <w:sz w:val="28"/>
          <w:szCs w:val="28"/>
          <w:lang w:val="tg-Cyrl-TJ"/>
        </w:rPr>
        <w:t>ӯ</w:t>
      </w:r>
      <w:r w:rsidRPr="00727F9A">
        <w:rPr>
          <w:rFonts w:ascii="Times New Roman Tj" w:hAnsi="Times New Roman Tj"/>
          <w:sz w:val="28"/>
          <w:szCs w:val="28"/>
          <w:lang w:val="tg-Cyrl-TJ"/>
        </w:rPr>
        <w:t>и талаботи умум</w:t>
      </w:r>
      <w:r w:rsidRPr="00727F9A">
        <w:rPr>
          <w:rFonts w:ascii="Times New Roman" w:hAnsi="Times New Roman"/>
          <w:sz w:val="28"/>
          <w:szCs w:val="28"/>
          <w:lang w:val="tg-Cyrl-TJ"/>
        </w:rPr>
        <w:t>ӣ</w:t>
      </w:r>
      <w:r w:rsidRPr="00727F9A">
        <w:rPr>
          <w:rFonts w:ascii="Times New Roman Tj" w:hAnsi="Times New Roman Tj"/>
          <w:sz w:val="28"/>
          <w:szCs w:val="28"/>
          <w:lang w:val="tg-Cyrl-TJ"/>
        </w:rPr>
        <w:t xml:space="preserve"> ву</w:t>
      </w:r>
      <w:r w:rsidRPr="00727F9A">
        <w:rPr>
          <w:rFonts w:ascii="Times New Roman" w:hAnsi="Times New Roman"/>
          <w:sz w:val="28"/>
          <w:szCs w:val="28"/>
          <w:lang w:val="tg-Cyrl-TJ"/>
        </w:rPr>
        <w:t>ҷ</w:t>
      </w:r>
      <w:r w:rsidRPr="00727F9A">
        <w:rPr>
          <w:rFonts w:ascii="Times New Roman Tj" w:hAnsi="Times New Roman Tj"/>
          <w:sz w:val="28"/>
          <w:szCs w:val="28"/>
          <w:lang w:val="tg-Cyrl-TJ"/>
        </w:rPr>
        <w:t>уд дорад, ки ша</w:t>
      </w:r>
      <w:r w:rsidRPr="00727F9A">
        <w:rPr>
          <w:rFonts w:ascii="Times New Roman" w:hAnsi="Times New Roman"/>
          <w:sz w:val="28"/>
          <w:szCs w:val="28"/>
          <w:lang w:val="tg-Cyrl-TJ"/>
        </w:rPr>
        <w:t>ҳ</w:t>
      </w:r>
      <w:r w:rsidRPr="00727F9A">
        <w:rPr>
          <w:rFonts w:ascii="Times New Roman Tj" w:hAnsi="Times New Roman Tj"/>
          <w:sz w:val="28"/>
          <w:szCs w:val="28"/>
          <w:lang w:val="tg-Cyrl-TJ"/>
        </w:rPr>
        <w:t>рвандон ва со</w:t>
      </w:r>
      <w:r w:rsidRPr="00727F9A">
        <w:rPr>
          <w:rFonts w:ascii="Times New Roman" w:hAnsi="Times New Roman"/>
          <w:sz w:val="28"/>
          <w:szCs w:val="28"/>
          <w:lang w:val="tg-Cyrl-TJ"/>
        </w:rPr>
        <w:t>ҳ</w:t>
      </w:r>
      <w:r w:rsidRPr="00727F9A">
        <w:rPr>
          <w:rFonts w:ascii="Times New Roman Tj" w:hAnsi="Times New Roman Tj"/>
          <w:sz w:val="28"/>
          <w:szCs w:val="28"/>
          <w:lang w:val="tg-Cyrl-TJ"/>
        </w:rPr>
        <w:t xml:space="preserve">ибкорон метавонанд аз </w:t>
      </w:r>
      <w:r w:rsidRPr="00727F9A">
        <w:rPr>
          <w:rFonts w:ascii="Times New Roman" w:hAnsi="Times New Roman"/>
          <w:sz w:val="28"/>
          <w:szCs w:val="28"/>
          <w:lang w:val="tg-Cyrl-TJ"/>
        </w:rPr>
        <w:t>ҳ</w:t>
      </w:r>
      <w:r w:rsidRPr="00727F9A">
        <w:rPr>
          <w:rFonts w:ascii="Times New Roman Tj" w:hAnsi="Times New Roman Tj"/>
          <w:sz w:val="28"/>
          <w:szCs w:val="28"/>
          <w:lang w:val="tg-Cyrl-TJ"/>
        </w:rPr>
        <w:t xml:space="preserve">укумати </w:t>
      </w:r>
      <w:r w:rsidRPr="00727F9A">
        <w:rPr>
          <w:rFonts w:ascii="Times New Roman" w:hAnsi="Times New Roman"/>
          <w:sz w:val="28"/>
          <w:szCs w:val="28"/>
          <w:lang w:val="tg-Cyrl-TJ"/>
        </w:rPr>
        <w:t>ҷ</w:t>
      </w:r>
      <w:r w:rsidRPr="00727F9A">
        <w:rPr>
          <w:rFonts w:ascii="Times New Roman Tj" w:hAnsi="Times New Roman Tj"/>
          <w:sz w:val="28"/>
          <w:szCs w:val="28"/>
          <w:lang w:val="tg-Cyrl-TJ"/>
        </w:rPr>
        <w:t>омеаи иттилоот</w:t>
      </w:r>
      <w:r w:rsidRPr="00727F9A">
        <w:rPr>
          <w:rFonts w:ascii="Times New Roman" w:hAnsi="Times New Roman"/>
          <w:sz w:val="28"/>
          <w:szCs w:val="28"/>
          <w:lang w:val="tg-Cyrl-TJ"/>
        </w:rPr>
        <w:t>ӣ</w:t>
      </w:r>
      <w:r w:rsidRPr="00727F9A">
        <w:rPr>
          <w:rFonts w:ascii="Times New Roman Tj" w:hAnsi="Times New Roman Tj"/>
          <w:sz w:val="28"/>
          <w:szCs w:val="28"/>
          <w:lang w:val="tg-Cyrl-TJ"/>
        </w:rPr>
        <w:t xml:space="preserve"> интизор шаванд. Категория</w:t>
      </w:r>
      <w:r w:rsidRPr="00727F9A">
        <w:rPr>
          <w:rFonts w:ascii="Times New Roman" w:hAnsi="Times New Roman"/>
          <w:sz w:val="28"/>
          <w:szCs w:val="28"/>
          <w:lang w:val="tg-Cyrl-TJ"/>
        </w:rPr>
        <w:t>ҳ</w:t>
      </w:r>
      <w:r w:rsidRPr="00727F9A">
        <w:rPr>
          <w:rFonts w:ascii="Times New Roman Tj" w:hAnsi="Times New Roman Tj"/>
          <w:sz w:val="28"/>
          <w:szCs w:val="28"/>
          <w:lang w:val="tg-Cyrl-TJ"/>
        </w:rPr>
        <w:t>ои гуногуни истеъмолкунандагонро як хо</w:t>
      </w:r>
      <w:r w:rsidRPr="00727F9A">
        <w:rPr>
          <w:rFonts w:ascii="Times New Roman" w:hAnsi="Times New Roman"/>
          <w:sz w:val="28"/>
          <w:szCs w:val="28"/>
          <w:lang w:val="tg-Cyrl-TJ"/>
        </w:rPr>
        <w:t>ҳ</w:t>
      </w:r>
      <w:r w:rsidRPr="00727F9A">
        <w:rPr>
          <w:rFonts w:ascii="Times New Roman Tj" w:hAnsi="Times New Roman Tj"/>
          <w:sz w:val="28"/>
          <w:szCs w:val="28"/>
          <w:lang w:val="tg-Cyrl-TJ"/>
        </w:rPr>
        <w:t>иши умум</w:t>
      </w:r>
      <w:r w:rsidRPr="00727F9A">
        <w:rPr>
          <w:rFonts w:ascii="Times New Roman" w:hAnsi="Times New Roman"/>
          <w:sz w:val="28"/>
          <w:szCs w:val="28"/>
          <w:lang w:val="tg-Cyrl-TJ"/>
        </w:rPr>
        <w:t>ӣ</w:t>
      </w:r>
      <w:r w:rsidRPr="00727F9A">
        <w:rPr>
          <w:rFonts w:ascii="Times New Roman Tj" w:hAnsi="Times New Roman Tj"/>
          <w:sz w:val="28"/>
          <w:szCs w:val="28"/>
          <w:lang w:val="tg-Cyrl-TJ"/>
        </w:rPr>
        <w:t xml:space="preserve"> барои ба даст овардани восита</w:t>
      </w:r>
      <w:r w:rsidRPr="00727F9A">
        <w:rPr>
          <w:rFonts w:ascii="Times New Roman" w:hAnsi="Times New Roman"/>
          <w:sz w:val="28"/>
          <w:szCs w:val="28"/>
          <w:lang w:val="tg-Cyrl-TJ"/>
        </w:rPr>
        <w:t>ҳ</w:t>
      </w:r>
      <w:r w:rsidRPr="00727F9A">
        <w:rPr>
          <w:rFonts w:ascii="Times New Roman Tj" w:hAnsi="Times New Roman Tj"/>
          <w:sz w:val="28"/>
          <w:szCs w:val="28"/>
          <w:lang w:val="tg-Cyrl-TJ"/>
        </w:rPr>
        <w:t>ои самараноки дастрас</w:t>
      </w:r>
      <w:r w:rsidRPr="00727F9A">
        <w:rPr>
          <w:rFonts w:ascii="Times New Roman" w:hAnsi="Times New Roman"/>
          <w:sz w:val="28"/>
          <w:szCs w:val="28"/>
          <w:lang w:val="tg-Cyrl-TJ"/>
        </w:rPr>
        <w:t>ӣ</w:t>
      </w:r>
      <w:r w:rsidRPr="00727F9A">
        <w:rPr>
          <w:rFonts w:ascii="Times New Roman Tj" w:hAnsi="Times New Roman Tj"/>
          <w:sz w:val="28"/>
          <w:szCs w:val="28"/>
          <w:lang w:val="tg-Cyrl-TJ"/>
        </w:rPr>
        <w:t xml:space="preserve"> ба иттилоот бо ма</w:t>
      </w:r>
      <w:r w:rsidRPr="00727F9A">
        <w:rPr>
          <w:rFonts w:ascii="Times New Roman" w:hAnsi="Times New Roman"/>
          <w:sz w:val="28"/>
          <w:szCs w:val="28"/>
          <w:lang w:val="tg-Cyrl-TJ"/>
        </w:rPr>
        <w:t>қ</w:t>
      </w:r>
      <w:r w:rsidRPr="00727F9A">
        <w:rPr>
          <w:rFonts w:ascii="Times New Roman Tj" w:hAnsi="Times New Roman Tj"/>
          <w:sz w:val="28"/>
          <w:szCs w:val="28"/>
          <w:lang w:val="tg-Cyrl-TJ"/>
        </w:rPr>
        <w:t>сади кам кардани арзиши транзаксия</w:t>
      </w:r>
      <w:r w:rsidRPr="00727F9A">
        <w:rPr>
          <w:rFonts w:ascii="Times New Roman" w:hAnsi="Times New Roman"/>
          <w:sz w:val="28"/>
          <w:szCs w:val="28"/>
          <w:lang w:val="tg-Cyrl-TJ"/>
        </w:rPr>
        <w:t>ҳ</w:t>
      </w:r>
      <w:r w:rsidRPr="00727F9A">
        <w:rPr>
          <w:rFonts w:ascii="Times New Roman Tj" w:hAnsi="Times New Roman Tj"/>
          <w:sz w:val="28"/>
          <w:szCs w:val="28"/>
          <w:lang w:val="tg-Cyrl-TJ"/>
        </w:rPr>
        <w:t xml:space="preserve">о, осонтар, тезтар ва </w:t>
      </w:r>
      <w:r>
        <w:rPr>
          <w:rFonts w:ascii="Times New Roman Tj" w:hAnsi="Times New Roman Tj"/>
          <w:sz w:val="28"/>
          <w:szCs w:val="28"/>
          <w:lang w:val="tg-Cyrl-TJ"/>
        </w:rPr>
        <w:t>ба ро</w:t>
      </w:r>
      <w:r>
        <w:rPr>
          <w:rFonts w:ascii="Cambria" w:hAnsi="Cambria" w:cs="Cambria"/>
          <w:sz w:val="28"/>
          <w:szCs w:val="28"/>
          <w:lang w:val="tg-Cyrl-TJ"/>
        </w:rPr>
        <w:t>ҳ</w:t>
      </w:r>
      <w:r w:rsidRPr="00727F9A">
        <w:rPr>
          <w:rFonts w:ascii="Times New Roman Tj" w:hAnsi="Times New Roman Tj"/>
          <w:sz w:val="28"/>
          <w:szCs w:val="28"/>
          <w:lang w:val="tg-Cyrl-TJ"/>
        </w:rPr>
        <w:t xml:space="preserve">аттар кардани </w:t>
      </w:r>
      <w:r w:rsidRPr="00727F9A">
        <w:rPr>
          <w:rFonts w:ascii="Times New Roman" w:hAnsi="Times New Roman"/>
          <w:sz w:val="28"/>
          <w:szCs w:val="28"/>
          <w:lang w:val="tg-Cyrl-TJ"/>
        </w:rPr>
        <w:t>ҳ</w:t>
      </w:r>
      <w:r w:rsidRPr="00727F9A">
        <w:rPr>
          <w:rFonts w:ascii="Times New Roman Tj" w:hAnsi="Times New Roman Tj"/>
          <w:sz w:val="28"/>
          <w:szCs w:val="28"/>
          <w:lang w:val="tg-Cyrl-TJ"/>
        </w:rPr>
        <w:t>амкор</w:t>
      </w:r>
      <w:r w:rsidRPr="00727F9A">
        <w:rPr>
          <w:rFonts w:ascii="Times New Roman" w:hAnsi="Times New Roman"/>
          <w:sz w:val="28"/>
          <w:szCs w:val="28"/>
          <w:lang w:val="tg-Cyrl-TJ"/>
        </w:rPr>
        <w:t>ӣ</w:t>
      </w:r>
      <w:r w:rsidRPr="00727F9A">
        <w:rPr>
          <w:rFonts w:ascii="Times New Roman Tj" w:hAnsi="Times New Roman Tj"/>
          <w:sz w:val="28"/>
          <w:szCs w:val="28"/>
          <w:lang w:val="tg-Cyrl-TJ"/>
        </w:rPr>
        <w:t xml:space="preserve"> бо ма</w:t>
      </w:r>
      <w:r w:rsidRPr="00727F9A">
        <w:rPr>
          <w:rFonts w:ascii="Times New Roman" w:hAnsi="Times New Roman"/>
          <w:sz w:val="28"/>
          <w:szCs w:val="28"/>
          <w:lang w:val="tg-Cyrl-TJ"/>
        </w:rPr>
        <w:t>қ</w:t>
      </w:r>
      <w:r w:rsidRPr="00727F9A">
        <w:rPr>
          <w:rFonts w:ascii="Times New Roman Tj" w:hAnsi="Times New Roman Tj"/>
          <w:sz w:val="28"/>
          <w:szCs w:val="28"/>
          <w:lang w:val="tg-Cyrl-TJ"/>
        </w:rPr>
        <w:t>омоти давлат</w:t>
      </w:r>
      <w:r w:rsidRPr="00727F9A">
        <w:rPr>
          <w:rFonts w:ascii="Times New Roman" w:hAnsi="Times New Roman"/>
          <w:sz w:val="28"/>
          <w:szCs w:val="28"/>
          <w:lang w:val="tg-Cyrl-TJ"/>
        </w:rPr>
        <w:t>ӣ</w:t>
      </w:r>
      <w:r w:rsidRPr="00727F9A">
        <w:rPr>
          <w:rFonts w:ascii="Times New Roman Tj" w:hAnsi="Times New Roman Tj"/>
          <w:sz w:val="28"/>
          <w:szCs w:val="28"/>
          <w:lang w:val="tg-Cyrl-TJ"/>
        </w:rPr>
        <w:t xml:space="preserve"> мутта</w:t>
      </w:r>
      <w:r w:rsidRPr="00727F9A">
        <w:rPr>
          <w:rFonts w:ascii="Times New Roman" w:hAnsi="Times New Roman"/>
          <w:sz w:val="28"/>
          <w:szCs w:val="28"/>
          <w:lang w:val="tg-Cyrl-TJ"/>
        </w:rPr>
        <w:t>ҳ</w:t>
      </w:r>
      <w:r w:rsidRPr="00727F9A">
        <w:rPr>
          <w:rFonts w:ascii="Times New Roman Tj" w:hAnsi="Times New Roman Tj"/>
          <w:sz w:val="28"/>
          <w:szCs w:val="28"/>
          <w:lang w:val="tg-Cyrl-TJ"/>
        </w:rPr>
        <w:t>ид мекунад</w:t>
      </w:r>
      <w:r>
        <w:rPr>
          <w:rFonts w:ascii="Times New Roman Tj" w:hAnsi="Times New Roman Tj"/>
          <w:sz w:val="28"/>
          <w:szCs w:val="28"/>
          <w:lang w:val="tg-Cyrl-TJ"/>
        </w:rPr>
        <w:t>.</w:t>
      </w:r>
    </w:p>
    <w:p w:rsidR="00797CC0" w:rsidRDefault="00797CC0" w:rsidP="00797CC0">
      <w:pPr>
        <w:spacing w:after="0"/>
        <w:ind w:firstLine="708"/>
        <w:jc w:val="both"/>
        <w:rPr>
          <w:rFonts w:ascii="Times New Roman Tj" w:hAnsi="Times New Roman Tj"/>
          <w:sz w:val="28"/>
          <w:szCs w:val="28"/>
          <w:lang w:val="tg-Cyrl-TJ"/>
        </w:rPr>
      </w:pPr>
      <w:r w:rsidRPr="00727F9A">
        <w:rPr>
          <w:rFonts w:ascii="Times New Roman Tj" w:hAnsi="Times New Roman"/>
          <w:sz w:val="28"/>
          <w:szCs w:val="28"/>
          <w:lang w:val="tg-Cyrl-TJ"/>
        </w:rPr>
        <w:t>Ҳ</w:t>
      </w:r>
      <w:r w:rsidRPr="00727F9A">
        <w:rPr>
          <w:rFonts w:ascii="Times New Roman Tj" w:hAnsi="Times New Roman Tj"/>
          <w:sz w:val="28"/>
          <w:szCs w:val="28"/>
          <w:lang w:val="tg-Cyrl-TJ"/>
        </w:rPr>
        <w:t>амин тари</w:t>
      </w:r>
      <w:r w:rsidRPr="00727F9A">
        <w:rPr>
          <w:rFonts w:ascii="Times New Roman" w:hAnsi="Times New Roman"/>
          <w:sz w:val="28"/>
          <w:szCs w:val="28"/>
          <w:lang w:val="tg-Cyrl-TJ"/>
        </w:rPr>
        <w:t>қ</w:t>
      </w:r>
      <w:r w:rsidRPr="00727F9A">
        <w:rPr>
          <w:rFonts w:ascii="Times New Roman Tj" w:hAnsi="Times New Roman Tj"/>
          <w:sz w:val="28"/>
          <w:szCs w:val="28"/>
          <w:lang w:val="tg-Cyrl-TJ"/>
        </w:rPr>
        <w:t xml:space="preserve">, таъсиси </w:t>
      </w:r>
      <w:r>
        <w:rPr>
          <w:rFonts w:ascii="Times New Roman" w:hAnsi="Times New Roman"/>
          <w:sz w:val="28"/>
          <w:szCs w:val="28"/>
          <w:lang w:val="tg-Cyrl-TJ"/>
        </w:rPr>
        <w:t>ҳукумати электронӣ</w:t>
      </w:r>
      <w:r w:rsidRPr="00727F9A">
        <w:rPr>
          <w:rFonts w:ascii="Times New Roman Tj" w:hAnsi="Times New Roman Tj"/>
          <w:sz w:val="28"/>
          <w:szCs w:val="28"/>
          <w:lang w:val="tg-Cyrl-TJ"/>
        </w:rPr>
        <w:t xml:space="preserve"> бояд на тан</w:t>
      </w:r>
      <w:r w:rsidRPr="00727F9A">
        <w:rPr>
          <w:rFonts w:ascii="Times New Roman" w:hAnsi="Times New Roman"/>
          <w:sz w:val="28"/>
          <w:szCs w:val="28"/>
          <w:lang w:val="tg-Cyrl-TJ"/>
        </w:rPr>
        <w:t>ҳ</w:t>
      </w:r>
      <w:r w:rsidRPr="00727F9A">
        <w:rPr>
          <w:rFonts w:ascii="Times New Roman Tj" w:hAnsi="Times New Roman Tj"/>
          <w:sz w:val="28"/>
          <w:szCs w:val="28"/>
          <w:lang w:val="tg-Cyrl-TJ"/>
        </w:rPr>
        <w:t>о идоракунии муассиртар ва камхар</w:t>
      </w:r>
      <w:r w:rsidRPr="00727F9A">
        <w:rPr>
          <w:rFonts w:ascii="Times New Roman" w:hAnsi="Times New Roman"/>
          <w:sz w:val="28"/>
          <w:szCs w:val="28"/>
          <w:lang w:val="tg-Cyrl-TJ"/>
        </w:rPr>
        <w:t>ҷ</w:t>
      </w:r>
      <w:r w:rsidRPr="00727F9A">
        <w:rPr>
          <w:rFonts w:ascii="Times New Roman Tj" w:hAnsi="Times New Roman Tj"/>
          <w:sz w:val="28"/>
          <w:szCs w:val="28"/>
          <w:lang w:val="tg-Cyrl-TJ"/>
        </w:rPr>
        <w:t>, балки та</w:t>
      </w:r>
      <w:r w:rsidRPr="00727F9A">
        <w:rPr>
          <w:rFonts w:ascii="Times New Roman" w:hAnsi="Times New Roman"/>
          <w:sz w:val="28"/>
          <w:szCs w:val="28"/>
          <w:lang w:val="tg-Cyrl-TJ"/>
        </w:rPr>
        <w:t>ғ</w:t>
      </w:r>
      <w:r>
        <w:rPr>
          <w:rFonts w:ascii="Times New Roman" w:hAnsi="Times New Roman"/>
          <w:sz w:val="28"/>
          <w:szCs w:val="28"/>
          <w:lang w:val="tg-Cyrl-TJ"/>
        </w:rPr>
        <w:t>й</w:t>
      </w:r>
      <w:r w:rsidRPr="00727F9A">
        <w:rPr>
          <w:rFonts w:ascii="Times New Roman Tj" w:hAnsi="Times New Roman Tj"/>
          <w:sz w:val="28"/>
          <w:szCs w:val="28"/>
          <w:lang w:val="tg-Cyrl-TJ"/>
        </w:rPr>
        <w:t>ироти куллии муносибат</w:t>
      </w:r>
      <w:r w:rsidRPr="00727F9A">
        <w:rPr>
          <w:rFonts w:ascii="Times New Roman" w:hAnsi="Times New Roman"/>
          <w:sz w:val="28"/>
          <w:szCs w:val="28"/>
          <w:lang w:val="tg-Cyrl-TJ"/>
        </w:rPr>
        <w:t>ҳ</w:t>
      </w:r>
      <w:r w:rsidRPr="00727F9A">
        <w:rPr>
          <w:rFonts w:ascii="Times New Roman Tj" w:hAnsi="Times New Roman Tj"/>
          <w:sz w:val="28"/>
          <w:szCs w:val="28"/>
          <w:lang w:val="tg-Cyrl-TJ"/>
        </w:rPr>
        <w:t xml:space="preserve">ои байни </w:t>
      </w:r>
      <w:r w:rsidRPr="00727F9A">
        <w:rPr>
          <w:rFonts w:ascii="Times New Roman" w:hAnsi="Times New Roman"/>
          <w:sz w:val="28"/>
          <w:szCs w:val="28"/>
          <w:lang w:val="tg-Cyrl-TJ"/>
        </w:rPr>
        <w:t>ҷ</w:t>
      </w:r>
      <w:r w:rsidRPr="00727F9A">
        <w:rPr>
          <w:rFonts w:ascii="Times New Roman Tj" w:hAnsi="Times New Roman Tj"/>
          <w:sz w:val="28"/>
          <w:szCs w:val="28"/>
          <w:lang w:val="tg-Cyrl-TJ"/>
        </w:rPr>
        <w:t xml:space="preserve">омеа ва </w:t>
      </w:r>
      <w:r w:rsidRPr="00727F9A">
        <w:rPr>
          <w:rFonts w:ascii="Times New Roman" w:hAnsi="Times New Roman"/>
          <w:sz w:val="28"/>
          <w:szCs w:val="28"/>
          <w:lang w:val="tg-Cyrl-TJ"/>
        </w:rPr>
        <w:t>ҳ</w:t>
      </w:r>
      <w:r w:rsidRPr="00727F9A">
        <w:rPr>
          <w:rFonts w:ascii="Times New Roman Tj" w:hAnsi="Times New Roman Tj"/>
          <w:sz w:val="28"/>
          <w:szCs w:val="28"/>
          <w:lang w:val="tg-Cyrl-TJ"/>
        </w:rPr>
        <w:t>укуматро таъмин намояд. Дар ни</w:t>
      </w:r>
      <w:r>
        <w:rPr>
          <w:rFonts w:ascii="Times New Roman" w:hAnsi="Times New Roman"/>
          <w:sz w:val="28"/>
          <w:szCs w:val="28"/>
          <w:lang w:val="tg-Cyrl-TJ"/>
        </w:rPr>
        <w:t>ҳ</w:t>
      </w:r>
      <w:r w:rsidRPr="00727F9A">
        <w:rPr>
          <w:rFonts w:ascii="Times New Roman Tj" w:hAnsi="Times New Roman Tj"/>
          <w:sz w:val="28"/>
          <w:szCs w:val="28"/>
          <w:lang w:val="tg-Cyrl-TJ"/>
        </w:rPr>
        <w:t>ояти кор ин боиси такмили демократия</w:t>
      </w:r>
      <w:r>
        <w:rPr>
          <w:rFonts w:ascii="Times New Roman Tj" w:hAnsi="Times New Roman Tj"/>
          <w:sz w:val="28"/>
          <w:szCs w:val="28"/>
          <w:lang w:val="tg-Cyrl-TJ"/>
        </w:rPr>
        <w:t xml:space="preserve"> ва баланд шудани масъулияти ма</w:t>
      </w:r>
      <w:r>
        <w:rPr>
          <w:rFonts w:ascii="Times New Roman" w:hAnsi="Times New Roman"/>
          <w:sz w:val="28"/>
          <w:szCs w:val="28"/>
          <w:lang w:val="tg-Cyrl-TJ"/>
        </w:rPr>
        <w:t>қ</w:t>
      </w:r>
      <w:r w:rsidRPr="00727F9A">
        <w:rPr>
          <w:rFonts w:ascii="Times New Roman Tj" w:hAnsi="Times New Roman Tj"/>
          <w:sz w:val="28"/>
          <w:szCs w:val="28"/>
          <w:lang w:val="tg-Cyrl-TJ"/>
        </w:rPr>
        <w:t>омот дар назди мардум мегардад.</w:t>
      </w:r>
    </w:p>
    <w:p w:rsidR="00797CC0" w:rsidRPr="00797CC0" w:rsidRDefault="00111D18" w:rsidP="00797CC0">
      <w:pPr>
        <w:spacing w:after="0"/>
        <w:ind w:left="425"/>
        <w:jc w:val="center"/>
        <w:rPr>
          <w:rFonts w:ascii="Times New Roman Tj" w:hAnsi="Times New Roman Tj"/>
          <w:sz w:val="28"/>
          <w:szCs w:val="28"/>
          <w:lang w:val="tg-Cyrl-TJ"/>
        </w:rPr>
      </w:pPr>
      <w:r>
        <w:rPr>
          <w:rFonts w:ascii="Times New Roman" w:hAnsi="Times New Roman"/>
          <w:b/>
          <w:sz w:val="28"/>
          <w:szCs w:val="28"/>
          <w:lang w:val="tg-Cyrl-TJ"/>
        </w:rPr>
        <w:t xml:space="preserve">10.2. </w:t>
      </w:r>
      <w:r w:rsidR="00797CC0" w:rsidRPr="00797CC0">
        <w:rPr>
          <w:rFonts w:ascii="Times New Roman" w:hAnsi="Times New Roman"/>
          <w:b/>
          <w:sz w:val="32"/>
          <w:szCs w:val="28"/>
          <w:lang w:val="tg-Cyrl-TJ"/>
        </w:rPr>
        <w:t>Ҳ</w:t>
      </w:r>
      <w:r w:rsidRPr="00797CC0">
        <w:rPr>
          <w:rFonts w:ascii="Times New Roman" w:hAnsi="Times New Roman"/>
          <w:b/>
          <w:sz w:val="32"/>
          <w:szCs w:val="28"/>
          <w:lang w:val="tg-Cyrl-TJ"/>
        </w:rPr>
        <w:t>укумати электронӣ дар</w:t>
      </w:r>
      <w:r w:rsidR="00797CC0" w:rsidRPr="00797CC0">
        <w:rPr>
          <w:rFonts w:ascii="Times New Roman" w:hAnsi="Times New Roman"/>
          <w:b/>
          <w:sz w:val="32"/>
          <w:szCs w:val="28"/>
          <w:lang w:val="tg-Cyrl-TJ"/>
        </w:rPr>
        <w:t xml:space="preserve"> </w:t>
      </w:r>
      <w:r w:rsidRPr="00797CC0">
        <w:rPr>
          <w:rFonts w:ascii="Times New Roman" w:hAnsi="Times New Roman"/>
          <w:b/>
          <w:sz w:val="32"/>
          <w:szCs w:val="28"/>
          <w:lang w:val="tg-Cyrl-TJ"/>
        </w:rPr>
        <w:t>Ҷумҳурии Тоҷикистон</w:t>
      </w:r>
    </w:p>
    <w:p w:rsidR="00797CC0" w:rsidRPr="004A5CA9" w:rsidRDefault="00797CC0" w:rsidP="00797CC0">
      <w:pPr>
        <w:spacing w:after="0"/>
        <w:ind w:firstLine="708"/>
        <w:jc w:val="both"/>
        <w:rPr>
          <w:rFonts w:ascii="Times New Roman" w:hAnsi="Times New Roman"/>
          <w:sz w:val="28"/>
          <w:lang w:val="tg-Cyrl-TJ"/>
        </w:rPr>
      </w:pPr>
      <w:r>
        <w:rPr>
          <w:rFonts w:ascii="Times New Roman Tj" w:hAnsi="Times New Roman Tj"/>
          <w:sz w:val="28"/>
          <w:lang w:val="tg-Cyrl-TJ"/>
        </w:rPr>
        <w:t xml:space="preserve">Дар </w:t>
      </w:r>
      <w:r>
        <w:rPr>
          <w:rFonts w:ascii="Times New Roman" w:hAnsi="Times New Roman"/>
          <w:sz w:val="28"/>
          <w:lang w:val="tg-Cyrl-TJ"/>
        </w:rPr>
        <w:t>Ҷумҳурии Тоҷикистон гузариш ба иқтисоди рақамӣ ва ё ҳукумати электронӣ тадбирҳои маъмурӣ ба роҳ монда шудааст ва аз соли 2011 инҷониб гузариш ба ҳукумати электронӣ дар асоси консепсияи махсус оид ба ҳукумати электронӣ(2011) ва иқтисоди рақамӣ (2019) амалӣ карда шуда истодааст.</w:t>
      </w:r>
    </w:p>
    <w:p w:rsidR="00797CC0" w:rsidRDefault="00797CC0" w:rsidP="00797CC0">
      <w:pPr>
        <w:spacing w:after="0"/>
        <w:ind w:firstLine="708"/>
        <w:jc w:val="both"/>
        <w:rPr>
          <w:rFonts w:ascii="Times New Roman Tj" w:hAnsi="Times New Roman Tj"/>
          <w:sz w:val="28"/>
          <w:lang w:val="tg-Cyrl-TJ"/>
        </w:rPr>
      </w:pPr>
      <w:r w:rsidRPr="00121E6F">
        <w:rPr>
          <w:rFonts w:ascii="Times New Roman Tj" w:hAnsi="Times New Roman Tj"/>
          <w:sz w:val="28"/>
          <w:lang w:val="tg-Cyrl-TJ"/>
        </w:rPr>
        <w:t>Консепсияи ташаккули њукумати электронї дар Љумњурии Тољикистон (минбаъд - Консепсия) бо маќсади амалисозии Стратегияи давлатии "Технологияњои иттилоо</w:t>
      </w:r>
      <w:r>
        <w:rPr>
          <w:rFonts w:ascii="Times New Roman Tj" w:hAnsi="Times New Roman Tj"/>
          <w:sz w:val="28"/>
          <w:lang w:val="tg-Cyrl-TJ"/>
        </w:rPr>
        <w:t>тию коммуникатсионї барои рушди</w:t>
      </w:r>
      <w:r w:rsidRPr="00121E6F">
        <w:rPr>
          <w:rFonts w:ascii="Times New Roman Tj" w:hAnsi="Times New Roman Tj"/>
          <w:sz w:val="28"/>
          <w:lang w:val="tg-Cyrl-TJ"/>
        </w:rPr>
        <w:t xml:space="preserve"> Љумњурии Тољикистон", ки бо Фармони Президенти Љумњурии Тољикистон аз 5 ноябри соли 2003, №1174 тасдиќ шудааст, Барномаи давлатии рушд ва татбиќи технологияњои иттилоотию коммуникатсионї дар Љумњурии Тољикистон, ки бо ќарори Њукумати Љумњурии Тољикистон аз 3 декабри соли 2004, №468 тасдиќ шудааст, Консепсияи сиёсати давлатии иттилоотии Љумњурии Тољикистон, ки бо Фармони Президенти Љумњурии Тољикистон аз 30 апрели соли 2008, №451 тасдиќ шудааст ва Стратегияи ислоњоти системаи идораи давлатии Љумњурии Тољикистон, ки бо Фармони Президенти Љумњурии Тољикистон аз 15 марти соли 2006, № 1713 тасдиќ шудааст, тањия гардидааст</w:t>
      </w:r>
      <w:r>
        <w:rPr>
          <w:rFonts w:ascii="Times New Roman Tj" w:hAnsi="Times New Roman Tj"/>
          <w:sz w:val="28"/>
          <w:lang w:val="tg-Cyrl-TJ"/>
        </w:rPr>
        <w:t>.</w:t>
      </w:r>
    </w:p>
    <w:p w:rsidR="00797CC0" w:rsidRDefault="00797CC0" w:rsidP="00797CC0">
      <w:pPr>
        <w:spacing w:after="0"/>
        <w:ind w:firstLine="708"/>
        <w:jc w:val="both"/>
        <w:rPr>
          <w:rFonts w:ascii="Times New Roman Tj" w:hAnsi="Times New Roman Tj"/>
          <w:sz w:val="28"/>
          <w:lang w:val="tg-Cyrl-TJ"/>
        </w:rPr>
      </w:pPr>
      <w:r w:rsidRPr="00121E6F">
        <w:rPr>
          <w:rFonts w:ascii="Times New Roman Tj" w:hAnsi="Times New Roman Tj"/>
          <w:sz w:val="28"/>
          <w:lang w:val="tg-Cyrl-TJ"/>
        </w:rPr>
        <w:t xml:space="preserve">Консепсияи мазкур маќсад ва афзалияти инкишофи ташаккули Њукумати электронї дар Љумњурии Тољикистонро барои ояндаи дарозмўњлат, стратегияи амалиётро њангоми иљро кардани дурнамоњо </w:t>
      </w:r>
      <w:r>
        <w:rPr>
          <w:rFonts w:ascii="Times New Roman Tj" w:hAnsi="Times New Roman Tj"/>
          <w:sz w:val="28"/>
          <w:lang w:val="tg-Cyrl-TJ"/>
        </w:rPr>
        <w:t xml:space="preserve">ва барномањо муайян мекунад. </w:t>
      </w:r>
    </w:p>
    <w:p w:rsidR="00797CC0" w:rsidRDefault="00797CC0" w:rsidP="00797CC0">
      <w:pPr>
        <w:spacing w:after="0"/>
        <w:ind w:firstLine="708"/>
        <w:jc w:val="both"/>
        <w:rPr>
          <w:rFonts w:ascii="Times New Roman Tj" w:hAnsi="Times New Roman Tj"/>
          <w:sz w:val="28"/>
          <w:lang w:val="tg-Cyrl-TJ"/>
        </w:rPr>
      </w:pPr>
      <w:r w:rsidRPr="00121E6F">
        <w:rPr>
          <w:rFonts w:ascii="Times New Roman Tj" w:hAnsi="Times New Roman Tj"/>
          <w:sz w:val="28"/>
          <w:lang w:val="tg-Cyrl-TJ"/>
        </w:rPr>
        <w:t>Асоси ташаккули њукумати электрониро дар Љумњурии Тољикистон ноил шудан ба маќс</w:t>
      </w:r>
      <w:r>
        <w:rPr>
          <w:rFonts w:ascii="Times New Roman Tj" w:hAnsi="Times New Roman Tj"/>
          <w:sz w:val="28"/>
          <w:lang w:val="tg-Cyrl-TJ"/>
        </w:rPr>
        <w:t xml:space="preserve">адњои зерин ташкил медињад: </w:t>
      </w:r>
    </w:p>
    <w:p w:rsidR="00797CC0" w:rsidRPr="007570E1" w:rsidRDefault="00797CC0" w:rsidP="000D6CEC">
      <w:pPr>
        <w:pStyle w:val="a7"/>
        <w:numPr>
          <w:ilvl w:val="0"/>
          <w:numId w:val="60"/>
        </w:numPr>
        <w:spacing w:after="0"/>
        <w:jc w:val="both"/>
        <w:rPr>
          <w:rFonts w:ascii="Times New Roman Tj" w:hAnsi="Times New Roman Tj"/>
          <w:sz w:val="28"/>
          <w:lang w:val="tg-Cyrl-TJ"/>
        </w:rPr>
      </w:pPr>
      <w:r w:rsidRPr="007570E1">
        <w:rPr>
          <w:rFonts w:ascii="Times New Roman Tj" w:hAnsi="Times New Roman Tj"/>
          <w:sz w:val="28"/>
          <w:lang w:val="tg-Cyrl-TJ"/>
        </w:rPr>
        <w:lastRenderedPageBreak/>
        <w:t xml:space="preserve">баланд бардоштани самаранокии фаъолияти маќомоти иљроияи њокимияти давлатї ва идоракунї бо истифодаи васеи технологияњои иттилоотию коммуникатсионї (минбаъд ТИК); </w:t>
      </w:r>
    </w:p>
    <w:p w:rsidR="00797CC0" w:rsidRPr="007570E1" w:rsidRDefault="00797CC0" w:rsidP="000D6CEC">
      <w:pPr>
        <w:pStyle w:val="a7"/>
        <w:numPr>
          <w:ilvl w:val="0"/>
          <w:numId w:val="60"/>
        </w:numPr>
        <w:spacing w:after="0"/>
        <w:jc w:val="both"/>
        <w:rPr>
          <w:rFonts w:ascii="Times New Roman Tj" w:hAnsi="Times New Roman Tj"/>
          <w:sz w:val="28"/>
          <w:lang w:val="tg-Cyrl-TJ"/>
        </w:rPr>
      </w:pPr>
      <w:r w:rsidRPr="007570E1">
        <w:rPr>
          <w:rFonts w:ascii="Times New Roman Tj" w:hAnsi="Times New Roman Tj"/>
          <w:sz w:val="28"/>
          <w:lang w:val="tg-Cyrl-TJ"/>
        </w:rPr>
        <w:t xml:space="preserve">баланд бардоштани сатњи сифат ва дастрас будани хизматњои иљтимоие, ки ба шањрвандон ва ташкилотњо расонида мешаванд; </w:t>
      </w:r>
    </w:p>
    <w:p w:rsidR="00797CC0" w:rsidRPr="007570E1" w:rsidRDefault="00797CC0" w:rsidP="000D6CEC">
      <w:pPr>
        <w:pStyle w:val="a7"/>
        <w:numPr>
          <w:ilvl w:val="0"/>
          <w:numId w:val="60"/>
        </w:numPr>
        <w:spacing w:after="0"/>
        <w:jc w:val="both"/>
        <w:rPr>
          <w:rFonts w:ascii="Times New Roman Tj" w:hAnsi="Times New Roman Tj"/>
          <w:sz w:val="28"/>
          <w:lang w:val="tg-Cyrl-TJ"/>
        </w:rPr>
      </w:pPr>
      <w:r w:rsidRPr="007570E1">
        <w:rPr>
          <w:rFonts w:ascii="Times New Roman Tj" w:hAnsi="Times New Roman Tj"/>
          <w:sz w:val="28"/>
          <w:lang w:val="tg-Cyrl-TJ"/>
        </w:rPr>
        <w:t>содда гардонидани ќоидањо ва кам кардани мўњлатњои расонидани хизматњои иљтимої, инчунин кам кардани (коњиш додани) харољоти маъмур</w:t>
      </w:r>
      <w:r w:rsidRPr="007570E1">
        <w:rPr>
          <w:rFonts w:ascii="Cambria" w:hAnsi="Cambria" w:cs="Cambria"/>
          <w:sz w:val="28"/>
          <w:lang w:val="tg-Cyrl-TJ"/>
        </w:rPr>
        <w:t>ӣ</w:t>
      </w:r>
      <w:r w:rsidRPr="007570E1">
        <w:rPr>
          <w:rFonts w:ascii="Times New Roman Tj" w:hAnsi="Times New Roman Tj"/>
          <w:sz w:val="28"/>
          <w:lang w:val="tg-Cyrl-TJ"/>
        </w:rPr>
        <w:t xml:space="preserve">, ки ба расонидани ин хизматрасонињо вобастагї доранд; </w:t>
      </w:r>
    </w:p>
    <w:p w:rsidR="00797CC0" w:rsidRPr="007570E1" w:rsidRDefault="00797CC0" w:rsidP="000D6CEC">
      <w:pPr>
        <w:pStyle w:val="a7"/>
        <w:numPr>
          <w:ilvl w:val="0"/>
          <w:numId w:val="60"/>
        </w:numPr>
        <w:spacing w:after="0"/>
        <w:jc w:val="both"/>
        <w:rPr>
          <w:rFonts w:ascii="Times New Roman Tj" w:hAnsi="Times New Roman Tj"/>
          <w:sz w:val="28"/>
          <w:lang w:val="tg-Cyrl-TJ"/>
        </w:rPr>
      </w:pPr>
      <w:r w:rsidRPr="007570E1">
        <w:rPr>
          <w:rFonts w:ascii="Times New Roman Tj" w:hAnsi="Times New Roman Tj"/>
          <w:sz w:val="28"/>
          <w:lang w:val="tg-Cyrl-TJ"/>
        </w:rPr>
        <w:t xml:space="preserve">баланд бардоштани сатњи дастрасї ба иттилоот дар бораи фаъолияти маќомоти иљроияи њокимияти давлатї; </w:t>
      </w:r>
    </w:p>
    <w:p w:rsidR="00797CC0" w:rsidRPr="007570E1" w:rsidRDefault="00797CC0" w:rsidP="000D6CEC">
      <w:pPr>
        <w:pStyle w:val="a7"/>
        <w:numPr>
          <w:ilvl w:val="0"/>
          <w:numId w:val="60"/>
        </w:numPr>
        <w:spacing w:after="0"/>
        <w:jc w:val="both"/>
        <w:rPr>
          <w:rFonts w:ascii="Times New Roman Tj" w:hAnsi="Times New Roman Tj"/>
          <w:sz w:val="28"/>
          <w:lang w:val="tg-Cyrl-TJ"/>
        </w:rPr>
      </w:pPr>
      <w:r w:rsidRPr="007570E1">
        <w:rPr>
          <w:rFonts w:ascii="Times New Roman Tj" w:hAnsi="Times New Roman Tj"/>
          <w:sz w:val="28"/>
          <w:lang w:val="tg-Cyrl-TJ"/>
        </w:rPr>
        <w:t>ташаккули системаи ягонаи табодули иттилоотї бо истифода аз захирањои иттилоотии электронї ва пайвастшавии доимї ба система ва шабакањои мањдуди бањисобгирии алоќаи њамаи истифодабарандагон;</w:t>
      </w:r>
    </w:p>
    <w:p w:rsidR="00797CC0" w:rsidRPr="007570E1" w:rsidRDefault="00797CC0" w:rsidP="000D6CEC">
      <w:pPr>
        <w:pStyle w:val="a7"/>
        <w:numPr>
          <w:ilvl w:val="0"/>
          <w:numId w:val="60"/>
        </w:numPr>
        <w:spacing w:after="0"/>
        <w:jc w:val="both"/>
        <w:rPr>
          <w:rFonts w:ascii="Times New Roman Tj" w:hAnsi="Times New Roman Tj"/>
          <w:sz w:val="28"/>
          <w:lang w:val="tg-Cyrl-TJ"/>
        </w:rPr>
      </w:pPr>
      <w:r w:rsidRPr="007570E1">
        <w:rPr>
          <w:rFonts w:ascii="Times New Roman Tj" w:hAnsi="Times New Roman Tj"/>
          <w:sz w:val="28"/>
          <w:lang w:val="tg-Cyrl-TJ"/>
        </w:rPr>
        <w:t xml:space="preserve">њавасмандкунии иќтисодии истифода аз Интернет ва технологияњои муосири технологї. </w:t>
      </w:r>
    </w:p>
    <w:p w:rsidR="00797CC0" w:rsidRDefault="00797CC0" w:rsidP="00797CC0">
      <w:pPr>
        <w:spacing w:after="0"/>
        <w:ind w:firstLine="709"/>
        <w:jc w:val="both"/>
        <w:rPr>
          <w:rFonts w:ascii="Times New Roman Tj" w:hAnsi="Times New Roman Tj"/>
          <w:sz w:val="28"/>
          <w:lang w:val="tg-Cyrl-TJ"/>
        </w:rPr>
      </w:pPr>
      <w:r>
        <w:rPr>
          <w:rFonts w:ascii="Times New Roman Tj" w:hAnsi="Times New Roman Tj"/>
          <w:sz w:val="28"/>
          <w:lang w:val="tg-Cyrl-TJ"/>
        </w:rPr>
        <w:t>Ташкил кардани ҳ</w:t>
      </w:r>
      <w:r w:rsidRPr="004A5CA9">
        <w:rPr>
          <w:rFonts w:ascii="Times New Roman Tj" w:hAnsi="Times New Roman Tj"/>
          <w:sz w:val="28"/>
          <w:lang w:val="tg-Cyrl-TJ"/>
        </w:rPr>
        <w:t>укумати электронї, вазифањои ба њам алоќамандро љињати бењтар намудани њамкорињои мутаќобила дар дохили маќомоти иљроияи њокимияти давлатї, идора</w:t>
      </w:r>
      <w:r>
        <w:rPr>
          <w:rFonts w:ascii="Times New Roman Tj" w:hAnsi="Times New Roman Tj"/>
          <w:sz w:val="28"/>
          <w:lang w:val="tg-Cyrl-TJ"/>
        </w:rPr>
        <w:t>кунї дар асоси њуљљатгузории бе</w:t>
      </w:r>
      <w:r>
        <w:rPr>
          <w:rFonts w:ascii="Times New Roman" w:hAnsi="Times New Roman"/>
          <w:sz w:val="28"/>
          <w:lang w:val="tg-Cyrl-TJ"/>
        </w:rPr>
        <w:t>қ</w:t>
      </w:r>
      <w:r w:rsidRPr="004A5CA9">
        <w:rPr>
          <w:rFonts w:ascii="Times New Roman Tj" w:hAnsi="Times New Roman Tj"/>
          <w:sz w:val="28"/>
          <w:lang w:val="tg-Cyrl-TJ"/>
        </w:rPr>
        <w:t>оѓаз, инчунин таъмини татбиќи бештаре аз вазифањои идоракунии давлатиро, ки ба њамкории мутаќобилаи дастгоњи да</w:t>
      </w:r>
      <w:r>
        <w:rPr>
          <w:rFonts w:ascii="Times New Roman Tj" w:hAnsi="Times New Roman Tj"/>
          <w:sz w:val="28"/>
          <w:lang w:val="tg-Cyrl-TJ"/>
        </w:rPr>
        <w:t>влатї бо субъектњои боќимондаи ҷомеаи шањрвандӣ</w:t>
      </w:r>
      <w:r w:rsidRPr="004A5CA9">
        <w:rPr>
          <w:rFonts w:ascii="Times New Roman Tj" w:hAnsi="Times New Roman Tj"/>
          <w:sz w:val="28"/>
          <w:lang w:val="tg-Cyrl-TJ"/>
        </w:rPr>
        <w:t xml:space="preserve"> дар заминаи ТИК равона гардидааст, дар бар мегирад. </w:t>
      </w:r>
    </w:p>
    <w:p w:rsidR="00797CC0" w:rsidRDefault="00797CC0" w:rsidP="00797CC0">
      <w:pPr>
        <w:spacing w:after="0"/>
        <w:ind w:firstLine="709"/>
        <w:jc w:val="both"/>
        <w:rPr>
          <w:rFonts w:ascii="Times New Roman Tj" w:hAnsi="Times New Roman Tj"/>
          <w:sz w:val="28"/>
          <w:lang w:val="tg-Cyrl-TJ"/>
        </w:rPr>
      </w:pPr>
      <w:r>
        <w:rPr>
          <w:rFonts w:ascii="Times New Roman Tj" w:hAnsi="Times New Roman Tj"/>
          <w:sz w:val="28"/>
          <w:lang w:val="tg-Cyrl-TJ"/>
        </w:rPr>
        <w:t>Татбиќи ҳ</w:t>
      </w:r>
      <w:r w:rsidRPr="004A5CA9">
        <w:rPr>
          <w:rFonts w:ascii="Times New Roman Tj" w:hAnsi="Times New Roman Tj"/>
          <w:sz w:val="28"/>
          <w:lang w:val="tg-Cyrl-TJ"/>
        </w:rPr>
        <w:t>укумати электронї ба таѓйиротњои мусбат дар муносибатњои њукумат бо тамоми истифодабарандагон, аз љумла шањрвандон, маќомоти иљроияи њокимияти давлатї, муассисањои давлатї, хизматчиёни давлатї ва намояндагони тиљорат, оварда мерасонад.</w:t>
      </w:r>
    </w:p>
    <w:p w:rsidR="00797CC0" w:rsidRDefault="00797CC0" w:rsidP="00797CC0">
      <w:pPr>
        <w:spacing w:after="0"/>
        <w:ind w:firstLine="709"/>
        <w:jc w:val="both"/>
        <w:rPr>
          <w:rFonts w:ascii="Times New Roman Tj" w:hAnsi="Times New Roman Tj"/>
          <w:sz w:val="28"/>
          <w:lang w:val="tg-Cyrl-TJ"/>
        </w:rPr>
      </w:pPr>
      <w:r>
        <w:rPr>
          <w:rFonts w:ascii="Times New Roman Tj" w:hAnsi="Times New Roman Tj"/>
          <w:sz w:val="28"/>
          <w:lang w:val="tg-Cyrl-TJ"/>
        </w:rPr>
        <w:t>Инфрасохтори ҳ</w:t>
      </w:r>
      <w:r w:rsidRPr="00FE0020">
        <w:rPr>
          <w:rFonts w:ascii="Times New Roman Tj" w:hAnsi="Times New Roman Tj"/>
          <w:sz w:val="28"/>
          <w:lang w:val="tg-Cyrl-TJ"/>
        </w:rPr>
        <w:t>укумати электронї системањои ба њам мувофиќи иттилоотї - технологї ва ба назм даровардани љараёнњои маълумотро дар бар мегирад. Њамзамон инфрасохтори мазкур ќоидањоеро ба худ њамроњ менамояд, ки њамаи маќомоти иљроияи њокимияти давлатї ва муассисањои давлатии љумњурї хангоми иљрои вазифањои худ, ба хусус, дар њолатњое, ки ин вазифањо аз љониби якчанд маќомот дар як ваќт иљро карда мешаванд, њамчун д</w:t>
      </w:r>
      <w:r>
        <w:rPr>
          <w:rFonts w:ascii="Times New Roman Tj" w:hAnsi="Times New Roman Tj"/>
          <w:sz w:val="28"/>
          <w:lang w:val="tg-Cyrl-TJ"/>
        </w:rPr>
        <w:t>астуруламал истифода менамоянд.</w:t>
      </w:r>
    </w:p>
    <w:p w:rsidR="00797CC0" w:rsidRDefault="00797CC0" w:rsidP="00797CC0">
      <w:pPr>
        <w:spacing w:after="0"/>
        <w:ind w:firstLine="568"/>
        <w:jc w:val="both"/>
        <w:rPr>
          <w:rFonts w:ascii="Times New Roman Tj" w:hAnsi="Times New Roman Tj"/>
          <w:sz w:val="28"/>
          <w:lang w:val="tg-Cyrl-TJ"/>
        </w:rPr>
      </w:pPr>
      <w:r w:rsidRPr="00FE0020">
        <w:rPr>
          <w:rFonts w:ascii="Times New Roman Tj" w:hAnsi="Times New Roman Tj"/>
          <w:sz w:val="28"/>
          <w:lang w:val="tg-Cyrl-TJ"/>
        </w:rPr>
        <w:t xml:space="preserve">Ќисматњои асосии </w:t>
      </w:r>
      <w:r>
        <w:rPr>
          <w:rFonts w:ascii="Times New Roman Tj" w:hAnsi="Times New Roman Tj"/>
          <w:sz w:val="28"/>
          <w:lang w:val="tg-Cyrl-TJ"/>
        </w:rPr>
        <w:t>инфрасохтор аз инњо иборатанд:</w:t>
      </w:r>
    </w:p>
    <w:p w:rsidR="00797CC0" w:rsidRPr="007570E1" w:rsidRDefault="00797CC0" w:rsidP="000D6CEC">
      <w:pPr>
        <w:pStyle w:val="a7"/>
        <w:numPr>
          <w:ilvl w:val="0"/>
          <w:numId w:val="61"/>
        </w:numPr>
        <w:spacing w:after="0"/>
        <w:jc w:val="both"/>
        <w:rPr>
          <w:rFonts w:ascii="Times New Roman Tj" w:hAnsi="Times New Roman Tj"/>
          <w:sz w:val="28"/>
          <w:lang w:val="tg-Cyrl-TJ"/>
        </w:rPr>
      </w:pPr>
      <w:r w:rsidRPr="007570E1">
        <w:rPr>
          <w:rFonts w:ascii="Times New Roman Tj" w:hAnsi="Times New Roman Tj"/>
          <w:sz w:val="28"/>
          <w:lang w:val="tg-Cyrl-TJ"/>
        </w:rPr>
        <w:t xml:space="preserve">архитектураи (сохтори) ягонаи давлатї; </w:t>
      </w:r>
    </w:p>
    <w:p w:rsidR="00797CC0" w:rsidRPr="007570E1" w:rsidRDefault="00797CC0" w:rsidP="000D6CEC">
      <w:pPr>
        <w:pStyle w:val="a7"/>
        <w:numPr>
          <w:ilvl w:val="0"/>
          <w:numId w:val="61"/>
        </w:numPr>
        <w:spacing w:after="0"/>
        <w:jc w:val="both"/>
        <w:rPr>
          <w:rFonts w:ascii="Times New Roman Tj" w:hAnsi="Times New Roman Tj"/>
          <w:sz w:val="28"/>
          <w:lang w:val="tg-Cyrl-TJ"/>
        </w:rPr>
      </w:pPr>
      <w:r w:rsidRPr="007570E1">
        <w:rPr>
          <w:rFonts w:ascii="Times New Roman Tj" w:hAnsi="Times New Roman Tj"/>
          <w:sz w:val="28"/>
          <w:lang w:val="tg-Cyrl-TJ"/>
        </w:rPr>
        <w:t xml:space="preserve">гардиши воситањои имзои электронї - раќамї; </w:t>
      </w:r>
    </w:p>
    <w:p w:rsidR="00797CC0" w:rsidRPr="007570E1" w:rsidRDefault="00797CC0" w:rsidP="000D6CEC">
      <w:pPr>
        <w:pStyle w:val="a7"/>
        <w:numPr>
          <w:ilvl w:val="0"/>
          <w:numId w:val="61"/>
        </w:numPr>
        <w:spacing w:after="0"/>
        <w:jc w:val="both"/>
        <w:rPr>
          <w:rFonts w:ascii="Times New Roman Tj" w:hAnsi="Times New Roman Tj"/>
          <w:sz w:val="28"/>
          <w:lang w:val="tg-Cyrl-TJ"/>
        </w:rPr>
      </w:pPr>
      <w:r w:rsidRPr="007570E1">
        <w:rPr>
          <w:rFonts w:ascii="Times New Roman Tj" w:hAnsi="Times New Roman Tj"/>
          <w:sz w:val="28"/>
          <w:lang w:val="tg-Cyrl-TJ"/>
        </w:rPr>
        <w:t>њуљљатгузории электронї;</w:t>
      </w:r>
    </w:p>
    <w:p w:rsidR="00797CC0" w:rsidRPr="007570E1" w:rsidRDefault="00797CC0" w:rsidP="000D6CEC">
      <w:pPr>
        <w:pStyle w:val="a7"/>
        <w:numPr>
          <w:ilvl w:val="0"/>
          <w:numId w:val="61"/>
        </w:numPr>
        <w:spacing w:after="0"/>
        <w:jc w:val="both"/>
        <w:rPr>
          <w:rFonts w:ascii="Times New Roman Tj" w:hAnsi="Times New Roman Tj"/>
          <w:sz w:val="28"/>
          <w:lang w:val="tg-Cyrl-TJ"/>
        </w:rPr>
      </w:pPr>
      <w:r w:rsidRPr="007570E1">
        <w:rPr>
          <w:rFonts w:ascii="Times New Roman Tj" w:hAnsi="Times New Roman Tj"/>
          <w:sz w:val="28"/>
          <w:lang w:val="tg-Cyrl-TJ"/>
        </w:rPr>
        <w:t xml:space="preserve">савдои электронї; </w:t>
      </w:r>
    </w:p>
    <w:p w:rsidR="00797CC0" w:rsidRPr="007570E1" w:rsidRDefault="00797CC0" w:rsidP="000D6CEC">
      <w:pPr>
        <w:pStyle w:val="a7"/>
        <w:numPr>
          <w:ilvl w:val="0"/>
          <w:numId w:val="61"/>
        </w:numPr>
        <w:spacing w:after="0"/>
        <w:jc w:val="both"/>
        <w:rPr>
          <w:rFonts w:ascii="Times New Roman Tj" w:hAnsi="Times New Roman Tj"/>
          <w:sz w:val="28"/>
          <w:lang w:val="tg-Cyrl-TJ"/>
        </w:rPr>
      </w:pPr>
      <w:r w:rsidRPr="007570E1">
        <w:rPr>
          <w:rFonts w:ascii="Times New Roman Tj" w:hAnsi="Times New Roman Tj"/>
          <w:sz w:val="28"/>
          <w:lang w:val="tg-Cyrl-TJ"/>
        </w:rPr>
        <w:t xml:space="preserve">системаи электронии пардохтњо; </w:t>
      </w:r>
    </w:p>
    <w:p w:rsidR="00797CC0" w:rsidRPr="007570E1" w:rsidRDefault="00797CC0" w:rsidP="000D6CEC">
      <w:pPr>
        <w:pStyle w:val="a7"/>
        <w:numPr>
          <w:ilvl w:val="0"/>
          <w:numId w:val="61"/>
        </w:numPr>
        <w:spacing w:after="0"/>
        <w:jc w:val="both"/>
        <w:rPr>
          <w:rFonts w:ascii="Times New Roman Tj" w:hAnsi="Times New Roman Tj"/>
          <w:sz w:val="28"/>
          <w:lang w:val="tg-Cyrl-TJ"/>
        </w:rPr>
      </w:pPr>
      <w:r w:rsidRPr="007570E1">
        <w:rPr>
          <w:rFonts w:ascii="Times New Roman Tj" w:hAnsi="Times New Roman Tj"/>
          <w:sz w:val="28"/>
          <w:lang w:val="tg-Cyrl-TJ"/>
        </w:rPr>
        <w:lastRenderedPageBreak/>
        <w:t xml:space="preserve">смарт - кортњои ќабулкунандагони хизматрасонињо; </w:t>
      </w:r>
    </w:p>
    <w:p w:rsidR="00797CC0" w:rsidRPr="007570E1" w:rsidRDefault="00797CC0" w:rsidP="000D6CEC">
      <w:pPr>
        <w:pStyle w:val="a7"/>
        <w:numPr>
          <w:ilvl w:val="0"/>
          <w:numId w:val="61"/>
        </w:numPr>
        <w:spacing w:after="0"/>
        <w:jc w:val="both"/>
        <w:rPr>
          <w:rFonts w:ascii="Times New Roman Tj" w:hAnsi="Times New Roman Tj"/>
          <w:sz w:val="28"/>
          <w:lang w:val="tg-Cyrl-TJ"/>
        </w:rPr>
      </w:pPr>
      <w:r w:rsidRPr="007570E1">
        <w:rPr>
          <w:rFonts w:ascii="Times New Roman Tj" w:hAnsi="Times New Roman Tj"/>
          <w:sz w:val="28"/>
          <w:lang w:val="tg-Cyrl-TJ"/>
        </w:rPr>
        <w:t xml:space="preserve">смарт- кортњои маќомоти њокимияти давлатї; </w:t>
      </w:r>
    </w:p>
    <w:p w:rsidR="00797CC0" w:rsidRPr="007570E1" w:rsidRDefault="00797CC0" w:rsidP="000D6CEC">
      <w:pPr>
        <w:pStyle w:val="a7"/>
        <w:numPr>
          <w:ilvl w:val="0"/>
          <w:numId w:val="61"/>
        </w:numPr>
        <w:spacing w:after="0"/>
        <w:jc w:val="both"/>
        <w:rPr>
          <w:rFonts w:ascii="Times New Roman Tj" w:hAnsi="Times New Roman Tj"/>
          <w:sz w:val="28"/>
          <w:lang w:val="tg-Cyrl-TJ"/>
        </w:rPr>
      </w:pPr>
      <w:r w:rsidRPr="007570E1">
        <w:rPr>
          <w:rFonts w:ascii="Times New Roman Tj" w:hAnsi="Times New Roman Tj"/>
          <w:sz w:val="28"/>
          <w:lang w:val="tg-Cyrl-TJ"/>
        </w:rPr>
        <w:t xml:space="preserve">алоќаи мобилї; </w:t>
      </w:r>
    </w:p>
    <w:p w:rsidR="00797CC0" w:rsidRPr="007570E1" w:rsidRDefault="00797CC0" w:rsidP="000D6CEC">
      <w:pPr>
        <w:pStyle w:val="a7"/>
        <w:numPr>
          <w:ilvl w:val="0"/>
          <w:numId w:val="61"/>
        </w:numPr>
        <w:spacing w:after="0"/>
        <w:jc w:val="both"/>
        <w:rPr>
          <w:rFonts w:ascii="Times New Roman Tj" w:hAnsi="Times New Roman Tj"/>
          <w:sz w:val="28"/>
          <w:lang w:val="tg-Cyrl-TJ"/>
        </w:rPr>
      </w:pPr>
      <w:r w:rsidRPr="007570E1">
        <w:rPr>
          <w:rFonts w:ascii="Times New Roman Tj" w:hAnsi="Times New Roman Tj"/>
          <w:sz w:val="28"/>
          <w:lang w:val="tg-Cyrl-TJ"/>
        </w:rPr>
        <w:t xml:space="preserve">системаи моњворагї; </w:t>
      </w:r>
    </w:p>
    <w:p w:rsidR="00797CC0" w:rsidRPr="007570E1" w:rsidRDefault="00797CC0" w:rsidP="000D6CEC">
      <w:pPr>
        <w:pStyle w:val="a7"/>
        <w:numPr>
          <w:ilvl w:val="0"/>
          <w:numId w:val="61"/>
        </w:numPr>
        <w:spacing w:after="0"/>
        <w:jc w:val="both"/>
        <w:rPr>
          <w:rFonts w:ascii="Times New Roman Tj" w:hAnsi="Times New Roman Tj"/>
          <w:sz w:val="28"/>
          <w:lang w:val="tg-Cyrl-TJ"/>
        </w:rPr>
      </w:pPr>
      <w:r w:rsidRPr="007570E1">
        <w:rPr>
          <w:rFonts w:ascii="Times New Roman Tj" w:hAnsi="Times New Roman Tj"/>
          <w:sz w:val="28"/>
          <w:lang w:val="tg-Cyrl-TJ"/>
        </w:rPr>
        <w:t>њуљљатњои интерактивї.</w:t>
      </w:r>
    </w:p>
    <w:p w:rsidR="00797CC0" w:rsidRPr="00FE0020" w:rsidRDefault="00797CC0" w:rsidP="00797CC0">
      <w:pPr>
        <w:spacing w:after="0"/>
        <w:ind w:firstLine="851"/>
        <w:jc w:val="both"/>
        <w:rPr>
          <w:rFonts w:ascii="Times New Roman Tj" w:hAnsi="Times New Roman Tj"/>
          <w:sz w:val="28"/>
          <w:lang w:val="tg-Cyrl-TJ"/>
        </w:rPr>
      </w:pPr>
      <w:r w:rsidRPr="00FE0020">
        <w:rPr>
          <w:rFonts w:ascii="Times New Roman Tj" w:hAnsi="Times New Roman Tj"/>
          <w:sz w:val="28"/>
          <w:lang w:val="tg-Cyrl-TJ"/>
        </w:rPr>
        <w:t>Таъсиси заминаи меъёрии њуќуќии ташаккули Њукумати электронї ба маќсади таъмини шароитњои њуќуќї барои фаъолияти Њукумати электронї, ташаккули заминаи њуќуќї, љињати таъмини истифодаи босамари ТИК дар фаъолияти маќомоти њокимият</w:t>
      </w:r>
      <w:r>
        <w:rPr>
          <w:rFonts w:ascii="Times New Roman Tj" w:hAnsi="Times New Roman Tj"/>
          <w:sz w:val="28"/>
          <w:lang w:val="tg-Cyrl-TJ"/>
        </w:rPr>
        <w:t>и давлатї, амалї намудани њуќуќ</w:t>
      </w:r>
      <w:r>
        <w:rPr>
          <w:rFonts w:ascii="Times New Roman" w:hAnsi="Times New Roman"/>
          <w:sz w:val="28"/>
          <w:lang w:val="tg-Cyrl-TJ"/>
        </w:rPr>
        <w:t>ҳ</w:t>
      </w:r>
      <w:r w:rsidRPr="00FE0020">
        <w:rPr>
          <w:rFonts w:ascii="Times New Roman Tj" w:hAnsi="Times New Roman Tj"/>
          <w:sz w:val="28"/>
          <w:lang w:val="tg-Cyrl-TJ"/>
        </w:rPr>
        <w:t>ои шањрвандон, њифзи манфиатњои љамъиятї ва давлатї дар ин соња равона гардидааст.</w:t>
      </w:r>
    </w:p>
    <w:p w:rsidR="00797CC0" w:rsidRPr="00FE0020" w:rsidRDefault="00797CC0" w:rsidP="00797CC0">
      <w:pPr>
        <w:spacing w:after="0"/>
        <w:ind w:firstLine="851"/>
        <w:jc w:val="both"/>
        <w:rPr>
          <w:rFonts w:ascii="Times New Roman Tj" w:hAnsi="Times New Roman Tj"/>
          <w:sz w:val="28"/>
          <w:lang w:val="tg-Cyrl-TJ"/>
        </w:rPr>
      </w:pPr>
      <w:r>
        <w:rPr>
          <w:rFonts w:ascii="Times New Roman Tj" w:hAnsi="Times New Roman Tj"/>
          <w:sz w:val="28"/>
          <w:lang w:val="tg-Cyrl-TJ"/>
        </w:rPr>
        <w:t>Фаъолияти инфрасохтори ҳ</w:t>
      </w:r>
      <w:r w:rsidRPr="00FE0020">
        <w:rPr>
          <w:rFonts w:ascii="Times New Roman Tj" w:hAnsi="Times New Roman Tj"/>
          <w:sz w:val="28"/>
          <w:lang w:val="tg-Cyrl-TJ"/>
        </w:rPr>
        <w:t>укумати электронї дар заминаи таъсиси ќисматњои асосии сох</w:t>
      </w:r>
      <w:r>
        <w:rPr>
          <w:rFonts w:ascii="Times New Roman Tj" w:hAnsi="Times New Roman Tj"/>
          <w:sz w:val="28"/>
          <w:lang w:val="tg-Cyrl-TJ"/>
        </w:rPr>
        <w:t>тори он, ба мисли: портал ва табод</w:t>
      </w:r>
      <w:r w:rsidRPr="00FE0020">
        <w:rPr>
          <w:rFonts w:ascii="Times New Roman Tj" w:hAnsi="Times New Roman Tj"/>
          <w:sz w:val="28"/>
          <w:lang w:val="tg-Cyrl-TJ"/>
        </w:rPr>
        <w:t xml:space="preserve">ули </w:t>
      </w:r>
      <w:r>
        <w:rPr>
          <w:rFonts w:ascii="Times New Roman Tj" w:hAnsi="Times New Roman Tj"/>
          <w:sz w:val="28"/>
          <w:lang w:val="tg-Cyrl-TJ"/>
        </w:rPr>
        <w:t>ҳукумати электронї, “равзанаи пардохт”</w:t>
      </w:r>
      <w:r w:rsidRPr="00FE0020">
        <w:rPr>
          <w:rFonts w:ascii="Times New Roman Tj" w:hAnsi="Times New Roman Tj"/>
          <w:sz w:val="28"/>
          <w:lang w:val="tg-Cyrl-TJ"/>
        </w:rPr>
        <w:t>, системаи њаммонанд кардани миллї, фазои ягонаи наќлиётии маќомоти давлатї ба роњ монда мешавад.</w:t>
      </w:r>
    </w:p>
    <w:p w:rsidR="00797CC0" w:rsidRPr="00FE0020" w:rsidRDefault="00797CC0" w:rsidP="00797CC0">
      <w:pPr>
        <w:spacing w:after="0"/>
        <w:ind w:firstLine="851"/>
        <w:jc w:val="both"/>
        <w:rPr>
          <w:rFonts w:ascii="Times New Roman Tj" w:hAnsi="Times New Roman Tj"/>
          <w:sz w:val="28"/>
          <w:lang w:val="tg-Cyrl-TJ"/>
        </w:rPr>
      </w:pPr>
      <w:r w:rsidRPr="00FE0020">
        <w:rPr>
          <w:rFonts w:ascii="Times New Roman Tj" w:hAnsi="Times New Roman Tj"/>
          <w:sz w:val="28"/>
          <w:lang w:val="tg-Cyrl-TJ"/>
        </w:rPr>
        <w:t>Бо маќсади якхела намудан ва њамроњ кардани захирањо ва системањои иттилоотии маќомоти давлатї, лоињањои байниидоравї ва системањои иттил</w:t>
      </w:r>
      <w:r>
        <w:rPr>
          <w:rFonts w:ascii="Times New Roman Tj" w:hAnsi="Times New Roman Tj"/>
          <w:sz w:val="28"/>
          <w:lang w:val="tg-Cyrl-TJ"/>
        </w:rPr>
        <w:t xml:space="preserve">оотии якхелаи идоравї, аз љумла, </w:t>
      </w:r>
      <w:r w:rsidRPr="00FE0020">
        <w:rPr>
          <w:rFonts w:ascii="Times New Roman Tj" w:hAnsi="Times New Roman Tj"/>
          <w:sz w:val="28"/>
          <w:lang w:val="tg-Cyrl-TJ"/>
        </w:rPr>
        <w:t xml:space="preserve">бо истифодаи алоќањои нурию нахї ва њам алоќаи электронии дигар, амалї карда мешаванд. Ба ин системањо дохил мешаванд: њуљљатгузории электронии муассисавї ва байнимуассисавї, бойгоникунии њуљљатњо, системаи иттилоотии фаъолияти маъмурию идоравї, захираи маълумотњои иттилоотию њуќуќї, фењристи автоматикунонидашудаи хизматчиёни давлатї, фењристи андозсупорандагон ва </w:t>
      </w:r>
      <w:r>
        <w:rPr>
          <w:rFonts w:ascii="Times New Roman Tj" w:hAnsi="Times New Roman Tj"/>
          <w:sz w:val="28"/>
          <w:lang w:val="tg-Cyrl-TJ"/>
        </w:rPr>
        <w:t>объектњое, ки мавриди андозбандӣ</w:t>
      </w:r>
      <w:r w:rsidRPr="00FE0020">
        <w:rPr>
          <w:rFonts w:ascii="Times New Roman Tj" w:hAnsi="Times New Roman Tj"/>
          <w:sz w:val="28"/>
          <w:lang w:val="tg-Cyrl-TJ"/>
        </w:rPr>
        <w:t xml:space="preserve"> ќарор мегиранд, интернет портали њукуматї.</w:t>
      </w:r>
    </w:p>
    <w:p w:rsidR="00797CC0" w:rsidRPr="00FE0020" w:rsidRDefault="00797CC0" w:rsidP="00797CC0">
      <w:pPr>
        <w:spacing w:after="0"/>
        <w:ind w:firstLine="851"/>
        <w:jc w:val="both"/>
        <w:rPr>
          <w:rFonts w:ascii="Times New Roman Tj" w:hAnsi="Times New Roman Tj"/>
          <w:sz w:val="28"/>
          <w:lang w:val="tg-Cyrl-TJ"/>
        </w:rPr>
      </w:pPr>
      <w:r w:rsidRPr="00FE0020">
        <w:rPr>
          <w:rFonts w:ascii="Times New Roman Tj" w:hAnsi="Times New Roman Tj"/>
          <w:sz w:val="28"/>
          <w:lang w:val="tg-Cyrl-TJ"/>
        </w:rPr>
        <w:t>Ба хотири таъмини дастрасии шањрвандон ба иттилоот оид ба фаъолияти маќомоти њокимияти давлатї ва хизматњои давлатие, ки аз љониби онњо пешнињод карда мешавад, дар назар аст, то марказњои дастрасии љамъиятї дар заминаи шуъбањои алоќа, китобхонањо ва дигар љойњои</w:t>
      </w:r>
      <w:r>
        <w:rPr>
          <w:rFonts w:ascii="Times New Roman Tj" w:hAnsi="Times New Roman Tj"/>
          <w:sz w:val="28"/>
          <w:lang w:val="tg-Cyrl-TJ"/>
        </w:rPr>
        <w:t xml:space="preserve"> љамъиятии ба ин маќсад мувофиќ</w:t>
      </w:r>
      <w:r w:rsidRPr="00FE0020">
        <w:rPr>
          <w:rFonts w:ascii="Times New Roman Tj" w:hAnsi="Times New Roman Tj"/>
          <w:sz w:val="28"/>
          <w:lang w:val="tg-Cyrl-TJ"/>
        </w:rPr>
        <w:t xml:space="preserve"> таъсис дода шаванд.</w:t>
      </w:r>
    </w:p>
    <w:p w:rsidR="00797CC0" w:rsidRPr="00FE0020" w:rsidRDefault="00797CC0" w:rsidP="00797CC0">
      <w:pPr>
        <w:spacing w:after="0"/>
        <w:ind w:firstLine="851"/>
        <w:jc w:val="both"/>
        <w:rPr>
          <w:rFonts w:ascii="Times New Roman Tj" w:hAnsi="Times New Roman Tj"/>
          <w:sz w:val="28"/>
          <w:lang w:val="tg-Cyrl-TJ"/>
        </w:rPr>
      </w:pPr>
      <w:r w:rsidRPr="00FE0020">
        <w:rPr>
          <w:rFonts w:ascii="Times New Roman Tj" w:hAnsi="Times New Roman Tj"/>
          <w:sz w:val="28"/>
          <w:lang w:val="tg-Cyrl-TJ"/>
        </w:rPr>
        <w:t>Тавассути портал ва равзанањои (шлюзњои) тадохули Њукумати электронї пардохтњои электронї, дастгирии Интернети мобилї ва љонибдории стандартњои нави порталї барои муоширати мустаќим ва кушодаи шањрвандон бо маќомоти давлатї, хадамоти гуногуни иљтимої, кумитањо, муассисањо таъмин карда мешавад.</w:t>
      </w:r>
    </w:p>
    <w:p w:rsidR="00797CC0" w:rsidRPr="00FE0020" w:rsidRDefault="00797CC0" w:rsidP="00797CC0">
      <w:pPr>
        <w:spacing w:after="0"/>
        <w:ind w:firstLine="851"/>
        <w:jc w:val="both"/>
        <w:rPr>
          <w:rFonts w:ascii="Times New Roman Tj" w:hAnsi="Times New Roman Tj"/>
          <w:sz w:val="28"/>
          <w:lang w:val="tg-Cyrl-TJ"/>
        </w:rPr>
      </w:pPr>
      <w:r w:rsidRPr="00FE0020">
        <w:rPr>
          <w:rFonts w:ascii="Times New Roman Tj" w:hAnsi="Times New Roman Tj"/>
          <w:sz w:val="28"/>
          <w:lang w:val="tg-Cyrl-TJ"/>
        </w:rPr>
        <w:t>Иттилоот</w:t>
      </w:r>
      <w:r>
        <w:rPr>
          <w:rFonts w:ascii="Times New Roman Tj" w:hAnsi="Times New Roman Tj"/>
          <w:sz w:val="28"/>
          <w:lang w:val="tg-Cyrl-TJ"/>
        </w:rPr>
        <w:t>тикунон</w:t>
      </w:r>
      <w:r w:rsidRPr="00FE0020">
        <w:rPr>
          <w:rFonts w:ascii="Times New Roman Tj" w:hAnsi="Times New Roman Tj"/>
          <w:sz w:val="28"/>
          <w:lang w:val="tg-Cyrl-TJ"/>
        </w:rPr>
        <w:t xml:space="preserve">ии фаъолияти маќомоти </w:t>
      </w:r>
      <w:r>
        <w:rPr>
          <w:rFonts w:ascii="Times New Roman Tj" w:hAnsi="Times New Roman Tj"/>
          <w:sz w:val="28"/>
          <w:lang w:val="tg-Cyrl-TJ"/>
        </w:rPr>
        <w:t>давлатї бо назардошти талаботи ҳ</w:t>
      </w:r>
      <w:r w:rsidRPr="00FE0020">
        <w:rPr>
          <w:rFonts w:ascii="Times New Roman Tj" w:hAnsi="Times New Roman Tj"/>
          <w:sz w:val="28"/>
          <w:lang w:val="tg-Cyrl-TJ"/>
        </w:rPr>
        <w:t xml:space="preserve">укумати электронї, интиќол ё худ гузаришро аз самти </w:t>
      </w:r>
      <w:r>
        <w:rPr>
          <w:rFonts w:ascii="Times New Roman Tj" w:hAnsi="Times New Roman Tj"/>
          <w:sz w:val="28"/>
          <w:lang w:val="tg-Cyrl-TJ"/>
        </w:rPr>
        <w:t>зарурият ба эњтиё</w:t>
      </w:r>
      <w:r>
        <w:rPr>
          <w:rFonts w:ascii="Times New Roman" w:hAnsi="Times New Roman"/>
          <w:sz w:val="28"/>
          <w:lang w:val="tg-Cyrl-TJ"/>
        </w:rPr>
        <w:t>ҷ</w:t>
      </w:r>
      <w:r w:rsidRPr="00FE0020">
        <w:rPr>
          <w:rFonts w:ascii="Times New Roman Tj" w:hAnsi="Times New Roman Tj"/>
          <w:sz w:val="28"/>
          <w:lang w:val="tg-Cyrl-TJ"/>
        </w:rPr>
        <w:t>оти дохилиидоравї ба самти эњтиёљот ва вазифањои шањрвавдон ва ташкилотњо</w:t>
      </w:r>
      <w:r>
        <w:rPr>
          <w:rFonts w:ascii="Times New Roman Tj" w:hAnsi="Times New Roman Tj"/>
          <w:sz w:val="28"/>
          <w:lang w:val="tg-Cyrl-TJ"/>
        </w:rPr>
        <w:t>ро</w:t>
      </w:r>
      <w:r w:rsidRPr="00FE0020">
        <w:rPr>
          <w:rFonts w:ascii="Times New Roman Tj" w:hAnsi="Times New Roman Tj"/>
          <w:sz w:val="28"/>
          <w:lang w:val="tg-Cyrl-TJ"/>
        </w:rPr>
        <w:t xml:space="preserve"> дар назар дорад.</w:t>
      </w:r>
    </w:p>
    <w:p w:rsidR="00797CC0" w:rsidRDefault="00797CC0" w:rsidP="00797CC0">
      <w:pPr>
        <w:spacing w:after="0"/>
        <w:ind w:firstLine="851"/>
        <w:jc w:val="both"/>
        <w:rPr>
          <w:rFonts w:ascii="Times New Roman Tj" w:hAnsi="Times New Roman Tj"/>
          <w:sz w:val="28"/>
          <w:lang w:val="tg-Cyrl-TJ"/>
        </w:rPr>
      </w:pPr>
      <w:r w:rsidRPr="00FE0020">
        <w:rPr>
          <w:rFonts w:ascii="Times New Roman Tj" w:hAnsi="Times New Roman Tj"/>
          <w:sz w:val="28"/>
          <w:lang w:val="tg-Cyrl-TJ"/>
        </w:rPr>
        <w:t>Ворид намудани системаи иттилоотии</w:t>
      </w:r>
      <w:r>
        <w:rPr>
          <w:rFonts w:ascii="Times New Roman Tj" w:hAnsi="Times New Roman Tj"/>
          <w:sz w:val="28"/>
          <w:lang w:val="tg-Cyrl-TJ"/>
        </w:rPr>
        <w:t xml:space="preserve"> ҳ</w:t>
      </w:r>
      <w:r w:rsidRPr="00FE0020">
        <w:rPr>
          <w:rFonts w:ascii="Times New Roman Tj" w:hAnsi="Times New Roman Tj"/>
          <w:sz w:val="28"/>
          <w:lang w:val="tg-Cyrl-TJ"/>
        </w:rPr>
        <w:t xml:space="preserve">укумати электронї ва таъмини амнияти иттилоотии ин система як силсила мушкилоти тадорукотї, иќтисодї, ќонунгузорї, њуќуќї, технологї ва кадриро доро </w:t>
      </w:r>
      <w:r w:rsidRPr="00FE0020">
        <w:rPr>
          <w:rFonts w:ascii="Times New Roman Tj" w:hAnsi="Times New Roman Tj"/>
          <w:sz w:val="28"/>
          <w:lang w:val="tg-Cyrl-TJ"/>
        </w:rPr>
        <w:lastRenderedPageBreak/>
        <w:t>мебошад, ки њаллу фасли онњо бояд ба муносибати системавї ва њамаљониба асос ёбад.</w:t>
      </w:r>
    </w:p>
    <w:p w:rsidR="00797CC0" w:rsidRPr="00111D18" w:rsidRDefault="00111D18" w:rsidP="00111D18">
      <w:pPr>
        <w:spacing w:after="0"/>
        <w:ind w:left="425"/>
        <w:jc w:val="both"/>
        <w:rPr>
          <w:rFonts w:ascii="Times New Roman" w:hAnsi="Times New Roman"/>
          <w:b/>
          <w:sz w:val="28"/>
          <w:szCs w:val="28"/>
          <w:lang w:val="tg-Cyrl-TJ"/>
        </w:rPr>
      </w:pPr>
      <w:r>
        <w:rPr>
          <w:rFonts w:ascii="Times New Roman" w:hAnsi="Times New Roman"/>
          <w:b/>
          <w:sz w:val="28"/>
          <w:szCs w:val="28"/>
          <w:lang w:val="tg-Cyrl-TJ"/>
        </w:rPr>
        <w:t xml:space="preserve">10.3. </w:t>
      </w:r>
      <w:r w:rsidR="00797CC0" w:rsidRPr="00111D18">
        <w:rPr>
          <w:rFonts w:ascii="Times New Roman" w:hAnsi="Times New Roman"/>
          <w:b/>
          <w:sz w:val="28"/>
          <w:szCs w:val="28"/>
          <w:lang w:val="tg-Cyrl-TJ"/>
        </w:rPr>
        <w:t xml:space="preserve">Ҷанбаи молиявию иқтисодии ҷорӣ кардани ҳукумати электронӣ </w:t>
      </w:r>
    </w:p>
    <w:p w:rsidR="00797CC0" w:rsidRDefault="00797CC0" w:rsidP="00797CC0">
      <w:pPr>
        <w:spacing w:after="0"/>
        <w:ind w:firstLine="708"/>
        <w:jc w:val="both"/>
        <w:rPr>
          <w:rFonts w:ascii="Times New Roman Tj" w:hAnsi="Times New Roman Tj"/>
          <w:sz w:val="28"/>
          <w:szCs w:val="28"/>
          <w:lang w:val="tg-Cyrl-TJ"/>
        </w:rPr>
      </w:pPr>
      <w:r w:rsidRPr="004C0C99">
        <w:rPr>
          <w:rFonts w:ascii="Times New Roman Tj" w:hAnsi="Times New Roman Tj"/>
          <w:sz w:val="28"/>
          <w:szCs w:val="28"/>
          <w:lang w:val="tg-Cyrl-TJ"/>
        </w:rPr>
        <w:t>М</w:t>
      </w:r>
      <w:r>
        <w:rPr>
          <w:rFonts w:ascii="Times New Roman Tj" w:hAnsi="Times New Roman Tj"/>
          <w:sz w:val="28"/>
          <w:szCs w:val="28"/>
          <w:lang w:val="tg-Cyrl-TJ"/>
        </w:rPr>
        <w:t>аблағ</w:t>
      </w:r>
      <w:r w:rsidRPr="004C0C99">
        <w:rPr>
          <w:rFonts w:ascii="Times New Roman Tj" w:hAnsi="Times New Roman Tj"/>
          <w:sz w:val="28"/>
          <w:szCs w:val="28"/>
          <w:lang w:val="tg-Cyrl-TJ"/>
        </w:rPr>
        <w:t xml:space="preserve">гузории љараёни амалї гардидани </w:t>
      </w:r>
      <w:r>
        <w:rPr>
          <w:rFonts w:ascii="Times New Roman" w:hAnsi="Times New Roman"/>
          <w:sz w:val="28"/>
          <w:szCs w:val="28"/>
          <w:lang w:val="tg-Cyrl-TJ"/>
        </w:rPr>
        <w:t>ҳукумакти электронӣ</w:t>
      </w:r>
      <w:r>
        <w:rPr>
          <w:rFonts w:ascii="Times New Roman Tj" w:hAnsi="Times New Roman Tj"/>
          <w:sz w:val="28"/>
          <w:szCs w:val="28"/>
          <w:lang w:val="tg-Cyrl-TJ"/>
        </w:rPr>
        <w:t xml:space="preserve"> аз њисоби мабла</w:t>
      </w:r>
      <w:r>
        <w:rPr>
          <w:rFonts w:ascii="Times New Roman" w:hAnsi="Times New Roman"/>
          <w:sz w:val="28"/>
          <w:szCs w:val="28"/>
          <w:lang w:val="tg-Cyrl-TJ"/>
        </w:rPr>
        <w:t>ғ</w:t>
      </w:r>
      <w:r w:rsidRPr="004C0C99">
        <w:rPr>
          <w:rFonts w:ascii="Times New Roman Tj" w:hAnsi="Times New Roman Tj"/>
          <w:sz w:val="28"/>
          <w:szCs w:val="28"/>
          <w:lang w:val="tg-Cyrl-TJ"/>
        </w:rPr>
        <w:t>њои умумии системаи вазоратњо, идорањо, муассисањо барои соли навбатии молиявї, манбаъњои ѓайрибуљетї, инчунин ќарзњ</w:t>
      </w:r>
      <w:r>
        <w:rPr>
          <w:rFonts w:ascii="Times New Roman Tj" w:hAnsi="Times New Roman Tj"/>
          <w:sz w:val="28"/>
          <w:szCs w:val="28"/>
          <w:lang w:val="tg-Cyrl-TJ"/>
        </w:rPr>
        <w:t>о ва грантњо сурат мегирад.</w:t>
      </w:r>
    </w:p>
    <w:p w:rsidR="00797CC0" w:rsidRDefault="00797CC0" w:rsidP="00797CC0">
      <w:pPr>
        <w:spacing w:after="0"/>
        <w:ind w:firstLine="708"/>
        <w:jc w:val="both"/>
        <w:rPr>
          <w:rFonts w:ascii="Times New Roman Tj" w:hAnsi="Times New Roman Tj"/>
          <w:sz w:val="28"/>
          <w:szCs w:val="28"/>
          <w:lang w:val="tg-Cyrl-TJ"/>
        </w:rPr>
      </w:pPr>
      <w:r w:rsidRPr="004C0C99">
        <w:rPr>
          <w:rFonts w:ascii="Times New Roman Tj" w:hAnsi="Times New Roman Tj"/>
          <w:sz w:val="28"/>
          <w:szCs w:val="28"/>
          <w:lang w:val="tg-Cyrl-TJ"/>
        </w:rPr>
        <w:t>Таъсис, рушд ва таъмини фаъолияти системањои иттилоотии муассисавї ва минтаќавї ба</w:t>
      </w:r>
      <w:r>
        <w:rPr>
          <w:rFonts w:ascii="Times New Roman Tj" w:hAnsi="Times New Roman Tj"/>
          <w:sz w:val="28"/>
          <w:szCs w:val="28"/>
          <w:lang w:val="tg-Cyrl-TJ"/>
        </w:rPr>
        <w:t xml:space="preserve"> асоси ќарорњои якхелаи лоињавї</w:t>
      </w:r>
      <w:r w:rsidRPr="004C0C99">
        <w:rPr>
          <w:rFonts w:ascii="Times New Roman Tj" w:hAnsi="Times New Roman Tj"/>
          <w:sz w:val="28"/>
          <w:szCs w:val="28"/>
          <w:lang w:val="tg-Cyrl-TJ"/>
        </w:rPr>
        <w:t xml:space="preserve"> аз њисоби маблаѓњое, ки барои таъмини маќомоти марбутаи њокимияти давлатї дар чањорчўбаи барномањои иттилоотонии муассисавї, инчунин барномањои иттилоотонии субъектњои алоњидаи Љумњурии Тољикистон дар назар гирифта шудаанд, амалї карда мешаванд. </w:t>
      </w:r>
    </w:p>
    <w:p w:rsidR="00797CC0" w:rsidRPr="008F6E4D" w:rsidRDefault="00797CC0" w:rsidP="00797CC0">
      <w:pPr>
        <w:spacing w:after="0"/>
        <w:ind w:firstLine="708"/>
        <w:jc w:val="both"/>
        <w:rPr>
          <w:rFonts w:ascii="Times New Roman Tj" w:hAnsi="Times New Roman Tj"/>
          <w:sz w:val="28"/>
          <w:szCs w:val="28"/>
          <w:lang w:val="tg-Cyrl-TJ"/>
        </w:rPr>
      </w:pPr>
      <w:r w:rsidRPr="004C0C99">
        <w:rPr>
          <w:rFonts w:ascii="Times New Roman Tj" w:hAnsi="Times New Roman Tj"/>
          <w:sz w:val="28"/>
          <w:szCs w:val="28"/>
          <w:lang w:val="tg-Cyrl-TJ"/>
        </w:rPr>
        <w:t xml:space="preserve">Дар чањорчўбаи ислоњоти маъмурї, амалї гардидани лоињањои пилотї (таљрибавї) бо иштироки доираи васеи маќомоти минтаќавии њокимияти давлатї љонибдорї (дастгирї) карда мешавад. Барои самаранок идора кардани захирањои мављуда ва ба њадафњои консепсияи </w:t>
      </w:r>
      <w:r>
        <w:rPr>
          <w:rFonts w:ascii="Times New Roman" w:hAnsi="Times New Roman"/>
          <w:sz w:val="28"/>
          <w:szCs w:val="28"/>
          <w:lang w:val="tg-Cyrl-TJ"/>
        </w:rPr>
        <w:t>ҳукумати электронӣ</w:t>
      </w:r>
      <w:r>
        <w:rPr>
          <w:rFonts w:ascii="Times New Roman Tj" w:hAnsi="Times New Roman Tj"/>
          <w:sz w:val="28"/>
          <w:szCs w:val="28"/>
          <w:lang w:val="tg-Cyrl-TJ"/>
        </w:rPr>
        <w:t xml:space="preserve"> расидан</w:t>
      </w:r>
      <w:r w:rsidRPr="004C0C99">
        <w:rPr>
          <w:rFonts w:ascii="Times New Roman Tj" w:hAnsi="Times New Roman Tj"/>
          <w:sz w:val="28"/>
          <w:szCs w:val="28"/>
          <w:lang w:val="tg-Cyrl-TJ"/>
        </w:rPr>
        <w:t xml:space="preserve"> зарур аст, то са</w:t>
      </w:r>
      <w:r>
        <w:rPr>
          <w:rFonts w:ascii="Times New Roman Tj" w:hAnsi="Times New Roman Tj"/>
          <w:sz w:val="28"/>
          <w:szCs w:val="28"/>
          <w:lang w:val="tg-Cyrl-TJ"/>
        </w:rPr>
        <w:t>маранокии њамоњангии кўмакњои э</w:t>
      </w:r>
      <w:r>
        <w:rPr>
          <w:rFonts w:ascii="Times New Roman" w:hAnsi="Times New Roman"/>
          <w:sz w:val="28"/>
          <w:szCs w:val="28"/>
          <w:lang w:val="tg-Cyrl-TJ"/>
        </w:rPr>
        <w:t>ҷ</w:t>
      </w:r>
      <w:r w:rsidRPr="004C0C99">
        <w:rPr>
          <w:rFonts w:ascii="Times New Roman Tj" w:hAnsi="Times New Roman Tj"/>
          <w:sz w:val="28"/>
          <w:szCs w:val="28"/>
          <w:lang w:val="tg-Cyrl-TJ"/>
        </w:rPr>
        <w:t>докунандагон љињати амалї намудани тадбирњои дар назар гирифташуда боло бурда шавад.</w:t>
      </w:r>
    </w:p>
    <w:p w:rsidR="00797CC0" w:rsidRPr="00933430" w:rsidRDefault="00797CC0" w:rsidP="00797CC0">
      <w:pPr>
        <w:spacing w:after="0" w:line="276" w:lineRule="auto"/>
        <w:ind w:firstLine="709"/>
        <w:jc w:val="both"/>
        <w:rPr>
          <w:rFonts w:ascii="Times New Roman Tj" w:hAnsi="Times New Roman Tj"/>
          <w:sz w:val="28"/>
          <w:lang w:val="tg-Cyrl-TJ"/>
        </w:rPr>
      </w:pPr>
      <w:r>
        <w:rPr>
          <w:rFonts w:ascii="Times New Roman Tj" w:hAnsi="Times New Roman Tj"/>
          <w:sz w:val="28"/>
          <w:lang w:val="tg-Cyrl-TJ"/>
        </w:rPr>
        <w:t>Барои он, ки хиз</w:t>
      </w:r>
      <w:r w:rsidRPr="00933430">
        <w:rPr>
          <w:rFonts w:ascii="Times New Roman Tj" w:hAnsi="Times New Roman Tj"/>
          <w:sz w:val="28"/>
          <w:lang w:val="tg-Cyrl-TJ"/>
        </w:rPr>
        <w:t>мат</w:t>
      </w:r>
      <w:r>
        <w:rPr>
          <w:rFonts w:ascii="Times New Roman Tj" w:hAnsi="Times New Roman Tj"/>
          <w:sz w:val="28"/>
          <w:lang w:val="tg-Cyrl-TJ"/>
        </w:rPr>
        <w:t>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ои электрон</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ба таври васеъ дастгир</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шаванд, он</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 бояд </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амон гуна </w:t>
      </w:r>
      <w:r w:rsidRPr="00933430">
        <w:rPr>
          <w:rFonts w:ascii="Times New Roman" w:hAnsi="Times New Roman"/>
          <w:sz w:val="28"/>
          <w:lang w:val="tg-Cyrl-TJ"/>
        </w:rPr>
        <w:t>қ</w:t>
      </w:r>
      <w:r w:rsidRPr="00933430">
        <w:rPr>
          <w:rFonts w:ascii="Times New Roman Tj" w:hAnsi="Times New Roman Tj" w:cs="Times New Roman Tj"/>
          <w:sz w:val="28"/>
          <w:lang w:val="tg-Cyrl-TJ"/>
        </w:rPr>
        <w:t>абули расмиёти мувофи</w:t>
      </w:r>
      <w:r w:rsidRPr="00933430">
        <w:rPr>
          <w:rFonts w:ascii="Times New Roman" w:hAnsi="Times New Roman"/>
          <w:sz w:val="28"/>
          <w:lang w:val="tg-Cyrl-TJ"/>
        </w:rPr>
        <w:t>қ</w:t>
      </w:r>
      <w:r w:rsidRPr="00933430">
        <w:rPr>
          <w:rFonts w:ascii="Times New Roman Tj" w:hAnsi="Times New Roman Tj" w:cs="Times New Roman Tj"/>
          <w:sz w:val="28"/>
          <w:lang w:val="tg-Cyrl-TJ"/>
        </w:rPr>
        <w:t>и ко</w:t>
      </w:r>
      <w:r w:rsidRPr="00933430">
        <w:rPr>
          <w:rFonts w:ascii="Times New Roman" w:hAnsi="Times New Roman"/>
          <w:sz w:val="28"/>
          <w:lang w:val="tg-Cyrl-TJ"/>
        </w:rPr>
        <w:t>ғ</w:t>
      </w:r>
      <w:r w:rsidRPr="00933430">
        <w:rPr>
          <w:rFonts w:ascii="Times New Roman Tj" w:hAnsi="Times New Roman Tj" w:cs="Times New Roman Tj"/>
          <w:sz w:val="28"/>
          <w:lang w:val="tg-Cyrl-TJ"/>
        </w:rPr>
        <w:t xml:space="preserve">азии худро </w:t>
      </w:r>
      <w:r>
        <w:rPr>
          <w:rFonts w:ascii="Times New Roman Tj" w:hAnsi="Times New Roman Tj" w:cs="Times New Roman Tj"/>
          <w:sz w:val="28"/>
          <w:lang w:val="tg-Cyrl-TJ"/>
        </w:rPr>
        <w:t xml:space="preserve">дар бар </w:t>
      </w:r>
      <w:r w:rsidRPr="00933430">
        <w:rPr>
          <w:rFonts w:ascii="Times New Roman Tj" w:hAnsi="Times New Roman Tj" w:cs="Times New Roman Tj"/>
          <w:sz w:val="28"/>
          <w:lang w:val="tg-Cyrl-TJ"/>
        </w:rPr>
        <w:t>гиранд. Илова бар ин, му</w:t>
      </w:r>
      <w:r w:rsidRPr="00933430">
        <w:rPr>
          <w:rFonts w:ascii="Times New Roman" w:hAnsi="Times New Roman"/>
          <w:sz w:val="28"/>
          <w:lang w:val="tg-Cyrl-TJ"/>
        </w:rPr>
        <w:t>қ</w:t>
      </w:r>
      <w:r w:rsidRPr="00933430">
        <w:rPr>
          <w:rFonts w:ascii="Times New Roman Tj" w:hAnsi="Times New Roman Tj" w:cs="Times New Roman Tj"/>
          <w:sz w:val="28"/>
          <w:lang w:val="tg-Cyrl-TJ"/>
        </w:rPr>
        <w:t>аррароти мав</w:t>
      </w:r>
      <w:r w:rsidRPr="00933430">
        <w:rPr>
          <w:rFonts w:ascii="Times New Roman" w:hAnsi="Times New Roman"/>
          <w:sz w:val="28"/>
          <w:lang w:val="tg-Cyrl-TJ"/>
        </w:rPr>
        <w:t>ҷ</w:t>
      </w:r>
      <w:r w:rsidRPr="00933430">
        <w:rPr>
          <w:rFonts w:ascii="Times New Roman Tj" w:hAnsi="Times New Roman Tj" w:cs="Times New Roman Tj"/>
          <w:sz w:val="28"/>
          <w:lang w:val="tg-Cyrl-TJ"/>
        </w:rPr>
        <w:t>уда дар заминаи муста</w:t>
      </w:r>
      <w:r w:rsidRPr="00933430">
        <w:rPr>
          <w:rFonts w:ascii="Times New Roman" w:hAnsi="Times New Roman"/>
          <w:sz w:val="28"/>
          <w:lang w:val="tg-Cyrl-TJ"/>
        </w:rPr>
        <w:t>қ</w:t>
      </w:r>
      <w:r w:rsidRPr="00933430">
        <w:rPr>
          <w:rFonts w:ascii="Times New Roman Tj" w:hAnsi="Times New Roman Tj" w:cs="Times New Roman Tj"/>
          <w:sz w:val="28"/>
          <w:lang w:val="tg-Cyrl-TJ"/>
        </w:rPr>
        <w:t>илияти ташкил</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асос ёфтаа</w:t>
      </w:r>
      <w:r w:rsidRPr="00933430">
        <w:rPr>
          <w:rFonts w:ascii="Times New Roman Tj" w:hAnsi="Times New Roman Tj"/>
          <w:sz w:val="28"/>
          <w:lang w:val="tg-Cyrl-TJ"/>
        </w:rPr>
        <w:t>ст. Ин, масалан, ба принсип</w:t>
      </w:r>
      <w:r w:rsidRPr="00933430">
        <w:rPr>
          <w:rFonts w:ascii="Times New Roman" w:hAnsi="Times New Roman"/>
          <w:sz w:val="28"/>
          <w:lang w:val="tg-Cyrl-TJ"/>
        </w:rPr>
        <w:t>ҳ</w:t>
      </w:r>
      <w:r w:rsidRPr="00933430">
        <w:rPr>
          <w:rFonts w:ascii="Times New Roman Tj" w:hAnsi="Times New Roman Tj" w:cs="Times New Roman Tj"/>
          <w:sz w:val="28"/>
          <w:lang w:val="tg-Cyrl-TJ"/>
        </w:rPr>
        <w:t>ои идоракун</w:t>
      </w:r>
      <w:r w:rsidRPr="00933430">
        <w:rPr>
          <w:rFonts w:ascii="Times New Roman" w:hAnsi="Times New Roman"/>
          <w:sz w:val="28"/>
          <w:lang w:val="tg-Cyrl-TJ"/>
        </w:rPr>
        <w:t>ӣ</w:t>
      </w:r>
      <w:r w:rsidRPr="00933430">
        <w:rPr>
          <w:rFonts w:ascii="Times New Roman Tj" w:hAnsi="Times New Roman Tj" w:cs="Times New Roman Tj"/>
          <w:sz w:val="28"/>
          <w:lang w:val="tg-Cyrl-TJ"/>
        </w:rPr>
        <w:t>, ма</w:t>
      </w:r>
      <w:r w:rsidRPr="00933430">
        <w:rPr>
          <w:rFonts w:ascii="Times New Roman" w:hAnsi="Times New Roman"/>
          <w:sz w:val="28"/>
          <w:lang w:val="tg-Cyrl-TJ"/>
        </w:rPr>
        <w:t>ҳ</w:t>
      </w:r>
      <w:r w:rsidRPr="00933430">
        <w:rPr>
          <w:rFonts w:ascii="Times New Roman Tj" w:hAnsi="Times New Roman Tj" w:cs="Times New Roman Tj"/>
          <w:sz w:val="28"/>
          <w:lang w:val="tg-Cyrl-TJ"/>
        </w:rPr>
        <w:t>дудият</w:t>
      </w:r>
      <w:r w:rsidRPr="00933430">
        <w:rPr>
          <w:rFonts w:ascii="Times New Roman" w:hAnsi="Times New Roman"/>
          <w:sz w:val="28"/>
          <w:lang w:val="tg-Cyrl-TJ"/>
        </w:rPr>
        <w:t>ҳ</w:t>
      </w:r>
      <w:r w:rsidRPr="00933430">
        <w:rPr>
          <w:rFonts w:ascii="Times New Roman Tj" w:hAnsi="Times New Roman Tj" w:cs="Times New Roman Tj"/>
          <w:sz w:val="28"/>
          <w:lang w:val="tg-Cyrl-TJ"/>
        </w:rPr>
        <w:t>ои шаффофият ва ма</w:t>
      </w:r>
      <w:r w:rsidRPr="00933430">
        <w:rPr>
          <w:rFonts w:ascii="Times New Roman" w:hAnsi="Times New Roman"/>
          <w:sz w:val="28"/>
          <w:lang w:val="tg-Cyrl-TJ"/>
        </w:rPr>
        <w:t>ҳ</w:t>
      </w:r>
      <w:r w:rsidRPr="00933430">
        <w:rPr>
          <w:rFonts w:ascii="Times New Roman Tj" w:hAnsi="Times New Roman Tj" w:cs="Times New Roman Tj"/>
          <w:sz w:val="28"/>
          <w:lang w:val="tg-Cyrl-TJ"/>
        </w:rPr>
        <w:t>дудият</w:t>
      </w:r>
      <w:r w:rsidRPr="00933430">
        <w:rPr>
          <w:rFonts w:ascii="Times New Roman" w:hAnsi="Times New Roman"/>
          <w:sz w:val="28"/>
          <w:lang w:val="tg-Cyrl-TJ"/>
        </w:rPr>
        <w:t>ҳ</w:t>
      </w:r>
      <w:r w:rsidRPr="00933430">
        <w:rPr>
          <w:rFonts w:ascii="Times New Roman Tj" w:hAnsi="Times New Roman Tj" w:cs="Times New Roman Tj"/>
          <w:sz w:val="28"/>
          <w:lang w:val="tg-Cyrl-TJ"/>
        </w:rPr>
        <w:t>ои па</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нкунии иттилооте дахл дорад, ки ба </w:t>
      </w:r>
      <w:r w:rsidRPr="00933430">
        <w:rPr>
          <w:rFonts w:ascii="Times New Roman" w:hAnsi="Times New Roman"/>
          <w:sz w:val="28"/>
          <w:lang w:val="tg-Cyrl-TJ"/>
        </w:rPr>
        <w:t>ҳ</w:t>
      </w:r>
      <w:r w:rsidRPr="00933430">
        <w:rPr>
          <w:rFonts w:ascii="Times New Roman Tj" w:hAnsi="Times New Roman Tj" w:cs="Times New Roman Tj"/>
          <w:sz w:val="28"/>
          <w:lang w:val="tg-Cyrl-TJ"/>
        </w:rPr>
        <w:t>амкори</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 монеъ мешаванд. Пеш аз он ки </w:t>
      </w:r>
      <w:r>
        <w:rPr>
          <w:rFonts w:ascii="Times New Roman Tj" w:hAnsi="Times New Roman Tj" w:cs="Times New Roman Tj"/>
          <w:sz w:val="28"/>
          <w:lang w:val="tg-Cyrl-TJ"/>
        </w:rPr>
        <w:t>хизматрасони</w:t>
      </w:r>
      <w:r>
        <w:rPr>
          <w:rFonts w:ascii="Times New Roman" w:hAnsi="Times New Roman"/>
          <w:sz w:val="28"/>
          <w:lang w:val="tg-Cyrl-TJ"/>
        </w:rPr>
        <w:t>ҳои</w:t>
      </w:r>
      <w:r w:rsidRPr="00933430">
        <w:rPr>
          <w:rFonts w:ascii="Times New Roman Tj" w:hAnsi="Times New Roman Tj" w:cs="Times New Roman Tj"/>
          <w:sz w:val="28"/>
          <w:lang w:val="tg-Cyrl-TJ"/>
        </w:rPr>
        <w:t xml:space="preserve"> онлайн бомуваффа</w:t>
      </w:r>
      <w:r w:rsidRPr="00933430">
        <w:rPr>
          <w:rFonts w:ascii="Times New Roman" w:hAnsi="Times New Roman"/>
          <w:sz w:val="28"/>
          <w:lang w:val="tg-Cyrl-TJ"/>
        </w:rPr>
        <w:t>қ</w:t>
      </w:r>
      <w:r w:rsidRPr="00933430">
        <w:rPr>
          <w:rFonts w:ascii="Times New Roman Tj" w:hAnsi="Times New Roman Tj" w:cs="Times New Roman Tj"/>
          <w:sz w:val="28"/>
          <w:lang w:val="tg-Cyrl-TJ"/>
        </w:rPr>
        <w:t>ият рушд кунанд, махфият ва амният бояд таъмин карда шавад.</w:t>
      </w:r>
    </w:p>
    <w:p w:rsidR="00797CC0" w:rsidRPr="00933430" w:rsidRDefault="00797CC0" w:rsidP="00797CC0">
      <w:pPr>
        <w:spacing w:after="0" w:line="276" w:lineRule="auto"/>
        <w:ind w:firstLine="709"/>
        <w:jc w:val="both"/>
        <w:rPr>
          <w:rFonts w:ascii="Times New Roman Tj" w:hAnsi="Times New Roman Tj"/>
          <w:sz w:val="28"/>
          <w:lang w:val="tg-Cyrl-TJ"/>
        </w:rPr>
      </w:pPr>
      <w:r w:rsidRPr="00933430">
        <w:rPr>
          <w:rFonts w:ascii="Times New Roman Tj" w:hAnsi="Times New Roman Tj"/>
          <w:sz w:val="28"/>
          <w:lang w:val="tg-Cyrl-TJ"/>
        </w:rPr>
        <w:t>Мушкилоти дигар ин номуайянии меъёр</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w:t>
      </w:r>
      <w:r w:rsidRPr="00933430">
        <w:rPr>
          <w:rFonts w:ascii="Times New Roman" w:hAnsi="Times New Roman"/>
          <w:sz w:val="28"/>
          <w:lang w:val="tg-Cyrl-TJ"/>
        </w:rPr>
        <w:t>ҳ</w:t>
      </w:r>
      <w:r w:rsidRPr="00933430">
        <w:rPr>
          <w:rFonts w:ascii="Times New Roman Tj" w:hAnsi="Times New Roman Tj" w:cs="Times New Roman Tj"/>
          <w:sz w:val="28"/>
          <w:lang w:val="tg-Cyrl-TJ"/>
        </w:rPr>
        <w:t>у</w:t>
      </w:r>
      <w:r w:rsidRPr="00933430">
        <w:rPr>
          <w:rFonts w:ascii="Times New Roman" w:hAnsi="Times New Roman"/>
          <w:sz w:val="28"/>
          <w:lang w:val="tg-Cyrl-TJ"/>
        </w:rPr>
        <w:t>қ</w:t>
      </w:r>
      <w:r w:rsidRPr="00933430">
        <w:rPr>
          <w:rFonts w:ascii="Times New Roman Tj" w:hAnsi="Times New Roman Tj" w:cs="Times New Roman Tj"/>
          <w:sz w:val="28"/>
          <w:lang w:val="tg-Cyrl-TJ"/>
        </w:rPr>
        <w:t>у</w:t>
      </w:r>
      <w:r w:rsidRPr="00933430">
        <w:rPr>
          <w:rFonts w:ascii="Times New Roman" w:hAnsi="Times New Roman"/>
          <w:sz w:val="28"/>
          <w:lang w:val="tg-Cyrl-TJ"/>
        </w:rPr>
        <w:t>қӣ</w:t>
      </w:r>
      <w:r w:rsidRPr="00933430">
        <w:rPr>
          <w:rFonts w:ascii="Times New Roman Tj" w:hAnsi="Times New Roman Tj" w:cs="Times New Roman Tj"/>
          <w:sz w:val="28"/>
          <w:lang w:val="tg-Cyrl-TJ"/>
        </w:rPr>
        <w:t xml:space="preserve"> мебошад. Сохтор</w:t>
      </w:r>
      <w:r w:rsidRPr="00933430">
        <w:rPr>
          <w:rFonts w:ascii="Times New Roman" w:hAnsi="Times New Roman"/>
          <w:sz w:val="28"/>
          <w:lang w:val="tg-Cyrl-TJ"/>
        </w:rPr>
        <w:t>ҳ</w:t>
      </w:r>
      <w:r w:rsidRPr="00933430">
        <w:rPr>
          <w:rFonts w:ascii="Times New Roman Tj" w:hAnsi="Times New Roman Tj" w:cs="Times New Roman Tj"/>
          <w:sz w:val="28"/>
          <w:lang w:val="tg-Cyrl-TJ"/>
        </w:rPr>
        <w:t>ои мав</w:t>
      </w:r>
      <w:r w:rsidRPr="00933430">
        <w:rPr>
          <w:rFonts w:ascii="Times New Roman" w:hAnsi="Times New Roman"/>
          <w:sz w:val="28"/>
          <w:lang w:val="tg-Cyrl-TJ"/>
        </w:rPr>
        <w:t>ҷ</w:t>
      </w:r>
      <w:r w:rsidRPr="00933430">
        <w:rPr>
          <w:rFonts w:ascii="Times New Roman Tj" w:hAnsi="Times New Roman Tj" w:cs="Times New Roman Tj"/>
          <w:sz w:val="28"/>
          <w:lang w:val="tg-Cyrl-TJ"/>
        </w:rPr>
        <w:t>уда бояд сар</w:t>
      </w:r>
      <w:r w:rsidRPr="00933430">
        <w:rPr>
          <w:rFonts w:ascii="Times New Roman" w:hAnsi="Times New Roman"/>
          <w:sz w:val="28"/>
          <w:lang w:val="tg-Cyrl-TJ"/>
        </w:rPr>
        <w:t>ҳ</w:t>
      </w:r>
      <w:r w:rsidRPr="00933430">
        <w:rPr>
          <w:rFonts w:ascii="Times New Roman Tj" w:hAnsi="Times New Roman Tj" w:cs="Times New Roman Tj"/>
          <w:sz w:val="28"/>
          <w:lang w:val="tg-Cyrl-TJ"/>
        </w:rPr>
        <w:t>ад</w:t>
      </w:r>
      <w:r w:rsidRPr="00933430">
        <w:rPr>
          <w:rFonts w:ascii="Times New Roman" w:hAnsi="Times New Roman"/>
          <w:sz w:val="28"/>
          <w:lang w:val="tg-Cyrl-TJ"/>
        </w:rPr>
        <w:t>ҳ</w:t>
      </w:r>
      <w:r w:rsidRPr="00933430">
        <w:rPr>
          <w:rFonts w:ascii="Times New Roman Tj" w:hAnsi="Times New Roman Tj" w:cs="Times New Roman Tj"/>
          <w:sz w:val="28"/>
          <w:lang w:val="tg-Cyrl-TJ"/>
        </w:rPr>
        <w:t>о ва андоза</w:t>
      </w:r>
      <w:r w:rsidRPr="00933430">
        <w:rPr>
          <w:rFonts w:ascii="Times New Roman" w:hAnsi="Times New Roman"/>
          <w:sz w:val="28"/>
          <w:lang w:val="tg-Cyrl-TJ"/>
        </w:rPr>
        <w:t>ҳ</w:t>
      </w:r>
      <w:r w:rsidRPr="00933430">
        <w:rPr>
          <w:rFonts w:ascii="Times New Roman Tj" w:hAnsi="Times New Roman Tj" w:cs="Times New Roman Tj"/>
          <w:sz w:val="28"/>
          <w:lang w:val="tg-Cyrl-TJ"/>
        </w:rPr>
        <w:t>ои и</w:t>
      </w:r>
      <w:r w:rsidRPr="00933430">
        <w:rPr>
          <w:rFonts w:ascii="Times New Roman" w:hAnsi="Times New Roman"/>
          <w:sz w:val="28"/>
          <w:lang w:val="tg-Cyrl-TJ"/>
        </w:rPr>
        <w:t>ҷ</w:t>
      </w:r>
      <w:r w:rsidRPr="00933430">
        <w:rPr>
          <w:rFonts w:ascii="Times New Roman Tj" w:hAnsi="Times New Roman Tj" w:cs="Times New Roman Tj"/>
          <w:sz w:val="28"/>
          <w:lang w:val="tg-Cyrl-TJ"/>
        </w:rPr>
        <w:t xml:space="preserve">озатдодашударо, пеш аз </w:t>
      </w:r>
      <w:r w:rsidRPr="00933430">
        <w:rPr>
          <w:rFonts w:ascii="Times New Roman" w:hAnsi="Times New Roman"/>
          <w:sz w:val="28"/>
          <w:lang w:val="tg-Cyrl-TJ"/>
        </w:rPr>
        <w:t>ҳ</w:t>
      </w:r>
      <w:r w:rsidRPr="00933430">
        <w:rPr>
          <w:rFonts w:ascii="Times New Roman Tj" w:hAnsi="Times New Roman Tj" w:cs="Times New Roman Tj"/>
          <w:sz w:val="28"/>
          <w:lang w:val="tg-Cyrl-TJ"/>
        </w:rPr>
        <w:t>ама дар со</w:t>
      </w:r>
      <w:r w:rsidRPr="00933430">
        <w:rPr>
          <w:rFonts w:ascii="Times New Roman" w:hAnsi="Times New Roman"/>
          <w:sz w:val="28"/>
          <w:lang w:val="tg-Cyrl-TJ"/>
        </w:rPr>
        <w:t>ҳ</w:t>
      </w:r>
      <w:r w:rsidRPr="00933430">
        <w:rPr>
          <w:rFonts w:ascii="Times New Roman Tj" w:hAnsi="Times New Roman Tj" w:cs="Times New Roman Tj"/>
          <w:sz w:val="28"/>
          <w:lang w:val="tg-Cyrl-TJ"/>
        </w:rPr>
        <w:t>аи амнияти иттилоот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ва стандарт</w:t>
      </w:r>
      <w:r w:rsidRPr="00933430">
        <w:rPr>
          <w:rFonts w:ascii="Times New Roman" w:hAnsi="Times New Roman"/>
          <w:sz w:val="28"/>
          <w:lang w:val="tg-Cyrl-TJ"/>
        </w:rPr>
        <w:t>ҳ</w:t>
      </w:r>
      <w:r w:rsidRPr="00933430">
        <w:rPr>
          <w:rFonts w:ascii="Times New Roman Tj" w:hAnsi="Times New Roman Tj" w:cs="Times New Roman Tj"/>
          <w:sz w:val="28"/>
          <w:lang w:val="tg-Cyrl-TJ"/>
        </w:rPr>
        <w:t>ои техник</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ба таври возе</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 дарк кунанд. Бахусус во</w:t>
      </w:r>
      <w:r w:rsidRPr="00933430">
        <w:rPr>
          <w:rFonts w:ascii="Times New Roman" w:hAnsi="Times New Roman"/>
          <w:sz w:val="28"/>
          <w:lang w:val="tg-Cyrl-TJ"/>
        </w:rPr>
        <w:t>ҳ</w:t>
      </w:r>
      <w:r w:rsidRPr="00933430">
        <w:rPr>
          <w:rFonts w:ascii="Times New Roman Tj" w:hAnsi="Times New Roman Tj" w:cs="Times New Roman Tj"/>
          <w:sz w:val="28"/>
          <w:lang w:val="tg-Cyrl-TJ"/>
        </w:rPr>
        <w:t>ид</w:t>
      </w:r>
      <w:r w:rsidRPr="00933430">
        <w:rPr>
          <w:rFonts w:ascii="Times New Roman" w:hAnsi="Times New Roman"/>
          <w:sz w:val="28"/>
          <w:lang w:val="tg-Cyrl-TJ"/>
        </w:rPr>
        <w:t>ҳ</w:t>
      </w:r>
      <w:r w:rsidRPr="00933430">
        <w:rPr>
          <w:rFonts w:ascii="Times New Roman Tj" w:hAnsi="Times New Roman Tj" w:cs="Times New Roman Tj"/>
          <w:sz w:val="28"/>
          <w:lang w:val="tg-Cyrl-TJ"/>
        </w:rPr>
        <w:t>ои хурди сохтории дорои захира</w:t>
      </w:r>
      <w:r w:rsidRPr="00933430">
        <w:rPr>
          <w:rFonts w:ascii="Times New Roman" w:hAnsi="Times New Roman"/>
          <w:sz w:val="28"/>
          <w:lang w:val="tg-Cyrl-TJ"/>
        </w:rPr>
        <w:t>ҳ</w:t>
      </w:r>
      <w:r w:rsidRPr="00933430">
        <w:rPr>
          <w:rFonts w:ascii="Times New Roman Tj" w:hAnsi="Times New Roman Tj" w:cs="Times New Roman Tj"/>
          <w:sz w:val="28"/>
          <w:lang w:val="tg-Cyrl-TJ"/>
        </w:rPr>
        <w:t>ои ма</w:t>
      </w:r>
      <w:r w:rsidRPr="00933430">
        <w:rPr>
          <w:rFonts w:ascii="Times New Roman" w:hAnsi="Times New Roman"/>
          <w:sz w:val="28"/>
          <w:lang w:val="tg-Cyrl-TJ"/>
        </w:rPr>
        <w:t>ҳ</w:t>
      </w:r>
      <w:r w:rsidRPr="00933430">
        <w:rPr>
          <w:rFonts w:ascii="Times New Roman Tj" w:hAnsi="Times New Roman Tj" w:cs="Times New Roman Tj"/>
          <w:sz w:val="28"/>
          <w:lang w:val="tg-Cyrl-TJ"/>
        </w:rPr>
        <w:t>дуд, ки</w:t>
      </w:r>
      <w:r w:rsidRPr="00933430">
        <w:rPr>
          <w:rFonts w:ascii="Times New Roman Tj" w:hAnsi="Times New Roman Tj"/>
          <w:sz w:val="28"/>
          <w:lang w:val="tg-Cyrl-TJ"/>
        </w:rPr>
        <w:t xml:space="preserve"> истифодаи о</w:t>
      </w:r>
      <w:r w:rsidRPr="00933430">
        <w:rPr>
          <w:rFonts w:ascii="Times New Roman" w:hAnsi="Times New Roman"/>
          <w:sz w:val="28"/>
          <w:lang w:val="tg-Cyrl-TJ"/>
        </w:rPr>
        <w:t>қ</w:t>
      </w:r>
      <w:r w:rsidRPr="00933430">
        <w:rPr>
          <w:rFonts w:ascii="Times New Roman Tj" w:hAnsi="Times New Roman Tj" w:cs="Times New Roman Tj"/>
          <w:sz w:val="28"/>
          <w:lang w:val="tg-Cyrl-TJ"/>
        </w:rPr>
        <w:t>илонаи он</w:t>
      </w:r>
      <w:r w:rsidRPr="00933430">
        <w:rPr>
          <w:rFonts w:ascii="Times New Roman" w:hAnsi="Times New Roman"/>
          <w:sz w:val="28"/>
          <w:lang w:val="tg-Cyrl-TJ"/>
        </w:rPr>
        <w:t>ҳ</w:t>
      </w:r>
      <w:r w:rsidRPr="00933430">
        <w:rPr>
          <w:rFonts w:ascii="Times New Roman Tj" w:hAnsi="Times New Roman Tj" w:cs="Times New Roman Tj"/>
          <w:sz w:val="28"/>
          <w:lang w:val="tg-Cyrl-TJ"/>
        </w:rPr>
        <w:t>о дар та</w:t>
      </w:r>
      <w:r w:rsidRPr="00933430">
        <w:rPr>
          <w:rFonts w:ascii="Times New Roman" w:hAnsi="Times New Roman"/>
          <w:sz w:val="28"/>
          <w:lang w:val="tg-Cyrl-TJ"/>
        </w:rPr>
        <w:t>ҳ</w:t>
      </w:r>
      <w:r w:rsidRPr="00933430">
        <w:rPr>
          <w:rFonts w:ascii="Times New Roman Tj" w:hAnsi="Times New Roman Tj" w:cs="Times New Roman Tj"/>
          <w:sz w:val="28"/>
          <w:lang w:val="tg-Cyrl-TJ"/>
        </w:rPr>
        <w:t>ияи лои</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аи </w:t>
      </w:r>
      <w:r w:rsidRPr="00933430">
        <w:rPr>
          <w:rFonts w:ascii="Times New Roman" w:hAnsi="Times New Roman"/>
          <w:sz w:val="28"/>
          <w:lang w:val="tg-Cyrl-TJ"/>
        </w:rPr>
        <w:t>ҳ</w:t>
      </w:r>
      <w:r w:rsidRPr="00933430">
        <w:rPr>
          <w:rFonts w:ascii="Times New Roman Tj" w:hAnsi="Times New Roman Tj" w:cs="Times New Roman Tj"/>
          <w:sz w:val="28"/>
          <w:lang w:val="tg-Cyrl-TJ"/>
        </w:rPr>
        <w:t>укумати электрон</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ва дар баробари истифодаи стандарт</w:t>
      </w:r>
      <w:r w:rsidRPr="00933430">
        <w:rPr>
          <w:rFonts w:ascii="Times New Roman" w:hAnsi="Times New Roman"/>
          <w:sz w:val="28"/>
          <w:lang w:val="tg-Cyrl-TJ"/>
        </w:rPr>
        <w:t>ҳ</w:t>
      </w:r>
      <w:r w:rsidRPr="00933430">
        <w:rPr>
          <w:rFonts w:ascii="Times New Roman Tj" w:hAnsi="Times New Roman Tj" w:cs="Times New Roman Tj"/>
          <w:sz w:val="28"/>
          <w:lang w:val="tg-Cyrl-TJ"/>
        </w:rPr>
        <w:t>ои бардур</w:t>
      </w:r>
      <w:r w:rsidRPr="00933430">
        <w:rPr>
          <w:rFonts w:ascii="Times New Roman" w:hAnsi="Times New Roman"/>
          <w:sz w:val="28"/>
          <w:lang w:val="tg-Cyrl-TJ"/>
        </w:rPr>
        <w:t>ӯғ</w:t>
      </w:r>
      <w:r w:rsidRPr="00933430">
        <w:rPr>
          <w:rFonts w:ascii="Times New Roman Tj" w:hAnsi="Times New Roman Tj" w:cs="Times New Roman Tj"/>
          <w:sz w:val="28"/>
          <w:lang w:val="tg-Cyrl-TJ"/>
        </w:rPr>
        <w:t xml:space="preserve"> монеаи э</w:t>
      </w:r>
      <w:r w:rsidRPr="00933430">
        <w:rPr>
          <w:rFonts w:ascii="Times New Roman" w:hAnsi="Times New Roman"/>
          <w:sz w:val="28"/>
          <w:lang w:val="tg-Cyrl-TJ"/>
        </w:rPr>
        <w:t>ҳ</w:t>
      </w:r>
      <w:r w:rsidRPr="00933430">
        <w:rPr>
          <w:rFonts w:ascii="Times New Roman Tj" w:hAnsi="Times New Roman Tj" w:cs="Times New Roman Tj"/>
          <w:sz w:val="28"/>
          <w:lang w:val="tg-Cyrl-TJ"/>
        </w:rPr>
        <w:t>тимол</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мегардад, бояд </w:t>
      </w:r>
      <w:r w:rsidRPr="00933430">
        <w:rPr>
          <w:rFonts w:ascii="Times New Roman" w:hAnsi="Times New Roman"/>
          <w:sz w:val="28"/>
          <w:lang w:val="tg-Cyrl-TJ"/>
        </w:rPr>
        <w:t>қ</w:t>
      </w:r>
      <w:r w:rsidRPr="00933430">
        <w:rPr>
          <w:rFonts w:ascii="Times New Roman Tj" w:hAnsi="Times New Roman Tj" w:cs="Times New Roman Tj"/>
          <w:sz w:val="28"/>
          <w:lang w:val="tg-Cyrl-TJ"/>
        </w:rPr>
        <w:t>айд карда шавад.</w:t>
      </w:r>
    </w:p>
    <w:p w:rsidR="00797CC0" w:rsidRPr="00933430" w:rsidRDefault="00797CC0" w:rsidP="00797CC0">
      <w:pPr>
        <w:spacing w:after="0" w:line="276" w:lineRule="auto"/>
        <w:ind w:firstLine="709"/>
        <w:jc w:val="both"/>
        <w:rPr>
          <w:rFonts w:ascii="Times New Roman Tj" w:hAnsi="Times New Roman Tj"/>
          <w:sz w:val="28"/>
          <w:lang w:val="tg-Cyrl-TJ"/>
        </w:rPr>
      </w:pPr>
      <w:r w:rsidRPr="00933430">
        <w:rPr>
          <w:rFonts w:ascii="Times New Roman" w:hAnsi="Times New Roman"/>
          <w:sz w:val="28"/>
          <w:lang w:val="tg-Cyrl-TJ"/>
        </w:rPr>
        <w:t>Қ</w:t>
      </w:r>
      <w:r w:rsidRPr="00933430">
        <w:rPr>
          <w:rFonts w:ascii="Times New Roman Tj" w:hAnsi="Times New Roman Tj" w:cs="Times New Roman Tj"/>
          <w:sz w:val="28"/>
          <w:lang w:val="tg-Cyrl-TJ"/>
        </w:rPr>
        <w:t>оида</w:t>
      </w:r>
      <w:r w:rsidRPr="00933430">
        <w:rPr>
          <w:rFonts w:ascii="Times New Roman" w:hAnsi="Times New Roman"/>
          <w:sz w:val="28"/>
          <w:lang w:val="tg-Cyrl-TJ"/>
        </w:rPr>
        <w:t>ҳ</w:t>
      </w:r>
      <w:r w:rsidRPr="00933430">
        <w:rPr>
          <w:rFonts w:ascii="Times New Roman Tj" w:hAnsi="Times New Roman Tj" w:cs="Times New Roman Tj"/>
          <w:sz w:val="28"/>
          <w:lang w:val="tg-Cyrl-TJ"/>
        </w:rPr>
        <w:t>ои</w:t>
      </w:r>
      <w:r w:rsidRPr="00933430">
        <w:rPr>
          <w:rFonts w:ascii="Times New Roman Tj" w:hAnsi="Times New Roman Tj"/>
          <w:sz w:val="28"/>
          <w:lang w:val="tg-Cyrl-TJ"/>
        </w:rPr>
        <w:t xml:space="preserve"> бу</w:t>
      </w:r>
      <w:r w:rsidRPr="00933430">
        <w:rPr>
          <w:rFonts w:ascii="Times New Roman" w:hAnsi="Times New Roman"/>
          <w:sz w:val="28"/>
          <w:lang w:val="tg-Cyrl-TJ"/>
        </w:rPr>
        <w:t>ҷ</w:t>
      </w:r>
      <w:r w:rsidRPr="00933430">
        <w:rPr>
          <w:rFonts w:ascii="Times New Roman Tj" w:hAnsi="Times New Roman Tj" w:cs="Times New Roman Tj"/>
          <w:sz w:val="28"/>
          <w:lang w:val="tg-Cyrl-TJ"/>
        </w:rPr>
        <w:t>ет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метавонанд ташаббус</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w:t>
      </w:r>
      <w:r w:rsidRPr="00933430">
        <w:rPr>
          <w:rFonts w:ascii="Times New Roman" w:hAnsi="Times New Roman"/>
          <w:sz w:val="28"/>
          <w:lang w:val="tg-Cyrl-TJ"/>
        </w:rPr>
        <w:t>ҳ</w:t>
      </w:r>
      <w:r w:rsidRPr="00933430">
        <w:rPr>
          <w:rFonts w:ascii="Times New Roman Tj" w:hAnsi="Times New Roman Tj" w:cs="Times New Roman Tj"/>
          <w:sz w:val="28"/>
          <w:lang w:val="tg-Cyrl-TJ"/>
        </w:rPr>
        <w:t>укумати электрониро ма</w:t>
      </w:r>
      <w:r w:rsidRPr="00933430">
        <w:rPr>
          <w:rFonts w:ascii="Times New Roman" w:hAnsi="Times New Roman"/>
          <w:sz w:val="28"/>
          <w:lang w:val="tg-Cyrl-TJ"/>
        </w:rPr>
        <w:t>ҳ</w:t>
      </w:r>
      <w:r w:rsidRPr="00933430">
        <w:rPr>
          <w:rFonts w:ascii="Times New Roman Tj" w:hAnsi="Times New Roman Tj" w:cs="Times New Roman Tj"/>
          <w:sz w:val="28"/>
          <w:lang w:val="tg-Cyrl-TJ"/>
        </w:rPr>
        <w:t>дуд созанд</w:t>
      </w:r>
    </w:p>
    <w:p w:rsidR="00797CC0" w:rsidRPr="00933430" w:rsidRDefault="00797CC0" w:rsidP="00797CC0">
      <w:pPr>
        <w:spacing w:after="0" w:line="276" w:lineRule="auto"/>
        <w:ind w:firstLine="709"/>
        <w:jc w:val="both"/>
        <w:rPr>
          <w:rFonts w:ascii="Times New Roman Tj" w:hAnsi="Times New Roman Tj"/>
          <w:sz w:val="28"/>
          <w:lang w:val="tg-Cyrl-TJ"/>
        </w:rPr>
      </w:pPr>
      <w:r w:rsidRPr="00933430">
        <w:rPr>
          <w:rFonts w:ascii="Times New Roman Tj" w:hAnsi="Times New Roman Tj"/>
          <w:sz w:val="28"/>
          <w:lang w:val="tg-Cyrl-TJ"/>
        </w:rPr>
        <w:t>Дар бисёре аз кишвар</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w:t>
      </w:r>
      <w:r w:rsidRPr="00933430">
        <w:rPr>
          <w:rFonts w:ascii="Times New Roman Tj" w:hAnsi="Times New Roman Tj"/>
          <w:sz w:val="28"/>
          <w:lang w:val="tg-Cyrl-TJ"/>
        </w:rPr>
        <w:t>OECD</w:t>
      </w:r>
      <w:r>
        <w:rPr>
          <w:rFonts w:ascii="Times New Roman Tj" w:hAnsi="Times New Roman Tj"/>
          <w:sz w:val="28"/>
          <w:lang w:val="tg-Cyrl-TJ"/>
        </w:rPr>
        <w:t xml:space="preserve"> (</w:t>
      </w:r>
      <w:r w:rsidRPr="001208A4">
        <w:rPr>
          <w:rFonts w:ascii="Times New Roman Tj" w:hAnsi="Times New Roman Tj"/>
          <w:sz w:val="28"/>
          <w:lang w:val="tg-Cyrl-TJ"/>
        </w:rPr>
        <w:t xml:space="preserve">Созмони </w:t>
      </w:r>
      <w:r w:rsidRPr="001208A4">
        <w:rPr>
          <w:rFonts w:ascii="Times New Roman" w:hAnsi="Times New Roman"/>
          <w:sz w:val="28"/>
          <w:lang w:val="tg-Cyrl-TJ"/>
        </w:rPr>
        <w:t>ҳ</w:t>
      </w:r>
      <w:r w:rsidRPr="001208A4">
        <w:rPr>
          <w:rFonts w:ascii="Times New Roman Tj" w:hAnsi="Times New Roman Tj" w:cs="Times New Roman Tj"/>
          <w:sz w:val="28"/>
          <w:lang w:val="tg-Cyrl-TJ"/>
        </w:rPr>
        <w:t>амкории и</w:t>
      </w:r>
      <w:r w:rsidRPr="001208A4">
        <w:rPr>
          <w:rFonts w:ascii="Times New Roman" w:hAnsi="Times New Roman"/>
          <w:sz w:val="28"/>
          <w:lang w:val="tg-Cyrl-TJ"/>
        </w:rPr>
        <w:t>қ</w:t>
      </w:r>
      <w:r w:rsidRPr="001208A4">
        <w:rPr>
          <w:rFonts w:ascii="Times New Roman Tj" w:hAnsi="Times New Roman Tj" w:cs="Times New Roman Tj"/>
          <w:sz w:val="28"/>
          <w:lang w:val="tg-Cyrl-TJ"/>
        </w:rPr>
        <w:t>тисод</w:t>
      </w:r>
      <w:r w:rsidRPr="001208A4">
        <w:rPr>
          <w:rFonts w:ascii="Times New Roman" w:hAnsi="Times New Roman"/>
          <w:sz w:val="28"/>
          <w:lang w:val="tg-Cyrl-TJ"/>
        </w:rPr>
        <w:t>ӣ</w:t>
      </w:r>
      <w:r w:rsidRPr="001208A4">
        <w:rPr>
          <w:rFonts w:ascii="Times New Roman Tj" w:hAnsi="Times New Roman Tj" w:cs="Times New Roman Tj"/>
          <w:sz w:val="28"/>
          <w:lang w:val="tg-Cyrl-TJ"/>
        </w:rPr>
        <w:t xml:space="preserve"> ва рушд</w:t>
      </w:r>
      <w:r>
        <w:rPr>
          <w:rFonts w:ascii="Times New Roman Tj" w:hAnsi="Times New Roman Tj"/>
          <w:sz w:val="28"/>
          <w:lang w:val="tg-Cyrl-TJ"/>
        </w:rPr>
        <w:t>)</w:t>
      </w:r>
      <w:r w:rsidRPr="00933430">
        <w:rPr>
          <w:rFonts w:ascii="Times New Roman Tj" w:hAnsi="Times New Roman Tj"/>
          <w:sz w:val="28"/>
          <w:lang w:val="tg-Cyrl-TJ"/>
        </w:rPr>
        <w:t>, лои</w:t>
      </w:r>
      <w:r w:rsidRPr="00933430">
        <w:rPr>
          <w:rFonts w:ascii="Times New Roman" w:hAnsi="Times New Roman"/>
          <w:sz w:val="28"/>
          <w:lang w:val="tg-Cyrl-TJ"/>
        </w:rPr>
        <w:t>ҳ</w:t>
      </w:r>
      <w:r w:rsidRPr="00933430">
        <w:rPr>
          <w:rFonts w:ascii="Times New Roman Tj" w:hAnsi="Times New Roman Tj" w:cs="Times New Roman Tj"/>
          <w:sz w:val="28"/>
          <w:lang w:val="tg-Cyrl-TJ"/>
        </w:rPr>
        <w:t>а</w:t>
      </w:r>
      <w:r w:rsidRPr="00933430">
        <w:rPr>
          <w:rFonts w:ascii="Times New Roman" w:hAnsi="Times New Roman"/>
          <w:sz w:val="28"/>
          <w:lang w:val="tg-Cyrl-TJ"/>
        </w:rPr>
        <w:t>ҳ</w:t>
      </w:r>
      <w:r w:rsidRPr="00933430">
        <w:rPr>
          <w:rFonts w:ascii="Times New Roman Tj" w:hAnsi="Times New Roman Tj" w:cs="Times New Roman Tj"/>
          <w:sz w:val="28"/>
          <w:lang w:val="tg-Cyrl-TJ"/>
        </w:rPr>
        <w:t>ои бу</w:t>
      </w:r>
      <w:r w:rsidRPr="00933430">
        <w:rPr>
          <w:rFonts w:ascii="Times New Roman" w:hAnsi="Times New Roman"/>
          <w:sz w:val="28"/>
          <w:lang w:val="tg-Cyrl-TJ"/>
        </w:rPr>
        <w:t>ҷ</w:t>
      </w:r>
      <w:r w:rsidRPr="00933430">
        <w:rPr>
          <w:rFonts w:ascii="Times New Roman Tj" w:hAnsi="Times New Roman Tj" w:cs="Times New Roman Tj"/>
          <w:sz w:val="28"/>
          <w:lang w:val="tg-Cyrl-TJ"/>
        </w:rPr>
        <w:t>ет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ба далели равиш</w:t>
      </w:r>
      <w:r w:rsidRPr="00933430">
        <w:rPr>
          <w:rFonts w:ascii="Times New Roman" w:hAnsi="Times New Roman"/>
          <w:sz w:val="28"/>
          <w:lang w:val="tg-Cyrl-TJ"/>
        </w:rPr>
        <w:t>ҳ</w:t>
      </w:r>
      <w:r w:rsidRPr="00933430">
        <w:rPr>
          <w:rFonts w:ascii="Times New Roman Tj" w:hAnsi="Times New Roman Tj" w:cs="Times New Roman Tj"/>
          <w:sz w:val="28"/>
          <w:lang w:val="tg-Cyrl-TJ"/>
        </w:rPr>
        <w:t>ои анъанавии мабла</w:t>
      </w:r>
      <w:r w:rsidRPr="00933430">
        <w:rPr>
          <w:rFonts w:ascii="Times New Roman" w:hAnsi="Times New Roman"/>
          <w:sz w:val="28"/>
          <w:lang w:val="tg-Cyrl-TJ"/>
        </w:rPr>
        <w:t>ғ</w:t>
      </w:r>
      <w:r w:rsidRPr="00933430">
        <w:rPr>
          <w:rFonts w:ascii="Times New Roman Tj" w:hAnsi="Times New Roman Tj" w:cs="Times New Roman Tj"/>
          <w:sz w:val="28"/>
          <w:lang w:val="tg-Cyrl-TJ"/>
        </w:rPr>
        <w:t>гузор</w:t>
      </w:r>
      <w:r w:rsidRPr="00933430">
        <w:rPr>
          <w:rFonts w:ascii="Times New Roman" w:hAnsi="Times New Roman"/>
          <w:sz w:val="28"/>
          <w:lang w:val="tg-Cyrl-TJ"/>
        </w:rPr>
        <w:t>ӣ</w:t>
      </w:r>
      <w:r w:rsidRPr="00933430">
        <w:rPr>
          <w:rFonts w:ascii="Times New Roman Tj" w:hAnsi="Times New Roman Tj" w:cs="Times New Roman Tj"/>
          <w:sz w:val="28"/>
          <w:lang w:val="tg-Cyrl-TJ"/>
        </w:rPr>
        <w:t>, ки аз эътирофи харо</w:t>
      </w:r>
      <w:r w:rsidRPr="00933430">
        <w:rPr>
          <w:rFonts w:ascii="Times New Roman" w:hAnsi="Times New Roman"/>
          <w:sz w:val="28"/>
          <w:lang w:val="tg-Cyrl-TJ"/>
        </w:rPr>
        <w:t>ҷ</w:t>
      </w:r>
      <w:r w:rsidRPr="00933430">
        <w:rPr>
          <w:rFonts w:ascii="Times New Roman Tj" w:hAnsi="Times New Roman Tj" w:cs="Times New Roman Tj"/>
          <w:sz w:val="28"/>
          <w:lang w:val="tg-Cyrl-TJ"/>
        </w:rPr>
        <w:t xml:space="preserve">оти ТИК </w:t>
      </w:r>
      <w:r w:rsidRPr="00933430">
        <w:rPr>
          <w:rFonts w:ascii="Times New Roman" w:hAnsi="Times New Roman"/>
          <w:sz w:val="28"/>
          <w:lang w:val="tg-Cyrl-TJ"/>
        </w:rPr>
        <w:t>ҳ</w:t>
      </w:r>
      <w:r w:rsidRPr="00933430">
        <w:rPr>
          <w:rFonts w:ascii="Times New Roman Tj" w:hAnsi="Times New Roman Tj" w:cs="Times New Roman Tj"/>
          <w:sz w:val="28"/>
          <w:lang w:val="tg-Cyrl-TJ"/>
        </w:rPr>
        <w:t>амчун сармоягузор</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фар</w:t>
      </w:r>
      <w:r w:rsidRPr="00933430">
        <w:rPr>
          <w:rFonts w:ascii="Times New Roman" w:hAnsi="Times New Roman"/>
          <w:sz w:val="28"/>
          <w:lang w:val="tg-Cyrl-TJ"/>
        </w:rPr>
        <w:t>қ</w:t>
      </w:r>
      <w:r w:rsidRPr="00933430">
        <w:rPr>
          <w:rFonts w:ascii="Times New Roman Tj" w:hAnsi="Times New Roman Tj" w:cs="Times New Roman Tj"/>
          <w:sz w:val="28"/>
          <w:lang w:val="tg-Cyrl-TJ"/>
        </w:rPr>
        <w:t xml:space="preserve"> мекунанд, </w:t>
      </w:r>
      <w:r w:rsidRPr="00933430">
        <w:rPr>
          <w:rFonts w:ascii="Times New Roman" w:hAnsi="Times New Roman"/>
          <w:sz w:val="28"/>
          <w:lang w:val="tg-Cyrl-TJ"/>
        </w:rPr>
        <w:t>ҷ</w:t>
      </w:r>
      <w:r w:rsidRPr="00933430">
        <w:rPr>
          <w:rFonts w:ascii="Times New Roman Tj" w:hAnsi="Times New Roman Tj" w:cs="Times New Roman Tj"/>
          <w:sz w:val="28"/>
          <w:lang w:val="tg-Cyrl-TJ"/>
        </w:rPr>
        <w:t>ор</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w:t>
      </w:r>
      <w:r w:rsidRPr="00933430">
        <w:rPr>
          <w:rFonts w:ascii="Times New Roman Tj" w:hAnsi="Times New Roman Tj" w:cs="Times New Roman Tj"/>
          <w:sz w:val="28"/>
          <w:lang w:val="tg-Cyrl-TJ"/>
        </w:rPr>
        <w:lastRenderedPageBreak/>
        <w:t xml:space="preserve">кардани </w:t>
      </w:r>
      <w:r w:rsidRPr="00933430">
        <w:rPr>
          <w:rFonts w:ascii="Times New Roman" w:hAnsi="Times New Roman"/>
          <w:sz w:val="28"/>
          <w:lang w:val="tg-Cyrl-TJ"/>
        </w:rPr>
        <w:t>ҳ</w:t>
      </w:r>
      <w:r w:rsidRPr="00933430">
        <w:rPr>
          <w:rFonts w:ascii="Times New Roman Tj" w:hAnsi="Times New Roman Tj" w:cs="Times New Roman Tj"/>
          <w:sz w:val="28"/>
          <w:lang w:val="tg-Cyrl-TJ"/>
        </w:rPr>
        <w:t>укумати самараноки электрониро душвор месозанд. Ташкилот</w:t>
      </w:r>
      <w:r w:rsidRPr="00933430">
        <w:rPr>
          <w:rFonts w:ascii="Times New Roman" w:hAnsi="Times New Roman"/>
          <w:sz w:val="28"/>
          <w:lang w:val="tg-Cyrl-TJ"/>
        </w:rPr>
        <w:t>ҳ</w:t>
      </w:r>
      <w:r w:rsidRPr="00933430">
        <w:rPr>
          <w:rFonts w:ascii="Times New Roman Tj" w:hAnsi="Times New Roman Tj" w:cs="Times New Roman Tj"/>
          <w:sz w:val="28"/>
          <w:lang w:val="tg-Cyrl-TJ"/>
        </w:rPr>
        <w:t>о барои татби</w:t>
      </w:r>
      <w:r w:rsidRPr="00933430">
        <w:rPr>
          <w:rFonts w:ascii="Times New Roman" w:hAnsi="Times New Roman"/>
          <w:sz w:val="28"/>
          <w:lang w:val="tg-Cyrl-TJ"/>
        </w:rPr>
        <w:t>қ</w:t>
      </w:r>
      <w:r w:rsidRPr="00933430">
        <w:rPr>
          <w:rFonts w:ascii="Times New Roman Tj" w:hAnsi="Times New Roman Tj" w:cs="Times New Roman Tj"/>
          <w:sz w:val="28"/>
          <w:lang w:val="tg-Cyrl-TJ"/>
        </w:rPr>
        <w:t>и лои</w:t>
      </w:r>
      <w:r w:rsidRPr="00933430">
        <w:rPr>
          <w:rFonts w:ascii="Times New Roman" w:hAnsi="Times New Roman"/>
          <w:sz w:val="28"/>
          <w:lang w:val="tg-Cyrl-TJ"/>
        </w:rPr>
        <w:t>ҳ</w:t>
      </w:r>
      <w:r w:rsidRPr="00933430">
        <w:rPr>
          <w:rFonts w:ascii="Times New Roman Tj" w:hAnsi="Times New Roman Tj" w:cs="Times New Roman Tj"/>
          <w:sz w:val="28"/>
          <w:lang w:val="tg-Cyrl-TJ"/>
        </w:rPr>
        <w:t>а</w:t>
      </w:r>
      <w:r w:rsidRPr="00933430">
        <w:rPr>
          <w:rFonts w:ascii="Times New Roman" w:hAnsi="Times New Roman"/>
          <w:sz w:val="28"/>
          <w:lang w:val="tg-Cyrl-TJ"/>
        </w:rPr>
        <w:t>ҳ</w:t>
      </w:r>
      <w:r w:rsidRPr="00933430">
        <w:rPr>
          <w:rFonts w:ascii="Times New Roman Tj" w:hAnsi="Times New Roman Tj" w:cs="Times New Roman Tj"/>
          <w:sz w:val="28"/>
          <w:lang w:val="tg-Cyrl-TJ"/>
        </w:rPr>
        <w:t>ои байнисо</w:t>
      </w:r>
      <w:r w:rsidRPr="00933430">
        <w:rPr>
          <w:rFonts w:ascii="Times New Roman" w:hAnsi="Times New Roman"/>
          <w:sz w:val="28"/>
          <w:lang w:val="tg-Cyrl-TJ"/>
        </w:rPr>
        <w:t>ҳ</w:t>
      </w:r>
      <w:r w:rsidRPr="00933430">
        <w:rPr>
          <w:rFonts w:ascii="Times New Roman Tj" w:hAnsi="Times New Roman Tj" w:cs="Times New Roman Tj"/>
          <w:sz w:val="28"/>
          <w:lang w:val="tg-Cyrl-TJ"/>
        </w:rPr>
        <w:t>ав</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ва механизм</w:t>
      </w:r>
      <w:r w:rsidRPr="00933430">
        <w:rPr>
          <w:rFonts w:ascii="Times New Roman" w:hAnsi="Times New Roman"/>
          <w:sz w:val="28"/>
          <w:lang w:val="tg-Cyrl-TJ"/>
        </w:rPr>
        <w:t>ҳ</w:t>
      </w:r>
      <w:r w:rsidRPr="00933430">
        <w:rPr>
          <w:rFonts w:ascii="Times New Roman Tj" w:hAnsi="Times New Roman Tj" w:cs="Times New Roman Tj"/>
          <w:sz w:val="28"/>
          <w:lang w:val="tg-Cyrl-TJ"/>
        </w:rPr>
        <w:t>ои арзёб</w:t>
      </w:r>
      <w:r w:rsidRPr="00933430">
        <w:rPr>
          <w:rFonts w:ascii="Times New Roman Tj" w:hAnsi="Times New Roman Tj"/>
          <w:sz w:val="28"/>
          <w:lang w:val="tg-Cyrl-TJ"/>
        </w:rPr>
        <w:t>ии даромади пешбинишудаи сармоягузор</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ба </w:t>
      </w:r>
      <w:r w:rsidRPr="00933430">
        <w:rPr>
          <w:rFonts w:ascii="Times New Roman" w:hAnsi="Times New Roman"/>
          <w:sz w:val="28"/>
          <w:lang w:val="tg-Cyrl-TJ"/>
        </w:rPr>
        <w:t>ҳ</w:t>
      </w:r>
      <w:r w:rsidRPr="00933430">
        <w:rPr>
          <w:rFonts w:ascii="Times New Roman Tj" w:hAnsi="Times New Roman Tj" w:cs="Times New Roman Tj"/>
          <w:sz w:val="28"/>
          <w:lang w:val="tg-Cyrl-TJ"/>
        </w:rPr>
        <w:t>авасмандкун</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ниёз доранд. Инро метавон тавассути арзёбии пурраи </w:t>
      </w:r>
      <w:r w:rsidRPr="00933430">
        <w:rPr>
          <w:rFonts w:ascii="Times New Roman" w:hAnsi="Times New Roman"/>
          <w:sz w:val="28"/>
          <w:lang w:val="tg-Cyrl-TJ"/>
        </w:rPr>
        <w:t>ҳ</w:t>
      </w:r>
      <w:r w:rsidRPr="00933430">
        <w:rPr>
          <w:rFonts w:ascii="Times New Roman Tj" w:hAnsi="Times New Roman Tj" w:cs="Times New Roman Tj"/>
          <w:sz w:val="28"/>
          <w:lang w:val="tg-Cyrl-TJ"/>
        </w:rPr>
        <w:t>укумат ва бартари</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w:t>
      </w:r>
      <w:r w:rsidRPr="00933430">
        <w:rPr>
          <w:rFonts w:ascii="Times New Roman" w:hAnsi="Times New Roman"/>
          <w:sz w:val="28"/>
          <w:lang w:val="tg-Cyrl-TJ"/>
        </w:rPr>
        <w:t>ҳ</w:t>
      </w:r>
      <w:r w:rsidRPr="00933430">
        <w:rPr>
          <w:rFonts w:ascii="Times New Roman Tj" w:hAnsi="Times New Roman Tj" w:cs="Times New Roman Tj"/>
          <w:sz w:val="28"/>
          <w:lang w:val="tg-Cyrl-TJ"/>
        </w:rPr>
        <w:t>укумати электрон</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ва пасандоз</w:t>
      </w:r>
      <w:r w:rsidRPr="00933430">
        <w:rPr>
          <w:rFonts w:ascii="Times New Roman" w:hAnsi="Times New Roman"/>
          <w:sz w:val="28"/>
          <w:lang w:val="tg-Cyrl-TJ"/>
        </w:rPr>
        <w:t>ҳ</w:t>
      </w:r>
      <w:r w:rsidRPr="00933430">
        <w:rPr>
          <w:rFonts w:ascii="Times New Roman Tj" w:hAnsi="Times New Roman Tj" w:cs="Times New Roman Tj"/>
          <w:sz w:val="28"/>
          <w:lang w:val="tg-Cyrl-TJ"/>
        </w:rPr>
        <w:t>ои дар нати</w:t>
      </w:r>
      <w:r w:rsidRPr="00933430">
        <w:rPr>
          <w:rFonts w:ascii="Times New Roman" w:hAnsi="Times New Roman"/>
          <w:sz w:val="28"/>
          <w:lang w:val="tg-Cyrl-TJ"/>
        </w:rPr>
        <w:t>ҷ</w:t>
      </w:r>
      <w:r w:rsidRPr="00933430">
        <w:rPr>
          <w:rFonts w:ascii="Times New Roman Tj" w:hAnsi="Times New Roman Tj" w:cs="Times New Roman Tj"/>
          <w:sz w:val="28"/>
          <w:lang w:val="tg-Cyrl-TJ"/>
        </w:rPr>
        <w:t>аи он ба даст овард.</w:t>
      </w:r>
    </w:p>
    <w:p w:rsidR="00797CC0" w:rsidRPr="00933430" w:rsidRDefault="00797CC0" w:rsidP="00797CC0">
      <w:pPr>
        <w:spacing w:after="0" w:line="276" w:lineRule="auto"/>
        <w:ind w:firstLine="709"/>
        <w:jc w:val="both"/>
        <w:rPr>
          <w:rFonts w:ascii="Times New Roman Tj" w:hAnsi="Times New Roman Tj"/>
          <w:sz w:val="28"/>
          <w:lang w:val="tg-Cyrl-TJ"/>
        </w:rPr>
      </w:pPr>
      <w:r w:rsidRPr="00933430">
        <w:rPr>
          <w:rFonts w:ascii="Times New Roman Tj" w:hAnsi="Times New Roman Tj"/>
          <w:sz w:val="28"/>
          <w:lang w:val="tg-Cyrl-TJ"/>
        </w:rPr>
        <w:t>Мабла</w:t>
      </w:r>
      <w:r w:rsidRPr="00933430">
        <w:rPr>
          <w:rFonts w:ascii="Times New Roman" w:hAnsi="Times New Roman"/>
          <w:sz w:val="28"/>
          <w:lang w:val="tg-Cyrl-TJ"/>
        </w:rPr>
        <w:t>ғ</w:t>
      </w:r>
      <w:r w:rsidRPr="00933430">
        <w:rPr>
          <w:rFonts w:ascii="Times New Roman Tj" w:hAnsi="Times New Roman Tj" w:cs="Times New Roman Tj"/>
          <w:sz w:val="28"/>
          <w:lang w:val="tg-Cyrl-TJ"/>
        </w:rPr>
        <w:t>гузории хадамоти бефосилаи давлат</w:t>
      </w:r>
      <w:r w:rsidRPr="00933430">
        <w:rPr>
          <w:rFonts w:ascii="Times New Roman" w:hAnsi="Times New Roman"/>
          <w:sz w:val="28"/>
          <w:lang w:val="tg-Cyrl-TJ"/>
        </w:rPr>
        <w:t>ӣ</w:t>
      </w:r>
      <w:r>
        <w:rPr>
          <w:rFonts w:ascii="Times New Roman Tj" w:hAnsi="Times New Roman Tj" w:cs="Times New Roman Tj"/>
          <w:sz w:val="28"/>
          <w:lang w:val="tg-Cyrl-TJ"/>
        </w:rPr>
        <w:t xml:space="preserve"> </w:t>
      </w:r>
      <w:r w:rsidRPr="00933430">
        <w:rPr>
          <w:rFonts w:ascii="Times New Roman Tj" w:hAnsi="Times New Roman Tj" w:cs="Times New Roman Tj"/>
          <w:sz w:val="28"/>
          <w:lang w:val="tg-Cyrl-TJ"/>
        </w:rPr>
        <w:t xml:space="preserve"> инфрасохтори умум</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н</w:t>
      </w:r>
      <w:r w:rsidRPr="00933430">
        <w:rPr>
          <w:rFonts w:ascii="Times New Roman Tj" w:hAnsi="Times New Roman Tj"/>
          <w:sz w:val="28"/>
          <w:lang w:val="tg-Cyrl-TJ"/>
        </w:rPr>
        <w:t>азорати фискалиро дар назар дорад, ки ба э</w:t>
      </w:r>
      <w:r w:rsidRPr="00933430">
        <w:rPr>
          <w:rFonts w:ascii="Times New Roman" w:hAnsi="Times New Roman"/>
          <w:sz w:val="28"/>
          <w:lang w:val="tg-Cyrl-TJ"/>
        </w:rPr>
        <w:t>ҷ</w:t>
      </w:r>
      <w:r w:rsidRPr="00933430">
        <w:rPr>
          <w:rFonts w:ascii="Times New Roman Tj" w:hAnsi="Times New Roman Tj" w:cs="Times New Roman Tj"/>
          <w:sz w:val="28"/>
          <w:lang w:val="tg-Cyrl-TJ"/>
        </w:rPr>
        <w:t>оди механизм</w:t>
      </w:r>
      <w:r w:rsidRPr="00933430">
        <w:rPr>
          <w:rFonts w:ascii="Times New Roman" w:hAnsi="Times New Roman"/>
          <w:sz w:val="28"/>
          <w:lang w:val="tg-Cyrl-TJ"/>
        </w:rPr>
        <w:t>ҳ</w:t>
      </w:r>
      <w:r w:rsidRPr="00933430">
        <w:rPr>
          <w:rFonts w:ascii="Times New Roman Tj" w:hAnsi="Times New Roman Tj" w:cs="Times New Roman Tj"/>
          <w:sz w:val="28"/>
          <w:lang w:val="tg-Cyrl-TJ"/>
        </w:rPr>
        <w:t>ои мабла</w:t>
      </w:r>
      <w:r w:rsidRPr="00933430">
        <w:rPr>
          <w:rFonts w:ascii="Times New Roman" w:hAnsi="Times New Roman"/>
          <w:sz w:val="28"/>
          <w:lang w:val="tg-Cyrl-TJ"/>
        </w:rPr>
        <w:t>ғ</w:t>
      </w:r>
      <w:r w:rsidRPr="00933430">
        <w:rPr>
          <w:rFonts w:ascii="Times New Roman Tj" w:hAnsi="Times New Roman Tj" w:cs="Times New Roman Tj"/>
          <w:sz w:val="28"/>
          <w:lang w:val="tg-Cyrl-TJ"/>
        </w:rPr>
        <w:t>гузории муштарак мусоидат мекунад, ба монанди пешни</w:t>
      </w:r>
      <w:r w:rsidRPr="00933430">
        <w:rPr>
          <w:rFonts w:ascii="Times New Roman" w:hAnsi="Times New Roman"/>
          <w:sz w:val="28"/>
          <w:lang w:val="tg-Cyrl-TJ"/>
        </w:rPr>
        <w:t>ҳ</w:t>
      </w:r>
      <w:r w:rsidRPr="00933430">
        <w:rPr>
          <w:rFonts w:ascii="Times New Roman Tj" w:hAnsi="Times New Roman Tj" w:cs="Times New Roman Tj"/>
          <w:sz w:val="28"/>
          <w:lang w:val="tg-Cyrl-TJ"/>
        </w:rPr>
        <w:t>од</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w:t>
      </w:r>
      <w:r w:rsidRPr="00933430">
        <w:rPr>
          <w:rFonts w:ascii="Times New Roman" w:hAnsi="Times New Roman"/>
          <w:sz w:val="28"/>
          <w:lang w:val="tg-Cyrl-TJ"/>
        </w:rPr>
        <w:t>ҳ</w:t>
      </w:r>
      <w:r w:rsidRPr="00933430">
        <w:rPr>
          <w:rFonts w:ascii="Times New Roman Tj" w:hAnsi="Times New Roman Tj" w:cs="Times New Roman Tj"/>
          <w:sz w:val="28"/>
          <w:lang w:val="tg-Cyrl-TJ"/>
        </w:rPr>
        <w:t>амо</w:t>
      </w:r>
      <w:r w:rsidRPr="00933430">
        <w:rPr>
          <w:rFonts w:ascii="Times New Roman" w:hAnsi="Times New Roman"/>
          <w:sz w:val="28"/>
          <w:lang w:val="tg-Cyrl-TJ"/>
        </w:rPr>
        <w:t>ҳ</w:t>
      </w:r>
      <w:r w:rsidRPr="00933430">
        <w:rPr>
          <w:rFonts w:ascii="Times New Roman Tj" w:hAnsi="Times New Roman Tj" w:cs="Times New Roman Tj"/>
          <w:sz w:val="28"/>
          <w:lang w:val="tg-Cyrl-TJ"/>
        </w:rPr>
        <w:t>ангшудаи мабла</w:t>
      </w:r>
      <w:r w:rsidRPr="00933430">
        <w:rPr>
          <w:rFonts w:ascii="Times New Roman" w:hAnsi="Times New Roman"/>
          <w:sz w:val="28"/>
          <w:lang w:val="tg-Cyrl-TJ"/>
        </w:rPr>
        <w:t>ғ</w:t>
      </w:r>
      <w:r w:rsidRPr="00933430">
        <w:rPr>
          <w:rFonts w:ascii="Times New Roman Tj" w:hAnsi="Times New Roman Tj" w:cs="Times New Roman Tj"/>
          <w:sz w:val="28"/>
          <w:lang w:val="tg-Cyrl-TJ"/>
        </w:rPr>
        <w:t>гузор</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барои фонд</w:t>
      </w:r>
      <w:r w:rsidRPr="00933430">
        <w:rPr>
          <w:rFonts w:ascii="Times New Roman" w:hAnsi="Times New Roman"/>
          <w:sz w:val="28"/>
          <w:lang w:val="tg-Cyrl-TJ"/>
        </w:rPr>
        <w:t>ҳ</w:t>
      </w:r>
      <w:r w:rsidRPr="00933430">
        <w:rPr>
          <w:rFonts w:ascii="Times New Roman Tj" w:hAnsi="Times New Roman Tj" w:cs="Times New Roman Tj"/>
          <w:sz w:val="28"/>
          <w:lang w:val="tg-Cyrl-TJ"/>
        </w:rPr>
        <w:t>ои нав ва як</w:t>
      </w:r>
      <w:r w:rsidRPr="00933430">
        <w:rPr>
          <w:rFonts w:ascii="Times New Roman" w:hAnsi="Times New Roman"/>
          <w:sz w:val="28"/>
          <w:lang w:val="tg-Cyrl-TJ"/>
        </w:rPr>
        <w:t>ҷ</w:t>
      </w:r>
      <w:r w:rsidRPr="00933430">
        <w:rPr>
          <w:rFonts w:ascii="Times New Roman Tj" w:hAnsi="Times New Roman Tj" w:cs="Times New Roman Tj"/>
          <w:sz w:val="28"/>
          <w:lang w:val="tg-Cyrl-TJ"/>
        </w:rPr>
        <w:t>ояшавии фонд</w:t>
      </w:r>
      <w:r w:rsidRPr="00933430">
        <w:rPr>
          <w:rFonts w:ascii="Times New Roman" w:hAnsi="Times New Roman"/>
          <w:sz w:val="28"/>
          <w:lang w:val="tg-Cyrl-TJ"/>
        </w:rPr>
        <w:t>ҳ</w:t>
      </w:r>
      <w:r w:rsidRPr="00933430">
        <w:rPr>
          <w:rFonts w:ascii="Times New Roman Tj" w:hAnsi="Times New Roman Tj" w:cs="Times New Roman Tj"/>
          <w:sz w:val="28"/>
          <w:lang w:val="tg-Cyrl-TJ"/>
        </w:rPr>
        <w:t>о</w:t>
      </w:r>
      <w:r>
        <w:rPr>
          <w:rFonts w:ascii="Times New Roman Tj" w:hAnsi="Times New Roman Tj" w:cs="Times New Roman Tj"/>
          <w:sz w:val="28"/>
          <w:lang w:val="tg-Cyrl-TJ"/>
        </w:rPr>
        <w:t xml:space="preserve"> барои рушди </w:t>
      </w:r>
      <w:r>
        <w:rPr>
          <w:rFonts w:ascii="Times New Roman" w:hAnsi="Times New Roman"/>
          <w:sz w:val="28"/>
          <w:lang w:val="tg-Cyrl-TJ"/>
        </w:rPr>
        <w:t>ҳукумати электронӣ арзёбӣ карда мешаванд</w:t>
      </w:r>
      <w:r w:rsidRPr="00933430">
        <w:rPr>
          <w:rFonts w:ascii="Times New Roman Tj" w:hAnsi="Times New Roman Tj" w:cs="Times New Roman Tj"/>
          <w:sz w:val="28"/>
          <w:lang w:val="tg-Cyrl-TJ"/>
        </w:rPr>
        <w:t xml:space="preserve">. Илова бар ин, арзиши ТИК бояд </w:t>
      </w:r>
      <w:r w:rsidRPr="00933430">
        <w:rPr>
          <w:rFonts w:ascii="Times New Roman" w:hAnsi="Times New Roman"/>
          <w:sz w:val="28"/>
          <w:lang w:val="tg-Cyrl-TJ"/>
        </w:rPr>
        <w:t>ҳ</w:t>
      </w:r>
      <w:r w:rsidRPr="00933430">
        <w:rPr>
          <w:rFonts w:ascii="Times New Roman Tj" w:hAnsi="Times New Roman Tj" w:cs="Times New Roman Tj"/>
          <w:sz w:val="28"/>
          <w:lang w:val="tg-Cyrl-TJ"/>
        </w:rPr>
        <w:t>амчун сармоягузор</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бо назардошти фо</w:t>
      </w:r>
      <w:r w:rsidRPr="00933430">
        <w:rPr>
          <w:rFonts w:ascii="Times New Roman Tj" w:hAnsi="Times New Roman Tj"/>
          <w:sz w:val="28"/>
          <w:lang w:val="tg-Cyrl-TJ"/>
        </w:rPr>
        <w:t>идаи оянда ва кафолат</w:t>
      </w:r>
      <w:r w:rsidRPr="00933430">
        <w:rPr>
          <w:rFonts w:ascii="Times New Roman" w:hAnsi="Times New Roman"/>
          <w:sz w:val="28"/>
          <w:lang w:val="tg-Cyrl-TJ"/>
        </w:rPr>
        <w:t>ҳ</w:t>
      </w:r>
      <w:r w:rsidRPr="00933430">
        <w:rPr>
          <w:rFonts w:ascii="Times New Roman Tj" w:hAnsi="Times New Roman Tj" w:cs="Times New Roman Tj"/>
          <w:sz w:val="28"/>
          <w:lang w:val="tg-Cyrl-TJ"/>
        </w:rPr>
        <w:t>ои муайяни мабла</w:t>
      </w:r>
      <w:r w:rsidRPr="00933430">
        <w:rPr>
          <w:rFonts w:ascii="Times New Roman" w:hAnsi="Times New Roman"/>
          <w:sz w:val="28"/>
          <w:lang w:val="tg-Cyrl-TJ"/>
        </w:rPr>
        <w:t>ғ</w:t>
      </w:r>
      <w:r w:rsidRPr="00933430">
        <w:rPr>
          <w:rFonts w:ascii="Times New Roman Tj" w:hAnsi="Times New Roman Tj" w:cs="Times New Roman Tj"/>
          <w:sz w:val="28"/>
          <w:lang w:val="tg-Cyrl-TJ"/>
        </w:rPr>
        <w:t>гузории оянда баррас</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карда шавад. </w:t>
      </w:r>
      <w:r w:rsidRPr="00933430">
        <w:rPr>
          <w:rFonts w:ascii="Times New Roman" w:hAnsi="Times New Roman"/>
          <w:sz w:val="28"/>
          <w:lang w:val="tg-Cyrl-TJ"/>
        </w:rPr>
        <w:t>Ҳ</w:t>
      </w:r>
      <w:r w:rsidRPr="00933430">
        <w:rPr>
          <w:rFonts w:ascii="Times New Roman Tj" w:hAnsi="Times New Roman Tj" w:cs="Times New Roman Tj"/>
          <w:sz w:val="28"/>
          <w:lang w:val="tg-Cyrl-TJ"/>
        </w:rPr>
        <w:t>амин тари</w:t>
      </w:r>
      <w:r w:rsidRPr="00933430">
        <w:rPr>
          <w:rFonts w:ascii="Times New Roman" w:hAnsi="Times New Roman"/>
          <w:sz w:val="28"/>
          <w:lang w:val="tg-Cyrl-TJ"/>
        </w:rPr>
        <w:t>қ</w:t>
      </w:r>
      <w:r w:rsidRPr="00933430">
        <w:rPr>
          <w:rFonts w:ascii="Times New Roman Tj" w:hAnsi="Times New Roman Tj" w:cs="Times New Roman Tj"/>
          <w:sz w:val="28"/>
          <w:lang w:val="tg-Cyrl-TJ"/>
        </w:rPr>
        <w:t>, сармоягузори</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ТИК ба </w:t>
      </w:r>
      <w:r w:rsidRPr="00933430">
        <w:rPr>
          <w:rFonts w:ascii="Times New Roman" w:hAnsi="Times New Roman"/>
          <w:sz w:val="28"/>
          <w:lang w:val="tg-Cyrl-TJ"/>
        </w:rPr>
        <w:t>ҳ</w:t>
      </w:r>
      <w:r w:rsidRPr="00933430">
        <w:rPr>
          <w:rFonts w:ascii="Times New Roman Tj" w:hAnsi="Times New Roman Tj" w:cs="Times New Roman Tj"/>
          <w:sz w:val="28"/>
          <w:lang w:val="tg-Cyrl-TJ"/>
        </w:rPr>
        <w:t>алли камхар</w:t>
      </w:r>
      <w:r w:rsidRPr="00933430">
        <w:rPr>
          <w:rFonts w:ascii="Times New Roman" w:hAnsi="Times New Roman"/>
          <w:sz w:val="28"/>
          <w:lang w:val="tg-Cyrl-TJ"/>
        </w:rPr>
        <w:t>ҷ</w:t>
      </w:r>
      <w:r w:rsidRPr="00933430">
        <w:rPr>
          <w:rFonts w:ascii="Times New Roman Tj" w:hAnsi="Times New Roman Tj" w:cs="Times New Roman Tj"/>
          <w:sz w:val="28"/>
          <w:lang w:val="tg-Cyrl-TJ"/>
        </w:rPr>
        <w:t xml:space="preserve"> тамаркуз хо</w:t>
      </w:r>
      <w:r w:rsidRPr="00933430">
        <w:rPr>
          <w:rFonts w:ascii="Times New Roman" w:hAnsi="Times New Roman"/>
          <w:sz w:val="28"/>
          <w:lang w:val="tg-Cyrl-TJ"/>
        </w:rPr>
        <w:t>ҳ</w:t>
      </w:r>
      <w:r w:rsidRPr="00933430">
        <w:rPr>
          <w:rFonts w:ascii="Times New Roman Tj" w:hAnsi="Times New Roman Tj" w:cs="Times New Roman Tj"/>
          <w:sz w:val="28"/>
          <w:lang w:val="tg-Cyrl-TJ"/>
        </w:rPr>
        <w:t>анд кард.</w:t>
      </w:r>
    </w:p>
    <w:p w:rsidR="00797CC0" w:rsidRPr="00933430" w:rsidRDefault="00797CC0" w:rsidP="00797CC0">
      <w:pPr>
        <w:spacing w:after="0" w:line="276" w:lineRule="auto"/>
        <w:ind w:firstLine="709"/>
        <w:jc w:val="both"/>
        <w:rPr>
          <w:rFonts w:ascii="Times New Roman Tj" w:hAnsi="Times New Roman Tj"/>
          <w:sz w:val="28"/>
          <w:lang w:val="tg-Cyrl-TJ"/>
        </w:rPr>
      </w:pPr>
      <w:r w:rsidRPr="00933430">
        <w:rPr>
          <w:rFonts w:ascii="Times New Roman" w:hAnsi="Times New Roman"/>
          <w:sz w:val="28"/>
          <w:lang w:val="tg-Cyrl-TJ"/>
        </w:rPr>
        <w:t>Қ</w:t>
      </w:r>
      <w:r w:rsidRPr="00933430">
        <w:rPr>
          <w:rFonts w:ascii="Times New Roman Tj" w:hAnsi="Times New Roman Tj" w:cs="Times New Roman Tj"/>
          <w:sz w:val="28"/>
          <w:lang w:val="tg-Cyrl-TJ"/>
        </w:rPr>
        <w:t>арор</w:t>
      </w:r>
      <w:r w:rsidRPr="00933430">
        <w:rPr>
          <w:rFonts w:ascii="Times New Roman" w:hAnsi="Times New Roman"/>
          <w:sz w:val="28"/>
          <w:lang w:val="tg-Cyrl-TJ"/>
        </w:rPr>
        <w:t>ҳ</w:t>
      </w:r>
      <w:r w:rsidRPr="00933430">
        <w:rPr>
          <w:rFonts w:ascii="Times New Roman Tj" w:hAnsi="Times New Roman Tj" w:cs="Times New Roman Tj"/>
          <w:sz w:val="28"/>
          <w:lang w:val="tg-Cyrl-TJ"/>
        </w:rPr>
        <w:t>ои</w:t>
      </w:r>
      <w:r w:rsidRPr="00933430">
        <w:rPr>
          <w:rFonts w:ascii="Times New Roman Tj" w:hAnsi="Times New Roman Tj"/>
          <w:sz w:val="28"/>
          <w:lang w:val="tg-Cyrl-TJ"/>
        </w:rPr>
        <w:t xml:space="preserve"> </w:t>
      </w:r>
      <w:r w:rsidRPr="00933430">
        <w:rPr>
          <w:rFonts w:ascii="Times New Roman" w:hAnsi="Times New Roman"/>
          <w:sz w:val="28"/>
          <w:lang w:val="tg-Cyrl-TJ"/>
        </w:rPr>
        <w:t>ҳ</w:t>
      </w:r>
      <w:r w:rsidRPr="00933430">
        <w:rPr>
          <w:rFonts w:ascii="Times New Roman Tj" w:hAnsi="Times New Roman Tj" w:cs="Times New Roman Tj"/>
          <w:sz w:val="28"/>
          <w:lang w:val="tg-Cyrl-TJ"/>
        </w:rPr>
        <w:t>укумати электрон</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метавонанд ба пешрафти илмию техник</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баробар набошанд.</w:t>
      </w:r>
    </w:p>
    <w:p w:rsidR="00797CC0" w:rsidRPr="00933430" w:rsidRDefault="00797CC0" w:rsidP="00797CC0">
      <w:pPr>
        <w:spacing w:after="0" w:line="276" w:lineRule="auto"/>
        <w:ind w:firstLine="709"/>
        <w:jc w:val="both"/>
        <w:rPr>
          <w:rFonts w:ascii="Times New Roman Tj" w:hAnsi="Times New Roman Tj"/>
          <w:sz w:val="28"/>
          <w:lang w:val="tg-Cyrl-TJ"/>
        </w:rPr>
      </w:pPr>
      <w:r w:rsidRPr="00933430">
        <w:rPr>
          <w:rFonts w:ascii="Times New Roman" w:hAnsi="Times New Roman"/>
          <w:sz w:val="28"/>
          <w:lang w:val="tg-Cyrl-TJ"/>
        </w:rPr>
        <w:t>Ҳ</w:t>
      </w:r>
      <w:r w:rsidRPr="00933430">
        <w:rPr>
          <w:rFonts w:ascii="Times New Roman Tj" w:hAnsi="Times New Roman Tj" w:cs="Times New Roman Tj"/>
          <w:sz w:val="28"/>
          <w:lang w:val="tg-Cyrl-TJ"/>
        </w:rPr>
        <w:t>укумат</w:t>
      </w:r>
      <w:r w:rsidRPr="00933430">
        <w:rPr>
          <w:rFonts w:ascii="Times New Roman" w:hAnsi="Times New Roman"/>
          <w:sz w:val="28"/>
          <w:lang w:val="tg-Cyrl-TJ"/>
        </w:rPr>
        <w:t>ҳ</w:t>
      </w:r>
      <w:r w:rsidRPr="00933430">
        <w:rPr>
          <w:rFonts w:ascii="Times New Roman Tj" w:hAnsi="Times New Roman Tj" w:cs="Times New Roman Tj"/>
          <w:sz w:val="28"/>
          <w:lang w:val="tg-Cyrl-TJ"/>
        </w:rPr>
        <w:t>о</w:t>
      </w:r>
      <w:r w:rsidRPr="00933430">
        <w:rPr>
          <w:rFonts w:ascii="Times New Roman Tj" w:hAnsi="Times New Roman Tj"/>
          <w:sz w:val="28"/>
          <w:lang w:val="tg-Cyrl-TJ"/>
        </w:rPr>
        <w:t xml:space="preserve"> бо мушкилоти </w:t>
      </w:r>
      <w:r w:rsidRPr="00933430">
        <w:rPr>
          <w:rFonts w:ascii="Times New Roman" w:hAnsi="Times New Roman"/>
          <w:sz w:val="28"/>
          <w:lang w:val="tg-Cyrl-TJ"/>
        </w:rPr>
        <w:t>ҳ</w:t>
      </w:r>
      <w:r w:rsidRPr="00933430">
        <w:rPr>
          <w:rFonts w:ascii="Times New Roman Tj" w:hAnsi="Times New Roman Tj" w:cs="Times New Roman Tj"/>
          <w:sz w:val="28"/>
          <w:lang w:val="tg-Cyrl-TJ"/>
        </w:rPr>
        <w:t>ава</w:t>
      </w:r>
      <w:r w:rsidRPr="00933430">
        <w:rPr>
          <w:rFonts w:ascii="Times New Roman Tj" w:hAnsi="Times New Roman Tj"/>
          <w:sz w:val="28"/>
          <w:lang w:val="tg-Cyrl-TJ"/>
        </w:rPr>
        <w:t xml:space="preserve">смандгардонии рушди </w:t>
      </w:r>
      <w:r w:rsidRPr="00933430">
        <w:rPr>
          <w:rFonts w:ascii="Times New Roman" w:hAnsi="Times New Roman"/>
          <w:sz w:val="28"/>
          <w:lang w:val="tg-Cyrl-TJ"/>
        </w:rPr>
        <w:t>ҳ</w:t>
      </w:r>
      <w:r w:rsidRPr="00933430">
        <w:rPr>
          <w:rFonts w:ascii="Times New Roman Tj" w:hAnsi="Times New Roman Tj" w:cs="Times New Roman Tj"/>
          <w:sz w:val="28"/>
          <w:lang w:val="tg-Cyrl-TJ"/>
        </w:rPr>
        <w:t>укумати электрон</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р</w:t>
      </w:r>
      <w:r w:rsidRPr="00933430">
        <w:rPr>
          <w:rFonts w:ascii="Times New Roman" w:hAnsi="Times New Roman"/>
          <w:sz w:val="28"/>
          <w:lang w:val="tg-Cyrl-TJ"/>
        </w:rPr>
        <w:t>ӯ</w:t>
      </w:r>
      <w:r w:rsidRPr="00933430">
        <w:rPr>
          <w:rFonts w:ascii="Times New Roman Tj" w:hAnsi="Times New Roman Tj" w:cs="Times New Roman Tj"/>
          <w:sz w:val="28"/>
          <w:lang w:val="tg-Cyrl-TJ"/>
        </w:rPr>
        <w:t>бар</w:t>
      </w:r>
      <w:r w:rsidRPr="00933430">
        <w:rPr>
          <w:rFonts w:ascii="Times New Roman" w:hAnsi="Times New Roman"/>
          <w:sz w:val="28"/>
          <w:lang w:val="tg-Cyrl-TJ"/>
        </w:rPr>
        <w:t>ӯ</w:t>
      </w:r>
      <w:r w:rsidRPr="00933430">
        <w:rPr>
          <w:rFonts w:ascii="Times New Roman Tj" w:hAnsi="Times New Roman Tj" w:cs="Times New Roman Tj"/>
          <w:sz w:val="28"/>
          <w:lang w:val="tg-Cyrl-TJ"/>
        </w:rPr>
        <w:t xml:space="preserve"> </w:t>
      </w:r>
      <w:r w:rsidRPr="00933430">
        <w:rPr>
          <w:rFonts w:ascii="Times New Roman" w:hAnsi="Times New Roman"/>
          <w:sz w:val="28"/>
          <w:lang w:val="tg-Cyrl-TJ"/>
        </w:rPr>
        <w:t>ҳ</w:t>
      </w:r>
      <w:r w:rsidRPr="00933430">
        <w:rPr>
          <w:rFonts w:ascii="Times New Roman Tj" w:hAnsi="Times New Roman Tj" w:cs="Times New Roman Tj"/>
          <w:sz w:val="28"/>
          <w:lang w:val="tg-Cyrl-TJ"/>
        </w:rPr>
        <w:t>астанд, гарчанде ки дар робита ба пешрафт</w:t>
      </w:r>
      <w:r w:rsidRPr="00933430">
        <w:rPr>
          <w:rFonts w:ascii="Times New Roman" w:hAnsi="Times New Roman"/>
          <w:sz w:val="28"/>
          <w:lang w:val="tg-Cyrl-TJ"/>
        </w:rPr>
        <w:t>ҳ</w:t>
      </w:r>
      <w:r w:rsidRPr="00933430">
        <w:rPr>
          <w:rFonts w:ascii="Times New Roman Tj" w:hAnsi="Times New Roman Tj" w:cs="Times New Roman Tj"/>
          <w:sz w:val="28"/>
          <w:lang w:val="tg-Cyrl-TJ"/>
        </w:rPr>
        <w:t>ои илмию технолог</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ва о</w:t>
      </w:r>
      <w:r w:rsidRPr="00933430">
        <w:rPr>
          <w:rFonts w:ascii="Times New Roman" w:hAnsi="Times New Roman"/>
          <w:sz w:val="28"/>
          <w:lang w:val="tg-Cyrl-TJ"/>
        </w:rPr>
        <w:t>қ</w:t>
      </w:r>
      <w:r w:rsidRPr="00933430">
        <w:rPr>
          <w:rFonts w:ascii="Times New Roman Tj" w:hAnsi="Times New Roman Tj" w:cs="Times New Roman Tj"/>
          <w:sz w:val="28"/>
          <w:lang w:val="tg-Cyrl-TJ"/>
        </w:rPr>
        <w:t>ибат</w:t>
      </w:r>
      <w:r w:rsidRPr="00933430">
        <w:rPr>
          <w:rFonts w:ascii="Times New Roman" w:hAnsi="Times New Roman"/>
          <w:sz w:val="28"/>
          <w:lang w:val="tg-Cyrl-TJ"/>
        </w:rPr>
        <w:t>ҳ</w:t>
      </w:r>
      <w:r w:rsidRPr="00933430">
        <w:rPr>
          <w:rFonts w:ascii="Times New Roman Tj" w:hAnsi="Times New Roman Tj" w:cs="Times New Roman Tj"/>
          <w:sz w:val="28"/>
          <w:lang w:val="tg-Cyrl-TJ"/>
        </w:rPr>
        <w:t>ои манф</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(масалан, осебпазирии система ва фаъолият</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w:t>
      </w:r>
      <w:r w:rsidRPr="00933430">
        <w:rPr>
          <w:rFonts w:ascii="Times New Roman" w:hAnsi="Times New Roman"/>
          <w:sz w:val="28"/>
          <w:lang w:val="tg-Cyrl-TJ"/>
        </w:rPr>
        <w:t>ғ</w:t>
      </w:r>
      <w:r w:rsidRPr="00933430">
        <w:rPr>
          <w:rFonts w:ascii="Times New Roman Tj" w:hAnsi="Times New Roman Tj" w:cs="Times New Roman Tj"/>
          <w:sz w:val="28"/>
          <w:lang w:val="tg-Cyrl-TJ"/>
        </w:rPr>
        <w:t>айри</w:t>
      </w:r>
      <w:r w:rsidRPr="00933430">
        <w:rPr>
          <w:rFonts w:ascii="Times New Roman" w:hAnsi="Times New Roman"/>
          <w:sz w:val="28"/>
          <w:lang w:val="tg-Cyrl-TJ"/>
        </w:rPr>
        <w:t>қ</w:t>
      </w:r>
      <w:r w:rsidRPr="00933430">
        <w:rPr>
          <w:rFonts w:ascii="Times New Roman Tj" w:hAnsi="Times New Roman Tj" w:cs="Times New Roman Tj"/>
          <w:sz w:val="28"/>
          <w:lang w:val="tg-Cyrl-TJ"/>
        </w:rPr>
        <w:t>онун</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то </w:t>
      </w:r>
      <w:r w:rsidRPr="00933430">
        <w:rPr>
          <w:rFonts w:ascii="Times New Roman" w:hAnsi="Times New Roman"/>
          <w:sz w:val="28"/>
          <w:lang w:val="tg-Cyrl-TJ"/>
        </w:rPr>
        <w:t>ҳ</w:t>
      </w:r>
      <w:r w:rsidRPr="00933430">
        <w:rPr>
          <w:rFonts w:ascii="Times New Roman Tj" w:hAnsi="Times New Roman Tj" w:cs="Times New Roman Tj"/>
          <w:sz w:val="28"/>
          <w:lang w:val="tg-Cyrl-TJ"/>
        </w:rPr>
        <w:t>ол номуайянии зиёд ву</w:t>
      </w:r>
      <w:r w:rsidRPr="00933430">
        <w:rPr>
          <w:rFonts w:ascii="Times New Roman" w:hAnsi="Times New Roman"/>
          <w:sz w:val="28"/>
          <w:lang w:val="tg-Cyrl-TJ"/>
        </w:rPr>
        <w:t>ҷ</w:t>
      </w:r>
      <w:r w:rsidRPr="00933430">
        <w:rPr>
          <w:rFonts w:ascii="Times New Roman Tj" w:hAnsi="Times New Roman Tj" w:cs="Times New Roman Tj"/>
          <w:sz w:val="28"/>
          <w:lang w:val="tg-Cyrl-TJ"/>
        </w:rPr>
        <w:t>уд дорад. Инкишофи технолог</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хеле босуръат пе</w:t>
      </w:r>
      <w:r w:rsidRPr="00933430">
        <w:rPr>
          <w:rFonts w:ascii="Times New Roman Tj" w:hAnsi="Times New Roman Tj"/>
          <w:sz w:val="28"/>
          <w:lang w:val="tg-Cyrl-TJ"/>
        </w:rPr>
        <w:t>ш меравад, аз ин р</w:t>
      </w:r>
      <w:r w:rsidRPr="00933430">
        <w:rPr>
          <w:rFonts w:ascii="Times New Roman" w:hAnsi="Times New Roman"/>
          <w:sz w:val="28"/>
          <w:lang w:val="tg-Cyrl-TJ"/>
        </w:rPr>
        <w:t>ӯ</w:t>
      </w:r>
      <w:r>
        <w:rPr>
          <w:rFonts w:ascii="Times New Roman" w:hAnsi="Times New Roman"/>
          <w:sz w:val="28"/>
          <w:lang w:val="tg-Cyrl-TJ"/>
        </w:rPr>
        <w:t>,</w:t>
      </w:r>
      <w:r w:rsidRPr="00933430">
        <w:rPr>
          <w:rFonts w:ascii="Times New Roman Tj" w:hAnsi="Times New Roman Tj" w:cs="Times New Roman Tj"/>
          <w:sz w:val="28"/>
          <w:lang w:val="tg-Cyrl-TJ"/>
        </w:rPr>
        <w:t xml:space="preserve"> да</w:t>
      </w:r>
      <w:r w:rsidRPr="00933430">
        <w:rPr>
          <w:rFonts w:ascii="Times New Roman" w:hAnsi="Times New Roman"/>
          <w:sz w:val="28"/>
          <w:lang w:val="tg-Cyrl-TJ"/>
        </w:rPr>
        <w:t>қ</w:t>
      </w:r>
      <w:r w:rsidRPr="00933430">
        <w:rPr>
          <w:rFonts w:ascii="Times New Roman Tj" w:hAnsi="Times New Roman Tj" w:cs="Times New Roman Tj"/>
          <w:sz w:val="28"/>
          <w:lang w:val="tg-Cyrl-TJ"/>
        </w:rPr>
        <w:t>и</w:t>
      </w:r>
      <w:r w:rsidRPr="00933430">
        <w:rPr>
          <w:rFonts w:ascii="Times New Roman" w:hAnsi="Times New Roman"/>
          <w:sz w:val="28"/>
          <w:lang w:val="tg-Cyrl-TJ"/>
        </w:rPr>
        <w:t>қ</w:t>
      </w:r>
      <w:r w:rsidRPr="00933430">
        <w:rPr>
          <w:rFonts w:ascii="Times New Roman Tj" w:hAnsi="Times New Roman Tj" w:cs="Times New Roman Tj"/>
          <w:sz w:val="28"/>
          <w:lang w:val="tg-Cyrl-TJ"/>
        </w:rPr>
        <w:t xml:space="preserve"> пешг</w:t>
      </w:r>
      <w:r w:rsidRPr="00933430">
        <w:rPr>
          <w:rFonts w:ascii="Times New Roman" w:hAnsi="Times New Roman"/>
          <w:sz w:val="28"/>
          <w:lang w:val="tg-Cyrl-TJ"/>
        </w:rPr>
        <w:t>ӯ</w:t>
      </w:r>
      <w:r w:rsidRPr="00933430">
        <w:rPr>
          <w:rFonts w:ascii="Times New Roman Tj" w:hAnsi="Times New Roman Tj" w:cs="Times New Roman Tj"/>
          <w:sz w:val="28"/>
          <w:lang w:val="tg-Cyrl-TJ"/>
        </w:rPr>
        <w:t>ии о</w:t>
      </w:r>
      <w:r w:rsidRPr="00933430">
        <w:rPr>
          <w:rFonts w:ascii="Times New Roman" w:hAnsi="Times New Roman"/>
          <w:sz w:val="28"/>
          <w:lang w:val="tg-Cyrl-TJ"/>
        </w:rPr>
        <w:t>қ</w:t>
      </w:r>
      <w:r w:rsidRPr="00933430">
        <w:rPr>
          <w:rFonts w:ascii="Times New Roman Tj" w:hAnsi="Times New Roman Tj" w:cs="Times New Roman Tj"/>
          <w:sz w:val="28"/>
          <w:lang w:val="tg-Cyrl-TJ"/>
        </w:rPr>
        <w:t>ибат</w:t>
      </w:r>
      <w:r w:rsidRPr="00933430">
        <w:rPr>
          <w:rFonts w:ascii="Times New Roman" w:hAnsi="Times New Roman"/>
          <w:sz w:val="28"/>
          <w:lang w:val="tg-Cyrl-TJ"/>
        </w:rPr>
        <w:t>ҳ</w:t>
      </w:r>
      <w:r w:rsidRPr="00933430">
        <w:rPr>
          <w:rFonts w:ascii="Times New Roman Tj" w:hAnsi="Times New Roman Tj" w:cs="Times New Roman Tj"/>
          <w:sz w:val="28"/>
          <w:lang w:val="tg-Cyrl-TJ"/>
        </w:rPr>
        <w:t>ои ояндаро муфассал пешг</w:t>
      </w:r>
      <w:r w:rsidRPr="00933430">
        <w:rPr>
          <w:rFonts w:ascii="Times New Roman" w:hAnsi="Times New Roman"/>
          <w:sz w:val="28"/>
          <w:lang w:val="tg-Cyrl-TJ"/>
        </w:rPr>
        <w:t>ӯӣ</w:t>
      </w:r>
      <w:r w:rsidRPr="00933430">
        <w:rPr>
          <w:rFonts w:ascii="Times New Roman Tj" w:hAnsi="Times New Roman Tj" w:cs="Times New Roman Tj"/>
          <w:sz w:val="28"/>
          <w:lang w:val="tg-Cyrl-TJ"/>
        </w:rPr>
        <w:t xml:space="preserve"> кардан душвор аст.</w:t>
      </w:r>
    </w:p>
    <w:p w:rsidR="00797CC0" w:rsidRPr="00933430" w:rsidRDefault="00797CC0" w:rsidP="00797CC0">
      <w:pPr>
        <w:spacing w:after="0" w:line="276" w:lineRule="auto"/>
        <w:ind w:firstLine="709"/>
        <w:jc w:val="both"/>
        <w:rPr>
          <w:rFonts w:ascii="Times New Roman Tj" w:hAnsi="Times New Roman Tj"/>
          <w:sz w:val="28"/>
          <w:lang w:val="tg-Cyrl-TJ"/>
        </w:rPr>
      </w:pPr>
      <w:r w:rsidRPr="00933430">
        <w:rPr>
          <w:rFonts w:ascii="Times New Roman Tj" w:hAnsi="Times New Roman Tj"/>
          <w:sz w:val="28"/>
          <w:lang w:val="tg-Cyrl-TJ"/>
        </w:rPr>
        <w:t>Ма</w:t>
      </w:r>
      <w:r w:rsidRPr="00933430">
        <w:rPr>
          <w:rFonts w:ascii="Times New Roman" w:hAnsi="Times New Roman"/>
          <w:sz w:val="28"/>
          <w:lang w:val="tg-Cyrl-TJ"/>
        </w:rPr>
        <w:t>ҷ</w:t>
      </w:r>
      <w:r w:rsidRPr="00933430">
        <w:rPr>
          <w:rFonts w:ascii="Times New Roman Tj" w:hAnsi="Times New Roman Tj" w:cs="Times New Roman Tj"/>
          <w:sz w:val="28"/>
          <w:lang w:val="tg-Cyrl-TJ"/>
        </w:rPr>
        <w:t>м</w:t>
      </w:r>
      <w:r w:rsidRPr="00933430">
        <w:rPr>
          <w:rFonts w:ascii="Times New Roman" w:hAnsi="Times New Roman"/>
          <w:sz w:val="28"/>
          <w:lang w:val="tg-Cyrl-TJ"/>
        </w:rPr>
        <w:t>ӯ</w:t>
      </w:r>
      <w:r w:rsidRPr="00933430">
        <w:rPr>
          <w:rFonts w:ascii="Times New Roman Tj" w:hAnsi="Times New Roman Tj" w:cs="Times New Roman Tj"/>
          <w:sz w:val="28"/>
          <w:lang w:val="tg-Cyrl-TJ"/>
        </w:rPr>
        <w:t>и васеи равиш</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 барои таъмини </w:t>
      </w:r>
      <w:r w:rsidRPr="00933430">
        <w:rPr>
          <w:rFonts w:ascii="Times New Roman" w:hAnsi="Times New Roman"/>
          <w:sz w:val="28"/>
          <w:lang w:val="tg-Cyrl-TJ"/>
        </w:rPr>
        <w:t>ҳ</w:t>
      </w:r>
      <w:r w:rsidRPr="00933430">
        <w:rPr>
          <w:rFonts w:ascii="Times New Roman Tj" w:hAnsi="Times New Roman Tj" w:cs="Times New Roman Tj"/>
          <w:sz w:val="28"/>
          <w:lang w:val="tg-Cyrl-TJ"/>
        </w:rPr>
        <w:t>аётбахшии технология</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нав иборатанд аз: </w:t>
      </w:r>
      <w:r w:rsidRPr="00933430">
        <w:rPr>
          <w:rFonts w:ascii="Times New Roman" w:hAnsi="Times New Roman"/>
          <w:sz w:val="28"/>
          <w:lang w:val="tg-Cyrl-TJ"/>
        </w:rPr>
        <w:t>қ</w:t>
      </w:r>
      <w:r w:rsidRPr="00933430">
        <w:rPr>
          <w:rFonts w:ascii="Times New Roman Tj" w:hAnsi="Times New Roman Tj" w:cs="Times New Roman Tj"/>
          <w:sz w:val="28"/>
          <w:lang w:val="tg-Cyrl-TJ"/>
        </w:rPr>
        <w:t>онун</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 ва </w:t>
      </w:r>
      <w:r w:rsidRPr="00933430">
        <w:rPr>
          <w:rFonts w:ascii="Times New Roman" w:hAnsi="Times New Roman"/>
          <w:sz w:val="28"/>
          <w:lang w:val="tg-Cyrl-TJ"/>
        </w:rPr>
        <w:t>қ</w:t>
      </w:r>
      <w:r w:rsidRPr="00933430">
        <w:rPr>
          <w:rFonts w:ascii="Times New Roman Tj" w:hAnsi="Times New Roman Tj" w:cs="Times New Roman Tj"/>
          <w:sz w:val="28"/>
          <w:lang w:val="tg-Cyrl-TJ"/>
        </w:rPr>
        <w:t>оида</w:t>
      </w:r>
      <w:r w:rsidRPr="00933430">
        <w:rPr>
          <w:rFonts w:ascii="Times New Roman" w:hAnsi="Times New Roman"/>
          <w:sz w:val="28"/>
          <w:lang w:val="tg-Cyrl-TJ"/>
        </w:rPr>
        <w:t>ҳ</w:t>
      </w:r>
      <w:r>
        <w:rPr>
          <w:rFonts w:ascii="Times New Roman Tj" w:hAnsi="Times New Roman Tj" w:cs="Times New Roman Tj"/>
          <w:sz w:val="28"/>
          <w:lang w:val="tg-Cyrl-TJ"/>
        </w:rPr>
        <w:t>ои технологияи бетараф,</w:t>
      </w:r>
      <w:r w:rsidRPr="00933430">
        <w:rPr>
          <w:rFonts w:ascii="Times New Roman Tj" w:hAnsi="Times New Roman Tj" w:cs="Times New Roman Tj"/>
          <w:sz w:val="28"/>
          <w:lang w:val="tg-Cyrl-TJ"/>
        </w:rPr>
        <w:t xml:space="preserve"> чандир</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дар ча</w:t>
      </w:r>
      <w:r w:rsidRPr="00933430">
        <w:rPr>
          <w:rFonts w:ascii="Times New Roman" w:hAnsi="Times New Roman"/>
          <w:sz w:val="28"/>
          <w:lang w:val="tg-Cyrl-TJ"/>
        </w:rPr>
        <w:t>ҳ</w:t>
      </w:r>
      <w:r w:rsidRPr="00933430">
        <w:rPr>
          <w:rFonts w:ascii="Times New Roman Tj" w:hAnsi="Times New Roman Tj" w:cs="Times New Roman Tj"/>
          <w:sz w:val="28"/>
          <w:lang w:val="tg-Cyrl-TJ"/>
        </w:rPr>
        <w:t>орч</w:t>
      </w:r>
      <w:r w:rsidRPr="00933430">
        <w:rPr>
          <w:rFonts w:ascii="Times New Roman" w:hAnsi="Times New Roman"/>
          <w:sz w:val="28"/>
          <w:lang w:val="tg-Cyrl-TJ"/>
        </w:rPr>
        <w:t>ӯ</w:t>
      </w:r>
      <w:r w:rsidRPr="00933430">
        <w:rPr>
          <w:rFonts w:ascii="Times New Roman Tj" w:hAnsi="Times New Roman Tj" w:cs="Times New Roman Tj"/>
          <w:sz w:val="28"/>
          <w:lang w:val="tg-Cyrl-TJ"/>
        </w:rPr>
        <w:t>баи васеи меъёр</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ва мутоби</w:t>
      </w:r>
      <w:r w:rsidRPr="00933430">
        <w:rPr>
          <w:rFonts w:ascii="Times New Roman" w:hAnsi="Times New Roman"/>
          <w:sz w:val="28"/>
          <w:lang w:val="tg-Cyrl-TJ"/>
        </w:rPr>
        <w:t>қ</w:t>
      </w:r>
      <w:r w:rsidRPr="00933430">
        <w:rPr>
          <w:rFonts w:ascii="Times New Roman Tj" w:hAnsi="Times New Roman Tj" w:cs="Times New Roman Tj"/>
          <w:sz w:val="28"/>
          <w:lang w:val="tg-Cyrl-TJ"/>
        </w:rPr>
        <w:t>сози</w:t>
      </w:r>
      <w:r w:rsidRPr="00933430">
        <w:rPr>
          <w:rFonts w:ascii="Times New Roman Tj" w:hAnsi="Times New Roman Tj"/>
          <w:sz w:val="28"/>
          <w:lang w:val="tg-Cyrl-TJ"/>
        </w:rPr>
        <w:t xml:space="preserve">и </w:t>
      </w:r>
      <w:r w:rsidRPr="00933430">
        <w:rPr>
          <w:rFonts w:ascii="Times New Roman" w:hAnsi="Times New Roman"/>
          <w:sz w:val="28"/>
          <w:lang w:val="tg-Cyrl-TJ"/>
        </w:rPr>
        <w:t>қ</w:t>
      </w:r>
      <w:r w:rsidRPr="00933430">
        <w:rPr>
          <w:rFonts w:ascii="Times New Roman Tj" w:hAnsi="Times New Roman Tj" w:cs="Times New Roman Tj"/>
          <w:sz w:val="28"/>
          <w:lang w:val="tg-Cyrl-TJ"/>
        </w:rPr>
        <w:t>онун</w:t>
      </w:r>
      <w:r w:rsidRPr="00933430">
        <w:rPr>
          <w:rFonts w:ascii="Times New Roman" w:hAnsi="Times New Roman"/>
          <w:sz w:val="28"/>
          <w:lang w:val="tg-Cyrl-TJ"/>
        </w:rPr>
        <w:t>ҳ</w:t>
      </w:r>
      <w:r w:rsidRPr="00933430">
        <w:rPr>
          <w:rFonts w:ascii="Times New Roman Tj" w:hAnsi="Times New Roman Tj" w:cs="Times New Roman Tj"/>
          <w:sz w:val="28"/>
          <w:lang w:val="tg-Cyrl-TJ"/>
        </w:rPr>
        <w:t>ои мав</w:t>
      </w:r>
      <w:r w:rsidRPr="00933430">
        <w:rPr>
          <w:rFonts w:ascii="Times New Roman" w:hAnsi="Times New Roman"/>
          <w:sz w:val="28"/>
          <w:lang w:val="tg-Cyrl-TJ"/>
        </w:rPr>
        <w:t>ҷ</w:t>
      </w:r>
      <w:r w:rsidRPr="00933430">
        <w:rPr>
          <w:rFonts w:ascii="Times New Roman Tj" w:hAnsi="Times New Roman Tj" w:cs="Times New Roman Tj"/>
          <w:sz w:val="28"/>
          <w:lang w:val="tg-Cyrl-TJ"/>
        </w:rPr>
        <w:t>уда ба “</w:t>
      </w:r>
      <w:r w:rsidRPr="00933430">
        <w:rPr>
          <w:rFonts w:ascii="Times New Roman" w:hAnsi="Times New Roman"/>
          <w:sz w:val="28"/>
          <w:lang w:val="tg-Cyrl-TJ"/>
        </w:rPr>
        <w:t>ҷ</w:t>
      </w:r>
      <w:r w:rsidRPr="00933430">
        <w:rPr>
          <w:rFonts w:ascii="Times New Roman Tj" w:hAnsi="Times New Roman Tj" w:cs="Times New Roman Tj"/>
          <w:sz w:val="28"/>
          <w:lang w:val="tg-Cyrl-TJ"/>
        </w:rPr>
        <w:t>а</w:t>
      </w:r>
      <w:r w:rsidRPr="00933430">
        <w:rPr>
          <w:rFonts w:ascii="Times New Roman" w:hAnsi="Times New Roman"/>
          <w:sz w:val="28"/>
          <w:lang w:val="tg-Cyrl-TJ"/>
        </w:rPr>
        <w:t>ҳ</w:t>
      </w:r>
      <w:r w:rsidRPr="00933430">
        <w:rPr>
          <w:rFonts w:ascii="Times New Roman Tj" w:hAnsi="Times New Roman Tj" w:cs="Times New Roman Tj"/>
          <w:sz w:val="28"/>
          <w:lang w:val="tg-Cyrl-TJ"/>
        </w:rPr>
        <w:t>они ра</w:t>
      </w:r>
      <w:r w:rsidRPr="00933430">
        <w:rPr>
          <w:rFonts w:ascii="Times New Roman" w:hAnsi="Times New Roman"/>
          <w:sz w:val="28"/>
          <w:lang w:val="tg-Cyrl-TJ"/>
        </w:rPr>
        <w:t>қ</w:t>
      </w:r>
      <w:r w:rsidRPr="00933430">
        <w:rPr>
          <w:rFonts w:ascii="Times New Roman Tj" w:hAnsi="Times New Roman Tj" w:cs="Times New Roman Tj"/>
          <w:sz w:val="28"/>
          <w:lang w:val="tg-Cyrl-TJ"/>
        </w:rPr>
        <w:t>ам</w:t>
      </w:r>
      <w:r w:rsidRPr="00933430">
        <w:rPr>
          <w:rFonts w:ascii="Times New Roman" w:hAnsi="Times New Roman"/>
          <w:sz w:val="28"/>
          <w:lang w:val="tg-Cyrl-TJ"/>
        </w:rPr>
        <w:t>ӣ</w:t>
      </w:r>
      <w:r>
        <w:rPr>
          <w:rFonts w:ascii="Times New Roman Tj" w:hAnsi="Times New Roman Tj" w:cs="Times New Roman Tj"/>
          <w:sz w:val="28"/>
          <w:lang w:val="tg-Cyrl-TJ"/>
        </w:rPr>
        <w:t xml:space="preserve">”, </w:t>
      </w:r>
      <w:r w:rsidRPr="00933430">
        <w:rPr>
          <w:rFonts w:ascii="Times New Roman Tj" w:hAnsi="Times New Roman Tj" w:cs="Times New Roman Tj"/>
          <w:sz w:val="28"/>
          <w:lang w:val="tg-Cyrl-TJ"/>
        </w:rPr>
        <w:t>афзалият додан ба и</w:t>
      </w:r>
      <w:r w:rsidRPr="00933430">
        <w:rPr>
          <w:rFonts w:ascii="Times New Roman" w:hAnsi="Times New Roman"/>
          <w:sz w:val="28"/>
          <w:lang w:val="tg-Cyrl-TJ"/>
        </w:rPr>
        <w:t>ҷ</w:t>
      </w:r>
      <w:r w:rsidRPr="00933430">
        <w:rPr>
          <w:rFonts w:ascii="Times New Roman Tj" w:hAnsi="Times New Roman Tj" w:cs="Times New Roman Tj"/>
          <w:sz w:val="28"/>
          <w:lang w:val="tg-Cyrl-TJ"/>
        </w:rPr>
        <w:t xml:space="preserve">роиш </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ангоми </w:t>
      </w:r>
      <w:r w:rsidRPr="00933430">
        <w:rPr>
          <w:rFonts w:ascii="Times New Roman" w:hAnsi="Times New Roman"/>
          <w:sz w:val="28"/>
          <w:lang w:val="tg-Cyrl-TJ"/>
        </w:rPr>
        <w:t>ҷ</w:t>
      </w:r>
      <w:r w:rsidRPr="00933430">
        <w:rPr>
          <w:rFonts w:ascii="Times New Roman Tj" w:hAnsi="Times New Roman Tj" w:cs="Times New Roman Tj"/>
          <w:sz w:val="28"/>
          <w:lang w:val="tg-Cyrl-TJ"/>
        </w:rPr>
        <w:t>ор</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намудани технология</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нав </w:t>
      </w:r>
      <w:r>
        <w:rPr>
          <w:rFonts w:ascii="Times New Roman Tj" w:hAnsi="Times New Roman Tj" w:cs="Times New Roman Tj"/>
          <w:sz w:val="28"/>
          <w:lang w:val="tg-Cyrl-TJ"/>
        </w:rPr>
        <w:t xml:space="preserve"> </w:t>
      </w:r>
      <w:r w:rsidRPr="00933430">
        <w:rPr>
          <w:rFonts w:ascii="Times New Roman Tj" w:hAnsi="Times New Roman Tj" w:cs="Times New Roman Tj"/>
          <w:sz w:val="28"/>
          <w:lang w:val="tg-Cyrl-TJ"/>
        </w:rPr>
        <w:t>нисбат ба мушаххасоти техник</w:t>
      </w:r>
      <w:r w:rsidRPr="00933430">
        <w:rPr>
          <w:rFonts w:ascii="Times New Roman" w:hAnsi="Times New Roman"/>
          <w:sz w:val="28"/>
          <w:lang w:val="tg-Cyrl-TJ"/>
        </w:rPr>
        <w:t>ӣ</w:t>
      </w:r>
      <w:r>
        <w:rPr>
          <w:rFonts w:ascii="Times New Roman Tj" w:hAnsi="Times New Roman Tj" w:cs="Times New Roman Tj"/>
          <w:sz w:val="28"/>
          <w:lang w:val="tg-Cyrl-TJ"/>
        </w:rPr>
        <w:t>,</w:t>
      </w:r>
      <w:r w:rsidRPr="00933430">
        <w:rPr>
          <w:rFonts w:ascii="Times New Roman Tj" w:hAnsi="Times New Roman Tj" w:cs="Times New Roman Tj"/>
          <w:sz w:val="28"/>
          <w:lang w:val="tg-Cyrl-TJ"/>
        </w:rPr>
        <w:t xml:space="preserve"> ба хамкории байнал</w:t>
      </w:r>
      <w:r>
        <w:rPr>
          <w:rFonts w:ascii="Times New Roman Tj" w:hAnsi="Times New Roman Tj" w:cs="Times New Roman Tj"/>
          <w:sz w:val="28"/>
          <w:lang w:val="tg-Cyrl-TJ"/>
        </w:rPr>
        <w:t>хал</w:t>
      </w:r>
      <w:r>
        <w:rPr>
          <w:rFonts w:ascii="Times New Roman" w:hAnsi="Times New Roman"/>
          <w:sz w:val="28"/>
          <w:lang w:val="tg-Cyrl-TJ"/>
        </w:rPr>
        <w:t>қӣ</w:t>
      </w:r>
      <w:r>
        <w:rPr>
          <w:rFonts w:ascii="Times New Roman Tj" w:hAnsi="Times New Roman Tj" w:cs="Times New Roman Tj"/>
          <w:sz w:val="28"/>
          <w:lang w:val="tg-Cyrl-TJ"/>
        </w:rPr>
        <w:t xml:space="preserve"> бо ма</w:t>
      </w:r>
      <w:r>
        <w:rPr>
          <w:rFonts w:ascii="Times New Roman" w:hAnsi="Times New Roman"/>
          <w:sz w:val="28"/>
          <w:lang w:val="tg-Cyrl-TJ"/>
        </w:rPr>
        <w:t>қ</w:t>
      </w:r>
      <w:r>
        <w:rPr>
          <w:rFonts w:ascii="Times New Roman Tj" w:hAnsi="Times New Roman Tj" w:cs="Times New Roman Tj"/>
          <w:sz w:val="28"/>
          <w:lang w:val="tg-Cyrl-TJ"/>
        </w:rPr>
        <w:t xml:space="preserve">сади ба </w:t>
      </w:r>
      <w:r>
        <w:rPr>
          <w:rFonts w:ascii="Times New Roman" w:hAnsi="Times New Roman"/>
          <w:sz w:val="28"/>
          <w:lang w:val="tg-Cyrl-TJ"/>
        </w:rPr>
        <w:t>ҳ</w:t>
      </w:r>
      <w:r>
        <w:rPr>
          <w:rFonts w:ascii="Times New Roman Tj" w:hAnsi="Times New Roman Tj" w:cs="Times New Roman Tj"/>
          <w:sz w:val="28"/>
          <w:lang w:val="tg-Cyrl-TJ"/>
        </w:rPr>
        <w:t>ам мутоби</w:t>
      </w:r>
      <w:r>
        <w:rPr>
          <w:rFonts w:ascii="Times New Roman" w:hAnsi="Times New Roman"/>
          <w:sz w:val="28"/>
          <w:lang w:val="tg-Cyrl-TJ"/>
        </w:rPr>
        <w:t>қ</w:t>
      </w:r>
      <w:r>
        <w:rPr>
          <w:rFonts w:ascii="Times New Roman Tj" w:hAnsi="Times New Roman Tj" w:cs="Times New Roman Tj"/>
          <w:sz w:val="28"/>
          <w:lang w:val="tg-Cyrl-TJ"/>
        </w:rPr>
        <w:t xml:space="preserve"> гардондани муносибат</w:t>
      </w:r>
      <w:r>
        <w:rPr>
          <w:rFonts w:ascii="Times New Roman" w:hAnsi="Times New Roman"/>
          <w:sz w:val="28"/>
          <w:lang w:val="tg-Cyrl-TJ"/>
        </w:rPr>
        <w:t>ҳ</w:t>
      </w:r>
      <w:r>
        <w:rPr>
          <w:rFonts w:ascii="Times New Roman Tj" w:hAnsi="Times New Roman Tj" w:cs="Times New Roman Tj"/>
          <w:sz w:val="28"/>
          <w:lang w:val="tg-Cyrl-TJ"/>
        </w:rPr>
        <w:t>ои вобаста ба масъала</w:t>
      </w:r>
      <w:r>
        <w:rPr>
          <w:rFonts w:ascii="Times New Roman" w:hAnsi="Times New Roman"/>
          <w:sz w:val="28"/>
          <w:lang w:val="tg-Cyrl-TJ"/>
        </w:rPr>
        <w:t>ҳ</w:t>
      </w:r>
      <w:r>
        <w:rPr>
          <w:rFonts w:ascii="Times New Roman Tj" w:hAnsi="Times New Roman Tj" w:cs="Times New Roman Tj"/>
          <w:sz w:val="28"/>
          <w:lang w:val="tg-Cyrl-TJ"/>
        </w:rPr>
        <w:t>ои трансмилл</w:t>
      </w:r>
      <w:r>
        <w:rPr>
          <w:rFonts w:ascii="Times New Roman" w:hAnsi="Times New Roman"/>
          <w:sz w:val="28"/>
          <w:lang w:val="tg-Cyrl-TJ"/>
        </w:rPr>
        <w:t>ӣ</w:t>
      </w:r>
      <w:r>
        <w:rPr>
          <w:rFonts w:ascii="Times New Roman Tj" w:hAnsi="Times New Roman Tj" w:cs="Times New Roman Tj"/>
          <w:sz w:val="28"/>
          <w:lang w:val="tg-Cyrl-TJ"/>
        </w:rPr>
        <w:t xml:space="preserve"> бештар ди</w:t>
      </w:r>
      <w:r>
        <w:rPr>
          <w:rFonts w:ascii="Times New Roman" w:hAnsi="Times New Roman"/>
          <w:sz w:val="28"/>
          <w:lang w:val="tg-Cyrl-TJ"/>
        </w:rPr>
        <w:t>ққ</w:t>
      </w:r>
      <w:r w:rsidRPr="00933430">
        <w:rPr>
          <w:rFonts w:ascii="Times New Roman Tj" w:hAnsi="Times New Roman Tj" w:cs="Times New Roman Tj"/>
          <w:sz w:val="28"/>
          <w:lang w:val="tg-Cyrl-TJ"/>
        </w:rPr>
        <w:t>ат</w:t>
      </w:r>
      <w:r w:rsidRPr="00933430">
        <w:rPr>
          <w:rFonts w:ascii="Times New Roman Tj" w:hAnsi="Times New Roman Tj"/>
          <w:sz w:val="28"/>
          <w:lang w:val="tg-Cyrl-TJ"/>
        </w:rPr>
        <w:t xml:space="preserve"> дода</w:t>
      </w:r>
      <w:r>
        <w:rPr>
          <w:rFonts w:ascii="Times New Roman Tj" w:hAnsi="Times New Roman Tj"/>
          <w:sz w:val="28"/>
          <w:lang w:val="tg-Cyrl-TJ"/>
        </w:rPr>
        <w:t xml:space="preserve"> мешавад</w:t>
      </w:r>
      <w:r w:rsidRPr="00933430">
        <w:rPr>
          <w:rFonts w:ascii="Times New Roman Tj" w:hAnsi="Times New Roman Tj"/>
          <w:sz w:val="28"/>
          <w:lang w:val="tg-Cyrl-TJ"/>
        </w:rPr>
        <w:t>.</w:t>
      </w:r>
    </w:p>
    <w:p w:rsidR="00797CC0" w:rsidRDefault="00797CC0" w:rsidP="00797CC0">
      <w:pPr>
        <w:spacing w:after="0" w:line="276" w:lineRule="auto"/>
        <w:ind w:firstLine="709"/>
        <w:jc w:val="both"/>
        <w:rPr>
          <w:rFonts w:ascii="Times New Roman Tj" w:hAnsi="Times New Roman Tj"/>
          <w:sz w:val="28"/>
          <w:lang w:val="tg-Cyrl-TJ"/>
        </w:rPr>
      </w:pPr>
      <w:r w:rsidRPr="00933430">
        <w:rPr>
          <w:rFonts w:ascii="Times New Roman Tj" w:hAnsi="Times New Roman Tj"/>
          <w:sz w:val="28"/>
          <w:lang w:val="tg-Cyrl-TJ"/>
        </w:rPr>
        <w:t>Нобаробарии ра</w:t>
      </w:r>
      <w:r w:rsidRPr="00933430">
        <w:rPr>
          <w:rFonts w:ascii="Times New Roman" w:hAnsi="Times New Roman"/>
          <w:sz w:val="28"/>
          <w:lang w:val="tg-Cyrl-TJ"/>
        </w:rPr>
        <w:t>қ</w:t>
      </w:r>
      <w:r w:rsidRPr="00933430">
        <w:rPr>
          <w:rFonts w:ascii="Times New Roman Tj" w:hAnsi="Times New Roman Tj" w:cs="Times New Roman Tj"/>
          <w:sz w:val="28"/>
          <w:lang w:val="tg-Cyrl-TJ"/>
        </w:rPr>
        <w:t>ам</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монеаи истифода аз </w:t>
      </w:r>
      <w:r w:rsidRPr="00933430">
        <w:rPr>
          <w:rFonts w:ascii="Times New Roman" w:hAnsi="Times New Roman"/>
          <w:sz w:val="28"/>
          <w:lang w:val="tg-Cyrl-TJ"/>
        </w:rPr>
        <w:t>ҳ</w:t>
      </w:r>
      <w:r w:rsidRPr="00933430">
        <w:rPr>
          <w:rFonts w:ascii="Times New Roman Tj" w:hAnsi="Times New Roman Tj" w:cs="Times New Roman Tj"/>
          <w:sz w:val="28"/>
          <w:lang w:val="tg-Cyrl-TJ"/>
        </w:rPr>
        <w:t>укумати электрон</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мебошад. Дастрасии онлайн бартари</w:t>
      </w:r>
      <w:r w:rsidRPr="00933430">
        <w:rPr>
          <w:rFonts w:ascii="Times New Roman" w:hAnsi="Times New Roman"/>
          <w:sz w:val="28"/>
          <w:lang w:val="tg-Cyrl-TJ"/>
        </w:rPr>
        <w:t>ҳ</w:t>
      </w:r>
      <w:r w:rsidRPr="00933430">
        <w:rPr>
          <w:rFonts w:ascii="Times New Roman Tj" w:hAnsi="Times New Roman Tj" w:cs="Times New Roman Tj"/>
          <w:sz w:val="28"/>
          <w:lang w:val="tg-Cyrl-TJ"/>
        </w:rPr>
        <w:t>ое дорад, ки он</w:t>
      </w:r>
      <w:r w:rsidRPr="00933430">
        <w:rPr>
          <w:rFonts w:ascii="Times New Roman" w:hAnsi="Times New Roman"/>
          <w:sz w:val="28"/>
          <w:lang w:val="tg-Cyrl-TJ"/>
        </w:rPr>
        <w:t>ҳ</w:t>
      </w:r>
      <w:r w:rsidRPr="00933430">
        <w:rPr>
          <w:rFonts w:ascii="Times New Roman Tj" w:hAnsi="Times New Roman Tj" w:cs="Times New Roman Tj"/>
          <w:sz w:val="28"/>
          <w:lang w:val="tg-Cyrl-TJ"/>
        </w:rPr>
        <w:t>оро аз тари</w:t>
      </w:r>
      <w:r w:rsidRPr="00933430">
        <w:rPr>
          <w:rFonts w:ascii="Times New Roman" w:hAnsi="Times New Roman"/>
          <w:sz w:val="28"/>
          <w:lang w:val="tg-Cyrl-TJ"/>
        </w:rPr>
        <w:t>қ</w:t>
      </w:r>
      <w:r w:rsidRPr="00933430">
        <w:rPr>
          <w:rFonts w:ascii="Times New Roman Tj" w:hAnsi="Times New Roman Tj" w:cs="Times New Roman Tj"/>
          <w:sz w:val="28"/>
          <w:lang w:val="tg-Cyrl-TJ"/>
        </w:rPr>
        <w:t xml:space="preserve">и офлайн такрор кардан </w:t>
      </w:r>
      <w:r w:rsidRPr="00933430">
        <w:rPr>
          <w:rFonts w:ascii="Times New Roman" w:hAnsi="Times New Roman"/>
          <w:sz w:val="28"/>
          <w:lang w:val="tg-Cyrl-TJ"/>
        </w:rPr>
        <w:t>ғ</w:t>
      </w:r>
      <w:r w:rsidRPr="00933430">
        <w:rPr>
          <w:rFonts w:ascii="Times New Roman Tj" w:hAnsi="Times New Roman Tj" w:cs="Times New Roman Tj"/>
          <w:sz w:val="28"/>
          <w:lang w:val="tg-Cyrl-TJ"/>
        </w:rPr>
        <w:t xml:space="preserve">айриимкон аст, аз </w:t>
      </w:r>
      <w:r w:rsidRPr="00933430">
        <w:rPr>
          <w:rFonts w:ascii="Times New Roman" w:hAnsi="Times New Roman"/>
          <w:sz w:val="28"/>
          <w:lang w:val="tg-Cyrl-TJ"/>
        </w:rPr>
        <w:t>қ</w:t>
      </w:r>
      <w:r w:rsidRPr="00933430">
        <w:rPr>
          <w:rFonts w:ascii="Times New Roman Tj" w:hAnsi="Times New Roman Tj" w:cs="Times New Roman Tj"/>
          <w:sz w:val="28"/>
          <w:lang w:val="tg-Cyrl-TJ"/>
        </w:rPr>
        <w:t xml:space="preserve">абили </w:t>
      </w:r>
      <w:r w:rsidRPr="00933430">
        <w:rPr>
          <w:rFonts w:ascii="Times New Roman" w:hAnsi="Times New Roman"/>
          <w:sz w:val="28"/>
          <w:lang w:val="tg-Cyrl-TJ"/>
        </w:rPr>
        <w:t>ҷ</w:t>
      </w:r>
      <w:r w:rsidRPr="00933430">
        <w:rPr>
          <w:rFonts w:ascii="Times New Roman Tj" w:hAnsi="Times New Roman Tj" w:cs="Times New Roman Tj"/>
          <w:sz w:val="28"/>
          <w:lang w:val="tg-Cyrl-TJ"/>
        </w:rPr>
        <w:t xml:space="preserve">амъи иттилоот, </w:t>
      </w:r>
      <w:r w:rsidRPr="00933430">
        <w:rPr>
          <w:rFonts w:ascii="Times New Roman" w:hAnsi="Times New Roman"/>
          <w:sz w:val="28"/>
          <w:lang w:val="tg-Cyrl-TJ"/>
        </w:rPr>
        <w:t>қ</w:t>
      </w:r>
      <w:r w:rsidRPr="00933430">
        <w:rPr>
          <w:rFonts w:ascii="Times New Roman Tj" w:hAnsi="Times New Roman Tj" w:cs="Times New Roman Tj"/>
          <w:sz w:val="28"/>
          <w:lang w:val="tg-Cyrl-TJ"/>
        </w:rPr>
        <w:t>обилият</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w:t>
      </w:r>
      <w:r w:rsidRPr="00933430">
        <w:rPr>
          <w:rFonts w:ascii="Times New Roman" w:hAnsi="Times New Roman"/>
          <w:sz w:val="28"/>
          <w:lang w:val="tg-Cyrl-TJ"/>
        </w:rPr>
        <w:t>ҷ</w:t>
      </w:r>
      <w:r w:rsidRPr="00933430">
        <w:rPr>
          <w:rFonts w:ascii="Times New Roman Tj" w:hAnsi="Times New Roman Tj" w:cs="Times New Roman Tj"/>
          <w:sz w:val="28"/>
          <w:lang w:val="tg-Cyrl-TJ"/>
        </w:rPr>
        <w:t>усту</w:t>
      </w:r>
      <w:r w:rsidRPr="00933430">
        <w:rPr>
          <w:rFonts w:ascii="Times New Roman" w:hAnsi="Times New Roman"/>
          <w:sz w:val="28"/>
          <w:lang w:val="tg-Cyrl-TJ"/>
        </w:rPr>
        <w:t>ҷӯ</w:t>
      </w:r>
      <w:r w:rsidRPr="00933430">
        <w:rPr>
          <w:rFonts w:ascii="Times New Roman Tj" w:hAnsi="Times New Roman Tj" w:cs="Times New Roman Tj"/>
          <w:sz w:val="28"/>
          <w:lang w:val="tg-Cyrl-TJ"/>
        </w:rPr>
        <w:t>и муста</w:t>
      </w:r>
      <w:r w:rsidRPr="00933430">
        <w:rPr>
          <w:rFonts w:ascii="Times New Roman" w:hAnsi="Times New Roman"/>
          <w:sz w:val="28"/>
          <w:lang w:val="tg-Cyrl-TJ"/>
        </w:rPr>
        <w:t>қ</w:t>
      </w:r>
      <w:r w:rsidRPr="00933430">
        <w:rPr>
          <w:rFonts w:ascii="Times New Roman Tj" w:hAnsi="Times New Roman Tj" w:cs="Times New Roman Tj"/>
          <w:sz w:val="28"/>
          <w:lang w:val="tg-Cyrl-TJ"/>
        </w:rPr>
        <w:t>ил ва машварати интерактивии сиёсат</w:t>
      </w:r>
      <w:r>
        <w:rPr>
          <w:rFonts w:ascii="Times New Roman Tj" w:hAnsi="Times New Roman Tj" w:cs="Times New Roman Tj"/>
          <w:sz w:val="28"/>
          <w:lang w:val="tg-Cyrl-TJ"/>
        </w:rPr>
        <w:t xml:space="preserve"> ва </w:t>
      </w:r>
      <w:r>
        <w:rPr>
          <w:rFonts w:ascii="Times New Roman" w:hAnsi="Times New Roman"/>
          <w:sz w:val="28"/>
          <w:lang w:val="tg-Cyrl-TJ"/>
        </w:rPr>
        <w:t>ғайраҳо мебошанд</w:t>
      </w:r>
      <w:r w:rsidRPr="00933430">
        <w:rPr>
          <w:rFonts w:ascii="Times New Roman Tj" w:hAnsi="Times New Roman Tj" w:cs="Times New Roman Tj"/>
          <w:sz w:val="28"/>
          <w:lang w:val="tg-Cyrl-TJ"/>
        </w:rPr>
        <w:t>. Б</w:t>
      </w:r>
      <w:r w:rsidRPr="00933430">
        <w:rPr>
          <w:rFonts w:ascii="Times New Roman Tj" w:hAnsi="Times New Roman Tj"/>
          <w:sz w:val="28"/>
          <w:lang w:val="tg-Cyrl-TJ"/>
        </w:rPr>
        <w:t>о ву</w:t>
      </w:r>
      <w:r w:rsidRPr="00933430">
        <w:rPr>
          <w:rFonts w:ascii="Times New Roman" w:hAnsi="Times New Roman"/>
          <w:sz w:val="28"/>
          <w:lang w:val="tg-Cyrl-TJ"/>
        </w:rPr>
        <w:t>ҷ</w:t>
      </w:r>
      <w:r w:rsidRPr="00933430">
        <w:rPr>
          <w:rFonts w:ascii="Times New Roman Tj" w:hAnsi="Times New Roman Tj" w:cs="Times New Roman Tj"/>
          <w:sz w:val="28"/>
          <w:lang w:val="tg-Cyrl-TJ"/>
        </w:rPr>
        <w:t>уди ин, байни кишвар</w:t>
      </w:r>
      <w:r w:rsidRPr="00933430">
        <w:rPr>
          <w:rFonts w:ascii="Times New Roman" w:hAnsi="Times New Roman"/>
          <w:sz w:val="28"/>
          <w:lang w:val="tg-Cyrl-TJ"/>
        </w:rPr>
        <w:t>ҳ</w:t>
      </w:r>
      <w:r w:rsidRPr="00933430">
        <w:rPr>
          <w:rFonts w:ascii="Times New Roman Tj" w:hAnsi="Times New Roman Tj" w:cs="Times New Roman Tj"/>
          <w:sz w:val="28"/>
          <w:lang w:val="tg-Cyrl-TJ"/>
        </w:rPr>
        <w:t>ои OECD дар сат</w:t>
      </w:r>
      <w:r w:rsidRPr="00933430">
        <w:rPr>
          <w:rFonts w:ascii="Times New Roman" w:hAnsi="Times New Roman"/>
          <w:sz w:val="28"/>
          <w:lang w:val="tg-Cyrl-TJ"/>
        </w:rPr>
        <w:t>ҳ</w:t>
      </w:r>
      <w:r w:rsidRPr="00933430">
        <w:rPr>
          <w:rFonts w:ascii="Times New Roman Tj" w:hAnsi="Times New Roman Tj" w:cs="Times New Roman Tj"/>
          <w:sz w:val="28"/>
          <w:lang w:val="tg-Cyrl-TJ"/>
        </w:rPr>
        <w:t>и таъминоти ТИК ва дастрас</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ба Интернет фар</w:t>
      </w:r>
      <w:r w:rsidRPr="00933430">
        <w:rPr>
          <w:rFonts w:ascii="Times New Roman" w:hAnsi="Times New Roman"/>
          <w:sz w:val="28"/>
          <w:lang w:val="tg-Cyrl-TJ"/>
        </w:rPr>
        <w:t>қ</w:t>
      </w:r>
      <w:r w:rsidRPr="00933430">
        <w:rPr>
          <w:rFonts w:ascii="Times New Roman Tj" w:hAnsi="Times New Roman Tj" w:cs="Times New Roman Tj"/>
          <w:sz w:val="28"/>
          <w:lang w:val="tg-Cyrl-TJ"/>
        </w:rPr>
        <w:t>ият</w:t>
      </w:r>
      <w:r w:rsidRPr="00933430">
        <w:rPr>
          <w:rFonts w:ascii="Times New Roman" w:hAnsi="Times New Roman"/>
          <w:sz w:val="28"/>
          <w:lang w:val="tg-Cyrl-TJ"/>
        </w:rPr>
        <w:t>ҳ</w:t>
      </w:r>
      <w:r w:rsidRPr="00933430">
        <w:rPr>
          <w:rFonts w:ascii="Times New Roman Tj" w:hAnsi="Times New Roman Tj" w:cs="Times New Roman Tj"/>
          <w:sz w:val="28"/>
          <w:lang w:val="tg-Cyrl-TJ"/>
        </w:rPr>
        <w:t>ои назаррас ву</w:t>
      </w:r>
      <w:r w:rsidRPr="00933430">
        <w:rPr>
          <w:rFonts w:ascii="Times New Roman" w:hAnsi="Times New Roman"/>
          <w:sz w:val="28"/>
          <w:lang w:val="tg-Cyrl-TJ"/>
        </w:rPr>
        <w:t>ҷ</w:t>
      </w:r>
      <w:r w:rsidRPr="00933430">
        <w:rPr>
          <w:rFonts w:ascii="Times New Roman Tj" w:hAnsi="Times New Roman Tj" w:cs="Times New Roman Tj"/>
          <w:sz w:val="28"/>
          <w:lang w:val="tg-Cyrl-TJ"/>
        </w:rPr>
        <w:t>уд доранд. Гуфтан мумкин аст, ки аксарияти кишвар</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ое, ки бо мушкилот дучор мешаванд, дастрасии </w:t>
      </w:r>
      <w:r w:rsidRPr="00933430">
        <w:rPr>
          <w:rFonts w:ascii="Times New Roman" w:hAnsi="Times New Roman"/>
          <w:sz w:val="28"/>
          <w:lang w:val="tg-Cyrl-TJ"/>
        </w:rPr>
        <w:t>ҳ</w:t>
      </w:r>
      <w:r w:rsidRPr="00933430">
        <w:rPr>
          <w:rFonts w:ascii="Times New Roman Tj" w:hAnsi="Times New Roman Tj" w:cs="Times New Roman Tj"/>
          <w:sz w:val="28"/>
          <w:lang w:val="tg-Cyrl-TJ"/>
        </w:rPr>
        <w:t>адди а</w:t>
      </w:r>
      <w:r w:rsidRPr="00933430">
        <w:rPr>
          <w:rFonts w:ascii="Times New Roman" w:hAnsi="Times New Roman"/>
          <w:sz w:val="28"/>
          <w:lang w:val="tg-Cyrl-TJ"/>
        </w:rPr>
        <w:t>қ</w:t>
      </w:r>
      <w:r w:rsidRPr="00933430">
        <w:rPr>
          <w:rFonts w:ascii="Times New Roman Tj" w:hAnsi="Times New Roman Tj" w:cs="Times New Roman Tj"/>
          <w:sz w:val="28"/>
          <w:lang w:val="tg-Cyrl-TJ"/>
        </w:rPr>
        <w:t>ал доранд, гарчанде ки аксар ва</w:t>
      </w:r>
      <w:r w:rsidRPr="00933430">
        <w:rPr>
          <w:rFonts w:ascii="Times New Roman" w:hAnsi="Times New Roman"/>
          <w:sz w:val="28"/>
          <w:lang w:val="tg-Cyrl-TJ"/>
        </w:rPr>
        <w:t>қ</w:t>
      </w:r>
      <w:r w:rsidRPr="00933430">
        <w:rPr>
          <w:rFonts w:ascii="Times New Roman Tj" w:hAnsi="Times New Roman Tj" w:cs="Times New Roman Tj"/>
          <w:sz w:val="28"/>
          <w:lang w:val="tg-Cyrl-TJ"/>
        </w:rPr>
        <w:t xml:space="preserve">т аз </w:t>
      </w:r>
      <w:r w:rsidRPr="00933430">
        <w:rPr>
          <w:rFonts w:ascii="Times New Roman" w:hAnsi="Times New Roman"/>
          <w:sz w:val="28"/>
          <w:lang w:val="tg-Cyrl-TJ"/>
        </w:rPr>
        <w:t>ҷ</w:t>
      </w:r>
      <w:r w:rsidRPr="00933430">
        <w:rPr>
          <w:rFonts w:ascii="Times New Roman Tj" w:hAnsi="Times New Roman Tj" w:cs="Times New Roman Tj"/>
          <w:sz w:val="28"/>
          <w:lang w:val="tg-Cyrl-TJ"/>
        </w:rPr>
        <w:t>ониби ма</w:t>
      </w:r>
      <w:r w:rsidRPr="00933430">
        <w:rPr>
          <w:rFonts w:ascii="Times New Roman" w:hAnsi="Times New Roman"/>
          <w:sz w:val="28"/>
          <w:lang w:val="tg-Cyrl-TJ"/>
        </w:rPr>
        <w:t>қ</w:t>
      </w:r>
      <w:r w:rsidRPr="00933430">
        <w:rPr>
          <w:rFonts w:ascii="Times New Roman Tj" w:hAnsi="Times New Roman Tj" w:cs="Times New Roman Tj"/>
          <w:sz w:val="28"/>
          <w:lang w:val="tg-Cyrl-TJ"/>
        </w:rPr>
        <w:t>о</w:t>
      </w:r>
      <w:r w:rsidRPr="00933430">
        <w:rPr>
          <w:rFonts w:ascii="Times New Roman Tj" w:hAnsi="Times New Roman Tj"/>
          <w:sz w:val="28"/>
          <w:lang w:val="tg-Cyrl-TJ"/>
        </w:rPr>
        <w:t xml:space="preserve">мот дар он </w:t>
      </w:r>
      <w:r w:rsidRPr="00933430">
        <w:rPr>
          <w:rFonts w:ascii="Times New Roman" w:hAnsi="Times New Roman"/>
          <w:sz w:val="28"/>
          <w:lang w:val="tg-Cyrl-TJ"/>
        </w:rPr>
        <w:t>ҷ</w:t>
      </w:r>
      <w:r w:rsidRPr="00933430">
        <w:rPr>
          <w:rFonts w:ascii="Times New Roman Tj" w:hAnsi="Times New Roman Tj" w:cs="Times New Roman Tj"/>
          <w:sz w:val="28"/>
          <w:lang w:val="tg-Cyrl-TJ"/>
        </w:rPr>
        <w:t>о фикру муло</w:t>
      </w:r>
      <w:r w:rsidRPr="00933430">
        <w:rPr>
          <w:rFonts w:ascii="Times New Roman" w:hAnsi="Times New Roman"/>
          <w:sz w:val="28"/>
          <w:lang w:val="tg-Cyrl-TJ"/>
        </w:rPr>
        <w:t>ҳ</w:t>
      </w:r>
      <w:r w:rsidRPr="00933430">
        <w:rPr>
          <w:rFonts w:ascii="Times New Roman Tj" w:hAnsi="Times New Roman Tj" w:cs="Times New Roman Tj"/>
          <w:sz w:val="28"/>
          <w:lang w:val="tg-Cyrl-TJ"/>
        </w:rPr>
        <w:t>иза</w:t>
      </w:r>
      <w:r w:rsidRPr="00933430">
        <w:rPr>
          <w:rFonts w:ascii="Times New Roman" w:hAnsi="Times New Roman"/>
          <w:sz w:val="28"/>
          <w:lang w:val="tg-Cyrl-TJ"/>
        </w:rPr>
        <w:t>ҳ</w:t>
      </w:r>
      <w:r w:rsidRPr="00933430">
        <w:rPr>
          <w:rFonts w:ascii="Times New Roman Tj" w:hAnsi="Times New Roman Tj" w:cs="Times New Roman Tj"/>
          <w:sz w:val="28"/>
          <w:lang w:val="tg-Cyrl-TJ"/>
        </w:rPr>
        <w:t>ои хуб мав</w:t>
      </w:r>
      <w:r w:rsidRPr="00933430">
        <w:rPr>
          <w:rFonts w:ascii="Times New Roman" w:hAnsi="Times New Roman"/>
          <w:sz w:val="28"/>
          <w:lang w:val="tg-Cyrl-TJ"/>
        </w:rPr>
        <w:t>ҷ</w:t>
      </w:r>
      <w:r w:rsidRPr="00933430">
        <w:rPr>
          <w:rFonts w:ascii="Times New Roman Tj" w:hAnsi="Times New Roman Tj" w:cs="Times New Roman Tj"/>
          <w:sz w:val="28"/>
          <w:lang w:val="tg-Cyrl-TJ"/>
        </w:rPr>
        <w:t>уданд. Агар чунин кишвар</w:t>
      </w:r>
      <w:r w:rsidRPr="00933430">
        <w:rPr>
          <w:rFonts w:ascii="Times New Roman" w:hAnsi="Times New Roman"/>
          <w:sz w:val="28"/>
          <w:lang w:val="tg-Cyrl-TJ"/>
        </w:rPr>
        <w:t>ҳ</w:t>
      </w:r>
      <w:r w:rsidRPr="00933430">
        <w:rPr>
          <w:rFonts w:ascii="Times New Roman Tj" w:hAnsi="Times New Roman Tj" w:cs="Times New Roman Tj"/>
          <w:sz w:val="28"/>
          <w:lang w:val="tg-Cyrl-TJ"/>
        </w:rPr>
        <w:t>о имкони ташкили дастрас</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ба хадамоти </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укумати электрониро </w:t>
      </w:r>
      <w:r w:rsidRPr="00933430">
        <w:rPr>
          <w:rFonts w:ascii="Times New Roman Tj" w:hAnsi="Times New Roman Tj" w:cs="Times New Roman Tj"/>
          <w:sz w:val="28"/>
          <w:lang w:val="tg-Cyrl-TJ"/>
        </w:rPr>
        <w:lastRenderedPageBreak/>
        <w:t>надошта бошанд, он</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 </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атман берун аз </w:t>
      </w:r>
      <w:r w:rsidRPr="00933430">
        <w:rPr>
          <w:rFonts w:ascii="Times New Roman" w:hAnsi="Times New Roman"/>
          <w:sz w:val="28"/>
          <w:lang w:val="tg-Cyrl-TJ"/>
        </w:rPr>
        <w:t>ҳ</w:t>
      </w:r>
      <w:r w:rsidRPr="00933430">
        <w:rPr>
          <w:rFonts w:ascii="Times New Roman Tj" w:hAnsi="Times New Roman Tj" w:cs="Times New Roman Tj"/>
          <w:sz w:val="28"/>
          <w:lang w:val="tg-Cyrl-TJ"/>
        </w:rPr>
        <w:t>удуди тамоми имтиёз</w:t>
      </w:r>
      <w:r w:rsidRPr="00933430">
        <w:rPr>
          <w:rFonts w:ascii="Times New Roman" w:hAnsi="Times New Roman"/>
          <w:sz w:val="28"/>
          <w:lang w:val="tg-Cyrl-TJ"/>
        </w:rPr>
        <w:t>ҳ</w:t>
      </w:r>
      <w:r w:rsidRPr="00933430">
        <w:rPr>
          <w:rFonts w:ascii="Times New Roman Tj" w:hAnsi="Times New Roman Tj" w:cs="Times New Roman Tj"/>
          <w:sz w:val="28"/>
          <w:lang w:val="tg-Cyrl-TJ"/>
        </w:rPr>
        <w:t>ои ба он</w:t>
      </w:r>
      <w:r w:rsidRPr="00933430">
        <w:rPr>
          <w:rFonts w:ascii="Times New Roman" w:hAnsi="Times New Roman"/>
          <w:sz w:val="28"/>
          <w:lang w:val="tg-Cyrl-TJ"/>
        </w:rPr>
        <w:t>ҳ</w:t>
      </w:r>
      <w:r w:rsidRPr="00933430">
        <w:rPr>
          <w:rFonts w:ascii="Times New Roman Tj" w:hAnsi="Times New Roman Tj" w:cs="Times New Roman Tj"/>
          <w:sz w:val="28"/>
          <w:lang w:val="tg-Cyrl-TJ"/>
        </w:rPr>
        <w:t>о додашуда мемонанд. Бе</w:t>
      </w:r>
      <w:r w:rsidRPr="00933430">
        <w:rPr>
          <w:rFonts w:ascii="Times New Roman" w:hAnsi="Times New Roman"/>
          <w:sz w:val="28"/>
          <w:lang w:val="tg-Cyrl-TJ"/>
        </w:rPr>
        <w:t>ҳ</w:t>
      </w:r>
      <w:r>
        <w:rPr>
          <w:rFonts w:ascii="Times New Roman Tj" w:hAnsi="Times New Roman Tj" w:cs="Times New Roman Tj"/>
          <w:sz w:val="28"/>
          <w:lang w:val="tg-Cyrl-TJ"/>
        </w:rPr>
        <w:t>тар шудани дастрасии он</w:t>
      </w:r>
      <w:r w:rsidRPr="00933430">
        <w:rPr>
          <w:rFonts w:ascii="Times New Roman Tj" w:hAnsi="Times New Roman Tj" w:cs="Times New Roman Tj"/>
          <w:sz w:val="28"/>
          <w:lang w:val="tg-Cyrl-TJ"/>
        </w:rPr>
        <w:t>лайн доираи истиф</w:t>
      </w:r>
      <w:r w:rsidRPr="00933430">
        <w:rPr>
          <w:rFonts w:ascii="Times New Roman Tj" w:hAnsi="Times New Roman Tj"/>
          <w:sz w:val="28"/>
          <w:lang w:val="tg-Cyrl-TJ"/>
        </w:rPr>
        <w:t>одабарандагони э</w:t>
      </w:r>
      <w:r w:rsidRPr="00933430">
        <w:rPr>
          <w:rFonts w:ascii="Times New Roman" w:hAnsi="Times New Roman"/>
          <w:sz w:val="28"/>
          <w:lang w:val="tg-Cyrl-TJ"/>
        </w:rPr>
        <w:t>ҳ</w:t>
      </w:r>
      <w:r w:rsidRPr="00933430">
        <w:rPr>
          <w:rFonts w:ascii="Times New Roman Tj" w:hAnsi="Times New Roman Tj" w:cs="Times New Roman Tj"/>
          <w:sz w:val="28"/>
          <w:lang w:val="tg-Cyrl-TJ"/>
        </w:rPr>
        <w:t>тимолии хизматрасони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ои давлатии электрониро васеъ мекунад. Ин равшан нишон меди</w:t>
      </w:r>
      <w:r w:rsidRPr="00933430">
        <w:rPr>
          <w:rFonts w:ascii="Times New Roman" w:hAnsi="Times New Roman"/>
          <w:sz w:val="28"/>
          <w:lang w:val="tg-Cyrl-TJ"/>
        </w:rPr>
        <w:t>ҳ</w:t>
      </w:r>
      <w:r w:rsidRPr="00933430">
        <w:rPr>
          <w:rFonts w:ascii="Times New Roman Tj" w:hAnsi="Times New Roman Tj" w:cs="Times New Roman Tj"/>
          <w:sz w:val="28"/>
          <w:lang w:val="tg-Cyrl-TJ"/>
        </w:rPr>
        <w:t>ад, ки зарурати пурз</w:t>
      </w:r>
      <w:r w:rsidRPr="00933430">
        <w:rPr>
          <w:rFonts w:ascii="Times New Roman" w:hAnsi="Times New Roman"/>
          <w:sz w:val="28"/>
          <w:lang w:val="tg-Cyrl-TJ"/>
        </w:rPr>
        <w:t>ӯ</w:t>
      </w:r>
      <w:r w:rsidRPr="00933430">
        <w:rPr>
          <w:rFonts w:ascii="Times New Roman Tj" w:hAnsi="Times New Roman Tj" w:cs="Times New Roman Tj"/>
          <w:sz w:val="28"/>
          <w:lang w:val="tg-Cyrl-TJ"/>
        </w:rPr>
        <w:t>р кардани талош</w:t>
      </w:r>
      <w:r w:rsidRPr="00933430">
        <w:rPr>
          <w:rFonts w:ascii="Times New Roman" w:hAnsi="Times New Roman"/>
          <w:sz w:val="28"/>
          <w:lang w:val="tg-Cyrl-TJ"/>
        </w:rPr>
        <w:t>ҳ</w:t>
      </w:r>
      <w:r w:rsidRPr="00933430">
        <w:rPr>
          <w:rFonts w:ascii="Times New Roman Tj" w:hAnsi="Times New Roman Tj" w:cs="Times New Roman Tj"/>
          <w:sz w:val="28"/>
          <w:lang w:val="tg-Cyrl-TJ"/>
        </w:rPr>
        <w:t>о барои ко</w:t>
      </w:r>
      <w:r w:rsidRPr="00933430">
        <w:rPr>
          <w:rFonts w:ascii="Times New Roman" w:hAnsi="Times New Roman"/>
          <w:sz w:val="28"/>
          <w:lang w:val="tg-Cyrl-TJ"/>
        </w:rPr>
        <w:t>ҳ</w:t>
      </w:r>
      <w:r w:rsidRPr="00933430">
        <w:rPr>
          <w:rFonts w:ascii="Times New Roman Tj" w:hAnsi="Times New Roman Tj" w:cs="Times New Roman Tj"/>
          <w:sz w:val="28"/>
          <w:lang w:val="tg-Cyrl-TJ"/>
        </w:rPr>
        <w:t>иш додани нобаробарии ра</w:t>
      </w:r>
      <w:r w:rsidRPr="00933430">
        <w:rPr>
          <w:rFonts w:ascii="Times New Roman" w:hAnsi="Times New Roman"/>
          <w:sz w:val="28"/>
          <w:lang w:val="tg-Cyrl-TJ"/>
        </w:rPr>
        <w:t>қ</w:t>
      </w:r>
      <w:r w:rsidRPr="00933430">
        <w:rPr>
          <w:rFonts w:ascii="Times New Roman Tj" w:hAnsi="Times New Roman Tj" w:cs="Times New Roman Tj"/>
          <w:sz w:val="28"/>
          <w:lang w:val="tg-Cyrl-TJ"/>
        </w:rPr>
        <w:t>ам</w:t>
      </w:r>
      <w:r w:rsidRPr="00933430">
        <w:rPr>
          <w:rFonts w:ascii="Times New Roman" w:hAnsi="Times New Roman"/>
          <w:sz w:val="28"/>
          <w:lang w:val="tg-Cyrl-TJ"/>
        </w:rPr>
        <w:t>ӣ</w:t>
      </w:r>
      <w:r>
        <w:rPr>
          <w:rFonts w:ascii="Times New Roman Tj" w:hAnsi="Times New Roman Tj" w:cs="Times New Roman Tj"/>
          <w:sz w:val="28"/>
          <w:lang w:val="tg-Cyrl-TJ"/>
        </w:rPr>
        <w:t xml:space="preserve"> дуруст ба ро</w:t>
      </w:r>
      <w:r>
        <w:rPr>
          <w:rFonts w:ascii="Cambria" w:hAnsi="Cambria" w:cs="Cambria"/>
          <w:sz w:val="28"/>
          <w:lang w:val="tg-Cyrl-TJ"/>
        </w:rPr>
        <w:t>ҳ</w:t>
      </w:r>
      <w:r>
        <w:rPr>
          <w:rFonts w:ascii="Times New Roman" w:hAnsi="Times New Roman"/>
          <w:sz w:val="28"/>
          <w:lang w:val="tg-Cyrl-TJ"/>
        </w:rPr>
        <w:t xml:space="preserve"> монда шавад.</w:t>
      </w:r>
    </w:p>
    <w:p w:rsidR="00797CC0" w:rsidRPr="001208A4" w:rsidRDefault="00111D18" w:rsidP="00797CC0">
      <w:pPr>
        <w:spacing w:after="0" w:line="276" w:lineRule="auto"/>
        <w:ind w:left="425"/>
        <w:jc w:val="center"/>
        <w:rPr>
          <w:rFonts w:ascii="Times New Roman Tj" w:hAnsi="Times New Roman Tj"/>
          <w:b/>
          <w:sz w:val="28"/>
          <w:lang w:val="tg-Cyrl-TJ"/>
        </w:rPr>
      </w:pPr>
      <w:r>
        <w:rPr>
          <w:rFonts w:ascii="Times New Roman" w:hAnsi="Times New Roman"/>
          <w:b/>
          <w:sz w:val="28"/>
          <w:szCs w:val="28"/>
          <w:lang w:val="tg-Cyrl-TJ"/>
        </w:rPr>
        <w:t xml:space="preserve">10.4. </w:t>
      </w:r>
      <w:r w:rsidR="00797CC0" w:rsidRPr="001208A4">
        <w:rPr>
          <w:rFonts w:ascii="Times New Roman" w:hAnsi="Times New Roman"/>
          <w:b/>
          <w:sz w:val="28"/>
          <w:szCs w:val="28"/>
          <w:lang w:val="tg-Cyrl-TJ"/>
        </w:rPr>
        <w:t>Д</w:t>
      </w:r>
      <w:r w:rsidR="00DF7BC2" w:rsidRPr="001208A4">
        <w:rPr>
          <w:rFonts w:ascii="Times New Roman" w:hAnsi="Times New Roman"/>
          <w:b/>
          <w:sz w:val="28"/>
          <w:szCs w:val="28"/>
          <w:lang w:val="tg-Cyrl-TJ"/>
        </w:rPr>
        <w:t>урнамои тадбиқи ҳукумати электронӣ барои бизнес-хизматрасониҳо</w:t>
      </w:r>
    </w:p>
    <w:p w:rsidR="00797CC0" w:rsidRPr="00BB6F3C" w:rsidRDefault="00797CC0" w:rsidP="00797CC0">
      <w:pPr>
        <w:spacing w:after="0"/>
        <w:ind w:firstLine="708"/>
        <w:jc w:val="both"/>
        <w:rPr>
          <w:rFonts w:ascii="Times New Roman" w:hAnsi="Times New Roman"/>
          <w:sz w:val="28"/>
          <w:lang w:val="tg-Cyrl-TJ"/>
        </w:rPr>
      </w:pPr>
      <w:r w:rsidRPr="00BB6F3C">
        <w:rPr>
          <w:rFonts w:ascii="Times New Roman Tj" w:hAnsi="Times New Roman Tj"/>
          <w:sz w:val="28"/>
          <w:lang w:val="tg-Cyrl-TJ"/>
        </w:rPr>
        <w:t>Дурнамои тадби</w:t>
      </w:r>
      <w:r w:rsidRPr="00BB6F3C">
        <w:rPr>
          <w:rFonts w:ascii="Times New Roman" w:hAnsi="Times New Roman"/>
          <w:sz w:val="28"/>
          <w:lang w:val="tg-Cyrl-TJ"/>
        </w:rPr>
        <w:t>қи ҳукумати электронӣ барои бизнес-хизматрасониҳо дар шароити Ҷумҳурии Тоҷикистон дастовардҳои бузургро интизор аст. Тадбиқи ҳукумати электронӣ ва гузариш ба иқтисоди рақамӣ дар бахшҳои давлатӣ ва ҷамъиятӣ ба рушди бизнес-хизматрасониҳо заминаи мусбӣ хоҳад гузошт.</w:t>
      </w:r>
    </w:p>
    <w:p w:rsidR="00797CC0" w:rsidRPr="00BB6F3C" w:rsidRDefault="00797CC0" w:rsidP="00797CC0">
      <w:pPr>
        <w:spacing w:after="0"/>
        <w:ind w:firstLine="708"/>
        <w:jc w:val="both"/>
        <w:rPr>
          <w:rFonts w:ascii="Times New Roman Tj" w:hAnsi="Times New Roman Tj"/>
          <w:sz w:val="28"/>
          <w:lang w:val="tg-Cyrl-TJ"/>
        </w:rPr>
      </w:pPr>
      <w:r w:rsidRPr="00BB6F3C">
        <w:rPr>
          <w:rFonts w:ascii="Times New Roman Tj" w:hAnsi="Times New Roman Tj"/>
          <w:sz w:val="28"/>
          <w:lang w:val="tg-Cyrl-TJ"/>
        </w:rPr>
        <w:t>Бо э</w:t>
      </w:r>
      <w:r w:rsidRPr="00BB6F3C">
        <w:rPr>
          <w:rFonts w:ascii="Times New Roman" w:hAnsi="Times New Roman"/>
          <w:sz w:val="28"/>
          <w:lang w:val="tg-Cyrl-TJ"/>
        </w:rPr>
        <w:t>ҷ</w:t>
      </w:r>
      <w:r w:rsidRPr="00BB6F3C">
        <w:rPr>
          <w:rFonts w:ascii="Times New Roman Tj" w:hAnsi="Times New Roman Tj" w:cs="Times New Roman Tj"/>
          <w:sz w:val="28"/>
          <w:lang w:val="tg-Cyrl-TJ"/>
        </w:rPr>
        <w:t>оди восита</w:t>
      </w:r>
      <w:r w:rsidRPr="00BB6F3C">
        <w:rPr>
          <w:rFonts w:ascii="Times New Roman" w:hAnsi="Times New Roman"/>
          <w:sz w:val="28"/>
          <w:lang w:val="tg-Cyrl-TJ"/>
        </w:rPr>
        <w:t>ҳ</w:t>
      </w:r>
      <w:r w:rsidRPr="00BB6F3C">
        <w:rPr>
          <w:rFonts w:ascii="Times New Roman Tj" w:hAnsi="Times New Roman Tj"/>
          <w:sz w:val="28"/>
          <w:lang w:val="tg-Cyrl-TJ"/>
        </w:rPr>
        <w:t>ои нав барои баланд бардоштани самаранокии амалиёт</w:t>
      </w:r>
      <w:r w:rsidRPr="00BB6F3C">
        <w:rPr>
          <w:rFonts w:ascii="Times New Roman" w:hAnsi="Times New Roman"/>
          <w:sz w:val="28"/>
          <w:lang w:val="tg-Cyrl-TJ"/>
        </w:rPr>
        <w:t>ҳои бизнес-хизматрасониҳо</w:t>
      </w:r>
      <w:r w:rsidRPr="00BB6F3C">
        <w:rPr>
          <w:rFonts w:ascii="Times New Roman Tj" w:hAnsi="Times New Roman Tj"/>
          <w:sz w:val="28"/>
          <w:lang w:val="tg-Cyrl-TJ"/>
        </w:rPr>
        <w:t>, давлат фазои солими ти</w:t>
      </w:r>
      <w:r w:rsidRPr="00BB6F3C">
        <w:rPr>
          <w:rFonts w:ascii="Times New Roman" w:hAnsi="Times New Roman"/>
          <w:sz w:val="28"/>
          <w:lang w:val="tg-Cyrl-TJ"/>
        </w:rPr>
        <w:t>ҷ</w:t>
      </w:r>
      <w:r w:rsidRPr="00BB6F3C">
        <w:rPr>
          <w:rFonts w:ascii="Times New Roman Tj" w:hAnsi="Times New Roman Tj" w:cs="Times New Roman Tj"/>
          <w:sz w:val="28"/>
          <w:lang w:val="tg-Cyrl-TJ"/>
        </w:rPr>
        <w:t>оратро фаро</w:t>
      </w:r>
      <w:r w:rsidRPr="00BB6F3C">
        <w:rPr>
          <w:rFonts w:ascii="Times New Roman" w:hAnsi="Times New Roman"/>
          <w:sz w:val="28"/>
          <w:lang w:val="tg-Cyrl-TJ"/>
        </w:rPr>
        <w:t>ҳ</w:t>
      </w:r>
      <w:r w:rsidRPr="00BB6F3C">
        <w:rPr>
          <w:rFonts w:ascii="Times New Roman Tj" w:hAnsi="Times New Roman Tj" w:cs="Times New Roman Tj"/>
          <w:sz w:val="28"/>
          <w:lang w:val="tg-Cyrl-TJ"/>
        </w:rPr>
        <w:t>ам меорад ва ба ширкат</w:t>
      </w:r>
      <w:r w:rsidRPr="00BB6F3C">
        <w:rPr>
          <w:rFonts w:ascii="Times New Roman" w:hAnsi="Times New Roman"/>
          <w:sz w:val="28"/>
          <w:lang w:val="tg-Cyrl-TJ"/>
        </w:rPr>
        <w:t>ҳ</w:t>
      </w:r>
      <w:r w:rsidRPr="00BB6F3C">
        <w:rPr>
          <w:rFonts w:ascii="Times New Roman Tj" w:hAnsi="Times New Roman Tj" w:cs="Times New Roman Tj"/>
          <w:sz w:val="28"/>
          <w:lang w:val="tg-Cyrl-TJ"/>
        </w:rPr>
        <w:t>ои ма</w:t>
      </w:r>
      <w:r w:rsidRPr="00BB6F3C">
        <w:rPr>
          <w:rFonts w:ascii="Times New Roman" w:hAnsi="Times New Roman"/>
          <w:sz w:val="28"/>
          <w:lang w:val="tg-Cyrl-TJ"/>
        </w:rPr>
        <w:t>ҳ</w:t>
      </w:r>
      <w:r w:rsidRPr="00BB6F3C">
        <w:rPr>
          <w:rFonts w:ascii="Times New Roman Tj" w:hAnsi="Times New Roman Tj" w:cs="Times New Roman Tj"/>
          <w:sz w:val="28"/>
          <w:lang w:val="tg-Cyrl-TJ"/>
        </w:rPr>
        <w:t>алл</w:t>
      </w:r>
      <w:r w:rsidRPr="00BB6F3C">
        <w:rPr>
          <w:rFonts w:ascii="Times New Roman" w:hAnsi="Times New Roman"/>
          <w:sz w:val="28"/>
          <w:lang w:val="tg-Cyrl-TJ"/>
        </w:rPr>
        <w:t>ӣ</w:t>
      </w:r>
      <w:r w:rsidRPr="00BB6F3C">
        <w:rPr>
          <w:rFonts w:ascii="Times New Roman Tj" w:hAnsi="Times New Roman Tj" w:cs="Times New Roman Tj"/>
          <w:sz w:val="28"/>
          <w:lang w:val="tg-Cyrl-TJ"/>
        </w:rPr>
        <w:t xml:space="preserve"> бартар</w:t>
      </w:r>
      <w:r w:rsidRPr="00BB6F3C">
        <w:rPr>
          <w:rFonts w:ascii="Times New Roman" w:hAnsi="Times New Roman"/>
          <w:sz w:val="28"/>
          <w:lang w:val="tg-Cyrl-TJ"/>
        </w:rPr>
        <w:t>ӣ</w:t>
      </w:r>
      <w:r w:rsidRPr="00BB6F3C">
        <w:rPr>
          <w:rFonts w:ascii="Times New Roman Tj" w:hAnsi="Times New Roman Tj" w:cs="Times New Roman Tj"/>
          <w:sz w:val="28"/>
          <w:lang w:val="tg-Cyrl-TJ"/>
        </w:rPr>
        <w:t xml:space="preserve"> аз ширкат</w:t>
      </w:r>
      <w:r w:rsidRPr="00BB6F3C">
        <w:rPr>
          <w:rFonts w:ascii="Times New Roman" w:hAnsi="Times New Roman"/>
          <w:sz w:val="28"/>
          <w:lang w:val="tg-Cyrl-TJ"/>
        </w:rPr>
        <w:t>ҳ</w:t>
      </w:r>
      <w:r w:rsidRPr="00BB6F3C">
        <w:rPr>
          <w:rFonts w:ascii="Times New Roman Tj" w:hAnsi="Times New Roman Tj" w:cs="Times New Roman Tj"/>
          <w:sz w:val="28"/>
          <w:lang w:val="tg-Cyrl-TJ"/>
        </w:rPr>
        <w:t>ои хори</w:t>
      </w:r>
      <w:r w:rsidRPr="00BB6F3C">
        <w:rPr>
          <w:rFonts w:ascii="Times New Roman" w:hAnsi="Times New Roman"/>
          <w:sz w:val="28"/>
          <w:lang w:val="tg-Cyrl-TJ"/>
        </w:rPr>
        <w:t>ҷӣ</w:t>
      </w:r>
      <w:r w:rsidRPr="00BB6F3C">
        <w:rPr>
          <w:rFonts w:ascii="Times New Roman Tj" w:hAnsi="Times New Roman Tj" w:cs="Times New Roman Tj"/>
          <w:sz w:val="28"/>
          <w:lang w:val="tg-Cyrl-TJ"/>
        </w:rPr>
        <w:t xml:space="preserve"> меди</w:t>
      </w:r>
      <w:r w:rsidRPr="00BB6F3C">
        <w:rPr>
          <w:rFonts w:ascii="Times New Roman" w:hAnsi="Times New Roman"/>
          <w:sz w:val="28"/>
          <w:lang w:val="tg-Cyrl-TJ"/>
        </w:rPr>
        <w:t>ҳ</w:t>
      </w:r>
      <w:r w:rsidRPr="00BB6F3C">
        <w:rPr>
          <w:rFonts w:ascii="Times New Roman Tj" w:hAnsi="Times New Roman Tj" w:cs="Times New Roman Tj"/>
          <w:sz w:val="28"/>
          <w:lang w:val="tg-Cyrl-TJ"/>
        </w:rPr>
        <w:t>ад. Ширкат</w:t>
      </w:r>
      <w:r w:rsidRPr="00BB6F3C">
        <w:rPr>
          <w:rFonts w:ascii="Times New Roman" w:hAnsi="Times New Roman"/>
          <w:sz w:val="28"/>
          <w:lang w:val="tg-Cyrl-TJ"/>
        </w:rPr>
        <w:t>ҳ</w:t>
      </w:r>
      <w:r w:rsidRPr="00BB6F3C">
        <w:rPr>
          <w:rFonts w:ascii="Times New Roman Tj" w:hAnsi="Times New Roman Tj" w:cs="Times New Roman Tj"/>
          <w:sz w:val="28"/>
          <w:lang w:val="tg-Cyrl-TJ"/>
        </w:rPr>
        <w:t xml:space="preserve">о дар </w:t>
      </w:r>
      <w:r w:rsidRPr="00BB6F3C">
        <w:rPr>
          <w:rFonts w:ascii="Times New Roman" w:hAnsi="Times New Roman"/>
          <w:sz w:val="28"/>
          <w:lang w:val="tg-Cyrl-TJ"/>
        </w:rPr>
        <w:t>ҳ</w:t>
      </w:r>
      <w:r w:rsidRPr="00BB6F3C">
        <w:rPr>
          <w:rFonts w:ascii="Times New Roman Tj" w:hAnsi="Times New Roman Tj" w:cs="Times New Roman Tj"/>
          <w:sz w:val="28"/>
          <w:lang w:val="tg-Cyrl-TJ"/>
        </w:rPr>
        <w:t xml:space="preserve">ама </w:t>
      </w:r>
      <w:r w:rsidRPr="00BB6F3C">
        <w:rPr>
          <w:rFonts w:ascii="Times New Roman" w:hAnsi="Times New Roman"/>
          <w:sz w:val="28"/>
          <w:lang w:val="tg-Cyrl-TJ"/>
        </w:rPr>
        <w:t>ҷ</w:t>
      </w:r>
      <w:r w:rsidRPr="00BB6F3C">
        <w:rPr>
          <w:rFonts w:ascii="Times New Roman Tj" w:hAnsi="Times New Roman Tj" w:cs="Times New Roman Tj"/>
          <w:sz w:val="28"/>
          <w:lang w:val="tg-Cyrl-TJ"/>
        </w:rPr>
        <w:t>о истифодаи ти</w:t>
      </w:r>
      <w:r w:rsidRPr="00BB6F3C">
        <w:rPr>
          <w:rFonts w:ascii="Times New Roman" w:hAnsi="Times New Roman"/>
          <w:sz w:val="28"/>
          <w:lang w:val="tg-Cyrl-TJ"/>
        </w:rPr>
        <w:t>ҷ</w:t>
      </w:r>
      <w:r w:rsidRPr="00BB6F3C">
        <w:rPr>
          <w:rFonts w:ascii="Times New Roman Tj" w:hAnsi="Times New Roman Tj" w:cs="Times New Roman Tj"/>
          <w:sz w:val="28"/>
          <w:lang w:val="tg-Cyrl-TJ"/>
        </w:rPr>
        <w:t>орати электрон</w:t>
      </w:r>
      <w:r w:rsidRPr="00BB6F3C">
        <w:rPr>
          <w:rFonts w:ascii="Times New Roman" w:hAnsi="Times New Roman"/>
          <w:sz w:val="28"/>
          <w:lang w:val="tg-Cyrl-TJ"/>
        </w:rPr>
        <w:t>ӣ</w:t>
      </w:r>
      <w:r w:rsidRPr="00BB6F3C">
        <w:rPr>
          <w:rFonts w:ascii="Times New Roman Tj" w:hAnsi="Times New Roman Tj" w:cs="Times New Roman Tj"/>
          <w:sz w:val="28"/>
          <w:lang w:val="tg-Cyrl-TJ"/>
        </w:rPr>
        <w:t xml:space="preserve"> барои муомилоти байни худ барои кам кардани харо</w:t>
      </w:r>
      <w:r w:rsidRPr="00BB6F3C">
        <w:rPr>
          <w:rFonts w:ascii="Times New Roman" w:hAnsi="Times New Roman"/>
          <w:sz w:val="28"/>
          <w:lang w:val="tg-Cyrl-TJ"/>
        </w:rPr>
        <w:t>ҷ</w:t>
      </w:r>
      <w:r w:rsidRPr="00BB6F3C">
        <w:rPr>
          <w:rFonts w:ascii="Times New Roman Tj" w:hAnsi="Times New Roman Tj" w:cs="Times New Roman Tj"/>
          <w:sz w:val="28"/>
          <w:lang w:val="tg-Cyrl-TJ"/>
        </w:rPr>
        <w:t>от</w:t>
      </w:r>
      <w:r w:rsidRPr="00BB6F3C">
        <w:rPr>
          <w:rFonts w:ascii="Times New Roman Tj" w:hAnsi="Times New Roman Tj"/>
          <w:sz w:val="28"/>
          <w:lang w:val="tg-Cyrl-TJ"/>
        </w:rPr>
        <w:t xml:space="preserve"> ва бе</w:t>
      </w:r>
      <w:r w:rsidRPr="00BB6F3C">
        <w:rPr>
          <w:rFonts w:ascii="Times New Roman" w:hAnsi="Times New Roman"/>
          <w:sz w:val="28"/>
          <w:lang w:val="tg-Cyrl-TJ"/>
        </w:rPr>
        <w:t>ҳ</w:t>
      </w:r>
      <w:r w:rsidRPr="00BB6F3C">
        <w:rPr>
          <w:rFonts w:ascii="Times New Roman Tj" w:hAnsi="Times New Roman Tj" w:cs="Times New Roman Tj"/>
          <w:sz w:val="28"/>
          <w:lang w:val="tg-Cyrl-TJ"/>
        </w:rPr>
        <w:t>тар кардани идоракунии захира</w:t>
      </w:r>
      <w:r w:rsidRPr="00BB6F3C">
        <w:rPr>
          <w:rFonts w:ascii="Times New Roman" w:hAnsi="Times New Roman"/>
          <w:sz w:val="28"/>
          <w:lang w:val="tg-Cyrl-TJ"/>
        </w:rPr>
        <w:t>ҳ</w:t>
      </w:r>
      <w:r w:rsidRPr="00BB6F3C">
        <w:rPr>
          <w:rFonts w:ascii="Times New Roman Tj" w:hAnsi="Times New Roman Tj" w:cs="Times New Roman Tj"/>
          <w:sz w:val="28"/>
          <w:lang w:val="tg-Cyrl-TJ"/>
        </w:rPr>
        <w:t>ои моддии худ истифода мебаранд.</w:t>
      </w:r>
    </w:p>
    <w:p w:rsidR="00797CC0" w:rsidRDefault="00797CC0" w:rsidP="00797CC0">
      <w:pPr>
        <w:spacing w:after="0"/>
        <w:ind w:firstLine="708"/>
        <w:jc w:val="both"/>
        <w:rPr>
          <w:rFonts w:ascii="Times New Roman Tj" w:hAnsi="Times New Roman Tj"/>
          <w:color w:val="C00000"/>
          <w:sz w:val="28"/>
          <w:lang w:val="tg-Cyrl-TJ"/>
        </w:rPr>
      </w:pPr>
      <w:r w:rsidRPr="00933430">
        <w:rPr>
          <w:rFonts w:ascii="Times New Roman" w:hAnsi="Times New Roman"/>
          <w:sz w:val="28"/>
          <w:lang w:val="tg-Cyrl-TJ"/>
        </w:rPr>
        <w:t>Ҳ</w:t>
      </w:r>
      <w:r w:rsidRPr="00933430">
        <w:rPr>
          <w:rFonts w:ascii="Times New Roman Tj" w:hAnsi="Times New Roman Tj" w:cs="Times New Roman Tj"/>
          <w:sz w:val="28"/>
          <w:lang w:val="tg-Cyrl-TJ"/>
        </w:rPr>
        <w:t>амкории</w:t>
      </w:r>
      <w:r w:rsidRPr="00933430">
        <w:rPr>
          <w:rFonts w:ascii="Times New Roman Tj" w:hAnsi="Times New Roman Tj"/>
          <w:sz w:val="28"/>
          <w:lang w:val="tg-Cyrl-TJ"/>
        </w:rPr>
        <w:t xml:space="preserve"> мута</w:t>
      </w:r>
      <w:r w:rsidRPr="00933430">
        <w:rPr>
          <w:rFonts w:ascii="Times New Roman" w:hAnsi="Times New Roman"/>
          <w:sz w:val="28"/>
          <w:lang w:val="tg-Cyrl-TJ"/>
        </w:rPr>
        <w:t>қ</w:t>
      </w:r>
      <w:r w:rsidRPr="00933430">
        <w:rPr>
          <w:rFonts w:ascii="Times New Roman Tj" w:hAnsi="Times New Roman Tj" w:cs="Times New Roman Tj"/>
          <w:sz w:val="28"/>
          <w:lang w:val="tg-Cyrl-TJ"/>
        </w:rPr>
        <w:t>обила бо ма</w:t>
      </w:r>
      <w:r w:rsidRPr="00933430">
        <w:rPr>
          <w:rFonts w:ascii="Times New Roman" w:hAnsi="Times New Roman"/>
          <w:sz w:val="28"/>
          <w:lang w:val="tg-Cyrl-TJ"/>
        </w:rPr>
        <w:t>қ</w:t>
      </w:r>
      <w:r w:rsidRPr="00933430">
        <w:rPr>
          <w:rFonts w:ascii="Times New Roman Tj" w:hAnsi="Times New Roman Tj" w:cs="Times New Roman Tj"/>
          <w:sz w:val="28"/>
          <w:lang w:val="tg-Cyrl-TJ"/>
        </w:rPr>
        <w:t>омоти давлат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дар интернет ра</w:t>
      </w:r>
      <w:r w:rsidRPr="00933430">
        <w:rPr>
          <w:rFonts w:ascii="Times New Roman" w:hAnsi="Times New Roman"/>
          <w:sz w:val="28"/>
          <w:lang w:val="tg-Cyrl-TJ"/>
        </w:rPr>
        <w:t>қ</w:t>
      </w:r>
      <w:r w:rsidRPr="00933430">
        <w:rPr>
          <w:rFonts w:ascii="Times New Roman Tj" w:hAnsi="Times New Roman Tj" w:cs="Times New Roman Tj"/>
          <w:sz w:val="28"/>
          <w:lang w:val="tg-Cyrl-TJ"/>
        </w:rPr>
        <w:t>обатпазирии ширкат</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хусусиро боз </w:t>
      </w:r>
      <w:r w:rsidRPr="00933430">
        <w:rPr>
          <w:rFonts w:ascii="Times New Roman" w:hAnsi="Times New Roman"/>
          <w:sz w:val="28"/>
          <w:lang w:val="tg-Cyrl-TJ"/>
        </w:rPr>
        <w:t>ҳ</w:t>
      </w:r>
      <w:r w:rsidRPr="00933430">
        <w:rPr>
          <w:rFonts w:ascii="Times New Roman Tj" w:hAnsi="Times New Roman Tj" w:cs="Times New Roman Tj"/>
          <w:sz w:val="28"/>
          <w:lang w:val="tg-Cyrl-TJ"/>
        </w:rPr>
        <w:t>ам баланд бардошта, ба он</w:t>
      </w:r>
      <w:r w:rsidRPr="00933430">
        <w:rPr>
          <w:rFonts w:ascii="Times New Roman" w:hAnsi="Times New Roman"/>
          <w:sz w:val="28"/>
          <w:lang w:val="tg-Cyrl-TJ"/>
        </w:rPr>
        <w:t>ҳ</w:t>
      </w:r>
      <w:r w:rsidRPr="00933430">
        <w:rPr>
          <w:rFonts w:ascii="Times New Roman Tj" w:hAnsi="Times New Roman Tj" w:cs="Times New Roman Tj"/>
          <w:sz w:val="28"/>
          <w:lang w:val="tg-Cyrl-TJ"/>
        </w:rPr>
        <w:t>о имкон меди</w:t>
      </w:r>
      <w:r w:rsidRPr="00933430">
        <w:rPr>
          <w:rFonts w:ascii="Times New Roman" w:hAnsi="Times New Roman"/>
          <w:sz w:val="28"/>
          <w:lang w:val="tg-Cyrl-TJ"/>
        </w:rPr>
        <w:t>ҳ</w:t>
      </w:r>
      <w:r w:rsidRPr="00933430">
        <w:rPr>
          <w:rFonts w:ascii="Times New Roman Tj" w:hAnsi="Times New Roman Tj" w:cs="Times New Roman Tj"/>
          <w:sz w:val="28"/>
          <w:lang w:val="tg-Cyrl-TJ"/>
        </w:rPr>
        <w:t>ад, ки расмиёти мухталифи расмиро содда ва мизони р</w:t>
      </w:r>
      <w:r w:rsidRPr="00933430">
        <w:rPr>
          <w:rFonts w:ascii="Times New Roman Tj" w:hAnsi="Times New Roman Tj"/>
          <w:sz w:val="28"/>
          <w:lang w:val="tg-Cyrl-TJ"/>
        </w:rPr>
        <w:t>асмиёти расмиро ко</w:t>
      </w:r>
      <w:r w:rsidRPr="00933430">
        <w:rPr>
          <w:rFonts w:ascii="Times New Roman" w:hAnsi="Times New Roman"/>
          <w:sz w:val="28"/>
          <w:lang w:val="tg-Cyrl-TJ"/>
        </w:rPr>
        <w:t>ҳ</w:t>
      </w:r>
      <w:r w:rsidRPr="00933430">
        <w:rPr>
          <w:rFonts w:ascii="Times New Roman Tj" w:hAnsi="Times New Roman Tj" w:cs="Times New Roman Tj"/>
          <w:sz w:val="28"/>
          <w:lang w:val="tg-Cyrl-TJ"/>
        </w:rPr>
        <w:t>иш ди</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анд. </w:t>
      </w:r>
      <w:r w:rsidRPr="00933430">
        <w:rPr>
          <w:rFonts w:ascii="Times New Roman" w:hAnsi="Times New Roman"/>
          <w:sz w:val="28"/>
          <w:lang w:val="tg-Cyrl-TJ"/>
        </w:rPr>
        <w:t>Ҳ</w:t>
      </w:r>
      <w:r w:rsidRPr="00933430">
        <w:rPr>
          <w:rFonts w:ascii="Times New Roman Tj" w:hAnsi="Times New Roman Tj" w:cs="Times New Roman Tj"/>
          <w:sz w:val="28"/>
          <w:lang w:val="tg-Cyrl-TJ"/>
        </w:rPr>
        <w:t>амаи ин тавассути пешни</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оди </w:t>
      </w:r>
      <w:r w:rsidRPr="00933430">
        <w:rPr>
          <w:rFonts w:ascii="Times New Roman" w:hAnsi="Times New Roman"/>
          <w:sz w:val="28"/>
          <w:lang w:val="tg-Cyrl-TJ"/>
        </w:rPr>
        <w:t>ҳ</w:t>
      </w:r>
      <w:r w:rsidRPr="00933430">
        <w:rPr>
          <w:rFonts w:ascii="Times New Roman Tj" w:hAnsi="Times New Roman Tj" w:cs="Times New Roman Tj"/>
          <w:sz w:val="28"/>
          <w:lang w:val="tg-Cyrl-TJ"/>
        </w:rPr>
        <w:t>у</w:t>
      </w:r>
      <w:r w:rsidRPr="00933430">
        <w:rPr>
          <w:rFonts w:ascii="Times New Roman" w:hAnsi="Times New Roman"/>
          <w:sz w:val="28"/>
          <w:lang w:val="tg-Cyrl-TJ"/>
        </w:rPr>
        <w:t>ҷҷ</w:t>
      </w:r>
      <w:r w:rsidRPr="00933430">
        <w:rPr>
          <w:rFonts w:ascii="Times New Roman Tj" w:hAnsi="Times New Roman Tj" w:cs="Times New Roman Tj"/>
          <w:sz w:val="28"/>
          <w:lang w:val="tg-Cyrl-TJ"/>
        </w:rPr>
        <w:t>ат</w:t>
      </w:r>
      <w:r w:rsidRPr="00933430">
        <w:rPr>
          <w:rFonts w:ascii="Times New Roman" w:hAnsi="Times New Roman"/>
          <w:sz w:val="28"/>
          <w:lang w:val="tg-Cyrl-TJ"/>
        </w:rPr>
        <w:t>ҳ</w:t>
      </w:r>
      <w:r w:rsidRPr="00933430">
        <w:rPr>
          <w:rFonts w:ascii="Times New Roman Tj" w:hAnsi="Times New Roman Tj" w:cs="Times New Roman Tj"/>
          <w:sz w:val="28"/>
          <w:lang w:val="tg-Cyrl-TJ"/>
        </w:rPr>
        <w:t>о дар шакли электрон</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инчунин тавассути </w:t>
      </w:r>
      <w:r w:rsidRPr="00933430">
        <w:rPr>
          <w:rFonts w:ascii="Times New Roman" w:hAnsi="Times New Roman"/>
          <w:sz w:val="28"/>
          <w:lang w:val="tg-Cyrl-TJ"/>
        </w:rPr>
        <w:t>қ</w:t>
      </w:r>
      <w:r w:rsidRPr="00933430">
        <w:rPr>
          <w:rFonts w:ascii="Times New Roman Tj" w:hAnsi="Times New Roman Tj" w:cs="Times New Roman Tj"/>
          <w:sz w:val="28"/>
          <w:lang w:val="tg-Cyrl-TJ"/>
        </w:rPr>
        <w:t>обилияти пардохти андоз ё пешни</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оди </w:t>
      </w:r>
      <w:r w:rsidRPr="00933430">
        <w:rPr>
          <w:rFonts w:ascii="Times New Roman" w:hAnsi="Times New Roman"/>
          <w:sz w:val="28"/>
          <w:lang w:val="tg-Cyrl-TJ"/>
        </w:rPr>
        <w:t>ҳ</w:t>
      </w:r>
      <w:r w:rsidRPr="00933430">
        <w:rPr>
          <w:rFonts w:ascii="Times New Roman Tj" w:hAnsi="Times New Roman Tj" w:cs="Times New Roman Tj"/>
          <w:sz w:val="28"/>
          <w:lang w:val="tg-Cyrl-TJ"/>
        </w:rPr>
        <w:t>исоботи омор</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дар Интернет ба даст </w:t>
      </w:r>
      <w:r w:rsidRPr="00933430">
        <w:rPr>
          <w:rFonts w:ascii="Times New Roman Tj" w:hAnsi="Times New Roman Tj"/>
          <w:sz w:val="28"/>
          <w:lang w:val="tg-Cyrl-TJ"/>
        </w:rPr>
        <w:t>оварда мешавад.</w:t>
      </w:r>
    </w:p>
    <w:p w:rsidR="00797CC0" w:rsidRDefault="00797CC0" w:rsidP="00797CC0">
      <w:pPr>
        <w:spacing w:after="0"/>
        <w:ind w:firstLine="708"/>
        <w:jc w:val="both"/>
        <w:rPr>
          <w:rFonts w:ascii="Times New Roman Tj" w:hAnsi="Times New Roman Tj"/>
          <w:color w:val="C00000"/>
          <w:sz w:val="28"/>
          <w:lang w:val="tg-Cyrl-TJ"/>
        </w:rPr>
      </w:pPr>
      <w:r w:rsidRPr="00933430">
        <w:rPr>
          <w:rFonts w:ascii="Times New Roman" w:hAnsi="Times New Roman"/>
          <w:sz w:val="28"/>
          <w:lang w:val="tg-Cyrl-TJ"/>
        </w:rPr>
        <w:t>Ҳ</w:t>
      </w:r>
      <w:r w:rsidRPr="00933430">
        <w:rPr>
          <w:rFonts w:ascii="Times New Roman Tj" w:hAnsi="Times New Roman Tj" w:cs="Times New Roman Tj"/>
          <w:sz w:val="28"/>
          <w:lang w:val="tg-Cyrl-TJ"/>
        </w:rPr>
        <w:t>укумат</w:t>
      </w:r>
      <w:r w:rsidRPr="00933430">
        <w:rPr>
          <w:rFonts w:ascii="Times New Roman" w:hAnsi="Times New Roman"/>
          <w:sz w:val="28"/>
          <w:lang w:val="tg-Cyrl-TJ"/>
        </w:rPr>
        <w:t>ҳ</w:t>
      </w:r>
      <w:r w:rsidRPr="00933430">
        <w:rPr>
          <w:rFonts w:ascii="Times New Roman Tj" w:hAnsi="Times New Roman Tj" w:cs="Times New Roman Tj"/>
          <w:sz w:val="28"/>
          <w:lang w:val="tg-Cyrl-TJ"/>
        </w:rPr>
        <w:t>о</w:t>
      </w:r>
      <w:r w:rsidRPr="00933430">
        <w:rPr>
          <w:rFonts w:ascii="Times New Roman Tj" w:hAnsi="Times New Roman Tj"/>
          <w:sz w:val="28"/>
          <w:lang w:val="tg-Cyrl-TJ"/>
        </w:rPr>
        <w:t xml:space="preserve"> минбаъд метавонанд тавассути фаро</w:t>
      </w:r>
      <w:r w:rsidRPr="00933430">
        <w:rPr>
          <w:rFonts w:ascii="Times New Roman" w:hAnsi="Times New Roman"/>
          <w:sz w:val="28"/>
          <w:lang w:val="tg-Cyrl-TJ"/>
        </w:rPr>
        <w:t>ҳ</w:t>
      </w:r>
      <w:r w:rsidRPr="00933430">
        <w:rPr>
          <w:rFonts w:ascii="Times New Roman Tj" w:hAnsi="Times New Roman Tj" w:cs="Times New Roman Tj"/>
          <w:sz w:val="28"/>
          <w:lang w:val="tg-Cyrl-TJ"/>
        </w:rPr>
        <w:t>ам овардани инфрасохтори мувофи</w:t>
      </w:r>
      <w:r w:rsidRPr="00933430">
        <w:rPr>
          <w:rFonts w:ascii="Times New Roman" w:hAnsi="Times New Roman"/>
          <w:sz w:val="28"/>
          <w:lang w:val="tg-Cyrl-TJ"/>
        </w:rPr>
        <w:t>қ</w:t>
      </w:r>
      <w:r w:rsidRPr="00933430">
        <w:rPr>
          <w:rFonts w:ascii="Times New Roman Tj" w:hAnsi="Times New Roman Tj" w:cs="Times New Roman Tj"/>
          <w:sz w:val="28"/>
          <w:lang w:val="tg-Cyrl-TJ"/>
        </w:rPr>
        <w:t xml:space="preserve"> барои осон кардани пайвастшав</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ба интернет ба ширкат</w:t>
      </w:r>
      <w:r w:rsidRPr="00933430">
        <w:rPr>
          <w:rFonts w:ascii="Times New Roman" w:hAnsi="Times New Roman"/>
          <w:sz w:val="28"/>
          <w:lang w:val="tg-Cyrl-TJ"/>
        </w:rPr>
        <w:t>ҳ</w:t>
      </w:r>
      <w:r w:rsidRPr="00933430">
        <w:rPr>
          <w:rFonts w:ascii="Times New Roman Tj" w:hAnsi="Times New Roman Tj" w:cs="Times New Roman Tj"/>
          <w:sz w:val="28"/>
          <w:lang w:val="tg-Cyrl-TJ"/>
        </w:rPr>
        <w:t>о дар фаро</w:t>
      </w:r>
      <w:r w:rsidRPr="00933430">
        <w:rPr>
          <w:rFonts w:ascii="Times New Roman" w:hAnsi="Times New Roman"/>
          <w:sz w:val="28"/>
          <w:lang w:val="tg-Cyrl-TJ"/>
        </w:rPr>
        <w:t>ҳ</w:t>
      </w:r>
      <w:r w:rsidRPr="00933430">
        <w:rPr>
          <w:rFonts w:ascii="Times New Roman Tj" w:hAnsi="Times New Roman Tj" w:cs="Times New Roman Tj"/>
          <w:sz w:val="28"/>
          <w:lang w:val="tg-Cyrl-TJ"/>
        </w:rPr>
        <w:t>ам овардани му</w:t>
      </w:r>
      <w:r w:rsidRPr="00933430">
        <w:rPr>
          <w:rFonts w:ascii="Times New Roman" w:hAnsi="Times New Roman"/>
          <w:sz w:val="28"/>
          <w:lang w:val="tg-Cyrl-TJ"/>
        </w:rPr>
        <w:t>ҳ</w:t>
      </w:r>
      <w:r w:rsidRPr="00933430">
        <w:rPr>
          <w:rFonts w:ascii="Times New Roman Tj" w:hAnsi="Times New Roman Tj" w:cs="Times New Roman Tj"/>
          <w:sz w:val="28"/>
          <w:lang w:val="tg-Cyrl-TJ"/>
        </w:rPr>
        <w:t>ити солими ти</w:t>
      </w:r>
      <w:r w:rsidRPr="00933430">
        <w:rPr>
          <w:rFonts w:ascii="Times New Roman" w:hAnsi="Times New Roman"/>
          <w:sz w:val="28"/>
          <w:lang w:val="tg-Cyrl-TJ"/>
        </w:rPr>
        <w:t>ҷ</w:t>
      </w:r>
      <w:r w:rsidRPr="00933430">
        <w:rPr>
          <w:rFonts w:ascii="Times New Roman Tj" w:hAnsi="Times New Roman Tj" w:cs="Times New Roman Tj"/>
          <w:sz w:val="28"/>
          <w:lang w:val="tg-Cyrl-TJ"/>
        </w:rPr>
        <w:t>орат к</w:t>
      </w:r>
      <w:r w:rsidRPr="00933430">
        <w:rPr>
          <w:rFonts w:ascii="Times New Roman" w:hAnsi="Times New Roman"/>
          <w:sz w:val="28"/>
          <w:lang w:val="tg-Cyrl-TJ"/>
        </w:rPr>
        <w:t>ӯ</w:t>
      </w:r>
      <w:r w:rsidRPr="00933430">
        <w:rPr>
          <w:rFonts w:ascii="Times New Roman Tj" w:hAnsi="Times New Roman Tj" w:cs="Times New Roman Tj"/>
          <w:sz w:val="28"/>
          <w:lang w:val="tg-Cyrl-TJ"/>
        </w:rPr>
        <w:t xml:space="preserve">мак расонанд. </w:t>
      </w:r>
    </w:p>
    <w:p w:rsidR="00797CC0" w:rsidRDefault="00797CC0" w:rsidP="00797CC0">
      <w:pPr>
        <w:spacing w:after="0"/>
        <w:ind w:firstLine="708"/>
        <w:jc w:val="both"/>
        <w:rPr>
          <w:rFonts w:ascii="Times New Roman Tj" w:hAnsi="Times New Roman Tj"/>
          <w:sz w:val="28"/>
          <w:lang w:val="tg-Cyrl-TJ"/>
        </w:rPr>
      </w:pPr>
      <w:r w:rsidRPr="00933430">
        <w:rPr>
          <w:rFonts w:ascii="Times New Roman Tj" w:hAnsi="Times New Roman Tj"/>
          <w:sz w:val="28"/>
          <w:lang w:val="tg-Cyrl-TJ"/>
        </w:rPr>
        <w:t>Пешни</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оди </w:t>
      </w:r>
      <w:r>
        <w:rPr>
          <w:rFonts w:ascii="Times New Roman Tj" w:hAnsi="Times New Roman Tj" w:cs="Times New Roman Tj"/>
          <w:sz w:val="28"/>
          <w:lang w:val="tg-Cyrl-TJ"/>
        </w:rPr>
        <w:t>бизнес-хиз</w:t>
      </w:r>
      <w:r w:rsidRPr="00933430">
        <w:rPr>
          <w:rFonts w:ascii="Times New Roman Tj" w:hAnsi="Times New Roman Tj" w:cs="Times New Roman Tj"/>
          <w:sz w:val="28"/>
          <w:lang w:val="tg-Cyrl-TJ"/>
        </w:rPr>
        <w:t>мат</w:t>
      </w:r>
      <w:r>
        <w:rPr>
          <w:rFonts w:ascii="Times New Roman Tj" w:hAnsi="Times New Roman Tj" w:cs="Times New Roman Tj"/>
          <w:sz w:val="28"/>
          <w:lang w:val="tg-Cyrl-TJ"/>
        </w:rPr>
        <w:t>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w:t>
      </w:r>
      <w:r w:rsidRPr="00933430">
        <w:rPr>
          <w:rFonts w:ascii="Times New Roman" w:hAnsi="Times New Roman"/>
          <w:sz w:val="28"/>
          <w:lang w:val="tg-Cyrl-TJ"/>
        </w:rPr>
        <w:t>ҳ</w:t>
      </w:r>
      <w:r w:rsidRPr="00933430">
        <w:rPr>
          <w:rFonts w:ascii="Times New Roman Tj" w:hAnsi="Times New Roman Tj" w:cs="Times New Roman Tj"/>
          <w:sz w:val="28"/>
          <w:lang w:val="tg-Cyrl-TJ"/>
        </w:rPr>
        <w:t>амгирошуда, ки метавонанд тавассути як канал дастрас бошанд, ба ширкат</w:t>
      </w:r>
      <w:r w:rsidRPr="00933430">
        <w:rPr>
          <w:rFonts w:ascii="Times New Roman" w:hAnsi="Times New Roman"/>
          <w:sz w:val="28"/>
          <w:lang w:val="tg-Cyrl-TJ"/>
        </w:rPr>
        <w:t>ҳ</w:t>
      </w:r>
      <w:r w:rsidRPr="00933430">
        <w:rPr>
          <w:rFonts w:ascii="Times New Roman Tj" w:hAnsi="Times New Roman Tj" w:cs="Times New Roman Tj"/>
          <w:sz w:val="28"/>
          <w:lang w:val="tg-Cyrl-TJ"/>
        </w:rPr>
        <w:t>ои хусус</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ва муассиса</w:t>
      </w:r>
      <w:r w:rsidRPr="00933430">
        <w:rPr>
          <w:rFonts w:ascii="Times New Roman" w:hAnsi="Times New Roman"/>
          <w:sz w:val="28"/>
          <w:lang w:val="tg-Cyrl-TJ"/>
        </w:rPr>
        <w:t>ҳ</w:t>
      </w:r>
      <w:r w:rsidRPr="00933430">
        <w:rPr>
          <w:rFonts w:ascii="Times New Roman Tj" w:hAnsi="Times New Roman Tj" w:cs="Times New Roman Tj"/>
          <w:sz w:val="28"/>
          <w:lang w:val="tg-Cyrl-TJ"/>
        </w:rPr>
        <w:t>ои давлат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имкон меди</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ад, ки бо </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амдигар </w:t>
      </w:r>
      <w:r w:rsidRPr="00933430">
        <w:rPr>
          <w:rFonts w:ascii="Times New Roman" w:hAnsi="Times New Roman"/>
          <w:sz w:val="28"/>
          <w:lang w:val="tg-Cyrl-TJ"/>
        </w:rPr>
        <w:t>ҳ</w:t>
      </w:r>
      <w:r w:rsidRPr="00933430">
        <w:rPr>
          <w:rFonts w:ascii="Times New Roman Tj" w:hAnsi="Times New Roman Tj" w:cs="Times New Roman Tj"/>
          <w:sz w:val="28"/>
          <w:lang w:val="tg-Cyrl-TJ"/>
        </w:rPr>
        <w:t>амкор</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кунанд.</w:t>
      </w:r>
      <w:r>
        <w:rPr>
          <w:rFonts w:ascii="Times New Roman Tj" w:hAnsi="Times New Roman Tj"/>
          <w:color w:val="C00000"/>
          <w:sz w:val="28"/>
          <w:lang w:val="tg-Cyrl-TJ"/>
        </w:rPr>
        <w:t xml:space="preserve"> </w:t>
      </w:r>
      <w:r w:rsidRPr="00933430">
        <w:rPr>
          <w:rFonts w:ascii="Times New Roman Tj" w:hAnsi="Times New Roman Tj"/>
          <w:sz w:val="28"/>
          <w:lang w:val="tg-Cyrl-TJ"/>
        </w:rPr>
        <w:t>Масалан, хадамоти му</w:t>
      </w:r>
      <w:r w:rsidRPr="00933430">
        <w:rPr>
          <w:rFonts w:ascii="Times New Roman" w:hAnsi="Times New Roman"/>
          <w:sz w:val="28"/>
          <w:lang w:val="tg-Cyrl-TJ"/>
        </w:rPr>
        <w:t>ҳ</w:t>
      </w:r>
      <w:r w:rsidRPr="00933430">
        <w:rPr>
          <w:rFonts w:ascii="Times New Roman Tj" w:hAnsi="Times New Roman Tj" w:cs="Times New Roman Tj"/>
          <w:sz w:val="28"/>
          <w:lang w:val="tg-Cyrl-TJ"/>
        </w:rPr>
        <w:t>осиб</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ва ма</w:t>
      </w:r>
      <w:r w:rsidRPr="00933430">
        <w:rPr>
          <w:rFonts w:ascii="Times New Roman" w:hAnsi="Times New Roman"/>
          <w:sz w:val="28"/>
          <w:lang w:val="tg-Cyrl-TJ"/>
        </w:rPr>
        <w:t>қ</w:t>
      </w:r>
      <w:r w:rsidRPr="00933430">
        <w:rPr>
          <w:rFonts w:ascii="Times New Roman Tj" w:hAnsi="Times New Roman Tj" w:cs="Times New Roman Tj"/>
          <w:sz w:val="28"/>
          <w:lang w:val="tg-Cyrl-TJ"/>
        </w:rPr>
        <w:t>омоти андоз метавонанд муносибат</w:t>
      </w:r>
      <w:r w:rsidRPr="00933430">
        <w:rPr>
          <w:rFonts w:ascii="Times New Roman" w:hAnsi="Times New Roman"/>
          <w:sz w:val="28"/>
          <w:lang w:val="tg-Cyrl-TJ"/>
        </w:rPr>
        <w:t>ҳ</w:t>
      </w:r>
      <w:r w:rsidRPr="00933430">
        <w:rPr>
          <w:rFonts w:ascii="Times New Roman Tj" w:hAnsi="Times New Roman Tj" w:cs="Times New Roman Tj"/>
          <w:sz w:val="28"/>
          <w:lang w:val="tg-Cyrl-TJ"/>
        </w:rPr>
        <w:t>ои худро бе</w:t>
      </w:r>
      <w:r w:rsidRPr="00933430">
        <w:rPr>
          <w:rFonts w:ascii="Times New Roman" w:hAnsi="Times New Roman"/>
          <w:sz w:val="28"/>
          <w:lang w:val="tg-Cyrl-TJ"/>
        </w:rPr>
        <w:t>ҳ</w:t>
      </w:r>
      <w:r w:rsidRPr="00933430">
        <w:rPr>
          <w:rFonts w:ascii="Times New Roman Tj" w:hAnsi="Times New Roman Tj" w:cs="Times New Roman Tj"/>
          <w:sz w:val="28"/>
          <w:lang w:val="tg-Cyrl-TJ"/>
        </w:rPr>
        <w:t>тар созанд ва як</w:t>
      </w:r>
      <w:r w:rsidRPr="00933430">
        <w:rPr>
          <w:rFonts w:ascii="Times New Roman" w:hAnsi="Times New Roman"/>
          <w:sz w:val="28"/>
          <w:lang w:val="tg-Cyrl-TJ"/>
        </w:rPr>
        <w:t>ҷ</w:t>
      </w:r>
      <w:r w:rsidRPr="00933430">
        <w:rPr>
          <w:rFonts w:ascii="Times New Roman Tj" w:hAnsi="Times New Roman Tj" w:cs="Times New Roman Tj"/>
          <w:sz w:val="28"/>
          <w:lang w:val="tg-Cyrl-TJ"/>
        </w:rPr>
        <w:t>оя барои корхона</w:t>
      </w:r>
      <w:r w:rsidRPr="00933430">
        <w:rPr>
          <w:rFonts w:ascii="Times New Roman" w:hAnsi="Times New Roman"/>
          <w:sz w:val="28"/>
          <w:lang w:val="tg-Cyrl-TJ"/>
        </w:rPr>
        <w:t>ҳ</w:t>
      </w:r>
      <w:r w:rsidRPr="00933430">
        <w:rPr>
          <w:rFonts w:ascii="Times New Roman Tj" w:hAnsi="Times New Roman Tj" w:cs="Times New Roman Tj"/>
          <w:sz w:val="28"/>
          <w:lang w:val="tg-Cyrl-TJ"/>
        </w:rPr>
        <w:t>ои давлат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ва ти</w:t>
      </w:r>
      <w:r w:rsidRPr="00933430">
        <w:rPr>
          <w:rFonts w:ascii="Times New Roman" w:hAnsi="Times New Roman"/>
          <w:sz w:val="28"/>
          <w:lang w:val="tg-Cyrl-TJ"/>
        </w:rPr>
        <w:t>ҷ</w:t>
      </w:r>
      <w:r w:rsidRPr="00933430">
        <w:rPr>
          <w:rFonts w:ascii="Times New Roman Tj" w:hAnsi="Times New Roman Tj" w:cs="Times New Roman Tj"/>
          <w:sz w:val="28"/>
          <w:lang w:val="tg-Cyrl-TJ"/>
        </w:rPr>
        <w:t>орат</w:t>
      </w:r>
      <w:r w:rsidRPr="00933430">
        <w:rPr>
          <w:rFonts w:ascii="Times New Roman" w:hAnsi="Times New Roman"/>
          <w:sz w:val="28"/>
          <w:lang w:val="tg-Cyrl-TJ"/>
        </w:rPr>
        <w:t>ӣ</w:t>
      </w:r>
      <w:r>
        <w:rPr>
          <w:rFonts w:ascii="Times New Roman Tj" w:hAnsi="Times New Roman Tj" w:cs="Times New Roman Tj"/>
          <w:sz w:val="28"/>
          <w:lang w:val="tg-Cyrl-TJ"/>
        </w:rPr>
        <w:t xml:space="preserve"> хиз</w:t>
      </w:r>
      <w:r w:rsidRPr="00933430">
        <w:rPr>
          <w:rFonts w:ascii="Times New Roman Tj" w:hAnsi="Times New Roman Tj" w:cs="Times New Roman Tj"/>
          <w:sz w:val="28"/>
          <w:lang w:val="tg-Cyrl-TJ"/>
        </w:rPr>
        <w:t>мат</w:t>
      </w:r>
      <w:r>
        <w:rPr>
          <w:rFonts w:ascii="Times New Roman Tj" w:hAnsi="Times New Roman Tj" w:cs="Times New Roman Tj"/>
          <w:sz w:val="28"/>
          <w:lang w:val="tg-Cyrl-TJ"/>
        </w:rPr>
        <w:t>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ои нав - пешни</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оди </w:t>
      </w:r>
      <w:r w:rsidRPr="00933430">
        <w:rPr>
          <w:rFonts w:ascii="Times New Roman" w:hAnsi="Times New Roman"/>
          <w:sz w:val="28"/>
          <w:lang w:val="tg-Cyrl-TJ"/>
        </w:rPr>
        <w:t>ҳ</w:t>
      </w:r>
      <w:r w:rsidRPr="00933430">
        <w:rPr>
          <w:rFonts w:ascii="Times New Roman Tj" w:hAnsi="Times New Roman Tj" w:cs="Times New Roman Tj"/>
          <w:sz w:val="28"/>
          <w:lang w:val="tg-Cyrl-TJ"/>
        </w:rPr>
        <w:t>исоботи андоз дар Интернет пешни</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од кунанд. </w:t>
      </w:r>
    </w:p>
    <w:p w:rsidR="00797CC0" w:rsidRDefault="00797CC0" w:rsidP="00797CC0">
      <w:pPr>
        <w:spacing w:after="0"/>
        <w:ind w:firstLine="708"/>
        <w:jc w:val="both"/>
        <w:rPr>
          <w:rFonts w:ascii="Times New Roman Tj" w:hAnsi="Times New Roman Tj"/>
          <w:sz w:val="28"/>
          <w:lang w:val="tg-Cyrl-TJ"/>
        </w:rPr>
      </w:pPr>
      <w:r w:rsidRPr="00933430">
        <w:rPr>
          <w:rFonts w:ascii="Times New Roman Tj" w:hAnsi="Times New Roman Tj"/>
          <w:sz w:val="28"/>
          <w:lang w:val="tg-Cyrl-TJ"/>
        </w:rPr>
        <w:t>Хизматрасонии давлат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метавонад андешаи пасти а</w:t>
      </w:r>
      <w:r w:rsidRPr="00933430">
        <w:rPr>
          <w:rFonts w:ascii="Times New Roman" w:hAnsi="Times New Roman"/>
          <w:sz w:val="28"/>
          <w:lang w:val="tg-Cyrl-TJ"/>
        </w:rPr>
        <w:t>ҳ</w:t>
      </w:r>
      <w:r w:rsidRPr="00933430">
        <w:rPr>
          <w:rFonts w:ascii="Times New Roman Tj" w:hAnsi="Times New Roman Tj" w:cs="Times New Roman Tj"/>
          <w:sz w:val="28"/>
          <w:lang w:val="tg-Cyrl-TJ"/>
        </w:rPr>
        <w:t>ол</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дар бораи сифати хизматрасониро ба самти бе</w:t>
      </w:r>
      <w:r w:rsidRPr="00933430">
        <w:rPr>
          <w:rFonts w:ascii="Times New Roman" w:hAnsi="Times New Roman"/>
          <w:sz w:val="28"/>
          <w:lang w:val="tg-Cyrl-TJ"/>
        </w:rPr>
        <w:t>ҳ</w:t>
      </w:r>
      <w:r w:rsidRPr="00933430">
        <w:rPr>
          <w:rFonts w:ascii="Times New Roman Tj" w:hAnsi="Times New Roman Tj" w:cs="Times New Roman Tj"/>
          <w:sz w:val="28"/>
          <w:lang w:val="tg-Cyrl-TJ"/>
        </w:rPr>
        <w:t>тар та</w:t>
      </w:r>
      <w:r w:rsidRPr="00933430">
        <w:rPr>
          <w:rFonts w:ascii="Times New Roman" w:hAnsi="Times New Roman"/>
          <w:sz w:val="28"/>
          <w:lang w:val="tg-Cyrl-TJ"/>
        </w:rPr>
        <w:t>ғ</w:t>
      </w:r>
      <w:r w:rsidRPr="00933430">
        <w:rPr>
          <w:rFonts w:ascii="Times New Roman Tj" w:hAnsi="Times New Roman Tj" w:cs="Times New Roman Tj"/>
          <w:sz w:val="28"/>
          <w:lang w:val="tg-Cyrl-TJ"/>
        </w:rPr>
        <w:t>йир дода, дастгир</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ва эътимоди ша</w:t>
      </w:r>
      <w:r w:rsidRPr="00933430">
        <w:rPr>
          <w:rFonts w:ascii="Times New Roman" w:hAnsi="Times New Roman"/>
          <w:sz w:val="28"/>
          <w:lang w:val="tg-Cyrl-TJ"/>
        </w:rPr>
        <w:t>ҳ</w:t>
      </w:r>
      <w:r w:rsidRPr="00933430">
        <w:rPr>
          <w:rFonts w:ascii="Times New Roman Tj" w:hAnsi="Times New Roman Tj" w:cs="Times New Roman Tj"/>
          <w:sz w:val="28"/>
          <w:lang w:val="tg-Cyrl-TJ"/>
        </w:rPr>
        <w:t>рвандонро дубора ба даст оварда, он</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оро дар маркази </w:t>
      </w:r>
      <w:r w:rsidRPr="00933430">
        <w:rPr>
          <w:rFonts w:ascii="Times New Roman" w:hAnsi="Times New Roman"/>
          <w:sz w:val="28"/>
          <w:lang w:val="tg-Cyrl-TJ"/>
        </w:rPr>
        <w:t>ҳ</w:t>
      </w:r>
      <w:r w:rsidRPr="00933430">
        <w:rPr>
          <w:rFonts w:ascii="Times New Roman Tj" w:hAnsi="Times New Roman Tj" w:cs="Times New Roman Tj"/>
          <w:sz w:val="28"/>
          <w:lang w:val="tg-Cyrl-TJ"/>
        </w:rPr>
        <w:t>ама гуна ташаббус</w:t>
      </w:r>
      <w:r w:rsidRPr="00933430">
        <w:rPr>
          <w:rFonts w:ascii="Times New Roman" w:hAnsi="Times New Roman"/>
          <w:sz w:val="28"/>
          <w:lang w:val="tg-Cyrl-TJ"/>
        </w:rPr>
        <w:t>ҳ</w:t>
      </w:r>
      <w:r w:rsidRPr="00933430">
        <w:rPr>
          <w:rFonts w:ascii="Times New Roman Tj" w:hAnsi="Times New Roman Tj" w:cs="Times New Roman Tj"/>
          <w:sz w:val="28"/>
          <w:lang w:val="tg-Cyrl-TJ"/>
        </w:rPr>
        <w:t>о оид ба бе</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тар намудани кор </w:t>
      </w:r>
      <w:r w:rsidRPr="00933430">
        <w:rPr>
          <w:rFonts w:ascii="Times New Roman" w:hAnsi="Times New Roman"/>
          <w:sz w:val="28"/>
          <w:lang w:val="tg-Cyrl-TJ"/>
        </w:rPr>
        <w:t>қ</w:t>
      </w:r>
      <w:r w:rsidRPr="00933430">
        <w:rPr>
          <w:rFonts w:ascii="Times New Roman Tj" w:hAnsi="Times New Roman Tj" w:cs="Times New Roman Tj"/>
          <w:sz w:val="28"/>
          <w:lang w:val="tg-Cyrl-TJ"/>
        </w:rPr>
        <w:t>арор ди</w:t>
      </w:r>
      <w:r w:rsidRPr="00933430">
        <w:rPr>
          <w:rFonts w:ascii="Times New Roman" w:hAnsi="Times New Roman"/>
          <w:sz w:val="28"/>
          <w:lang w:val="tg-Cyrl-TJ"/>
        </w:rPr>
        <w:t>ҳ</w:t>
      </w:r>
      <w:r w:rsidRPr="00933430">
        <w:rPr>
          <w:rFonts w:ascii="Times New Roman Tj" w:hAnsi="Times New Roman Tj" w:cs="Times New Roman Tj"/>
          <w:sz w:val="28"/>
          <w:lang w:val="tg-Cyrl-TJ"/>
        </w:rPr>
        <w:t>ад. Та</w:t>
      </w:r>
      <w:r w:rsidRPr="00933430">
        <w:rPr>
          <w:rFonts w:ascii="Times New Roman" w:hAnsi="Times New Roman"/>
          <w:sz w:val="28"/>
          <w:lang w:val="tg-Cyrl-TJ"/>
        </w:rPr>
        <w:t>ҷ</w:t>
      </w:r>
      <w:r w:rsidRPr="00933430">
        <w:rPr>
          <w:rFonts w:ascii="Times New Roman Tj" w:hAnsi="Times New Roman Tj" w:cs="Times New Roman Tj"/>
          <w:sz w:val="28"/>
          <w:lang w:val="tg-Cyrl-TJ"/>
        </w:rPr>
        <w:t>дид</w:t>
      </w:r>
      <w:r w:rsidRPr="00933430">
        <w:rPr>
          <w:rFonts w:ascii="Times New Roman Tj" w:hAnsi="Times New Roman Tj"/>
          <w:sz w:val="28"/>
          <w:lang w:val="tg-Cyrl-TJ"/>
        </w:rPr>
        <w:t>и сохтори муносибат</w:t>
      </w:r>
      <w:r w:rsidRPr="00933430">
        <w:rPr>
          <w:rFonts w:ascii="Times New Roman" w:hAnsi="Times New Roman"/>
          <w:sz w:val="28"/>
          <w:lang w:val="tg-Cyrl-TJ"/>
        </w:rPr>
        <w:t>ҳ</w:t>
      </w:r>
      <w:r w:rsidRPr="00933430">
        <w:rPr>
          <w:rFonts w:ascii="Times New Roman Tj" w:hAnsi="Times New Roman Tj" w:cs="Times New Roman Tj"/>
          <w:sz w:val="28"/>
          <w:lang w:val="tg-Cyrl-TJ"/>
        </w:rPr>
        <w:t>ои муштариён пешни</w:t>
      </w:r>
      <w:r w:rsidRPr="00933430">
        <w:rPr>
          <w:rFonts w:ascii="Times New Roman" w:hAnsi="Times New Roman"/>
          <w:sz w:val="28"/>
          <w:lang w:val="tg-Cyrl-TJ"/>
        </w:rPr>
        <w:t>ҳ</w:t>
      </w:r>
      <w:r>
        <w:rPr>
          <w:rFonts w:ascii="Times New Roman Tj" w:hAnsi="Times New Roman Tj" w:cs="Times New Roman Tj"/>
          <w:sz w:val="28"/>
          <w:lang w:val="tg-Cyrl-TJ"/>
        </w:rPr>
        <w:t>оди хиз</w:t>
      </w:r>
      <w:r w:rsidRPr="00933430">
        <w:rPr>
          <w:rFonts w:ascii="Times New Roman Tj" w:hAnsi="Times New Roman Tj" w:cs="Times New Roman Tj"/>
          <w:sz w:val="28"/>
          <w:lang w:val="tg-Cyrl-TJ"/>
        </w:rPr>
        <w:t>мат</w:t>
      </w:r>
      <w:r>
        <w:rPr>
          <w:rFonts w:ascii="Times New Roman Tj" w:hAnsi="Times New Roman Tj" w:cs="Times New Roman Tj"/>
          <w:sz w:val="28"/>
          <w:lang w:val="tg-Cyrl-TJ"/>
        </w:rPr>
        <w:t>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оро ба тарзи </w:t>
      </w:r>
      <w:r w:rsidRPr="00933430">
        <w:rPr>
          <w:rFonts w:ascii="Times New Roman Tj" w:hAnsi="Times New Roman Tj" w:cs="Times New Roman Tj"/>
          <w:sz w:val="28"/>
          <w:lang w:val="tg-Cyrl-TJ"/>
        </w:rPr>
        <w:lastRenderedPageBreak/>
        <w:t>нав, бидуни таъхир</w:t>
      </w:r>
      <w:r w:rsidRPr="00933430">
        <w:rPr>
          <w:rFonts w:ascii="Times New Roman" w:hAnsi="Times New Roman"/>
          <w:sz w:val="28"/>
          <w:lang w:val="tg-Cyrl-TJ"/>
        </w:rPr>
        <w:t>ҳ</w:t>
      </w:r>
      <w:r w:rsidRPr="00933430">
        <w:rPr>
          <w:rFonts w:ascii="Times New Roman Tj" w:hAnsi="Times New Roman Tj" w:cs="Times New Roman Tj"/>
          <w:sz w:val="28"/>
          <w:lang w:val="tg-Cyrl-TJ"/>
        </w:rPr>
        <w:t>ои т</w:t>
      </w:r>
      <w:r w:rsidRPr="00933430">
        <w:rPr>
          <w:rFonts w:ascii="Times New Roman" w:hAnsi="Times New Roman"/>
          <w:sz w:val="28"/>
          <w:lang w:val="tg-Cyrl-TJ"/>
        </w:rPr>
        <w:t>ӯ</w:t>
      </w:r>
      <w:r w:rsidRPr="00933430">
        <w:rPr>
          <w:rFonts w:ascii="Times New Roman Tj" w:hAnsi="Times New Roman Tj" w:cs="Times New Roman Tj"/>
          <w:sz w:val="28"/>
          <w:lang w:val="tg-Cyrl-TJ"/>
        </w:rPr>
        <w:t>лон</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ва расмиёти мураккаб талаб мекунад. Ташкилот</w:t>
      </w:r>
      <w:r w:rsidRPr="00933430">
        <w:rPr>
          <w:rFonts w:ascii="Times New Roman" w:hAnsi="Times New Roman"/>
          <w:sz w:val="28"/>
          <w:lang w:val="tg-Cyrl-TJ"/>
        </w:rPr>
        <w:t>ҳ</w:t>
      </w:r>
      <w:r w:rsidRPr="00933430">
        <w:rPr>
          <w:rFonts w:ascii="Times New Roman Tj" w:hAnsi="Times New Roman Tj" w:cs="Times New Roman Tj"/>
          <w:sz w:val="28"/>
          <w:lang w:val="tg-Cyrl-TJ"/>
        </w:rPr>
        <w:t>ои ба мизо</w:t>
      </w:r>
      <w:r w:rsidRPr="00933430">
        <w:rPr>
          <w:rFonts w:ascii="Times New Roman" w:hAnsi="Times New Roman"/>
          <w:sz w:val="28"/>
          <w:lang w:val="tg-Cyrl-TJ"/>
        </w:rPr>
        <w:t>ҷ</w:t>
      </w:r>
      <w:r w:rsidRPr="00933430">
        <w:rPr>
          <w:rFonts w:ascii="Times New Roman Tj" w:hAnsi="Times New Roman Tj" w:cs="Times New Roman Tj"/>
          <w:sz w:val="28"/>
          <w:lang w:val="tg-Cyrl-TJ"/>
        </w:rPr>
        <w:t xml:space="preserve">он нигаронидашуда </w:t>
      </w:r>
      <w:r w:rsidRPr="00933430">
        <w:rPr>
          <w:rFonts w:ascii="Times New Roman" w:hAnsi="Times New Roman"/>
          <w:sz w:val="28"/>
          <w:lang w:val="tg-Cyrl-TJ"/>
        </w:rPr>
        <w:t>ҳ</w:t>
      </w:r>
      <w:r w:rsidRPr="00933430">
        <w:rPr>
          <w:rFonts w:ascii="Times New Roman Tj" w:hAnsi="Times New Roman Tj" w:cs="Times New Roman Tj"/>
          <w:sz w:val="28"/>
          <w:lang w:val="tg-Cyrl-TJ"/>
        </w:rPr>
        <w:t>ам дар на</w:t>
      </w:r>
      <w:r w:rsidRPr="00933430">
        <w:rPr>
          <w:rFonts w:ascii="Times New Roman" w:hAnsi="Times New Roman"/>
          <w:sz w:val="28"/>
          <w:lang w:val="tg-Cyrl-TJ"/>
        </w:rPr>
        <w:t>қ</w:t>
      </w:r>
      <w:r w:rsidRPr="00933430">
        <w:rPr>
          <w:rFonts w:ascii="Times New Roman Tj" w:hAnsi="Times New Roman Tj" w:cs="Times New Roman Tj"/>
          <w:sz w:val="28"/>
          <w:lang w:val="tg-Cyrl-TJ"/>
        </w:rPr>
        <w:t>ш</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худ ва </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ам дар дастрасии </w:t>
      </w:r>
      <w:r w:rsidRPr="00933430">
        <w:rPr>
          <w:rFonts w:ascii="Times New Roman" w:hAnsi="Times New Roman"/>
          <w:sz w:val="28"/>
          <w:lang w:val="tg-Cyrl-TJ"/>
        </w:rPr>
        <w:t>ҷ</w:t>
      </w:r>
      <w:r w:rsidRPr="00933430">
        <w:rPr>
          <w:rFonts w:ascii="Times New Roman Tj" w:hAnsi="Times New Roman Tj" w:cs="Times New Roman Tj"/>
          <w:sz w:val="28"/>
          <w:lang w:val="tg-Cyrl-TJ"/>
        </w:rPr>
        <w:t>омеа</w:t>
      </w:r>
      <w:r w:rsidRPr="00933430">
        <w:rPr>
          <w:rFonts w:ascii="Times New Roman" w:hAnsi="Times New Roman"/>
          <w:sz w:val="28"/>
          <w:lang w:val="tg-Cyrl-TJ"/>
        </w:rPr>
        <w:t>ҳ</w:t>
      </w:r>
      <w:r w:rsidRPr="00933430">
        <w:rPr>
          <w:rFonts w:ascii="Times New Roman Tj" w:hAnsi="Times New Roman Tj" w:cs="Times New Roman Tj"/>
          <w:sz w:val="28"/>
          <w:lang w:val="tg-Cyrl-TJ"/>
        </w:rPr>
        <w:t>ои худ муваффа</w:t>
      </w:r>
      <w:r w:rsidRPr="00933430">
        <w:rPr>
          <w:rFonts w:ascii="Times New Roman" w:hAnsi="Times New Roman"/>
          <w:sz w:val="28"/>
          <w:lang w:val="tg-Cyrl-TJ"/>
        </w:rPr>
        <w:t>қ</w:t>
      </w:r>
      <w:r w:rsidRPr="00933430">
        <w:rPr>
          <w:rFonts w:ascii="Times New Roman Tj" w:hAnsi="Times New Roman Tj" w:cs="Times New Roman Tj"/>
          <w:sz w:val="28"/>
          <w:lang w:val="tg-Cyrl-TJ"/>
        </w:rPr>
        <w:t>таранд. Чунин ташкилот</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 </w:t>
      </w:r>
      <w:r w:rsidRPr="00933430">
        <w:rPr>
          <w:rFonts w:ascii="Times New Roman" w:hAnsi="Times New Roman"/>
          <w:sz w:val="28"/>
          <w:lang w:val="tg-Cyrl-TJ"/>
        </w:rPr>
        <w:t>қ</w:t>
      </w:r>
      <w:r w:rsidRPr="00933430">
        <w:rPr>
          <w:rFonts w:ascii="Times New Roman Tj" w:hAnsi="Times New Roman Tj" w:cs="Times New Roman Tj"/>
          <w:sz w:val="28"/>
          <w:lang w:val="tg-Cyrl-TJ"/>
        </w:rPr>
        <w:t>од</w:t>
      </w:r>
      <w:r w:rsidRPr="00933430">
        <w:rPr>
          <w:rFonts w:ascii="Times New Roman Tj" w:hAnsi="Times New Roman Tj"/>
          <w:sz w:val="28"/>
          <w:lang w:val="tg-Cyrl-TJ"/>
        </w:rPr>
        <w:t>ира</w:t>
      </w:r>
      <w:r>
        <w:rPr>
          <w:rFonts w:ascii="Times New Roman Tj" w:hAnsi="Times New Roman Tj"/>
          <w:sz w:val="28"/>
          <w:lang w:val="tg-Cyrl-TJ"/>
        </w:rPr>
        <w:t>нд, ки дастрасии одамонро ба хиз</w:t>
      </w:r>
      <w:r w:rsidRPr="00933430">
        <w:rPr>
          <w:rFonts w:ascii="Times New Roman Tj" w:hAnsi="Times New Roman Tj"/>
          <w:sz w:val="28"/>
          <w:lang w:val="tg-Cyrl-TJ"/>
        </w:rPr>
        <w:t>матрасон</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осонтар гардонанд, </w:t>
      </w:r>
      <w:r w:rsidRPr="00933430">
        <w:rPr>
          <w:rFonts w:ascii="Times New Roman" w:hAnsi="Times New Roman"/>
          <w:sz w:val="28"/>
          <w:lang w:val="tg-Cyrl-TJ"/>
        </w:rPr>
        <w:t>ҳ</w:t>
      </w:r>
      <w:r w:rsidRPr="00933430">
        <w:rPr>
          <w:rFonts w:ascii="Times New Roman Tj" w:hAnsi="Times New Roman Tj" w:cs="Times New Roman Tj"/>
          <w:sz w:val="28"/>
          <w:lang w:val="tg-Cyrl-TJ"/>
        </w:rPr>
        <w:t>а</w:t>
      </w:r>
      <w:r w:rsidRPr="00933430">
        <w:rPr>
          <w:rFonts w:ascii="Times New Roman" w:hAnsi="Times New Roman"/>
          <w:sz w:val="28"/>
          <w:lang w:val="tg-Cyrl-TJ"/>
        </w:rPr>
        <w:t>ҷ</w:t>
      </w:r>
      <w:r w:rsidRPr="00933430">
        <w:rPr>
          <w:rFonts w:ascii="Times New Roman Tj" w:hAnsi="Times New Roman Tj" w:cs="Times New Roman Tj"/>
          <w:sz w:val="28"/>
          <w:lang w:val="tg-Cyrl-TJ"/>
        </w:rPr>
        <w:t>ми хизматрасониро зиёд кунанд ва ва</w:t>
      </w:r>
      <w:r w:rsidRPr="00933430">
        <w:rPr>
          <w:rFonts w:ascii="Times New Roman" w:hAnsi="Times New Roman"/>
          <w:sz w:val="28"/>
          <w:lang w:val="tg-Cyrl-TJ"/>
        </w:rPr>
        <w:t>қ</w:t>
      </w:r>
      <w:r w:rsidRPr="00933430">
        <w:rPr>
          <w:rFonts w:ascii="Times New Roman Tj" w:hAnsi="Times New Roman Tj" w:cs="Times New Roman Tj"/>
          <w:sz w:val="28"/>
          <w:lang w:val="tg-Cyrl-TJ"/>
        </w:rPr>
        <w:t>ти сарфи кормандонро дар кор</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w:t>
      </w:r>
      <w:r w:rsidRPr="00933430">
        <w:rPr>
          <w:rFonts w:ascii="Times New Roman" w:hAnsi="Times New Roman"/>
          <w:sz w:val="28"/>
          <w:lang w:val="tg-Cyrl-TJ"/>
        </w:rPr>
        <w:t>ғ</w:t>
      </w:r>
      <w:r w:rsidRPr="00933430">
        <w:rPr>
          <w:rFonts w:ascii="Times New Roman Tj" w:hAnsi="Times New Roman Tj" w:cs="Times New Roman Tj"/>
          <w:sz w:val="28"/>
          <w:lang w:val="tg-Cyrl-TJ"/>
        </w:rPr>
        <w:t>айримуштар</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кам кунанд.</w:t>
      </w:r>
    </w:p>
    <w:p w:rsidR="00797CC0" w:rsidRDefault="00797CC0" w:rsidP="00797CC0">
      <w:pPr>
        <w:spacing w:after="0"/>
        <w:ind w:firstLine="708"/>
        <w:jc w:val="both"/>
        <w:rPr>
          <w:rFonts w:ascii="Times New Roman Tj" w:hAnsi="Times New Roman Tj"/>
          <w:sz w:val="28"/>
          <w:lang w:val="tg-Cyrl-TJ"/>
        </w:rPr>
      </w:pPr>
      <w:r w:rsidRPr="00933430">
        <w:rPr>
          <w:rFonts w:ascii="Times New Roman Tj" w:hAnsi="Times New Roman Tj" w:cs="Times New Roman Tj"/>
          <w:sz w:val="28"/>
          <w:lang w:val="tg-Cyrl-TJ"/>
        </w:rPr>
        <w:t xml:space="preserve">Мушкилоти </w:t>
      </w:r>
      <w:r w:rsidRPr="00933430">
        <w:rPr>
          <w:rFonts w:ascii="Times New Roman" w:hAnsi="Times New Roman"/>
          <w:sz w:val="28"/>
          <w:lang w:val="tg-Cyrl-TJ"/>
        </w:rPr>
        <w:t>ҳ</w:t>
      </w:r>
      <w:r w:rsidRPr="00933430">
        <w:rPr>
          <w:rFonts w:ascii="Times New Roman Tj" w:hAnsi="Times New Roman Tj" w:cs="Times New Roman Tj"/>
          <w:sz w:val="28"/>
          <w:lang w:val="tg-Cyrl-TJ"/>
        </w:rPr>
        <w:t>амгироии система</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расонидани </w:t>
      </w:r>
      <w:r>
        <w:rPr>
          <w:rFonts w:ascii="Times New Roman Tj" w:hAnsi="Times New Roman Tj" w:cs="Times New Roman Tj"/>
          <w:sz w:val="28"/>
          <w:lang w:val="tg-Cyrl-TJ"/>
        </w:rPr>
        <w:t>бизнес-хизматрасониро</w:t>
      </w:r>
      <w:r w:rsidRPr="00933430">
        <w:rPr>
          <w:rFonts w:ascii="Times New Roman Tj" w:hAnsi="Times New Roman Tj" w:cs="Times New Roman Tj"/>
          <w:sz w:val="28"/>
          <w:lang w:val="tg-Cyrl-TJ"/>
        </w:rPr>
        <w:t xml:space="preserve"> дар байни созмо</w:t>
      </w:r>
      <w:r w:rsidRPr="00933430">
        <w:rPr>
          <w:rFonts w:ascii="Times New Roman Tj" w:hAnsi="Times New Roman Tj"/>
          <w:sz w:val="28"/>
          <w:lang w:val="tg-Cyrl-TJ"/>
        </w:rPr>
        <w:t>н</w:t>
      </w:r>
      <w:r w:rsidRPr="00933430">
        <w:rPr>
          <w:rFonts w:ascii="Times New Roman" w:hAnsi="Times New Roman"/>
          <w:sz w:val="28"/>
          <w:lang w:val="tg-Cyrl-TJ"/>
        </w:rPr>
        <w:t>ҳ</w:t>
      </w:r>
      <w:r w:rsidRPr="00933430">
        <w:rPr>
          <w:rFonts w:ascii="Times New Roman Tj" w:hAnsi="Times New Roman Tj" w:cs="Times New Roman Tj"/>
          <w:sz w:val="28"/>
          <w:lang w:val="tg-Cyrl-TJ"/>
        </w:rPr>
        <w:t>о метавон тавассути истифодаи технология</w:t>
      </w:r>
      <w:r w:rsidRPr="00933430">
        <w:rPr>
          <w:rFonts w:ascii="Times New Roman" w:hAnsi="Times New Roman"/>
          <w:sz w:val="28"/>
          <w:lang w:val="tg-Cyrl-TJ"/>
        </w:rPr>
        <w:t>ҳ</w:t>
      </w:r>
      <w:r w:rsidRPr="00933430">
        <w:rPr>
          <w:rFonts w:ascii="Times New Roman Tj" w:hAnsi="Times New Roman Tj" w:cs="Times New Roman Tj"/>
          <w:sz w:val="28"/>
          <w:lang w:val="tg-Cyrl-TJ"/>
        </w:rPr>
        <w:t>ои кушод ва та</w:t>
      </w:r>
      <w:r w:rsidRPr="00933430">
        <w:rPr>
          <w:rFonts w:ascii="Times New Roman" w:hAnsi="Times New Roman"/>
          <w:sz w:val="28"/>
          <w:lang w:val="tg-Cyrl-TJ"/>
        </w:rPr>
        <w:t>ҳ</w:t>
      </w:r>
      <w:r w:rsidRPr="00933430">
        <w:rPr>
          <w:rFonts w:ascii="Times New Roman Tj" w:hAnsi="Times New Roman Tj" w:cs="Times New Roman Tj"/>
          <w:sz w:val="28"/>
          <w:lang w:val="tg-Cyrl-TJ"/>
        </w:rPr>
        <w:t>ияи раванд</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нави </w:t>
      </w:r>
      <w:r w:rsidRPr="00933430">
        <w:rPr>
          <w:rFonts w:ascii="Times New Roman" w:hAnsi="Times New Roman"/>
          <w:sz w:val="28"/>
          <w:lang w:val="tg-Cyrl-TJ"/>
        </w:rPr>
        <w:t>ҳ</w:t>
      </w:r>
      <w:r>
        <w:rPr>
          <w:rFonts w:ascii="Times New Roman Tj" w:hAnsi="Times New Roman Tj" w:cs="Times New Roman Tj"/>
          <w:sz w:val="28"/>
          <w:lang w:val="tg-Cyrl-TJ"/>
        </w:rPr>
        <w:t>амгирошудаи расонидани хиз</w:t>
      </w:r>
      <w:r w:rsidRPr="00933430">
        <w:rPr>
          <w:rFonts w:ascii="Times New Roman Tj" w:hAnsi="Times New Roman Tj" w:cs="Times New Roman Tj"/>
          <w:sz w:val="28"/>
          <w:lang w:val="tg-Cyrl-TJ"/>
        </w:rPr>
        <w:t>мат</w:t>
      </w:r>
      <w:r>
        <w:rPr>
          <w:rFonts w:ascii="Times New Roman Tj" w:hAnsi="Times New Roman Tj" w:cs="Times New Roman Tj"/>
          <w:sz w:val="28"/>
          <w:lang w:val="tg-Cyrl-TJ"/>
        </w:rPr>
        <w:t>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ои интернет</w:t>
      </w:r>
      <w:r w:rsidRPr="00933430">
        <w:rPr>
          <w:rFonts w:ascii="Times New Roman" w:hAnsi="Times New Roman"/>
          <w:sz w:val="28"/>
          <w:lang w:val="tg-Cyrl-TJ"/>
        </w:rPr>
        <w:t>ӣ</w:t>
      </w:r>
      <w:r w:rsidRPr="00933430">
        <w:rPr>
          <w:rFonts w:ascii="Times New Roman Tj" w:hAnsi="Times New Roman Tj" w:cs="Times New Roman Tj"/>
          <w:sz w:val="28"/>
          <w:lang w:val="tg-Cyrl-TJ"/>
        </w:rPr>
        <w:t>, ки дар он муассиса</w:t>
      </w:r>
      <w:r w:rsidRPr="00933430">
        <w:rPr>
          <w:rFonts w:ascii="Times New Roman" w:hAnsi="Times New Roman"/>
          <w:sz w:val="28"/>
          <w:lang w:val="tg-Cyrl-TJ"/>
        </w:rPr>
        <w:t>ҳ</w:t>
      </w:r>
      <w:r>
        <w:rPr>
          <w:rFonts w:ascii="Times New Roman Tj" w:hAnsi="Times New Roman Tj" w:cs="Times New Roman Tj"/>
          <w:sz w:val="28"/>
          <w:lang w:val="tg-Cyrl-TJ"/>
        </w:rPr>
        <w:t>ои виртуал</w:t>
      </w:r>
      <w:r>
        <w:rPr>
          <w:rFonts w:ascii="Times New Roman" w:hAnsi="Times New Roman"/>
          <w:sz w:val="28"/>
          <w:lang w:val="tg-Cyrl-TJ"/>
        </w:rPr>
        <w:t xml:space="preserve">ӣ </w:t>
      </w:r>
      <w:r w:rsidRPr="00933430">
        <w:rPr>
          <w:rFonts w:ascii="Times New Roman Tj" w:hAnsi="Times New Roman Tj" w:cs="Times New Roman Tj"/>
          <w:sz w:val="28"/>
          <w:lang w:val="tg-Cyrl-TJ"/>
        </w:rPr>
        <w:t>таъсис дода мешаванд</w:t>
      </w:r>
      <w:r>
        <w:rPr>
          <w:rFonts w:ascii="Times New Roman Tj" w:hAnsi="Times New Roman Tj" w:cs="Times New Roman Tj"/>
          <w:sz w:val="28"/>
          <w:lang w:val="tg-Cyrl-TJ"/>
        </w:rPr>
        <w:t xml:space="preserve">. </w:t>
      </w:r>
      <w:r w:rsidRPr="00933430">
        <w:rPr>
          <w:rFonts w:ascii="Times New Roman Tj" w:hAnsi="Times New Roman Tj" w:cs="Times New Roman Tj"/>
          <w:sz w:val="28"/>
          <w:lang w:val="tg-Cyrl-TJ"/>
        </w:rPr>
        <w:t>Ва ни</w:t>
      </w:r>
      <w:r w:rsidRPr="00933430">
        <w:rPr>
          <w:rFonts w:ascii="Times New Roman" w:hAnsi="Times New Roman"/>
          <w:sz w:val="28"/>
          <w:lang w:val="tg-Cyrl-TJ"/>
        </w:rPr>
        <w:t>ҳ</w:t>
      </w:r>
      <w:r w:rsidRPr="00933430">
        <w:rPr>
          <w:rFonts w:ascii="Times New Roman Tj" w:hAnsi="Times New Roman Tj" w:cs="Times New Roman Tj"/>
          <w:sz w:val="28"/>
          <w:lang w:val="tg-Cyrl-TJ"/>
        </w:rPr>
        <w:t>оят, шумо метавонед бо ро</w:t>
      </w:r>
      <w:r w:rsidRPr="00933430">
        <w:rPr>
          <w:rFonts w:ascii="Times New Roman" w:hAnsi="Times New Roman"/>
          <w:sz w:val="28"/>
          <w:lang w:val="tg-Cyrl-TJ"/>
        </w:rPr>
        <w:t>ҳ</w:t>
      </w:r>
      <w:r w:rsidRPr="00933430">
        <w:rPr>
          <w:rFonts w:ascii="Times New Roman Tj" w:hAnsi="Times New Roman Tj" w:cs="Times New Roman Tj"/>
          <w:sz w:val="28"/>
          <w:lang w:val="tg-Cyrl-TJ"/>
        </w:rPr>
        <w:t>и дуруст аз нав тар</w:t>
      </w:r>
      <w:r w:rsidRPr="00933430">
        <w:rPr>
          <w:rFonts w:ascii="Times New Roman" w:hAnsi="Times New Roman"/>
          <w:sz w:val="28"/>
          <w:lang w:val="tg-Cyrl-TJ"/>
        </w:rPr>
        <w:t>ҳ</w:t>
      </w:r>
      <w:r w:rsidRPr="00933430">
        <w:rPr>
          <w:rFonts w:ascii="Times New Roman Tj" w:hAnsi="Times New Roman Tj" w:cs="Times New Roman Tj"/>
          <w:sz w:val="28"/>
          <w:lang w:val="tg-Cyrl-TJ"/>
        </w:rPr>
        <w:t>рез</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к</w:t>
      </w:r>
      <w:r w:rsidRPr="00933430">
        <w:rPr>
          <w:rFonts w:ascii="Times New Roman Tj" w:hAnsi="Times New Roman Tj"/>
          <w:sz w:val="28"/>
          <w:lang w:val="tg-Cyrl-TJ"/>
        </w:rPr>
        <w:t>ардани раванд</w:t>
      </w:r>
      <w:r w:rsidRPr="00933430">
        <w:rPr>
          <w:rFonts w:ascii="Times New Roman" w:hAnsi="Times New Roman"/>
          <w:sz w:val="28"/>
          <w:lang w:val="tg-Cyrl-TJ"/>
        </w:rPr>
        <w:t>ҳ</w:t>
      </w:r>
      <w:r w:rsidRPr="00933430">
        <w:rPr>
          <w:rFonts w:ascii="Times New Roman Tj" w:hAnsi="Times New Roman Tj" w:cs="Times New Roman Tj"/>
          <w:sz w:val="28"/>
          <w:lang w:val="tg-Cyrl-TJ"/>
        </w:rPr>
        <w:t>ои ти</w:t>
      </w:r>
      <w:r w:rsidRPr="00933430">
        <w:rPr>
          <w:rFonts w:ascii="Times New Roman" w:hAnsi="Times New Roman"/>
          <w:sz w:val="28"/>
          <w:lang w:val="tg-Cyrl-TJ"/>
        </w:rPr>
        <w:t>ҷ</w:t>
      </w:r>
      <w:r w:rsidRPr="00933430">
        <w:rPr>
          <w:rFonts w:ascii="Times New Roman Tj" w:hAnsi="Times New Roman Tj" w:cs="Times New Roman Tj"/>
          <w:sz w:val="28"/>
          <w:lang w:val="tg-Cyrl-TJ"/>
        </w:rPr>
        <w:t>оратии ташкилот</w:t>
      </w:r>
      <w:r w:rsidRPr="00933430">
        <w:rPr>
          <w:rFonts w:ascii="Times New Roman" w:hAnsi="Times New Roman"/>
          <w:sz w:val="28"/>
          <w:lang w:val="tg-Cyrl-TJ"/>
        </w:rPr>
        <w:t>ҳ</w:t>
      </w:r>
      <w:r w:rsidRPr="00933430">
        <w:rPr>
          <w:rFonts w:ascii="Times New Roman Tj" w:hAnsi="Times New Roman Tj" w:cs="Times New Roman Tj"/>
          <w:sz w:val="28"/>
          <w:lang w:val="tg-Cyrl-TJ"/>
        </w:rPr>
        <w:t>ои давлат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бо ин мушкилот мубориза баред.</w:t>
      </w:r>
    </w:p>
    <w:p w:rsidR="00797CC0" w:rsidRDefault="00797CC0" w:rsidP="00797CC0">
      <w:pPr>
        <w:spacing w:after="0"/>
        <w:ind w:firstLine="708"/>
        <w:jc w:val="both"/>
        <w:rPr>
          <w:rFonts w:ascii="Times New Roman" w:hAnsi="Times New Roman"/>
          <w:sz w:val="28"/>
          <w:lang w:val="tg-Cyrl-TJ"/>
        </w:rPr>
      </w:pPr>
      <w:r w:rsidRPr="00933430">
        <w:rPr>
          <w:rFonts w:ascii="Times New Roman Tj" w:hAnsi="Times New Roman Tj"/>
          <w:sz w:val="28"/>
          <w:lang w:val="tg-Cyrl-TJ"/>
        </w:rPr>
        <w:t>Хусусият</w:t>
      </w:r>
      <w:r w:rsidRPr="00933430">
        <w:rPr>
          <w:rFonts w:ascii="Times New Roman" w:hAnsi="Times New Roman"/>
          <w:sz w:val="28"/>
          <w:lang w:val="tg-Cyrl-TJ"/>
        </w:rPr>
        <w:t>ҳ</w:t>
      </w:r>
      <w:r w:rsidRPr="00933430">
        <w:rPr>
          <w:rFonts w:ascii="Times New Roman Tj" w:hAnsi="Times New Roman Tj" w:cs="Times New Roman Tj"/>
          <w:sz w:val="28"/>
          <w:lang w:val="tg-Cyrl-TJ"/>
        </w:rPr>
        <w:t>ои «</w:t>
      </w:r>
      <w:r w:rsidRPr="00933430">
        <w:rPr>
          <w:rFonts w:ascii="Times New Roman" w:hAnsi="Times New Roman"/>
          <w:sz w:val="28"/>
          <w:lang w:val="tg-Cyrl-TJ"/>
        </w:rPr>
        <w:t>ҳ</w:t>
      </w:r>
      <w:r w:rsidRPr="00933430">
        <w:rPr>
          <w:rFonts w:ascii="Times New Roman Tj" w:hAnsi="Times New Roman Tj" w:cs="Times New Roman Tj"/>
          <w:sz w:val="28"/>
          <w:lang w:val="tg-Cyrl-TJ"/>
        </w:rPr>
        <w:t>укумати электрон</w:t>
      </w:r>
      <w:r w:rsidRPr="00933430">
        <w:rPr>
          <w:rFonts w:ascii="Times New Roman" w:hAnsi="Times New Roman"/>
          <w:sz w:val="28"/>
          <w:lang w:val="tg-Cyrl-TJ"/>
        </w:rPr>
        <w:t>ӣ</w:t>
      </w:r>
      <w:r w:rsidRPr="00933430">
        <w:rPr>
          <w:rFonts w:ascii="Times New Roman Tj" w:hAnsi="Times New Roman Tj" w:cs="Times New Roman Tj"/>
          <w:sz w:val="28"/>
          <w:lang w:val="tg-Cyrl-TJ"/>
        </w:rPr>
        <w:t>» ва омил</w:t>
      </w:r>
      <w:r w:rsidRPr="00933430">
        <w:rPr>
          <w:rFonts w:ascii="Times New Roman" w:hAnsi="Times New Roman"/>
          <w:sz w:val="28"/>
          <w:lang w:val="tg-Cyrl-TJ"/>
        </w:rPr>
        <w:t>ҳ</w:t>
      </w:r>
      <w:r w:rsidRPr="00933430">
        <w:rPr>
          <w:rFonts w:ascii="Times New Roman Tj" w:hAnsi="Times New Roman Tj" w:cs="Times New Roman Tj"/>
          <w:sz w:val="28"/>
          <w:lang w:val="tg-Cyrl-TJ"/>
        </w:rPr>
        <w:t>ое, ки ба муваффа</w:t>
      </w:r>
      <w:r w:rsidRPr="00933430">
        <w:rPr>
          <w:rFonts w:ascii="Times New Roman" w:hAnsi="Times New Roman"/>
          <w:sz w:val="28"/>
          <w:lang w:val="tg-Cyrl-TJ"/>
        </w:rPr>
        <w:t>қ</w:t>
      </w:r>
      <w:r w:rsidRPr="00933430">
        <w:rPr>
          <w:rFonts w:ascii="Times New Roman Tj" w:hAnsi="Times New Roman Tj" w:cs="Times New Roman Tj"/>
          <w:sz w:val="28"/>
          <w:lang w:val="tg-Cyrl-TJ"/>
        </w:rPr>
        <w:t>ият мусоидат мекунанд</w:t>
      </w:r>
      <w:r>
        <w:rPr>
          <w:rFonts w:ascii="Times New Roman Tj" w:hAnsi="Times New Roman Tj" w:cs="Times New Roman Tj"/>
          <w:sz w:val="28"/>
          <w:lang w:val="tg-Cyrl-TJ"/>
        </w:rPr>
        <w:t>.</w:t>
      </w:r>
      <w:r>
        <w:rPr>
          <w:rFonts w:ascii="Times New Roman Tj" w:hAnsi="Times New Roman Tj"/>
          <w:sz w:val="28"/>
          <w:lang w:val="tg-Cyrl-TJ"/>
        </w:rPr>
        <w:t xml:space="preserve"> Хи</w:t>
      </w:r>
      <w:r>
        <w:rPr>
          <w:rFonts w:ascii="Times New Roman" w:hAnsi="Times New Roman"/>
          <w:sz w:val="28"/>
          <w:lang w:val="tg-Cyrl-TJ"/>
        </w:rPr>
        <w:t>ҳ</w:t>
      </w:r>
      <w:r w:rsidRPr="00933430">
        <w:rPr>
          <w:rFonts w:ascii="Times New Roman Tj" w:hAnsi="Times New Roman Tj"/>
          <w:sz w:val="28"/>
          <w:lang w:val="tg-Cyrl-TJ"/>
        </w:rPr>
        <w:t>матрасони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ои электронии давлат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дар шакле, ки а</w:t>
      </w:r>
      <w:r w:rsidRPr="00933430">
        <w:rPr>
          <w:rFonts w:ascii="Times New Roman" w:hAnsi="Times New Roman"/>
          <w:sz w:val="28"/>
          <w:lang w:val="tg-Cyrl-TJ"/>
        </w:rPr>
        <w:t>ҳ</w:t>
      </w:r>
      <w:r w:rsidRPr="00933430">
        <w:rPr>
          <w:rFonts w:ascii="Times New Roman Tj" w:hAnsi="Times New Roman Tj" w:cs="Times New Roman Tj"/>
          <w:sz w:val="28"/>
          <w:lang w:val="tg-Cyrl-TJ"/>
        </w:rPr>
        <w:t>ол</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ва ташкилот</w:t>
      </w:r>
      <w:r w:rsidRPr="00933430">
        <w:rPr>
          <w:rFonts w:ascii="Times New Roman" w:hAnsi="Times New Roman"/>
          <w:sz w:val="28"/>
          <w:lang w:val="tg-Cyrl-TJ"/>
        </w:rPr>
        <w:t>ҳ</w:t>
      </w:r>
      <w:r w:rsidRPr="00933430">
        <w:rPr>
          <w:rFonts w:ascii="Times New Roman Tj" w:hAnsi="Times New Roman Tj" w:cs="Times New Roman Tj"/>
          <w:sz w:val="28"/>
          <w:lang w:val="tg-Cyrl-TJ"/>
        </w:rPr>
        <w:t>ои ти</w:t>
      </w:r>
      <w:r w:rsidRPr="00933430">
        <w:rPr>
          <w:rFonts w:ascii="Times New Roman" w:hAnsi="Times New Roman"/>
          <w:sz w:val="28"/>
          <w:lang w:val="tg-Cyrl-TJ"/>
        </w:rPr>
        <w:t>ҷ</w:t>
      </w:r>
      <w:r w:rsidRPr="00933430">
        <w:rPr>
          <w:rFonts w:ascii="Times New Roman Tj" w:hAnsi="Times New Roman Tj" w:cs="Times New Roman Tj"/>
          <w:sz w:val="28"/>
          <w:lang w:val="tg-Cyrl-TJ"/>
        </w:rPr>
        <w:t>орат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онро гирифтан ме</w:t>
      </w:r>
      <w:r w:rsidRPr="00933430">
        <w:rPr>
          <w:rFonts w:ascii="Times New Roman Tj" w:hAnsi="Times New Roman Tj"/>
          <w:sz w:val="28"/>
          <w:lang w:val="tg-Cyrl-TJ"/>
        </w:rPr>
        <w:t>хо</w:t>
      </w:r>
      <w:r w:rsidRPr="00933430">
        <w:rPr>
          <w:rFonts w:ascii="Times New Roman" w:hAnsi="Times New Roman"/>
          <w:sz w:val="28"/>
          <w:lang w:val="tg-Cyrl-TJ"/>
        </w:rPr>
        <w:t>ҳ</w:t>
      </w:r>
      <w:r>
        <w:rPr>
          <w:rFonts w:ascii="Times New Roman Tj" w:hAnsi="Times New Roman Tj" w:cs="Times New Roman Tj"/>
          <w:sz w:val="28"/>
          <w:lang w:val="tg-Cyrl-TJ"/>
        </w:rPr>
        <w:t>анд, хизмат мерасонад.</w:t>
      </w:r>
      <w:r w:rsidRPr="00933430">
        <w:rPr>
          <w:rFonts w:ascii="Times New Roman Tj" w:hAnsi="Times New Roman Tj" w:cs="Times New Roman Tj"/>
          <w:sz w:val="28"/>
          <w:lang w:val="tg-Cyrl-TJ"/>
        </w:rPr>
        <w:t xml:space="preserve"> Интернет ва дигар технология</w:t>
      </w:r>
      <w:r w:rsidRPr="00933430">
        <w:rPr>
          <w:rFonts w:ascii="Times New Roman" w:hAnsi="Times New Roman"/>
          <w:sz w:val="28"/>
          <w:lang w:val="tg-Cyrl-TJ"/>
        </w:rPr>
        <w:t>ҳ</w:t>
      </w:r>
      <w:r w:rsidRPr="00933430">
        <w:rPr>
          <w:rFonts w:ascii="Times New Roman Tj" w:hAnsi="Times New Roman Tj" w:cs="Times New Roman Tj"/>
          <w:sz w:val="28"/>
          <w:lang w:val="tg-Cyrl-TJ"/>
        </w:rPr>
        <w:t>о барои ин истифода мешаванд. «</w:t>
      </w:r>
      <w:r w:rsidRPr="00933430">
        <w:rPr>
          <w:rFonts w:ascii="Times New Roman" w:hAnsi="Times New Roman"/>
          <w:sz w:val="28"/>
          <w:lang w:val="tg-Cyrl-TJ"/>
        </w:rPr>
        <w:t>Ҳ</w:t>
      </w:r>
      <w:r w:rsidRPr="00933430">
        <w:rPr>
          <w:rFonts w:ascii="Times New Roman Tj" w:hAnsi="Times New Roman Tj" w:cs="Times New Roman Tj"/>
          <w:sz w:val="28"/>
          <w:lang w:val="tg-Cyrl-TJ"/>
        </w:rPr>
        <w:t>укумати электрон</w:t>
      </w:r>
      <w:r w:rsidRPr="00933430">
        <w:rPr>
          <w:rFonts w:ascii="Times New Roman" w:hAnsi="Times New Roman"/>
          <w:sz w:val="28"/>
          <w:lang w:val="tg-Cyrl-TJ"/>
        </w:rPr>
        <w:t>ӣ</w:t>
      </w:r>
      <w:r w:rsidRPr="00933430">
        <w:rPr>
          <w:rFonts w:ascii="Times New Roman Tj" w:hAnsi="Times New Roman Tj" w:cs="Times New Roman Tj"/>
          <w:sz w:val="28"/>
          <w:lang w:val="tg-Cyrl-TJ"/>
        </w:rPr>
        <w:t>» ба маънои пурраи калима инфрасохторест, ки ма</w:t>
      </w:r>
      <w:r w:rsidRPr="00933430">
        <w:rPr>
          <w:rFonts w:ascii="Times New Roman" w:hAnsi="Times New Roman"/>
          <w:sz w:val="28"/>
          <w:lang w:val="tg-Cyrl-TJ"/>
        </w:rPr>
        <w:t>қ</w:t>
      </w:r>
      <w:r w:rsidRPr="00933430">
        <w:rPr>
          <w:rFonts w:ascii="Times New Roman Tj" w:hAnsi="Times New Roman Tj" w:cs="Times New Roman Tj"/>
          <w:sz w:val="28"/>
          <w:lang w:val="tg-Cyrl-TJ"/>
        </w:rPr>
        <w:t>омоти давлат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имр</w:t>
      </w:r>
      <w:r w:rsidRPr="00933430">
        <w:rPr>
          <w:rFonts w:ascii="Times New Roman" w:hAnsi="Times New Roman"/>
          <w:sz w:val="28"/>
          <w:lang w:val="tg-Cyrl-TJ"/>
        </w:rPr>
        <w:t>ӯ</w:t>
      </w:r>
      <w:r w:rsidRPr="00933430">
        <w:rPr>
          <w:rFonts w:ascii="Times New Roman Tj" w:hAnsi="Times New Roman Tj" w:cs="Times New Roman Tj"/>
          <w:sz w:val="28"/>
          <w:lang w:val="tg-Cyrl-TJ"/>
        </w:rPr>
        <w:t>з бо ма</w:t>
      </w:r>
      <w:r w:rsidRPr="00933430">
        <w:rPr>
          <w:rFonts w:ascii="Times New Roman" w:hAnsi="Times New Roman"/>
          <w:sz w:val="28"/>
          <w:lang w:val="tg-Cyrl-TJ"/>
        </w:rPr>
        <w:t>қ</w:t>
      </w:r>
      <w:r w:rsidRPr="00933430">
        <w:rPr>
          <w:rFonts w:ascii="Times New Roman Tj" w:hAnsi="Times New Roman Tj" w:cs="Times New Roman Tj"/>
          <w:sz w:val="28"/>
          <w:lang w:val="tg-Cyrl-TJ"/>
        </w:rPr>
        <w:t>сади та</w:t>
      </w:r>
      <w:r w:rsidRPr="00933430">
        <w:rPr>
          <w:rFonts w:ascii="Times New Roman" w:hAnsi="Times New Roman"/>
          <w:sz w:val="28"/>
          <w:lang w:val="tg-Cyrl-TJ"/>
        </w:rPr>
        <w:t>ғ</w:t>
      </w:r>
      <w:r w:rsidRPr="00933430">
        <w:rPr>
          <w:rFonts w:ascii="Times New Roman Tj" w:hAnsi="Times New Roman Tj" w:cs="Times New Roman Tj"/>
          <w:sz w:val="28"/>
          <w:lang w:val="tg-Cyrl-TJ"/>
        </w:rPr>
        <w:t>йир додани шеваи и</w:t>
      </w:r>
      <w:r w:rsidRPr="00933430">
        <w:rPr>
          <w:rFonts w:ascii="Times New Roman" w:hAnsi="Times New Roman"/>
          <w:sz w:val="28"/>
          <w:lang w:val="tg-Cyrl-TJ"/>
        </w:rPr>
        <w:t>ҷ</w:t>
      </w:r>
      <w:r w:rsidRPr="00933430">
        <w:rPr>
          <w:rFonts w:ascii="Times New Roman Tj" w:hAnsi="Times New Roman Tj" w:cs="Times New Roman Tj"/>
          <w:sz w:val="28"/>
          <w:lang w:val="tg-Cyrl-TJ"/>
        </w:rPr>
        <w:t>рои вазифа</w:t>
      </w:r>
      <w:r w:rsidRPr="00933430">
        <w:rPr>
          <w:rFonts w:ascii="Times New Roman" w:hAnsi="Times New Roman"/>
          <w:sz w:val="28"/>
          <w:lang w:val="tg-Cyrl-TJ"/>
        </w:rPr>
        <w:t>ҳ</w:t>
      </w:r>
      <w:r>
        <w:rPr>
          <w:rFonts w:ascii="Times New Roman Tj" w:hAnsi="Times New Roman Tj" w:cs="Times New Roman Tj"/>
          <w:sz w:val="28"/>
          <w:lang w:val="tg-Cyrl-TJ"/>
        </w:rPr>
        <w:t>ои худ бунёд мекуна</w:t>
      </w:r>
      <w:r w:rsidRPr="00933430">
        <w:rPr>
          <w:rFonts w:ascii="Times New Roman Tj" w:hAnsi="Times New Roman Tj" w:cs="Times New Roman Tj"/>
          <w:sz w:val="28"/>
          <w:lang w:val="tg-Cyrl-TJ"/>
        </w:rPr>
        <w:t xml:space="preserve">д. </w:t>
      </w:r>
    </w:p>
    <w:p w:rsidR="00797CC0" w:rsidRDefault="00797CC0" w:rsidP="00797CC0">
      <w:pPr>
        <w:spacing w:after="0"/>
        <w:ind w:firstLine="708"/>
        <w:jc w:val="both"/>
        <w:rPr>
          <w:rFonts w:ascii="Times New Roman Tj" w:hAnsi="Times New Roman Tj"/>
          <w:sz w:val="28"/>
          <w:lang w:val="tg-Cyrl-TJ"/>
        </w:rPr>
      </w:pPr>
      <w:r>
        <w:rPr>
          <w:rFonts w:ascii="Times New Roman Tj" w:hAnsi="Times New Roman Tj" w:cs="Times New Roman Tj"/>
          <w:sz w:val="28"/>
          <w:lang w:val="tg-Cyrl-TJ"/>
        </w:rPr>
        <w:t>Хиз</w:t>
      </w:r>
      <w:r w:rsidRPr="00933430">
        <w:rPr>
          <w:rFonts w:ascii="Times New Roman Tj" w:hAnsi="Times New Roman Tj" w:cs="Times New Roman Tj"/>
          <w:sz w:val="28"/>
          <w:lang w:val="tg-Cyrl-TJ"/>
        </w:rPr>
        <w:t>мат</w:t>
      </w:r>
      <w:r>
        <w:rPr>
          <w:rFonts w:ascii="Times New Roman Tj" w:hAnsi="Times New Roman Tj" w:cs="Times New Roman Tj"/>
          <w:sz w:val="28"/>
          <w:lang w:val="tg-Cyrl-TJ"/>
        </w:rPr>
        <w:t>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ои давлат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акнун метавонанд ба таба</w:t>
      </w:r>
      <w:r w:rsidRPr="00933430">
        <w:rPr>
          <w:rFonts w:ascii="Times New Roman" w:hAnsi="Times New Roman"/>
          <w:sz w:val="28"/>
          <w:lang w:val="tg-Cyrl-TJ"/>
        </w:rPr>
        <w:t>қ</w:t>
      </w:r>
      <w:r w:rsidRPr="00933430">
        <w:rPr>
          <w:rFonts w:ascii="Times New Roman Tj" w:hAnsi="Times New Roman Tj" w:cs="Times New Roman Tj"/>
          <w:sz w:val="28"/>
          <w:lang w:val="tg-Cyrl-TJ"/>
        </w:rPr>
        <w:t>а</w:t>
      </w:r>
      <w:r w:rsidRPr="00933430">
        <w:rPr>
          <w:rFonts w:ascii="Times New Roman" w:hAnsi="Times New Roman"/>
          <w:sz w:val="28"/>
          <w:lang w:val="tg-Cyrl-TJ"/>
        </w:rPr>
        <w:t>ҳ</w:t>
      </w:r>
      <w:r w:rsidRPr="00933430">
        <w:rPr>
          <w:rFonts w:ascii="Times New Roman Tj" w:hAnsi="Times New Roman Tj" w:cs="Times New Roman Tj"/>
          <w:sz w:val="28"/>
          <w:lang w:val="tg-Cyrl-TJ"/>
        </w:rPr>
        <w:t>ои васеътари а</w:t>
      </w:r>
      <w:r w:rsidRPr="00933430">
        <w:rPr>
          <w:rFonts w:ascii="Times New Roman" w:hAnsi="Times New Roman"/>
          <w:sz w:val="28"/>
          <w:lang w:val="tg-Cyrl-TJ"/>
        </w:rPr>
        <w:t>ҳ</w:t>
      </w:r>
      <w:r w:rsidRPr="00933430">
        <w:rPr>
          <w:rFonts w:ascii="Times New Roman Tj" w:hAnsi="Times New Roman Tj" w:cs="Times New Roman Tj"/>
          <w:sz w:val="28"/>
          <w:lang w:val="tg-Cyrl-TJ"/>
        </w:rPr>
        <w:t>ол</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ба инфрасохтори худ дастрас</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пайдо кунанд, то арзиш</w:t>
      </w:r>
      <w:r w:rsidRPr="00933430">
        <w:rPr>
          <w:rFonts w:ascii="Times New Roman" w:hAnsi="Times New Roman"/>
          <w:sz w:val="28"/>
          <w:lang w:val="tg-Cyrl-TJ"/>
        </w:rPr>
        <w:t>ҳ</w:t>
      </w:r>
      <w:r w:rsidRPr="00933430">
        <w:rPr>
          <w:rFonts w:ascii="Times New Roman Tj" w:hAnsi="Times New Roman Tj" w:cs="Times New Roman Tj"/>
          <w:sz w:val="28"/>
          <w:lang w:val="tg-Cyrl-TJ"/>
        </w:rPr>
        <w:t>ои асосии асри электрон</w:t>
      </w:r>
      <w:r w:rsidRPr="00933430">
        <w:rPr>
          <w:rFonts w:ascii="Times New Roman" w:hAnsi="Times New Roman"/>
          <w:sz w:val="28"/>
          <w:lang w:val="tg-Cyrl-TJ"/>
        </w:rPr>
        <w:t>ӣ</w:t>
      </w:r>
      <w:r>
        <w:rPr>
          <w:rFonts w:ascii="Times New Roman Tj" w:hAnsi="Times New Roman Tj" w:cs="Times New Roman Tj"/>
          <w:sz w:val="28"/>
          <w:lang w:val="tg-Cyrl-TJ"/>
        </w:rPr>
        <w:t xml:space="preserve"> – “</w:t>
      </w:r>
      <w:r w:rsidRPr="00933430">
        <w:rPr>
          <w:rFonts w:ascii="Times New Roman Tj" w:hAnsi="Times New Roman Tj" w:cs="Times New Roman Tj"/>
          <w:sz w:val="28"/>
          <w:lang w:val="tg-Cyrl-TJ"/>
        </w:rPr>
        <w:t>т</w:t>
      </w:r>
      <w:r w:rsidRPr="00933430">
        <w:rPr>
          <w:rFonts w:ascii="Times New Roman Tj" w:hAnsi="Times New Roman Tj"/>
          <w:sz w:val="28"/>
          <w:lang w:val="tg-Cyrl-TJ"/>
        </w:rPr>
        <w:t>езтар, бе</w:t>
      </w:r>
      <w:r w:rsidRPr="00933430">
        <w:rPr>
          <w:rFonts w:ascii="Times New Roman" w:hAnsi="Times New Roman"/>
          <w:sz w:val="28"/>
          <w:lang w:val="tg-Cyrl-TJ"/>
        </w:rPr>
        <w:t>ҳ</w:t>
      </w:r>
      <w:r>
        <w:rPr>
          <w:rFonts w:ascii="Times New Roman Tj" w:hAnsi="Times New Roman Tj" w:cs="Times New Roman Tj"/>
          <w:sz w:val="28"/>
          <w:lang w:val="tg-Cyrl-TJ"/>
        </w:rPr>
        <w:t>тар, арзонтар, дастрастар” ба бизнес-хиз</w:t>
      </w:r>
      <w:r w:rsidRPr="00933430">
        <w:rPr>
          <w:rFonts w:ascii="Times New Roman Tj" w:hAnsi="Times New Roman Tj" w:cs="Times New Roman Tj"/>
          <w:sz w:val="28"/>
          <w:lang w:val="tg-Cyrl-TJ"/>
        </w:rPr>
        <w:t>мат</w:t>
      </w:r>
      <w:r w:rsidRPr="00933430">
        <w:rPr>
          <w:rFonts w:ascii="Times New Roman" w:hAnsi="Times New Roman"/>
          <w:sz w:val="28"/>
          <w:lang w:val="tg-Cyrl-TJ"/>
        </w:rPr>
        <w:t>ҳ</w:t>
      </w:r>
      <w:r w:rsidRPr="00933430">
        <w:rPr>
          <w:rFonts w:ascii="Times New Roman Tj" w:hAnsi="Times New Roman Tj" w:cs="Times New Roman Tj"/>
          <w:sz w:val="28"/>
          <w:lang w:val="tg-Cyrl-TJ"/>
        </w:rPr>
        <w:t>ои давлат</w:t>
      </w:r>
      <w:r w:rsidRPr="00933430">
        <w:rPr>
          <w:rFonts w:ascii="Times New Roman" w:hAnsi="Times New Roman"/>
          <w:sz w:val="28"/>
          <w:lang w:val="tg-Cyrl-TJ"/>
        </w:rPr>
        <w:t>ӣ</w:t>
      </w:r>
      <w:r>
        <w:rPr>
          <w:rFonts w:ascii="Times New Roman Tj" w:hAnsi="Times New Roman Tj" w:cs="Times New Roman Tj"/>
          <w:sz w:val="28"/>
          <w:lang w:val="tg-Cyrl-TJ"/>
        </w:rPr>
        <w:t xml:space="preserve"> тад</w:t>
      </w:r>
      <w:r w:rsidRPr="00933430">
        <w:rPr>
          <w:rFonts w:ascii="Times New Roman Tj" w:hAnsi="Times New Roman Tj" w:cs="Times New Roman Tj"/>
          <w:sz w:val="28"/>
          <w:lang w:val="tg-Cyrl-TJ"/>
        </w:rPr>
        <w:t>би</w:t>
      </w:r>
      <w:r w:rsidRPr="00933430">
        <w:rPr>
          <w:rFonts w:ascii="Times New Roman" w:hAnsi="Times New Roman"/>
          <w:sz w:val="28"/>
          <w:lang w:val="tg-Cyrl-TJ"/>
        </w:rPr>
        <w:t>қ</w:t>
      </w:r>
      <w:r w:rsidRPr="00933430">
        <w:rPr>
          <w:rFonts w:ascii="Times New Roman Tj" w:hAnsi="Times New Roman Tj" w:cs="Times New Roman Tj"/>
          <w:sz w:val="28"/>
          <w:lang w:val="tg-Cyrl-TJ"/>
        </w:rPr>
        <w:t xml:space="preserve"> шаванд.</w:t>
      </w:r>
    </w:p>
    <w:p w:rsidR="00797CC0" w:rsidRPr="00933430" w:rsidRDefault="00797CC0" w:rsidP="00797CC0">
      <w:pPr>
        <w:spacing w:after="0"/>
        <w:ind w:firstLine="708"/>
        <w:jc w:val="both"/>
        <w:rPr>
          <w:rFonts w:ascii="Times New Roman Tj" w:hAnsi="Times New Roman Tj"/>
          <w:sz w:val="28"/>
          <w:lang w:val="tg-Cyrl-TJ"/>
        </w:rPr>
      </w:pPr>
      <w:r w:rsidRPr="00933430">
        <w:rPr>
          <w:rFonts w:ascii="Times New Roman Tj" w:hAnsi="Times New Roman Tj"/>
          <w:sz w:val="28"/>
          <w:lang w:val="tg-Cyrl-TJ"/>
        </w:rPr>
        <w:t>Ташкилот</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ое, ки барномаи </w:t>
      </w:r>
      <w:r w:rsidRPr="00933430">
        <w:rPr>
          <w:rFonts w:ascii="Times New Roman" w:hAnsi="Times New Roman"/>
          <w:sz w:val="28"/>
          <w:lang w:val="tg-Cyrl-TJ"/>
        </w:rPr>
        <w:t>ҳ</w:t>
      </w:r>
      <w:r w:rsidRPr="00933430">
        <w:rPr>
          <w:rFonts w:ascii="Times New Roman Tj" w:hAnsi="Times New Roman Tj" w:cs="Times New Roman Tj"/>
          <w:sz w:val="28"/>
          <w:lang w:val="tg-Cyrl-TJ"/>
        </w:rPr>
        <w:t>укумати электрониро бомуваффа</w:t>
      </w:r>
      <w:r w:rsidRPr="00933430">
        <w:rPr>
          <w:rFonts w:ascii="Times New Roman" w:hAnsi="Times New Roman"/>
          <w:sz w:val="28"/>
          <w:lang w:val="tg-Cyrl-TJ"/>
        </w:rPr>
        <w:t>қ</w:t>
      </w:r>
      <w:r w:rsidRPr="00933430">
        <w:rPr>
          <w:rFonts w:ascii="Times New Roman Tj" w:hAnsi="Times New Roman Tj" w:cs="Times New Roman Tj"/>
          <w:sz w:val="28"/>
          <w:lang w:val="tg-Cyrl-TJ"/>
        </w:rPr>
        <w:t>ият амал</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мекунанд, дорои хусусият</w:t>
      </w:r>
      <w:r w:rsidRPr="00933430">
        <w:rPr>
          <w:rFonts w:ascii="Times New Roman" w:hAnsi="Times New Roman"/>
          <w:sz w:val="28"/>
          <w:lang w:val="tg-Cyrl-TJ"/>
        </w:rPr>
        <w:t>ҳ</w:t>
      </w:r>
      <w:r w:rsidRPr="00933430">
        <w:rPr>
          <w:rFonts w:ascii="Times New Roman Tj" w:hAnsi="Times New Roman Tj" w:cs="Times New Roman Tj"/>
          <w:sz w:val="28"/>
          <w:lang w:val="tg-Cyrl-TJ"/>
        </w:rPr>
        <w:t>ои зерин мебошанд</w:t>
      </w:r>
      <w:r w:rsidRPr="00933430">
        <w:rPr>
          <w:rFonts w:ascii="Times New Roman Tj" w:hAnsi="Times New Roman Tj"/>
          <w:sz w:val="28"/>
          <w:lang w:val="tg-Cyrl-TJ"/>
        </w:rPr>
        <w:t>:</w:t>
      </w:r>
    </w:p>
    <w:p w:rsidR="00797CC0" w:rsidRPr="00933430" w:rsidRDefault="00797CC0" w:rsidP="00797CC0">
      <w:pPr>
        <w:spacing w:after="0"/>
        <w:ind w:firstLine="708"/>
        <w:jc w:val="both"/>
        <w:rPr>
          <w:rFonts w:ascii="Times New Roman Tj" w:hAnsi="Times New Roman Tj"/>
          <w:sz w:val="28"/>
          <w:lang w:val="tg-Cyrl-TJ"/>
        </w:rPr>
      </w:pPr>
      <w:r w:rsidRPr="00E146EC">
        <w:rPr>
          <w:rFonts w:ascii="Times New Roman Tj" w:hAnsi="Times New Roman Tj"/>
          <w:b/>
          <w:sz w:val="28"/>
          <w:lang w:val="tg-Cyrl-TJ"/>
        </w:rPr>
        <w:t>Ошкорбаён</w:t>
      </w:r>
      <w:r w:rsidRPr="00E146EC">
        <w:rPr>
          <w:rFonts w:ascii="Times New Roman" w:hAnsi="Times New Roman"/>
          <w:b/>
          <w:sz w:val="28"/>
          <w:lang w:val="tg-Cyrl-TJ"/>
        </w:rPr>
        <w:t>ӣ</w:t>
      </w:r>
      <w:r w:rsidRPr="00E146EC">
        <w:rPr>
          <w:rFonts w:ascii="Times New Roman Tj" w:hAnsi="Times New Roman Tj" w:cs="Times New Roman Tj"/>
          <w:b/>
          <w:sz w:val="28"/>
          <w:lang w:val="tg-Cyrl-TJ"/>
        </w:rPr>
        <w:t xml:space="preserve"> ва фарогирии васеъ.</w:t>
      </w:r>
      <w:r w:rsidRPr="00933430">
        <w:rPr>
          <w:rFonts w:ascii="Times New Roman Tj" w:hAnsi="Times New Roman Tj" w:cs="Times New Roman Tj"/>
          <w:sz w:val="28"/>
          <w:lang w:val="tg-Cyrl-TJ"/>
        </w:rPr>
        <w:t xml:space="preserve"> Х</w:t>
      </w:r>
      <w:r>
        <w:rPr>
          <w:rFonts w:ascii="Times New Roman Tj" w:hAnsi="Times New Roman Tj" w:cs="Times New Roman Tj"/>
          <w:sz w:val="28"/>
          <w:lang w:val="tg-Cyrl-TJ"/>
        </w:rPr>
        <w:t>из</w:t>
      </w:r>
      <w:r w:rsidRPr="00933430">
        <w:rPr>
          <w:rFonts w:ascii="Times New Roman Tj" w:hAnsi="Times New Roman Tj" w:cs="Times New Roman Tj"/>
          <w:sz w:val="28"/>
          <w:lang w:val="tg-Cyrl-TJ"/>
        </w:rPr>
        <w:t>мат</w:t>
      </w:r>
      <w:r>
        <w:rPr>
          <w:rFonts w:ascii="Times New Roman Tj" w:hAnsi="Times New Roman Tj" w:cs="Times New Roman Tj"/>
          <w:sz w:val="28"/>
          <w:lang w:val="tg-Cyrl-TJ"/>
        </w:rPr>
        <w:t>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ои давлат</w:t>
      </w:r>
      <w:r w:rsidRPr="00933430">
        <w:rPr>
          <w:rFonts w:ascii="Times New Roman" w:hAnsi="Times New Roman"/>
          <w:sz w:val="28"/>
          <w:lang w:val="tg-Cyrl-TJ"/>
        </w:rPr>
        <w:t>ӣ</w:t>
      </w:r>
      <w:r>
        <w:rPr>
          <w:rFonts w:ascii="Times New Roman Tj" w:hAnsi="Times New Roman Tj" w:cs="Times New Roman Tj"/>
          <w:sz w:val="28"/>
          <w:lang w:val="tg-Cyrl-TJ"/>
        </w:rPr>
        <w:t xml:space="preserve"> аз он сабаб кушодаанд, ки хиз</w:t>
      </w:r>
      <w:r w:rsidRPr="00933430">
        <w:rPr>
          <w:rFonts w:ascii="Times New Roman Tj" w:hAnsi="Times New Roman Tj" w:cs="Times New Roman Tj"/>
          <w:sz w:val="28"/>
          <w:lang w:val="tg-Cyrl-TJ"/>
        </w:rPr>
        <w:t>мат</w:t>
      </w:r>
      <w:r>
        <w:rPr>
          <w:rFonts w:ascii="Times New Roman Tj" w:hAnsi="Times New Roman Tj" w:cs="Times New Roman Tj"/>
          <w:sz w:val="28"/>
          <w:lang w:val="tg-Cyrl-TJ"/>
        </w:rPr>
        <w:t>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ои интернет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ба стандарт</w:t>
      </w:r>
      <w:r w:rsidRPr="00933430">
        <w:rPr>
          <w:rFonts w:ascii="Times New Roman" w:hAnsi="Times New Roman"/>
          <w:sz w:val="28"/>
          <w:lang w:val="tg-Cyrl-TJ"/>
        </w:rPr>
        <w:t>ҳ</w:t>
      </w:r>
      <w:r w:rsidRPr="00933430">
        <w:rPr>
          <w:rFonts w:ascii="Times New Roman Tj" w:hAnsi="Times New Roman Tj" w:cs="Times New Roman Tj"/>
          <w:sz w:val="28"/>
          <w:lang w:val="tg-Cyrl-TJ"/>
        </w:rPr>
        <w:t>ои дар Интернет мав</w:t>
      </w:r>
      <w:r w:rsidRPr="00933430">
        <w:rPr>
          <w:rFonts w:ascii="Times New Roman" w:hAnsi="Times New Roman"/>
          <w:sz w:val="28"/>
          <w:lang w:val="tg-Cyrl-TJ"/>
        </w:rPr>
        <w:t>ҷ</w:t>
      </w:r>
      <w:r w:rsidRPr="00933430">
        <w:rPr>
          <w:rFonts w:ascii="Times New Roman Tj" w:hAnsi="Times New Roman Tj" w:cs="Times New Roman Tj"/>
          <w:sz w:val="28"/>
          <w:lang w:val="tg-Cyrl-TJ"/>
        </w:rPr>
        <w:t>уд</w:t>
      </w:r>
      <w:r>
        <w:rPr>
          <w:rFonts w:ascii="Times New Roman Tj" w:hAnsi="Times New Roman Tj" w:cs="Times New Roman Tj"/>
          <w:sz w:val="28"/>
          <w:lang w:val="tg-Cyrl-TJ"/>
        </w:rPr>
        <w:t>буда асос ёфтаанд ва ин гуна хиз</w:t>
      </w:r>
      <w:r w:rsidRPr="00933430">
        <w:rPr>
          <w:rFonts w:ascii="Times New Roman Tj" w:hAnsi="Times New Roman Tj" w:cs="Times New Roman Tj"/>
          <w:sz w:val="28"/>
          <w:lang w:val="tg-Cyrl-TJ"/>
        </w:rPr>
        <w:t>мат</w:t>
      </w:r>
      <w:r>
        <w:rPr>
          <w:rFonts w:ascii="Times New Roman Tj" w:hAnsi="Times New Roman Tj" w:cs="Times New Roman Tj"/>
          <w:sz w:val="28"/>
          <w:lang w:val="tg-Cyrl-TJ"/>
        </w:rPr>
        <w:t>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 барои </w:t>
      </w:r>
      <w:r w:rsidRPr="00933430">
        <w:rPr>
          <w:rFonts w:ascii="Times New Roman" w:hAnsi="Times New Roman"/>
          <w:sz w:val="28"/>
          <w:lang w:val="tg-Cyrl-TJ"/>
        </w:rPr>
        <w:t>ҳ</w:t>
      </w:r>
      <w:r w:rsidRPr="00933430">
        <w:rPr>
          <w:rFonts w:ascii="Times New Roman Tj" w:hAnsi="Times New Roman Tj" w:cs="Times New Roman Tj"/>
          <w:sz w:val="28"/>
          <w:lang w:val="tg-Cyrl-TJ"/>
        </w:rPr>
        <w:t>ама ша</w:t>
      </w:r>
      <w:r w:rsidRPr="00933430">
        <w:rPr>
          <w:rFonts w:ascii="Times New Roman" w:hAnsi="Times New Roman"/>
          <w:sz w:val="28"/>
          <w:lang w:val="tg-Cyrl-TJ"/>
        </w:rPr>
        <w:t>ҳ</w:t>
      </w:r>
      <w:r w:rsidRPr="00933430">
        <w:rPr>
          <w:rFonts w:ascii="Times New Roman Tj" w:hAnsi="Times New Roman Tj" w:cs="Times New Roman Tj"/>
          <w:sz w:val="28"/>
          <w:lang w:val="tg-Cyrl-TJ"/>
        </w:rPr>
        <w:t>рвандон, дар ва</w:t>
      </w:r>
      <w:r w:rsidRPr="00933430">
        <w:rPr>
          <w:rFonts w:ascii="Times New Roman" w:hAnsi="Times New Roman"/>
          <w:sz w:val="28"/>
          <w:lang w:val="tg-Cyrl-TJ"/>
        </w:rPr>
        <w:t>қ</w:t>
      </w:r>
      <w:r w:rsidRPr="00933430">
        <w:rPr>
          <w:rFonts w:ascii="Times New Roman Tj" w:hAnsi="Times New Roman Tj" w:cs="Times New Roman Tj"/>
          <w:sz w:val="28"/>
          <w:lang w:val="tg-Cyrl-TJ"/>
        </w:rPr>
        <w:t>ти дилхо</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 ва бо истифода аз </w:t>
      </w:r>
      <w:r w:rsidRPr="00933430">
        <w:rPr>
          <w:rFonts w:ascii="Times New Roman" w:hAnsi="Times New Roman"/>
          <w:sz w:val="28"/>
          <w:lang w:val="tg-Cyrl-TJ"/>
        </w:rPr>
        <w:t>ҳ</w:t>
      </w:r>
      <w:r w:rsidRPr="00933430">
        <w:rPr>
          <w:rFonts w:ascii="Times New Roman Tj" w:hAnsi="Times New Roman Tj" w:cs="Times New Roman Tj"/>
          <w:sz w:val="28"/>
          <w:lang w:val="tg-Cyrl-TJ"/>
        </w:rPr>
        <w:t>ар дастго</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 дастрасанд. </w:t>
      </w:r>
      <w:r w:rsidRPr="00933430">
        <w:rPr>
          <w:rFonts w:ascii="Times New Roman" w:hAnsi="Times New Roman"/>
          <w:sz w:val="28"/>
          <w:lang w:val="tg-Cyrl-TJ"/>
        </w:rPr>
        <w:t>Ҷ</w:t>
      </w:r>
      <w:r w:rsidRPr="00933430">
        <w:rPr>
          <w:rFonts w:ascii="Times New Roman Tj" w:hAnsi="Times New Roman Tj" w:cs="Times New Roman Tj"/>
          <w:sz w:val="28"/>
          <w:lang w:val="tg-Cyrl-TJ"/>
        </w:rPr>
        <w:t>оме</w:t>
      </w:r>
      <w:r w:rsidRPr="00933430">
        <w:rPr>
          <w:rFonts w:ascii="Times New Roman Tj" w:hAnsi="Times New Roman Tj"/>
          <w:sz w:val="28"/>
          <w:lang w:val="tg-Cyrl-TJ"/>
        </w:rPr>
        <w:t>аи иттилоот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бояд </w:t>
      </w:r>
      <w:r w:rsidRPr="00933430">
        <w:rPr>
          <w:rFonts w:ascii="Times New Roman" w:hAnsi="Times New Roman"/>
          <w:sz w:val="28"/>
          <w:lang w:val="tg-Cyrl-TJ"/>
        </w:rPr>
        <w:t>ҳ</w:t>
      </w:r>
      <w:r w:rsidRPr="00933430">
        <w:rPr>
          <w:rFonts w:ascii="Times New Roman Tj" w:hAnsi="Times New Roman Tj" w:cs="Times New Roman Tj"/>
          <w:sz w:val="28"/>
          <w:lang w:val="tg-Cyrl-TJ"/>
        </w:rPr>
        <w:t>амагонро дар бар гирад, аз ин р</w:t>
      </w:r>
      <w:r w:rsidRPr="00933430">
        <w:rPr>
          <w:rFonts w:ascii="Times New Roman" w:hAnsi="Times New Roman"/>
          <w:sz w:val="28"/>
          <w:lang w:val="tg-Cyrl-TJ"/>
        </w:rPr>
        <w:t>ӯ</w:t>
      </w:r>
      <w:r w:rsidRPr="00933430">
        <w:rPr>
          <w:rFonts w:ascii="Times New Roman Tj" w:hAnsi="Times New Roman Tj" w:cs="Times New Roman Tj"/>
          <w:sz w:val="28"/>
          <w:lang w:val="tg-Cyrl-TJ"/>
        </w:rPr>
        <w:t xml:space="preserve">, давлат барои пешгирии чунин </w:t>
      </w:r>
      <w:r w:rsidRPr="00933430">
        <w:rPr>
          <w:rFonts w:ascii="Times New Roman" w:hAnsi="Times New Roman"/>
          <w:sz w:val="28"/>
          <w:lang w:val="tg-Cyrl-TJ"/>
        </w:rPr>
        <w:t>ҳ</w:t>
      </w:r>
      <w:r w:rsidRPr="00933430">
        <w:rPr>
          <w:rFonts w:ascii="Times New Roman Tj" w:hAnsi="Times New Roman Tj" w:cs="Times New Roman Tj"/>
          <w:sz w:val="28"/>
          <w:lang w:val="tg-Cyrl-TJ"/>
        </w:rPr>
        <w:t>олат чора</w:t>
      </w:r>
      <w:r w:rsidRPr="00933430">
        <w:rPr>
          <w:rFonts w:ascii="Times New Roman" w:hAnsi="Times New Roman"/>
          <w:sz w:val="28"/>
          <w:lang w:val="tg-Cyrl-TJ"/>
        </w:rPr>
        <w:t>ҳ</w:t>
      </w:r>
      <w:r>
        <w:rPr>
          <w:rFonts w:ascii="Times New Roman Tj" w:hAnsi="Times New Roman Tj" w:cs="Times New Roman Tj"/>
          <w:sz w:val="28"/>
          <w:lang w:val="tg-Cyrl-TJ"/>
        </w:rPr>
        <w:t>о меандешад, ки хиз</w:t>
      </w:r>
      <w:r w:rsidRPr="00933430">
        <w:rPr>
          <w:rFonts w:ascii="Times New Roman Tj" w:hAnsi="Times New Roman Tj" w:cs="Times New Roman Tj"/>
          <w:sz w:val="28"/>
          <w:lang w:val="tg-Cyrl-TJ"/>
        </w:rPr>
        <w:t>матрасонии интернет тан</w:t>
      </w:r>
      <w:r w:rsidRPr="00933430">
        <w:rPr>
          <w:rFonts w:ascii="Times New Roman" w:hAnsi="Times New Roman"/>
          <w:sz w:val="28"/>
          <w:lang w:val="tg-Cyrl-TJ"/>
        </w:rPr>
        <w:t>ҳ</w:t>
      </w:r>
      <w:r w:rsidRPr="00933430">
        <w:rPr>
          <w:rFonts w:ascii="Times New Roman Tj" w:hAnsi="Times New Roman Tj" w:cs="Times New Roman Tj"/>
          <w:sz w:val="28"/>
          <w:lang w:val="tg-Cyrl-TJ"/>
        </w:rPr>
        <w:t>о ба баъзе одамон ё ширкат</w:t>
      </w:r>
      <w:r w:rsidRPr="00933430">
        <w:rPr>
          <w:rFonts w:ascii="Times New Roman" w:hAnsi="Times New Roman"/>
          <w:sz w:val="28"/>
          <w:lang w:val="tg-Cyrl-TJ"/>
        </w:rPr>
        <w:t>ҳ</w:t>
      </w:r>
      <w:r w:rsidRPr="00933430">
        <w:rPr>
          <w:rFonts w:ascii="Times New Roman Tj" w:hAnsi="Times New Roman Tj" w:cs="Times New Roman Tj"/>
          <w:sz w:val="28"/>
          <w:lang w:val="tg-Cyrl-TJ"/>
        </w:rPr>
        <w:t>ои хусус</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ё тан</w:t>
      </w:r>
      <w:r w:rsidRPr="00933430">
        <w:rPr>
          <w:rFonts w:ascii="Times New Roman" w:hAnsi="Times New Roman"/>
          <w:sz w:val="28"/>
          <w:lang w:val="tg-Cyrl-TJ"/>
        </w:rPr>
        <w:t>ҳ</w:t>
      </w:r>
      <w:r w:rsidRPr="00933430">
        <w:rPr>
          <w:rFonts w:ascii="Times New Roman Tj" w:hAnsi="Times New Roman Tj" w:cs="Times New Roman Tj"/>
          <w:sz w:val="28"/>
          <w:lang w:val="tg-Cyrl-TJ"/>
        </w:rPr>
        <w:t>о дар ма</w:t>
      </w:r>
      <w:r w:rsidRPr="00933430">
        <w:rPr>
          <w:rFonts w:ascii="Times New Roman" w:hAnsi="Times New Roman"/>
          <w:sz w:val="28"/>
          <w:lang w:val="tg-Cyrl-TJ"/>
        </w:rPr>
        <w:t>ҳ</w:t>
      </w:r>
      <w:r w:rsidRPr="00933430">
        <w:rPr>
          <w:rFonts w:ascii="Times New Roman Tj" w:hAnsi="Times New Roman Tj" w:cs="Times New Roman Tj"/>
          <w:sz w:val="28"/>
          <w:lang w:val="tg-Cyrl-TJ"/>
        </w:rPr>
        <w:t>алла</w:t>
      </w:r>
      <w:r w:rsidRPr="00933430">
        <w:rPr>
          <w:rFonts w:ascii="Times New Roman" w:hAnsi="Times New Roman"/>
          <w:sz w:val="28"/>
          <w:lang w:val="tg-Cyrl-TJ"/>
        </w:rPr>
        <w:t>ҳ</w:t>
      </w:r>
      <w:r w:rsidRPr="00933430">
        <w:rPr>
          <w:rFonts w:ascii="Times New Roman Tj" w:hAnsi="Times New Roman Tj" w:cs="Times New Roman Tj"/>
          <w:sz w:val="28"/>
          <w:lang w:val="tg-Cyrl-TJ"/>
        </w:rPr>
        <w:t>о ё ма</w:t>
      </w:r>
      <w:r w:rsidRPr="00933430">
        <w:rPr>
          <w:rFonts w:ascii="Times New Roman" w:hAnsi="Times New Roman"/>
          <w:sz w:val="28"/>
          <w:lang w:val="tg-Cyrl-TJ"/>
        </w:rPr>
        <w:t>ҳ</w:t>
      </w:r>
      <w:r w:rsidRPr="00933430">
        <w:rPr>
          <w:rFonts w:ascii="Times New Roman Tj" w:hAnsi="Times New Roman Tj" w:cs="Times New Roman Tj"/>
          <w:sz w:val="28"/>
          <w:lang w:val="tg-Cyrl-TJ"/>
        </w:rPr>
        <w:t>ал</w:t>
      </w:r>
      <w:r w:rsidRPr="00933430">
        <w:rPr>
          <w:rFonts w:ascii="Times New Roman" w:hAnsi="Times New Roman"/>
          <w:sz w:val="28"/>
          <w:lang w:val="tg-Cyrl-TJ"/>
        </w:rPr>
        <w:t>ҳ</w:t>
      </w:r>
      <w:r w:rsidRPr="00933430">
        <w:rPr>
          <w:rFonts w:ascii="Times New Roman Tj" w:hAnsi="Times New Roman Tj" w:cs="Times New Roman Tj"/>
          <w:sz w:val="28"/>
          <w:lang w:val="tg-Cyrl-TJ"/>
        </w:rPr>
        <w:t>ои а</w:t>
      </w:r>
      <w:r w:rsidRPr="00933430">
        <w:rPr>
          <w:rFonts w:ascii="Times New Roman" w:hAnsi="Times New Roman"/>
          <w:sz w:val="28"/>
          <w:lang w:val="tg-Cyrl-TJ"/>
        </w:rPr>
        <w:t>ҳ</w:t>
      </w:r>
      <w:r w:rsidRPr="00933430">
        <w:rPr>
          <w:rFonts w:ascii="Times New Roman Tj" w:hAnsi="Times New Roman Tj" w:cs="Times New Roman Tj"/>
          <w:sz w:val="28"/>
          <w:lang w:val="tg-Cyrl-TJ"/>
        </w:rPr>
        <w:t>олинишин дастрас бошад.</w:t>
      </w:r>
    </w:p>
    <w:p w:rsidR="00797CC0" w:rsidRDefault="00797CC0" w:rsidP="00797CC0">
      <w:pPr>
        <w:spacing w:after="0"/>
        <w:ind w:firstLine="708"/>
        <w:jc w:val="both"/>
        <w:rPr>
          <w:rFonts w:ascii="Times New Roman Tj" w:hAnsi="Times New Roman Tj"/>
          <w:sz w:val="28"/>
          <w:lang w:val="tg-Cyrl-TJ"/>
        </w:rPr>
      </w:pPr>
      <w:r>
        <w:rPr>
          <w:rFonts w:ascii="Times New Roman Tj" w:hAnsi="Times New Roman Tj"/>
          <w:b/>
          <w:sz w:val="28"/>
          <w:lang w:val="tg-Cyrl-TJ"/>
        </w:rPr>
        <w:t>Муносибати</w:t>
      </w:r>
      <w:r w:rsidRPr="00E146EC">
        <w:rPr>
          <w:rFonts w:ascii="Times New Roman Tj" w:hAnsi="Times New Roman Tj"/>
          <w:b/>
          <w:sz w:val="28"/>
          <w:lang w:val="tg-Cyrl-TJ"/>
        </w:rPr>
        <w:t xml:space="preserve"> муштариён.</w:t>
      </w:r>
      <w:r>
        <w:rPr>
          <w:rFonts w:ascii="Times New Roman Tj" w:hAnsi="Times New Roman Tj"/>
          <w:sz w:val="28"/>
          <w:lang w:val="tg-Cyrl-TJ"/>
        </w:rPr>
        <w:t xml:space="preserve"> Хиз</w:t>
      </w:r>
      <w:r w:rsidRPr="00933430">
        <w:rPr>
          <w:rFonts w:ascii="Times New Roman Tj" w:hAnsi="Times New Roman Tj"/>
          <w:sz w:val="28"/>
          <w:lang w:val="tg-Cyrl-TJ"/>
        </w:rPr>
        <w:t>мат</w:t>
      </w:r>
      <w:r>
        <w:rPr>
          <w:rFonts w:ascii="Times New Roman Tj" w:hAnsi="Times New Roman Tj"/>
          <w:sz w:val="28"/>
          <w:lang w:val="tg-Cyrl-TJ"/>
        </w:rPr>
        <w:t>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ои давлат</w:t>
      </w:r>
      <w:r w:rsidRPr="00933430">
        <w:rPr>
          <w:rFonts w:ascii="Times New Roman" w:hAnsi="Times New Roman"/>
          <w:sz w:val="28"/>
          <w:lang w:val="tg-Cyrl-TJ"/>
        </w:rPr>
        <w:t>ӣ</w:t>
      </w:r>
      <w:r w:rsidRPr="00933430">
        <w:rPr>
          <w:rFonts w:ascii="Times New Roman Tj" w:hAnsi="Times New Roman Tj" w:cs="Times New Roman Tj"/>
          <w:sz w:val="28"/>
          <w:lang w:val="tg-Cyrl-TJ"/>
        </w:rPr>
        <w:t>, ки технология</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интернетиро </w:t>
      </w:r>
      <w:r w:rsidRPr="00933430">
        <w:rPr>
          <w:rFonts w:ascii="Times New Roman" w:hAnsi="Times New Roman"/>
          <w:sz w:val="28"/>
          <w:lang w:val="tg-Cyrl-TJ"/>
        </w:rPr>
        <w:t>қ</w:t>
      </w:r>
      <w:r w:rsidRPr="00933430">
        <w:rPr>
          <w:rFonts w:ascii="Times New Roman Tj" w:hAnsi="Times New Roman Tj" w:cs="Times New Roman Tj"/>
          <w:sz w:val="28"/>
          <w:lang w:val="tg-Cyrl-TJ"/>
        </w:rPr>
        <w:t xml:space="preserve">абул кардаанд, </w:t>
      </w:r>
      <w:r w:rsidRPr="00933430">
        <w:rPr>
          <w:rFonts w:ascii="Times New Roman" w:hAnsi="Times New Roman"/>
          <w:sz w:val="28"/>
          <w:lang w:val="tg-Cyrl-TJ"/>
        </w:rPr>
        <w:t>қ</w:t>
      </w:r>
      <w:r w:rsidRPr="00933430">
        <w:rPr>
          <w:rFonts w:ascii="Times New Roman Tj" w:hAnsi="Times New Roman Tj" w:cs="Times New Roman Tj"/>
          <w:sz w:val="28"/>
          <w:lang w:val="tg-Cyrl-TJ"/>
        </w:rPr>
        <w:t>одиранд бештар ба ниёз</w:t>
      </w:r>
      <w:r w:rsidRPr="00933430">
        <w:rPr>
          <w:rFonts w:ascii="Times New Roman" w:hAnsi="Times New Roman"/>
          <w:sz w:val="28"/>
          <w:lang w:val="tg-Cyrl-TJ"/>
        </w:rPr>
        <w:t>ҳ</w:t>
      </w:r>
      <w:r w:rsidRPr="00933430">
        <w:rPr>
          <w:rFonts w:ascii="Times New Roman Tj" w:hAnsi="Times New Roman Tj" w:cs="Times New Roman Tj"/>
          <w:sz w:val="28"/>
          <w:lang w:val="tg-Cyrl-TJ"/>
        </w:rPr>
        <w:t>ои ша</w:t>
      </w:r>
      <w:r w:rsidRPr="00933430">
        <w:rPr>
          <w:rFonts w:ascii="Times New Roman" w:hAnsi="Times New Roman"/>
          <w:sz w:val="28"/>
          <w:lang w:val="tg-Cyrl-TJ"/>
        </w:rPr>
        <w:t>ҳ</w:t>
      </w:r>
      <w:r w:rsidRPr="00933430">
        <w:rPr>
          <w:rFonts w:ascii="Times New Roman Tj" w:hAnsi="Times New Roman Tj" w:cs="Times New Roman Tj"/>
          <w:sz w:val="28"/>
          <w:lang w:val="tg-Cyrl-TJ"/>
        </w:rPr>
        <w:t>рвандон тамаркуз кунанд. Бо истифода аз система</w:t>
      </w:r>
      <w:r w:rsidRPr="00933430">
        <w:rPr>
          <w:rFonts w:ascii="Times New Roman" w:hAnsi="Times New Roman"/>
          <w:sz w:val="28"/>
          <w:lang w:val="tg-Cyrl-TJ"/>
        </w:rPr>
        <w:t>ҳ</w:t>
      </w:r>
      <w:r w:rsidRPr="00933430">
        <w:rPr>
          <w:rFonts w:ascii="Times New Roman Tj" w:hAnsi="Times New Roman Tj" w:cs="Times New Roman Tj"/>
          <w:sz w:val="28"/>
          <w:lang w:val="tg-Cyrl-TJ"/>
        </w:rPr>
        <w:t>ои идоракунии муносибат</w:t>
      </w:r>
      <w:r w:rsidRPr="00933430">
        <w:rPr>
          <w:rFonts w:ascii="Times New Roman" w:hAnsi="Times New Roman"/>
          <w:sz w:val="28"/>
          <w:lang w:val="tg-Cyrl-TJ"/>
        </w:rPr>
        <w:t>ҳ</w:t>
      </w:r>
      <w:r w:rsidRPr="00933430">
        <w:rPr>
          <w:rFonts w:ascii="Times New Roman Tj" w:hAnsi="Times New Roman Tj" w:cs="Times New Roman Tj"/>
          <w:sz w:val="28"/>
          <w:lang w:val="tg-Cyrl-TJ"/>
        </w:rPr>
        <w:t>ои ша</w:t>
      </w:r>
      <w:r w:rsidRPr="00933430">
        <w:rPr>
          <w:rFonts w:ascii="Times New Roman" w:hAnsi="Times New Roman"/>
          <w:sz w:val="28"/>
          <w:lang w:val="tg-Cyrl-TJ"/>
        </w:rPr>
        <w:t>ҳ</w:t>
      </w:r>
      <w:r w:rsidRPr="00933430">
        <w:rPr>
          <w:rFonts w:ascii="Times New Roman Tj" w:hAnsi="Times New Roman Tj" w:cs="Times New Roman Tj"/>
          <w:sz w:val="28"/>
          <w:lang w:val="tg-Cyrl-TJ"/>
        </w:rPr>
        <w:t>рванд</w:t>
      </w:r>
      <w:r w:rsidRPr="00933430">
        <w:rPr>
          <w:rFonts w:ascii="Times New Roman" w:hAnsi="Times New Roman"/>
          <w:sz w:val="28"/>
          <w:lang w:val="tg-Cyrl-TJ"/>
        </w:rPr>
        <w:t>ӣ</w:t>
      </w:r>
      <w:r w:rsidRPr="00933430">
        <w:rPr>
          <w:rFonts w:ascii="Times New Roman Tj" w:hAnsi="Times New Roman Tj" w:cs="Times New Roman Tj"/>
          <w:sz w:val="28"/>
          <w:lang w:val="tg-Cyrl-TJ"/>
        </w:rPr>
        <w:t>, созмон</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 метавонанд иттилооти аз </w:t>
      </w:r>
      <w:r w:rsidRPr="00933430">
        <w:rPr>
          <w:rFonts w:ascii="Times New Roman" w:hAnsi="Times New Roman"/>
          <w:sz w:val="28"/>
          <w:lang w:val="tg-Cyrl-TJ"/>
        </w:rPr>
        <w:t>ҷ</w:t>
      </w:r>
      <w:r w:rsidRPr="00933430">
        <w:rPr>
          <w:rFonts w:ascii="Times New Roman Tj" w:hAnsi="Times New Roman Tj" w:cs="Times New Roman Tj"/>
          <w:sz w:val="28"/>
          <w:lang w:val="tg-Cyrl-TJ"/>
        </w:rPr>
        <w:t xml:space="preserve">ониби </w:t>
      </w:r>
      <w:r w:rsidRPr="00933430">
        <w:rPr>
          <w:rFonts w:ascii="Times New Roman" w:hAnsi="Times New Roman"/>
          <w:sz w:val="28"/>
          <w:lang w:val="tg-Cyrl-TJ"/>
        </w:rPr>
        <w:t>ҷ</w:t>
      </w:r>
      <w:r w:rsidRPr="00933430">
        <w:rPr>
          <w:rFonts w:ascii="Times New Roman Tj" w:hAnsi="Times New Roman Tj" w:cs="Times New Roman Tj"/>
          <w:sz w:val="28"/>
          <w:lang w:val="tg-Cyrl-TJ"/>
        </w:rPr>
        <w:t>омеа пешни</w:t>
      </w:r>
      <w:r w:rsidRPr="00933430">
        <w:rPr>
          <w:rFonts w:ascii="Times New Roman" w:hAnsi="Times New Roman"/>
          <w:sz w:val="28"/>
          <w:lang w:val="tg-Cyrl-TJ"/>
        </w:rPr>
        <w:t>ҳ</w:t>
      </w:r>
      <w:r>
        <w:rPr>
          <w:rFonts w:ascii="Times New Roman Tj" w:hAnsi="Times New Roman Tj" w:cs="Times New Roman Tj"/>
          <w:sz w:val="28"/>
          <w:lang w:val="tg-Cyrl-TJ"/>
        </w:rPr>
        <w:t>одшударо барои расонидани хиз</w:t>
      </w:r>
      <w:r w:rsidRPr="00933430">
        <w:rPr>
          <w:rFonts w:ascii="Times New Roman Tj" w:hAnsi="Times New Roman Tj"/>
          <w:sz w:val="28"/>
          <w:lang w:val="tg-Cyrl-TJ"/>
        </w:rPr>
        <w:t>мат</w:t>
      </w:r>
      <w:r>
        <w:rPr>
          <w:rFonts w:ascii="Times New Roman Tj" w:hAnsi="Times New Roman Tj"/>
          <w:sz w:val="28"/>
          <w:lang w:val="tg-Cyrl-TJ"/>
        </w:rPr>
        <w:t>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ои босифат ва фард</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назорат ва та</w:t>
      </w:r>
      <w:r w:rsidRPr="00933430">
        <w:rPr>
          <w:rFonts w:ascii="Times New Roman" w:hAnsi="Times New Roman"/>
          <w:sz w:val="28"/>
          <w:lang w:val="tg-Cyrl-TJ"/>
        </w:rPr>
        <w:t>ҳ</w:t>
      </w:r>
      <w:r w:rsidRPr="00933430">
        <w:rPr>
          <w:rFonts w:ascii="Times New Roman Tj" w:hAnsi="Times New Roman Tj" w:cs="Times New Roman Tj"/>
          <w:sz w:val="28"/>
          <w:lang w:val="tg-Cyrl-TJ"/>
        </w:rPr>
        <w:t>лил кунанд. Имконият</w:t>
      </w:r>
      <w:r w:rsidRPr="00933430">
        <w:rPr>
          <w:rFonts w:ascii="Times New Roman" w:hAnsi="Times New Roman"/>
          <w:sz w:val="28"/>
          <w:lang w:val="tg-Cyrl-TJ"/>
        </w:rPr>
        <w:t>ҳ</w:t>
      </w:r>
      <w:r w:rsidRPr="00933430">
        <w:rPr>
          <w:rFonts w:ascii="Times New Roman Tj" w:hAnsi="Times New Roman Tj" w:cs="Times New Roman Tj"/>
          <w:sz w:val="28"/>
          <w:lang w:val="tg-Cyrl-TJ"/>
        </w:rPr>
        <w:t>ои иловаг</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ва табодули </w:t>
      </w:r>
      <w:r w:rsidRPr="00933430">
        <w:rPr>
          <w:rFonts w:ascii="Times New Roman Tj" w:hAnsi="Times New Roman Tj" w:cs="Times New Roman Tj"/>
          <w:sz w:val="28"/>
          <w:lang w:val="tg-Cyrl-TJ"/>
        </w:rPr>
        <w:lastRenderedPageBreak/>
        <w:t>ду</w:t>
      </w:r>
      <w:r w:rsidRPr="00933430">
        <w:rPr>
          <w:rFonts w:ascii="Times New Roman" w:hAnsi="Times New Roman"/>
          <w:sz w:val="28"/>
          <w:lang w:val="tg-Cyrl-TJ"/>
        </w:rPr>
        <w:t>ҷ</w:t>
      </w:r>
      <w:r w:rsidRPr="00933430">
        <w:rPr>
          <w:rFonts w:ascii="Times New Roman Tj" w:hAnsi="Times New Roman Tj" w:cs="Times New Roman Tj"/>
          <w:sz w:val="28"/>
          <w:lang w:val="tg-Cyrl-TJ"/>
        </w:rPr>
        <w:t>онибаи иттилоот шумораи беш</w:t>
      </w:r>
      <w:r>
        <w:rPr>
          <w:rFonts w:ascii="Times New Roman Tj" w:hAnsi="Times New Roman Tj" w:cs="Times New Roman Tj"/>
          <w:sz w:val="28"/>
          <w:lang w:val="tg-Cyrl-TJ"/>
        </w:rPr>
        <w:t>тари одамонро ба истифода аз хиз</w:t>
      </w:r>
      <w:r w:rsidRPr="00933430">
        <w:rPr>
          <w:rFonts w:ascii="Times New Roman Tj" w:hAnsi="Times New Roman Tj" w:cs="Times New Roman Tj"/>
          <w:sz w:val="28"/>
          <w:lang w:val="tg-Cyrl-TJ"/>
        </w:rPr>
        <w:t>мат</w:t>
      </w:r>
      <w:r>
        <w:rPr>
          <w:rFonts w:ascii="Times New Roman Tj" w:hAnsi="Times New Roman Tj" w:cs="Times New Roman Tj"/>
          <w:sz w:val="28"/>
          <w:lang w:val="tg-Cyrl-TJ"/>
        </w:rPr>
        <w:t>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ои интернет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w:t>
      </w:r>
      <w:r w:rsidRPr="00933430">
        <w:rPr>
          <w:rFonts w:ascii="Times New Roman" w:hAnsi="Times New Roman"/>
          <w:sz w:val="28"/>
          <w:lang w:val="tg-Cyrl-TJ"/>
        </w:rPr>
        <w:t>ҷ</w:t>
      </w:r>
      <w:r w:rsidRPr="00933430">
        <w:rPr>
          <w:rFonts w:ascii="Times New Roman Tj" w:hAnsi="Times New Roman Tj" w:cs="Times New Roman Tj"/>
          <w:sz w:val="28"/>
          <w:lang w:val="tg-Cyrl-TJ"/>
        </w:rPr>
        <w:t>алб мекунанд.</w:t>
      </w:r>
    </w:p>
    <w:p w:rsidR="00797CC0" w:rsidRPr="00E146EC" w:rsidRDefault="00797CC0" w:rsidP="00797CC0">
      <w:pPr>
        <w:spacing w:after="0"/>
        <w:ind w:firstLine="708"/>
        <w:jc w:val="both"/>
        <w:rPr>
          <w:rFonts w:ascii="Times New Roman Tj" w:hAnsi="Times New Roman Tj"/>
          <w:sz w:val="28"/>
          <w:lang w:val="tg-Cyrl-TJ"/>
        </w:rPr>
      </w:pPr>
      <w:r w:rsidRPr="00E146EC">
        <w:rPr>
          <w:rFonts w:ascii="Times New Roman" w:hAnsi="Times New Roman"/>
          <w:b/>
          <w:sz w:val="28"/>
          <w:lang w:val="tg-Cyrl-TJ"/>
        </w:rPr>
        <w:t>Ҳамгироии хизматрасонӣ</w:t>
      </w:r>
      <w:r w:rsidRPr="00E146EC">
        <w:rPr>
          <w:rFonts w:ascii="Times New Roman Tj" w:hAnsi="Times New Roman Tj"/>
          <w:b/>
          <w:sz w:val="28"/>
          <w:lang w:val="tg-Cyrl-TJ"/>
        </w:rPr>
        <w:t>.</w:t>
      </w:r>
      <w:r w:rsidRPr="00933430">
        <w:rPr>
          <w:rFonts w:ascii="Times New Roman Tj" w:hAnsi="Times New Roman Tj"/>
          <w:sz w:val="28"/>
          <w:lang w:val="tg-Cyrl-TJ"/>
        </w:rPr>
        <w:t xml:space="preserve"> Раванд</w:t>
      </w:r>
      <w:r w:rsidRPr="00933430">
        <w:rPr>
          <w:rFonts w:ascii="Times New Roman" w:hAnsi="Times New Roman"/>
          <w:sz w:val="28"/>
          <w:lang w:val="tg-Cyrl-TJ"/>
        </w:rPr>
        <w:t>ҳ</w:t>
      </w:r>
      <w:r w:rsidRPr="00933430">
        <w:rPr>
          <w:rFonts w:ascii="Times New Roman Tj" w:hAnsi="Times New Roman Tj" w:cs="Times New Roman Tj"/>
          <w:sz w:val="28"/>
          <w:lang w:val="tg-Cyrl-TJ"/>
        </w:rPr>
        <w:t>ои ти</w:t>
      </w:r>
      <w:r w:rsidRPr="00933430">
        <w:rPr>
          <w:rFonts w:ascii="Times New Roman" w:hAnsi="Times New Roman"/>
          <w:sz w:val="28"/>
          <w:lang w:val="tg-Cyrl-TJ"/>
        </w:rPr>
        <w:t>ҷ</w:t>
      </w:r>
      <w:r>
        <w:rPr>
          <w:rFonts w:ascii="Times New Roman Tj" w:hAnsi="Times New Roman Tj" w:cs="Times New Roman Tj"/>
          <w:sz w:val="28"/>
          <w:lang w:val="tg-Cyrl-TJ"/>
        </w:rPr>
        <w:t>оратии хиз</w:t>
      </w:r>
      <w:r w:rsidRPr="00933430">
        <w:rPr>
          <w:rFonts w:ascii="Times New Roman Tj" w:hAnsi="Times New Roman Tj" w:cs="Times New Roman Tj"/>
          <w:sz w:val="28"/>
          <w:lang w:val="tg-Cyrl-TJ"/>
        </w:rPr>
        <w:t>матрасонии давлат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дар Интернет ба </w:t>
      </w:r>
      <w:r w:rsidRPr="00933430">
        <w:rPr>
          <w:rFonts w:ascii="Times New Roman Tj" w:hAnsi="Times New Roman Tj"/>
          <w:sz w:val="28"/>
          <w:lang w:val="tg-Cyrl-TJ"/>
        </w:rPr>
        <w:t>як системаи комилан мутта</w:t>
      </w:r>
      <w:r w:rsidRPr="00933430">
        <w:rPr>
          <w:rFonts w:ascii="Times New Roman" w:hAnsi="Times New Roman"/>
          <w:sz w:val="28"/>
          <w:lang w:val="tg-Cyrl-TJ"/>
        </w:rPr>
        <w:t>ҳ</w:t>
      </w:r>
      <w:r w:rsidRPr="00933430">
        <w:rPr>
          <w:rFonts w:ascii="Times New Roman Tj" w:hAnsi="Times New Roman Tj" w:cs="Times New Roman Tj"/>
          <w:sz w:val="28"/>
          <w:lang w:val="tg-Cyrl-TJ"/>
        </w:rPr>
        <w:t>идшуда монанданд, зеро он</w:t>
      </w:r>
      <w:r w:rsidRPr="00933430">
        <w:rPr>
          <w:rFonts w:ascii="Times New Roman" w:hAnsi="Times New Roman"/>
          <w:sz w:val="28"/>
          <w:lang w:val="tg-Cyrl-TJ"/>
        </w:rPr>
        <w:t>ҳ</w:t>
      </w:r>
      <w:r w:rsidRPr="00933430">
        <w:rPr>
          <w:rFonts w:ascii="Times New Roman Tj" w:hAnsi="Times New Roman Tj" w:cs="Times New Roman Tj"/>
          <w:sz w:val="28"/>
          <w:lang w:val="tg-Cyrl-TJ"/>
        </w:rPr>
        <w:t>о тан</w:t>
      </w:r>
      <w:r w:rsidRPr="00933430">
        <w:rPr>
          <w:rFonts w:ascii="Times New Roman" w:hAnsi="Times New Roman"/>
          <w:sz w:val="28"/>
          <w:lang w:val="tg-Cyrl-TJ"/>
        </w:rPr>
        <w:t>ҳ</w:t>
      </w:r>
      <w:r w:rsidRPr="00933430">
        <w:rPr>
          <w:rFonts w:ascii="Times New Roman Tj" w:hAnsi="Times New Roman Tj" w:cs="Times New Roman Tj"/>
          <w:sz w:val="28"/>
          <w:lang w:val="tg-Cyrl-TJ"/>
        </w:rPr>
        <w:t>о бо пешни</w:t>
      </w:r>
      <w:r w:rsidRPr="00933430">
        <w:rPr>
          <w:rFonts w:ascii="Times New Roman" w:hAnsi="Times New Roman"/>
          <w:sz w:val="28"/>
          <w:lang w:val="tg-Cyrl-TJ"/>
        </w:rPr>
        <w:t>ҳ</w:t>
      </w:r>
      <w:r w:rsidRPr="00933430">
        <w:rPr>
          <w:rFonts w:ascii="Times New Roman Tj" w:hAnsi="Times New Roman Tj" w:cs="Times New Roman Tj"/>
          <w:sz w:val="28"/>
          <w:lang w:val="tg-Cyrl-TJ"/>
        </w:rPr>
        <w:t>оди дастрас</w:t>
      </w:r>
      <w:r w:rsidRPr="00933430">
        <w:rPr>
          <w:rFonts w:ascii="Times New Roman" w:hAnsi="Times New Roman"/>
          <w:sz w:val="28"/>
          <w:lang w:val="tg-Cyrl-TJ"/>
        </w:rPr>
        <w:t>ӣ</w:t>
      </w:r>
      <w:r>
        <w:rPr>
          <w:rFonts w:ascii="Times New Roman Tj" w:hAnsi="Times New Roman Tj" w:cs="Times New Roman Tj"/>
          <w:sz w:val="28"/>
          <w:lang w:val="tg-Cyrl-TJ"/>
        </w:rPr>
        <w:t xml:space="preserve"> ба хиз</w:t>
      </w:r>
      <w:r w:rsidRPr="00933430">
        <w:rPr>
          <w:rFonts w:ascii="Times New Roman Tj" w:hAnsi="Times New Roman Tj" w:cs="Times New Roman Tj"/>
          <w:sz w:val="28"/>
          <w:lang w:val="tg-Cyrl-TJ"/>
        </w:rPr>
        <w:t>мат</w:t>
      </w:r>
      <w:r>
        <w:rPr>
          <w:rFonts w:ascii="Times New Roman Tj" w:hAnsi="Times New Roman Tj" w:cs="Times New Roman Tj"/>
          <w:sz w:val="28"/>
          <w:lang w:val="tg-Cyrl-TJ"/>
        </w:rPr>
        <w:t>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ои як во</w:t>
      </w:r>
      <w:r w:rsidRPr="00933430">
        <w:rPr>
          <w:rFonts w:ascii="Times New Roman" w:hAnsi="Times New Roman"/>
          <w:sz w:val="28"/>
          <w:lang w:val="tg-Cyrl-TJ"/>
        </w:rPr>
        <w:t>ҳ</w:t>
      </w:r>
      <w:r w:rsidRPr="00933430">
        <w:rPr>
          <w:rFonts w:ascii="Times New Roman Tj" w:hAnsi="Times New Roman Tj" w:cs="Times New Roman Tj"/>
          <w:sz w:val="28"/>
          <w:lang w:val="tg-Cyrl-TJ"/>
        </w:rPr>
        <w:t>иди ало</w:t>
      </w:r>
      <w:r w:rsidRPr="00933430">
        <w:rPr>
          <w:rFonts w:ascii="Times New Roman" w:hAnsi="Times New Roman"/>
          <w:sz w:val="28"/>
          <w:lang w:val="tg-Cyrl-TJ"/>
        </w:rPr>
        <w:t>ҳ</w:t>
      </w:r>
      <w:r w:rsidRPr="00933430">
        <w:rPr>
          <w:rFonts w:ascii="Times New Roman Tj" w:hAnsi="Times New Roman Tj" w:cs="Times New Roman Tj"/>
          <w:sz w:val="28"/>
          <w:lang w:val="tg-Cyrl-TJ"/>
        </w:rPr>
        <w:t>ида ма</w:t>
      </w:r>
      <w:r w:rsidRPr="00933430">
        <w:rPr>
          <w:rFonts w:ascii="Times New Roman" w:hAnsi="Times New Roman"/>
          <w:sz w:val="28"/>
          <w:lang w:val="tg-Cyrl-TJ"/>
        </w:rPr>
        <w:t>ҳ</w:t>
      </w:r>
      <w:r w:rsidRPr="00933430">
        <w:rPr>
          <w:rFonts w:ascii="Times New Roman Tj" w:hAnsi="Times New Roman Tj" w:cs="Times New Roman Tj"/>
          <w:sz w:val="28"/>
          <w:lang w:val="tg-Cyrl-TJ"/>
        </w:rPr>
        <w:t>дуд нестанд, балки ма</w:t>
      </w:r>
      <w:r w:rsidRPr="00933430">
        <w:rPr>
          <w:rFonts w:ascii="Times New Roman" w:hAnsi="Times New Roman"/>
          <w:sz w:val="28"/>
          <w:lang w:val="tg-Cyrl-TJ"/>
        </w:rPr>
        <w:t>ҷ</w:t>
      </w:r>
      <w:r w:rsidRPr="00933430">
        <w:rPr>
          <w:rFonts w:ascii="Times New Roman Tj" w:hAnsi="Times New Roman Tj" w:cs="Times New Roman Tj"/>
          <w:sz w:val="28"/>
          <w:lang w:val="tg-Cyrl-TJ"/>
        </w:rPr>
        <w:t>м</w:t>
      </w:r>
      <w:r w:rsidRPr="00933430">
        <w:rPr>
          <w:rFonts w:ascii="Times New Roman" w:hAnsi="Times New Roman"/>
          <w:sz w:val="28"/>
          <w:lang w:val="tg-Cyrl-TJ"/>
        </w:rPr>
        <w:t>ӯ</w:t>
      </w:r>
      <w:r w:rsidRPr="00933430">
        <w:rPr>
          <w:rFonts w:ascii="Times New Roman Tj" w:hAnsi="Times New Roman Tj" w:cs="Times New Roman Tj"/>
          <w:sz w:val="28"/>
          <w:lang w:val="tg-Cyrl-TJ"/>
        </w:rPr>
        <w:t>и тамоми муассиса</w:t>
      </w:r>
      <w:r w:rsidRPr="00933430">
        <w:rPr>
          <w:rFonts w:ascii="Times New Roman" w:hAnsi="Times New Roman"/>
          <w:sz w:val="28"/>
          <w:lang w:val="tg-Cyrl-TJ"/>
        </w:rPr>
        <w:t>ҳ</w:t>
      </w:r>
      <w:r w:rsidRPr="00933430">
        <w:rPr>
          <w:rFonts w:ascii="Times New Roman Tj" w:hAnsi="Times New Roman Tj" w:cs="Times New Roman Tj"/>
          <w:sz w:val="28"/>
          <w:lang w:val="tg-Cyrl-TJ"/>
        </w:rPr>
        <w:t>о ва ма</w:t>
      </w:r>
      <w:r w:rsidRPr="00933430">
        <w:rPr>
          <w:rFonts w:ascii="Times New Roman" w:hAnsi="Times New Roman"/>
          <w:sz w:val="28"/>
          <w:lang w:val="tg-Cyrl-TJ"/>
        </w:rPr>
        <w:t>қ</w:t>
      </w:r>
      <w:r w:rsidRPr="00933430">
        <w:rPr>
          <w:rFonts w:ascii="Times New Roman Tj" w:hAnsi="Times New Roman Tj" w:cs="Times New Roman Tj"/>
          <w:sz w:val="28"/>
          <w:lang w:val="tg-Cyrl-TJ"/>
        </w:rPr>
        <w:t xml:space="preserve">омоти </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ифзи </w:t>
      </w:r>
      <w:r w:rsidRPr="00933430">
        <w:rPr>
          <w:rFonts w:ascii="Times New Roman" w:hAnsi="Times New Roman"/>
          <w:sz w:val="28"/>
          <w:lang w:val="tg-Cyrl-TJ"/>
        </w:rPr>
        <w:t>ҳ</w:t>
      </w:r>
      <w:r w:rsidRPr="00933430">
        <w:rPr>
          <w:rFonts w:ascii="Times New Roman Tj" w:hAnsi="Times New Roman Tj" w:cs="Times New Roman Tj"/>
          <w:sz w:val="28"/>
          <w:lang w:val="tg-Cyrl-TJ"/>
        </w:rPr>
        <w:t>у</w:t>
      </w:r>
      <w:r w:rsidRPr="00933430">
        <w:rPr>
          <w:rFonts w:ascii="Times New Roman" w:hAnsi="Times New Roman"/>
          <w:sz w:val="28"/>
          <w:lang w:val="tg-Cyrl-TJ"/>
        </w:rPr>
        <w:t>қ</w:t>
      </w:r>
      <w:r w:rsidRPr="00933430">
        <w:rPr>
          <w:rFonts w:ascii="Times New Roman Tj" w:hAnsi="Times New Roman Tj" w:cs="Times New Roman Tj"/>
          <w:sz w:val="28"/>
          <w:lang w:val="tg-Cyrl-TJ"/>
        </w:rPr>
        <w:t>у</w:t>
      </w:r>
      <w:r w:rsidRPr="00933430">
        <w:rPr>
          <w:rFonts w:ascii="Times New Roman" w:hAnsi="Times New Roman"/>
          <w:sz w:val="28"/>
          <w:lang w:val="tg-Cyrl-TJ"/>
        </w:rPr>
        <w:t>қ</w:t>
      </w:r>
      <w:r w:rsidRPr="00933430">
        <w:rPr>
          <w:rFonts w:ascii="Times New Roman Tj" w:hAnsi="Times New Roman Tj" w:cs="Times New Roman Tj"/>
          <w:sz w:val="28"/>
          <w:lang w:val="tg-Cyrl-TJ"/>
        </w:rPr>
        <w:t xml:space="preserve">ро ифода мекунанд. </w:t>
      </w:r>
    </w:p>
    <w:p w:rsidR="00797CC0" w:rsidRDefault="00797CC0" w:rsidP="00797CC0">
      <w:pPr>
        <w:spacing w:after="0"/>
        <w:ind w:firstLine="708"/>
        <w:jc w:val="both"/>
        <w:rPr>
          <w:rFonts w:ascii="Times New Roman Tj" w:hAnsi="Times New Roman Tj"/>
          <w:sz w:val="28"/>
          <w:lang w:val="tg-Cyrl-TJ"/>
        </w:rPr>
      </w:pPr>
      <w:r w:rsidRPr="00B64520">
        <w:rPr>
          <w:rFonts w:ascii="Times New Roman Tj" w:hAnsi="Times New Roman Tj"/>
          <w:b/>
          <w:sz w:val="28"/>
          <w:lang w:val="tg-Cyrl-TJ"/>
        </w:rPr>
        <w:t>Шарикии давлат</w:t>
      </w:r>
      <w:r w:rsidRPr="00B64520">
        <w:rPr>
          <w:rFonts w:ascii="Times New Roman" w:hAnsi="Times New Roman"/>
          <w:b/>
          <w:sz w:val="28"/>
          <w:lang w:val="tg-Cyrl-TJ"/>
        </w:rPr>
        <w:t>ӣ</w:t>
      </w:r>
      <w:r w:rsidRPr="00B64520">
        <w:rPr>
          <w:rFonts w:ascii="Times New Roman Tj" w:hAnsi="Times New Roman Tj"/>
          <w:b/>
          <w:sz w:val="28"/>
          <w:lang w:val="tg-Cyrl-TJ"/>
        </w:rPr>
        <w:t xml:space="preserve"> ва бахши хусус</w:t>
      </w:r>
      <w:r w:rsidRPr="00B64520">
        <w:rPr>
          <w:rFonts w:ascii="Times New Roman" w:hAnsi="Times New Roman"/>
          <w:b/>
          <w:sz w:val="28"/>
          <w:lang w:val="tg-Cyrl-TJ"/>
        </w:rPr>
        <w:t>ӣ</w:t>
      </w:r>
      <w:r w:rsidRPr="00B64520">
        <w:rPr>
          <w:rFonts w:ascii="Times New Roman Tj" w:hAnsi="Times New Roman Tj" w:cs="Times New Roman Tj"/>
          <w:b/>
          <w:sz w:val="28"/>
          <w:lang w:val="tg-Cyrl-TJ"/>
        </w:rPr>
        <w:t>.</w:t>
      </w:r>
      <w:r w:rsidRPr="00933430">
        <w:rPr>
          <w:rFonts w:ascii="Times New Roman Tj" w:hAnsi="Times New Roman Tj" w:cs="Times New Roman Tj"/>
          <w:sz w:val="28"/>
          <w:lang w:val="tg-Cyrl-TJ"/>
        </w:rPr>
        <w:t xml:space="preserve"> Бисёре аз хадамоти давлат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барои пешни</w:t>
      </w:r>
      <w:r w:rsidRPr="00933430">
        <w:rPr>
          <w:rFonts w:ascii="Times New Roman" w:hAnsi="Times New Roman"/>
          <w:sz w:val="28"/>
          <w:lang w:val="tg-Cyrl-TJ"/>
        </w:rPr>
        <w:t>ҳ</w:t>
      </w:r>
      <w:r w:rsidRPr="00933430">
        <w:rPr>
          <w:rFonts w:ascii="Times New Roman Tj" w:hAnsi="Times New Roman Tj" w:cs="Times New Roman Tj"/>
          <w:sz w:val="28"/>
          <w:lang w:val="tg-Cyrl-TJ"/>
        </w:rPr>
        <w:t>оди та</w:t>
      </w:r>
      <w:r w:rsidRPr="00933430">
        <w:rPr>
          <w:rFonts w:ascii="Times New Roman" w:hAnsi="Times New Roman"/>
          <w:sz w:val="28"/>
          <w:lang w:val="tg-Cyrl-TJ"/>
        </w:rPr>
        <w:t>ҷ</w:t>
      </w:r>
      <w:r w:rsidRPr="00933430">
        <w:rPr>
          <w:rFonts w:ascii="Times New Roman Tj" w:hAnsi="Times New Roman Tj" w:cs="Times New Roman Tj"/>
          <w:sz w:val="28"/>
          <w:lang w:val="tg-Cyrl-TJ"/>
        </w:rPr>
        <w:t>риба ё ро</w:t>
      </w:r>
      <w:r w:rsidRPr="00933430">
        <w:rPr>
          <w:rFonts w:ascii="Times New Roman" w:hAnsi="Times New Roman"/>
          <w:sz w:val="28"/>
          <w:lang w:val="tg-Cyrl-TJ"/>
        </w:rPr>
        <w:t>ҳ</w:t>
      </w:r>
      <w:r w:rsidRPr="00933430">
        <w:rPr>
          <w:rFonts w:ascii="Times New Roman Tj" w:hAnsi="Times New Roman Tj" w:cs="Times New Roman Tj"/>
          <w:sz w:val="28"/>
          <w:lang w:val="tg-Cyrl-TJ"/>
        </w:rPr>
        <w:t>барии лои</w:t>
      </w:r>
      <w:r w:rsidRPr="00933430">
        <w:rPr>
          <w:rFonts w:ascii="Times New Roman" w:hAnsi="Times New Roman"/>
          <w:sz w:val="28"/>
          <w:lang w:val="tg-Cyrl-TJ"/>
        </w:rPr>
        <w:t>ҳ</w:t>
      </w:r>
      <w:r w:rsidRPr="00933430">
        <w:rPr>
          <w:rFonts w:ascii="Times New Roman Tj" w:hAnsi="Times New Roman Tj" w:cs="Times New Roman Tj"/>
          <w:sz w:val="28"/>
          <w:lang w:val="tg-Cyrl-TJ"/>
        </w:rPr>
        <w:t>а барои ташаббус</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ои асосии автоматикунонии </w:t>
      </w:r>
      <w:r w:rsidRPr="00933430">
        <w:rPr>
          <w:rFonts w:ascii="Times New Roman" w:hAnsi="Times New Roman"/>
          <w:sz w:val="28"/>
          <w:lang w:val="tg-Cyrl-TJ"/>
        </w:rPr>
        <w:t>ҳ</w:t>
      </w:r>
      <w:r w:rsidRPr="00933430">
        <w:rPr>
          <w:rFonts w:ascii="Times New Roman Tj" w:hAnsi="Times New Roman Tj" w:cs="Times New Roman Tj"/>
          <w:sz w:val="28"/>
          <w:lang w:val="tg-Cyrl-TJ"/>
        </w:rPr>
        <w:t>укумат кормандони бота</w:t>
      </w:r>
      <w:r w:rsidRPr="00933430">
        <w:rPr>
          <w:rFonts w:ascii="Times New Roman" w:hAnsi="Times New Roman"/>
          <w:sz w:val="28"/>
          <w:lang w:val="tg-Cyrl-TJ"/>
        </w:rPr>
        <w:t>ҷ</w:t>
      </w:r>
      <w:r w:rsidRPr="00933430">
        <w:rPr>
          <w:rFonts w:ascii="Times New Roman Tj" w:hAnsi="Times New Roman Tj" w:cs="Times New Roman Tj"/>
          <w:sz w:val="28"/>
          <w:lang w:val="tg-Cyrl-TJ"/>
        </w:rPr>
        <w:t>риба надоранд. Зери фишори а</w:t>
      </w:r>
      <w:r w:rsidRPr="00933430">
        <w:rPr>
          <w:rFonts w:ascii="Times New Roman" w:hAnsi="Times New Roman"/>
          <w:sz w:val="28"/>
          <w:lang w:val="tg-Cyrl-TJ"/>
        </w:rPr>
        <w:t>ҳ</w:t>
      </w:r>
      <w:r w:rsidRPr="00933430">
        <w:rPr>
          <w:rFonts w:ascii="Times New Roman Tj" w:hAnsi="Times New Roman Tj" w:cs="Times New Roman Tj"/>
          <w:sz w:val="28"/>
          <w:lang w:val="tg-Cyrl-TJ"/>
        </w:rPr>
        <w:t>ол</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барои </w:t>
      </w:r>
      <w:r w:rsidRPr="00933430">
        <w:rPr>
          <w:rFonts w:ascii="Times New Roman Tj" w:hAnsi="Times New Roman Tj"/>
          <w:sz w:val="28"/>
          <w:lang w:val="tg-Cyrl-TJ"/>
        </w:rPr>
        <w:t>бе</w:t>
      </w:r>
      <w:r w:rsidRPr="00933430">
        <w:rPr>
          <w:rFonts w:ascii="Times New Roman" w:hAnsi="Times New Roman"/>
          <w:sz w:val="28"/>
          <w:lang w:val="tg-Cyrl-TJ"/>
        </w:rPr>
        <w:t>ҳ</w:t>
      </w:r>
      <w:r w:rsidRPr="00933430">
        <w:rPr>
          <w:rFonts w:ascii="Times New Roman Tj" w:hAnsi="Times New Roman Tj" w:cs="Times New Roman Tj"/>
          <w:sz w:val="28"/>
          <w:lang w:val="tg-Cyrl-TJ"/>
        </w:rPr>
        <w:t>тар кардани сифати хизматрасон</w:t>
      </w:r>
      <w:r w:rsidRPr="00933430">
        <w:rPr>
          <w:rFonts w:ascii="Times New Roman" w:hAnsi="Times New Roman"/>
          <w:sz w:val="28"/>
          <w:lang w:val="tg-Cyrl-TJ"/>
        </w:rPr>
        <w:t>ӣ</w:t>
      </w:r>
      <w:r w:rsidRPr="00933430">
        <w:rPr>
          <w:rFonts w:ascii="Times New Roman Tj" w:hAnsi="Times New Roman Tj" w:cs="Times New Roman Tj"/>
          <w:sz w:val="28"/>
          <w:lang w:val="tg-Cyrl-TJ"/>
        </w:rPr>
        <w:t>, муассиса</w:t>
      </w:r>
      <w:r w:rsidRPr="00933430">
        <w:rPr>
          <w:rFonts w:ascii="Times New Roman" w:hAnsi="Times New Roman"/>
          <w:sz w:val="28"/>
          <w:lang w:val="tg-Cyrl-TJ"/>
        </w:rPr>
        <w:t>ҳ</w:t>
      </w:r>
      <w:r w:rsidRPr="00933430">
        <w:rPr>
          <w:rFonts w:ascii="Times New Roman Tj" w:hAnsi="Times New Roman Tj" w:cs="Times New Roman Tj"/>
          <w:sz w:val="28"/>
          <w:lang w:val="tg-Cyrl-TJ"/>
        </w:rPr>
        <w:t>ои давлат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бо бахши хусус</w:t>
      </w:r>
      <w:r w:rsidRPr="00933430">
        <w:rPr>
          <w:rFonts w:ascii="Times New Roman" w:hAnsi="Times New Roman"/>
          <w:sz w:val="28"/>
          <w:lang w:val="tg-Cyrl-TJ"/>
        </w:rPr>
        <w:t>ӣ</w:t>
      </w:r>
      <w:r>
        <w:rPr>
          <w:rFonts w:ascii="Times New Roman Tj" w:hAnsi="Times New Roman Tj" w:cs="Times New Roman Tj"/>
          <w:sz w:val="28"/>
          <w:lang w:val="tg-Cyrl-TJ"/>
        </w:rPr>
        <w:t xml:space="preserve"> барои зуд ва самаранок тад</w:t>
      </w:r>
      <w:r w:rsidRPr="00933430">
        <w:rPr>
          <w:rFonts w:ascii="Times New Roman Tj" w:hAnsi="Times New Roman Tj" w:cs="Times New Roman Tj"/>
          <w:sz w:val="28"/>
          <w:lang w:val="tg-Cyrl-TJ"/>
        </w:rPr>
        <w:t>би</w:t>
      </w:r>
      <w:r w:rsidRPr="00933430">
        <w:rPr>
          <w:rFonts w:ascii="Times New Roman" w:hAnsi="Times New Roman"/>
          <w:sz w:val="28"/>
          <w:lang w:val="tg-Cyrl-TJ"/>
        </w:rPr>
        <w:t>қ</w:t>
      </w:r>
      <w:r w:rsidRPr="00933430">
        <w:rPr>
          <w:rFonts w:ascii="Times New Roman Tj" w:hAnsi="Times New Roman Tj" w:cs="Times New Roman Tj"/>
          <w:sz w:val="28"/>
          <w:lang w:val="tg-Cyrl-TJ"/>
        </w:rPr>
        <w:t xml:space="preserve">и </w:t>
      </w:r>
      <w:r w:rsidRPr="00933430">
        <w:rPr>
          <w:rFonts w:ascii="Times New Roman" w:hAnsi="Times New Roman"/>
          <w:sz w:val="28"/>
          <w:lang w:val="tg-Cyrl-TJ"/>
        </w:rPr>
        <w:t>қ</w:t>
      </w:r>
      <w:r w:rsidRPr="00933430">
        <w:rPr>
          <w:rFonts w:ascii="Times New Roman Tj" w:hAnsi="Times New Roman Tj" w:cs="Times New Roman Tj"/>
          <w:sz w:val="28"/>
          <w:lang w:val="tg-Cyrl-TJ"/>
        </w:rPr>
        <w:t>арор</w:t>
      </w:r>
      <w:r w:rsidRPr="00933430">
        <w:rPr>
          <w:rFonts w:ascii="Times New Roman" w:hAnsi="Times New Roman"/>
          <w:sz w:val="28"/>
          <w:lang w:val="tg-Cyrl-TJ"/>
        </w:rPr>
        <w:t>ҳ</w:t>
      </w:r>
      <w:r w:rsidRPr="00933430">
        <w:rPr>
          <w:rFonts w:ascii="Times New Roman Tj" w:hAnsi="Times New Roman Tj" w:cs="Times New Roman Tj"/>
          <w:sz w:val="28"/>
          <w:lang w:val="tg-Cyrl-TJ"/>
        </w:rPr>
        <w:t>о ба монанди портал</w:t>
      </w:r>
      <w:r w:rsidRPr="00933430">
        <w:rPr>
          <w:rFonts w:ascii="Times New Roman" w:hAnsi="Times New Roman"/>
          <w:sz w:val="28"/>
          <w:lang w:val="tg-Cyrl-TJ"/>
        </w:rPr>
        <w:t>ҳ</w:t>
      </w:r>
      <w:r>
        <w:rPr>
          <w:rFonts w:ascii="Times New Roman Tj" w:hAnsi="Times New Roman Tj" w:cs="Times New Roman Tj"/>
          <w:sz w:val="28"/>
          <w:lang w:val="tg-Cyrl-TJ"/>
        </w:rPr>
        <w:t>ои хиз</w:t>
      </w:r>
      <w:r w:rsidRPr="00933430">
        <w:rPr>
          <w:rFonts w:ascii="Times New Roman Tj" w:hAnsi="Times New Roman Tj" w:cs="Times New Roman Tj"/>
          <w:sz w:val="28"/>
          <w:lang w:val="tg-Cyrl-TJ"/>
        </w:rPr>
        <w:t>матрасонии давлат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бештар </w:t>
      </w:r>
      <w:r w:rsidRPr="00933430">
        <w:rPr>
          <w:rFonts w:ascii="Times New Roman" w:hAnsi="Times New Roman"/>
          <w:sz w:val="28"/>
          <w:lang w:val="tg-Cyrl-TJ"/>
        </w:rPr>
        <w:t>ҳ</w:t>
      </w:r>
      <w:r w:rsidRPr="00933430">
        <w:rPr>
          <w:rFonts w:ascii="Times New Roman Tj" w:hAnsi="Times New Roman Tj" w:cs="Times New Roman Tj"/>
          <w:sz w:val="28"/>
          <w:lang w:val="tg-Cyrl-TJ"/>
        </w:rPr>
        <w:t>амкор</w:t>
      </w:r>
      <w:r w:rsidRPr="00933430">
        <w:rPr>
          <w:rFonts w:ascii="Times New Roman" w:hAnsi="Times New Roman"/>
          <w:sz w:val="28"/>
          <w:lang w:val="tg-Cyrl-TJ"/>
        </w:rPr>
        <w:t>ӣ</w:t>
      </w:r>
      <w:r>
        <w:rPr>
          <w:rFonts w:ascii="Times New Roman Tj" w:hAnsi="Times New Roman Tj" w:cs="Times New Roman Tj"/>
          <w:sz w:val="28"/>
          <w:lang w:val="tg-Cyrl-TJ"/>
        </w:rPr>
        <w:t xml:space="preserve"> мекунанд. Хиз</w:t>
      </w:r>
      <w:r w:rsidRPr="00933430">
        <w:rPr>
          <w:rFonts w:ascii="Times New Roman Tj" w:hAnsi="Times New Roman Tj" w:cs="Times New Roman Tj"/>
          <w:sz w:val="28"/>
          <w:lang w:val="tg-Cyrl-TJ"/>
        </w:rPr>
        <w:t>мат</w:t>
      </w:r>
      <w:r>
        <w:rPr>
          <w:rFonts w:ascii="Times New Roman Tj" w:hAnsi="Times New Roman Tj" w:cs="Times New Roman Tj"/>
          <w:sz w:val="28"/>
          <w:lang w:val="tg-Cyrl-TJ"/>
        </w:rPr>
        <w:t>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ои давлат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метавонанд модел</w:t>
      </w:r>
      <w:r w:rsidRPr="00933430">
        <w:rPr>
          <w:rFonts w:ascii="Times New Roman" w:hAnsi="Times New Roman"/>
          <w:sz w:val="28"/>
          <w:lang w:val="tg-Cyrl-TJ"/>
        </w:rPr>
        <w:t>ҳ</w:t>
      </w:r>
      <w:r w:rsidRPr="00933430">
        <w:rPr>
          <w:rFonts w:ascii="Times New Roman Tj" w:hAnsi="Times New Roman Tj" w:cs="Times New Roman Tj"/>
          <w:sz w:val="28"/>
          <w:lang w:val="tg-Cyrl-TJ"/>
        </w:rPr>
        <w:t>ои нави таъминотро, ба мисли моде</w:t>
      </w:r>
      <w:r w:rsidRPr="00933430">
        <w:rPr>
          <w:rFonts w:ascii="Times New Roman Tj" w:hAnsi="Times New Roman Tj"/>
          <w:sz w:val="28"/>
          <w:lang w:val="tg-Cyrl-TJ"/>
        </w:rPr>
        <w:t xml:space="preserve">ли </w:t>
      </w:r>
      <w:r w:rsidRPr="00933430">
        <w:rPr>
          <w:rFonts w:ascii="Times New Roman" w:hAnsi="Times New Roman"/>
          <w:sz w:val="28"/>
          <w:lang w:val="tg-Cyrl-TJ"/>
        </w:rPr>
        <w:t>қ</w:t>
      </w:r>
      <w:r w:rsidRPr="00933430">
        <w:rPr>
          <w:rFonts w:ascii="Times New Roman Tj" w:hAnsi="Times New Roman Tj" w:cs="Times New Roman Tj"/>
          <w:sz w:val="28"/>
          <w:lang w:val="tg-Cyrl-TJ"/>
        </w:rPr>
        <w:t xml:space="preserve">исман </w:t>
      </w:r>
      <w:r w:rsidRPr="00933430">
        <w:rPr>
          <w:rFonts w:ascii="Times New Roman" w:hAnsi="Times New Roman"/>
          <w:sz w:val="28"/>
          <w:lang w:val="tg-Cyrl-TJ"/>
        </w:rPr>
        <w:t>ҷ</w:t>
      </w:r>
      <w:r w:rsidRPr="00933430">
        <w:rPr>
          <w:rFonts w:ascii="Times New Roman Tj" w:hAnsi="Times New Roman Tj" w:cs="Times New Roman Tj"/>
          <w:sz w:val="28"/>
          <w:lang w:val="tg-Cyrl-TJ"/>
        </w:rPr>
        <w:t>уброни харо</w:t>
      </w:r>
      <w:r w:rsidRPr="00933430">
        <w:rPr>
          <w:rFonts w:ascii="Times New Roman" w:hAnsi="Times New Roman"/>
          <w:sz w:val="28"/>
          <w:lang w:val="tg-Cyrl-TJ"/>
        </w:rPr>
        <w:t>ҷ</w:t>
      </w:r>
      <w:r w:rsidRPr="00933430">
        <w:rPr>
          <w:rFonts w:ascii="Times New Roman Tj" w:hAnsi="Times New Roman Tj" w:cs="Times New Roman Tj"/>
          <w:sz w:val="28"/>
          <w:lang w:val="tg-Cyrl-TJ"/>
        </w:rPr>
        <w:t>отро сан</w:t>
      </w:r>
      <w:r w:rsidRPr="00933430">
        <w:rPr>
          <w:rFonts w:ascii="Times New Roman" w:hAnsi="Times New Roman"/>
          <w:sz w:val="28"/>
          <w:lang w:val="tg-Cyrl-TJ"/>
        </w:rPr>
        <w:t>ҷ</w:t>
      </w:r>
      <w:r w:rsidRPr="00933430">
        <w:rPr>
          <w:rFonts w:ascii="Times New Roman Tj" w:hAnsi="Times New Roman Tj" w:cs="Times New Roman Tj"/>
          <w:sz w:val="28"/>
          <w:lang w:val="tg-Cyrl-TJ"/>
        </w:rPr>
        <w:t>анд, ки дар он ба пудратчиён имкони ба даст овардан</w:t>
      </w:r>
      <w:r>
        <w:rPr>
          <w:rFonts w:ascii="Times New Roman Tj" w:hAnsi="Times New Roman Tj" w:cs="Times New Roman Tj"/>
          <w:sz w:val="28"/>
          <w:lang w:val="tg-Cyrl-TJ"/>
        </w:rPr>
        <w:t>и даромад тавассути обуна ба хиз</w:t>
      </w:r>
      <w:r w:rsidRPr="00933430">
        <w:rPr>
          <w:rFonts w:ascii="Times New Roman Tj" w:hAnsi="Times New Roman Tj" w:cs="Times New Roman Tj"/>
          <w:sz w:val="28"/>
          <w:lang w:val="tg-Cyrl-TJ"/>
        </w:rPr>
        <w:t>мат</w:t>
      </w:r>
      <w:r>
        <w:rPr>
          <w:rFonts w:ascii="Times New Roman Tj" w:hAnsi="Times New Roman Tj" w:cs="Times New Roman Tj"/>
          <w:sz w:val="28"/>
          <w:lang w:val="tg-Cyrl-TJ"/>
        </w:rPr>
        <w:t>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о дода мешавад ё ба он</w:t>
      </w:r>
      <w:r w:rsidRPr="00933430">
        <w:rPr>
          <w:rFonts w:ascii="Times New Roman" w:hAnsi="Times New Roman"/>
          <w:sz w:val="28"/>
          <w:lang w:val="tg-Cyrl-TJ"/>
        </w:rPr>
        <w:t>ҳ</w:t>
      </w:r>
      <w:r w:rsidRPr="00933430">
        <w:rPr>
          <w:rFonts w:ascii="Times New Roman Tj" w:hAnsi="Times New Roman Tj" w:cs="Times New Roman Tj"/>
          <w:sz w:val="28"/>
          <w:lang w:val="tg-Cyrl-TJ"/>
        </w:rPr>
        <w:t>о фоизи мабла</w:t>
      </w:r>
      <w:r w:rsidRPr="00933430">
        <w:rPr>
          <w:rFonts w:ascii="Times New Roman" w:hAnsi="Times New Roman"/>
          <w:sz w:val="28"/>
          <w:lang w:val="tg-Cyrl-TJ"/>
        </w:rPr>
        <w:t>ғ</w:t>
      </w:r>
      <w:r w:rsidRPr="00933430">
        <w:rPr>
          <w:rFonts w:ascii="Times New Roman Tj" w:hAnsi="Times New Roman Tj" w:cs="Times New Roman Tj"/>
          <w:sz w:val="28"/>
          <w:lang w:val="tg-Cyrl-TJ"/>
        </w:rPr>
        <w:t>е, ки харо</w:t>
      </w:r>
      <w:r w:rsidRPr="00933430">
        <w:rPr>
          <w:rFonts w:ascii="Times New Roman" w:hAnsi="Times New Roman"/>
          <w:sz w:val="28"/>
          <w:lang w:val="tg-Cyrl-TJ"/>
        </w:rPr>
        <w:t>ҷ</w:t>
      </w:r>
      <w:r w:rsidRPr="00933430">
        <w:rPr>
          <w:rFonts w:ascii="Times New Roman Tj" w:hAnsi="Times New Roman Tj" w:cs="Times New Roman Tj"/>
          <w:sz w:val="28"/>
          <w:lang w:val="tg-Cyrl-TJ"/>
        </w:rPr>
        <w:t>от кам карда шудааст, пардохт карда мешавад. Ширкат</w:t>
      </w:r>
      <w:r w:rsidRPr="00933430">
        <w:rPr>
          <w:rFonts w:ascii="Times New Roman" w:hAnsi="Times New Roman"/>
          <w:sz w:val="28"/>
          <w:lang w:val="tg-Cyrl-TJ"/>
        </w:rPr>
        <w:t>ҳ</w:t>
      </w:r>
      <w:r w:rsidRPr="00933430">
        <w:rPr>
          <w:rFonts w:ascii="Times New Roman Tj" w:hAnsi="Times New Roman Tj" w:cs="Times New Roman Tj"/>
          <w:sz w:val="28"/>
          <w:lang w:val="tg-Cyrl-TJ"/>
        </w:rPr>
        <w:t>ои хусус</w:t>
      </w:r>
      <w:r w:rsidRPr="00933430">
        <w:rPr>
          <w:rFonts w:ascii="Times New Roman" w:hAnsi="Times New Roman"/>
          <w:sz w:val="28"/>
          <w:lang w:val="tg-Cyrl-TJ"/>
        </w:rPr>
        <w:t>ӣ</w:t>
      </w:r>
      <w:r>
        <w:rPr>
          <w:rFonts w:ascii="Times New Roman Tj" w:hAnsi="Times New Roman Tj" w:cs="Times New Roman Tj"/>
          <w:sz w:val="28"/>
          <w:lang w:val="tg-Cyrl-TJ"/>
        </w:rPr>
        <w:t xml:space="preserve"> хиз</w:t>
      </w:r>
      <w:r w:rsidRPr="00933430">
        <w:rPr>
          <w:rFonts w:ascii="Times New Roman Tj" w:hAnsi="Times New Roman Tj" w:cs="Times New Roman Tj"/>
          <w:sz w:val="28"/>
          <w:lang w:val="tg-Cyrl-TJ"/>
        </w:rPr>
        <w:t>мат</w:t>
      </w:r>
      <w:r>
        <w:rPr>
          <w:rFonts w:ascii="Times New Roman Tj" w:hAnsi="Times New Roman Tj" w:cs="Times New Roman Tj"/>
          <w:sz w:val="28"/>
          <w:lang w:val="tg-Cyrl-TJ"/>
        </w:rPr>
        <w:t>расони</w:t>
      </w:r>
      <w:r w:rsidRPr="00933430">
        <w:rPr>
          <w:rFonts w:ascii="Times New Roman" w:hAnsi="Times New Roman"/>
          <w:sz w:val="28"/>
          <w:lang w:val="tg-Cyrl-TJ"/>
        </w:rPr>
        <w:t>ҳ</w:t>
      </w:r>
      <w:r w:rsidRPr="00933430">
        <w:rPr>
          <w:rFonts w:ascii="Times New Roman Tj" w:hAnsi="Times New Roman Tj" w:cs="Times New Roman Tj"/>
          <w:sz w:val="28"/>
          <w:lang w:val="tg-Cyrl-TJ"/>
        </w:rPr>
        <w:t>ои иловагиро пешни</w:t>
      </w:r>
      <w:r w:rsidRPr="00933430">
        <w:rPr>
          <w:rFonts w:ascii="Times New Roman" w:hAnsi="Times New Roman"/>
          <w:sz w:val="28"/>
          <w:lang w:val="tg-Cyrl-TJ"/>
        </w:rPr>
        <w:t>ҳ</w:t>
      </w:r>
      <w:r w:rsidRPr="00933430">
        <w:rPr>
          <w:rFonts w:ascii="Times New Roman Tj" w:hAnsi="Times New Roman Tj" w:cs="Times New Roman Tj"/>
          <w:sz w:val="28"/>
          <w:lang w:val="tg-Cyrl-TJ"/>
        </w:rPr>
        <w:t>о</w:t>
      </w:r>
      <w:r w:rsidRPr="00933430">
        <w:rPr>
          <w:rFonts w:ascii="Times New Roman Tj" w:hAnsi="Times New Roman Tj"/>
          <w:sz w:val="28"/>
          <w:lang w:val="tg-Cyrl-TJ"/>
        </w:rPr>
        <w:t>д мекунанд, ки он</w:t>
      </w:r>
      <w:r w:rsidRPr="00933430">
        <w:rPr>
          <w:rFonts w:ascii="Times New Roman" w:hAnsi="Times New Roman"/>
          <w:sz w:val="28"/>
          <w:lang w:val="tg-Cyrl-TJ"/>
        </w:rPr>
        <w:t>ҳ</w:t>
      </w:r>
      <w:r w:rsidRPr="00933430">
        <w:rPr>
          <w:rFonts w:ascii="Times New Roman Tj" w:hAnsi="Times New Roman Tj" w:cs="Times New Roman Tj"/>
          <w:sz w:val="28"/>
          <w:lang w:val="tg-Cyrl-TJ"/>
        </w:rPr>
        <w:t>о низ ба портали хадамоти давлат</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ворид карда шудаанд.</w:t>
      </w:r>
    </w:p>
    <w:p w:rsidR="00797CC0" w:rsidRPr="00B64520" w:rsidRDefault="00797CC0" w:rsidP="00797CC0">
      <w:pPr>
        <w:spacing w:after="0"/>
        <w:ind w:firstLine="708"/>
        <w:jc w:val="both"/>
        <w:rPr>
          <w:rFonts w:ascii="Times New Roman Tj" w:hAnsi="Times New Roman Tj"/>
          <w:sz w:val="28"/>
          <w:lang w:val="tg-Cyrl-TJ"/>
        </w:rPr>
      </w:pPr>
      <w:r w:rsidRPr="00933430">
        <w:rPr>
          <w:rFonts w:ascii="Times New Roman Tj" w:hAnsi="Times New Roman Tj"/>
          <w:sz w:val="28"/>
          <w:lang w:val="tg-Cyrl-TJ"/>
        </w:rPr>
        <w:t>Э</w:t>
      </w:r>
      <w:r w:rsidRPr="00933430">
        <w:rPr>
          <w:rFonts w:ascii="Times New Roman" w:hAnsi="Times New Roman"/>
          <w:sz w:val="28"/>
          <w:lang w:val="tg-Cyrl-TJ"/>
        </w:rPr>
        <w:t>ҳ</w:t>
      </w:r>
      <w:r w:rsidRPr="00933430">
        <w:rPr>
          <w:rFonts w:ascii="Times New Roman Tj" w:hAnsi="Times New Roman Tj" w:cs="Times New Roman Tj"/>
          <w:sz w:val="28"/>
          <w:lang w:val="tg-Cyrl-TJ"/>
        </w:rPr>
        <w:t>тимолияти муваффа</w:t>
      </w:r>
      <w:r w:rsidRPr="00933430">
        <w:rPr>
          <w:rFonts w:ascii="Times New Roman" w:hAnsi="Times New Roman"/>
          <w:sz w:val="28"/>
          <w:lang w:val="tg-Cyrl-TJ"/>
        </w:rPr>
        <w:t>қ</w:t>
      </w:r>
      <w:r w:rsidRPr="00933430">
        <w:rPr>
          <w:rFonts w:ascii="Times New Roman Tj" w:hAnsi="Times New Roman Tj" w:cs="Times New Roman Tj"/>
          <w:sz w:val="28"/>
          <w:lang w:val="tg-Cyrl-TJ"/>
        </w:rPr>
        <w:t>ият ва</w:t>
      </w:r>
      <w:r w:rsidRPr="00933430">
        <w:rPr>
          <w:rFonts w:ascii="Times New Roman" w:hAnsi="Times New Roman"/>
          <w:sz w:val="28"/>
          <w:lang w:val="tg-Cyrl-TJ"/>
        </w:rPr>
        <w:t>қ</w:t>
      </w:r>
      <w:r w:rsidRPr="00933430">
        <w:rPr>
          <w:rFonts w:ascii="Times New Roman Tj" w:hAnsi="Times New Roman Tj" w:cs="Times New Roman Tj"/>
          <w:sz w:val="28"/>
          <w:lang w:val="tg-Cyrl-TJ"/>
        </w:rPr>
        <w:t xml:space="preserve">те афзоиш меёбад, ки </w:t>
      </w:r>
      <w:r w:rsidRPr="00933430">
        <w:rPr>
          <w:rFonts w:ascii="Times New Roman" w:hAnsi="Times New Roman"/>
          <w:sz w:val="28"/>
          <w:lang w:val="tg-Cyrl-TJ"/>
        </w:rPr>
        <w:t>ҳ</w:t>
      </w:r>
      <w:r w:rsidRPr="00933430">
        <w:rPr>
          <w:rFonts w:ascii="Times New Roman Tj" w:hAnsi="Times New Roman Tj" w:cs="Times New Roman Tj"/>
          <w:sz w:val="28"/>
          <w:lang w:val="tg-Cyrl-TJ"/>
        </w:rPr>
        <w:t>укумат</w:t>
      </w:r>
      <w:r w:rsidRPr="00933430">
        <w:rPr>
          <w:rFonts w:ascii="Times New Roman" w:hAnsi="Times New Roman"/>
          <w:sz w:val="28"/>
          <w:lang w:val="tg-Cyrl-TJ"/>
        </w:rPr>
        <w:t>ҳ</w:t>
      </w:r>
      <w:r w:rsidRPr="00933430">
        <w:rPr>
          <w:rFonts w:ascii="Times New Roman Tj" w:hAnsi="Times New Roman Tj" w:cs="Times New Roman Tj"/>
          <w:sz w:val="28"/>
          <w:lang w:val="tg-Cyrl-TJ"/>
        </w:rPr>
        <w:t>о метавонанд бо ширкат</w:t>
      </w:r>
      <w:r w:rsidRPr="00933430">
        <w:rPr>
          <w:rFonts w:ascii="Times New Roman" w:hAnsi="Times New Roman"/>
          <w:sz w:val="28"/>
          <w:lang w:val="tg-Cyrl-TJ"/>
        </w:rPr>
        <w:t>ҳ</w:t>
      </w:r>
      <w:r w:rsidRPr="00933430">
        <w:rPr>
          <w:rFonts w:ascii="Times New Roman Tj" w:hAnsi="Times New Roman Tj" w:cs="Times New Roman Tj"/>
          <w:sz w:val="28"/>
          <w:lang w:val="tg-Cyrl-TJ"/>
        </w:rPr>
        <w:t>ои хусусие, ки дар Интернет хуб ба ро</w:t>
      </w:r>
      <w:r w:rsidRPr="00933430">
        <w:rPr>
          <w:rFonts w:ascii="Times New Roman" w:hAnsi="Times New Roman"/>
          <w:sz w:val="28"/>
          <w:lang w:val="tg-Cyrl-TJ"/>
        </w:rPr>
        <w:t>ҳ</w:t>
      </w:r>
      <w:r w:rsidRPr="00933430">
        <w:rPr>
          <w:rFonts w:ascii="Times New Roman Tj" w:hAnsi="Times New Roman Tj" w:cs="Times New Roman Tj"/>
          <w:sz w:val="28"/>
          <w:lang w:val="tg-Cyrl-TJ"/>
        </w:rPr>
        <w:t xml:space="preserve"> монда шудаанд, </w:t>
      </w:r>
      <w:r w:rsidRPr="00933430">
        <w:rPr>
          <w:rFonts w:ascii="Times New Roman" w:hAnsi="Times New Roman"/>
          <w:sz w:val="28"/>
          <w:lang w:val="tg-Cyrl-TJ"/>
        </w:rPr>
        <w:t>ҳ</w:t>
      </w:r>
      <w:r w:rsidRPr="00933430">
        <w:rPr>
          <w:rFonts w:ascii="Times New Roman Tj" w:hAnsi="Times New Roman Tj" w:cs="Times New Roman Tj"/>
          <w:sz w:val="28"/>
          <w:lang w:val="tg-Cyrl-TJ"/>
        </w:rPr>
        <w:t>амкор</w:t>
      </w:r>
      <w:r w:rsidRPr="00933430">
        <w:rPr>
          <w:rFonts w:ascii="Times New Roman" w:hAnsi="Times New Roman"/>
          <w:sz w:val="28"/>
          <w:lang w:val="tg-Cyrl-TJ"/>
        </w:rPr>
        <w:t>ӣ</w:t>
      </w:r>
      <w:r w:rsidRPr="00933430">
        <w:rPr>
          <w:rFonts w:ascii="Times New Roman Tj" w:hAnsi="Times New Roman Tj" w:cs="Times New Roman Tj"/>
          <w:sz w:val="28"/>
          <w:lang w:val="tg-Cyrl-TJ"/>
        </w:rPr>
        <w:t xml:space="preserve"> кунанд. </w:t>
      </w:r>
    </w:p>
    <w:p w:rsidR="00797CC0" w:rsidRDefault="00797CC0" w:rsidP="00797CC0">
      <w:pPr>
        <w:spacing w:after="0"/>
        <w:ind w:firstLine="708"/>
        <w:jc w:val="both"/>
        <w:rPr>
          <w:rFonts w:ascii="Times New Roman Tj" w:hAnsi="Times New Roman Tj"/>
          <w:sz w:val="28"/>
          <w:lang w:val="tg-Cyrl-TJ"/>
        </w:rPr>
      </w:pPr>
      <w:r>
        <w:rPr>
          <w:rFonts w:ascii="Times New Roman Tj" w:hAnsi="Times New Roman Tj"/>
          <w:sz w:val="28"/>
          <w:lang w:val="tg-Cyrl-TJ"/>
        </w:rPr>
        <w:t>На</w:t>
      </w:r>
      <w:r>
        <w:rPr>
          <w:rFonts w:ascii="Times New Roman" w:hAnsi="Times New Roman"/>
          <w:sz w:val="28"/>
          <w:lang w:val="tg-Cyrl-TJ"/>
        </w:rPr>
        <w:t xml:space="preserve">қши </w:t>
      </w:r>
      <w:r>
        <w:rPr>
          <w:rFonts w:ascii="Times New Roman Tj" w:hAnsi="Times New Roman Tj"/>
          <w:sz w:val="28"/>
          <w:lang w:val="tg-Cyrl-TJ"/>
        </w:rPr>
        <w:t>д</w:t>
      </w:r>
      <w:r w:rsidRPr="001208A4">
        <w:rPr>
          <w:rFonts w:ascii="Times New Roman Tj" w:hAnsi="Times New Roman Tj"/>
          <w:sz w:val="28"/>
          <w:lang w:val="tg-Cyrl-TJ"/>
        </w:rPr>
        <w:t xml:space="preserve">авлат </w:t>
      </w:r>
      <w:r>
        <w:rPr>
          <w:rFonts w:ascii="Times New Roman Tj" w:hAnsi="Times New Roman Tj"/>
          <w:sz w:val="28"/>
          <w:lang w:val="tg-Cyrl-TJ"/>
        </w:rPr>
        <w:t xml:space="preserve">барои </w:t>
      </w:r>
      <w:r w:rsidRPr="001208A4">
        <w:rPr>
          <w:rFonts w:ascii="Times New Roman Tj" w:hAnsi="Times New Roman Tj"/>
          <w:sz w:val="28"/>
          <w:lang w:val="tg-Cyrl-TJ"/>
        </w:rPr>
        <w:t xml:space="preserve">гузариши </w:t>
      </w:r>
      <w:r w:rsidRPr="001208A4">
        <w:rPr>
          <w:rFonts w:ascii="Times New Roman" w:hAnsi="Times New Roman"/>
          <w:sz w:val="28"/>
          <w:lang w:val="tg-Cyrl-TJ"/>
        </w:rPr>
        <w:t>ҷ</w:t>
      </w:r>
      <w:r w:rsidRPr="001208A4">
        <w:rPr>
          <w:rFonts w:ascii="Times New Roman Tj" w:hAnsi="Times New Roman Tj" w:cs="Times New Roman Tj"/>
          <w:sz w:val="28"/>
          <w:lang w:val="tg-Cyrl-TJ"/>
        </w:rPr>
        <w:t>омеа ба давраи иттилоот</w:t>
      </w:r>
      <w:r w:rsidRPr="001208A4">
        <w:rPr>
          <w:rFonts w:ascii="Times New Roman" w:hAnsi="Times New Roman"/>
          <w:sz w:val="28"/>
          <w:lang w:val="tg-Cyrl-TJ"/>
        </w:rPr>
        <w:t>ӣ</w:t>
      </w:r>
      <w:r w:rsidRPr="001208A4">
        <w:rPr>
          <w:rFonts w:ascii="Times New Roman Tj" w:hAnsi="Times New Roman Tj" w:cs="Times New Roman Tj"/>
          <w:sz w:val="28"/>
          <w:lang w:val="tg-Cyrl-TJ"/>
        </w:rPr>
        <w:t xml:space="preserve"> </w:t>
      </w:r>
      <w:r>
        <w:rPr>
          <w:rFonts w:ascii="Times New Roman Tj" w:hAnsi="Times New Roman Tj" w:cs="Times New Roman Tj"/>
          <w:sz w:val="28"/>
          <w:lang w:val="tg-Cyrl-TJ"/>
        </w:rPr>
        <w:t>а</w:t>
      </w:r>
      <w:r>
        <w:rPr>
          <w:rFonts w:ascii="Times New Roman" w:hAnsi="Times New Roman"/>
          <w:sz w:val="28"/>
          <w:lang w:val="tg-Cyrl-TJ"/>
        </w:rPr>
        <w:t>ҳ</w:t>
      </w:r>
      <w:r>
        <w:rPr>
          <w:rFonts w:ascii="Times New Roman Tj" w:hAnsi="Times New Roman Tj" w:cs="Times New Roman Tj"/>
          <w:sz w:val="28"/>
          <w:lang w:val="tg-Cyrl-TJ"/>
        </w:rPr>
        <w:t>амияти калид</w:t>
      </w:r>
      <w:r>
        <w:rPr>
          <w:rFonts w:ascii="Times New Roman" w:hAnsi="Times New Roman"/>
          <w:sz w:val="28"/>
          <w:lang w:val="tg-Cyrl-TJ"/>
        </w:rPr>
        <w:t>ӣ</w:t>
      </w:r>
      <w:r>
        <w:rPr>
          <w:rFonts w:ascii="Times New Roman Tj" w:hAnsi="Times New Roman Tj" w:cs="Times New Roman Tj"/>
          <w:sz w:val="28"/>
          <w:lang w:val="tg-Cyrl-TJ"/>
        </w:rPr>
        <w:t xml:space="preserve"> мебозад.</w:t>
      </w:r>
      <w:r w:rsidRPr="001208A4">
        <w:rPr>
          <w:rFonts w:ascii="Times New Roman Tj" w:hAnsi="Times New Roman Tj" w:cs="Times New Roman Tj"/>
          <w:sz w:val="28"/>
          <w:lang w:val="tg-Cyrl-TJ"/>
        </w:rPr>
        <w:t xml:space="preserve"> </w:t>
      </w:r>
      <w:r w:rsidRPr="001208A4">
        <w:rPr>
          <w:rFonts w:ascii="Times New Roman" w:hAnsi="Times New Roman"/>
          <w:sz w:val="28"/>
          <w:lang w:val="tg-Cyrl-TJ"/>
        </w:rPr>
        <w:t>Ҷ</w:t>
      </w:r>
      <w:r w:rsidRPr="001208A4">
        <w:rPr>
          <w:rFonts w:ascii="Times New Roman Tj" w:hAnsi="Times New Roman Tj" w:cs="Times New Roman Tj"/>
          <w:sz w:val="28"/>
          <w:lang w:val="tg-Cyrl-TJ"/>
        </w:rPr>
        <w:t>омеаи иттил</w:t>
      </w:r>
      <w:r w:rsidRPr="001208A4">
        <w:rPr>
          <w:rFonts w:ascii="Times New Roman Tj" w:hAnsi="Times New Roman Tj"/>
          <w:sz w:val="28"/>
          <w:lang w:val="tg-Cyrl-TJ"/>
        </w:rPr>
        <w:t>оот</w:t>
      </w:r>
      <w:r w:rsidRPr="001208A4">
        <w:rPr>
          <w:rFonts w:ascii="Times New Roman" w:hAnsi="Times New Roman"/>
          <w:sz w:val="28"/>
          <w:lang w:val="tg-Cyrl-TJ"/>
        </w:rPr>
        <w:t>ӣ</w:t>
      </w:r>
      <w:r w:rsidRPr="001208A4">
        <w:rPr>
          <w:rFonts w:ascii="Times New Roman Tj" w:hAnsi="Times New Roman Tj" w:cs="Times New Roman Tj"/>
          <w:sz w:val="28"/>
          <w:lang w:val="tg-Cyrl-TJ"/>
        </w:rPr>
        <w:t xml:space="preserve"> бисёр созмон</w:t>
      </w:r>
      <w:r w:rsidRPr="001208A4">
        <w:rPr>
          <w:rFonts w:ascii="Times New Roman" w:hAnsi="Times New Roman"/>
          <w:sz w:val="28"/>
          <w:lang w:val="tg-Cyrl-TJ"/>
        </w:rPr>
        <w:t>ҳ</w:t>
      </w:r>
      <w:r w:rsidRPr="001208A4">
        <w:rPr>
          <w:rFonts w:ascii="Times New Roman Tj" w:hAnsi="Times New Roman Tj" w:cs="Times New Roman Tj"/>
          <w:sz w:val="28"/>
          <w:lang w:val="tg-Cyrl-TJ"/>
        </w:rPr>
        <w:t xml:space="preserve">оро водор мекунад, ки консепсияи </w:t>
      </w:r>
      <w:r w:rsidRPr="001208A4">
        <w:rPr>
          <w:rFonts w:ascii="Times New Roman" w:hAnsi="Times New Roman"/>
          <w:sz w:val="28"/>
          <w:lang w:val="tg-Cyrl-TJ"/>
        </w:rPr>
        <w:t>ҳ</w:t>
      </w:r>
      <w:r w:rsidRPr="001208A4">
        <w:rPr>
          <w:rFonts w:ascii="Times New Roman Tj" w:hAnsi="Times New Roman Tj" w:cs="Times New Roman Tj"/>
          <w:sz w:val="28"/>
          <w:lang w:val="tg-Cyrl-TJ"/>
        </w:rPr>
        <w:t xml:space="preserve">укумати электрониро </w:t>
      </w:r>
      <w:r w:rsidRPr="001208A4">
        <w:rPr>
          <w:rFonts w:ascii="Times New Roman" w:hAnsi="Times New Roman"/>
          <w:sz w:val="28"/>
          <w:lang w:val="tg-Cyrl-TJ"/>
        </w:rPr>
        <w:t>қ</w:t>
      </w:r>
      <w:r w:rsidRPr="001208A4">
        <w:rPr>
          <w:rFonts w:ascii="Times New Roman Tj" w:hAnsi="Times New Roman Tj" w:cs="Times New Roman Tj"/>
          <w:sz w:val="28"/>
          <w:lang w:val="tg-Cyrl-TJ"/>
        </w:rPr>
        <w:t>абул кунанд. Он</w:t>
      </w:r>
      <w:r w:rsidRPr="001208A4">
        <w:rPr>
          <w:rFonts w:ascii="Times New Roman" w:hAnsi="Times New Roman"/>
          <w:sz w:val="28"/>
          <w:lang w:val="tg-Cyrl-TJ"/>
        </w:rPr>
        <w:t>ҳ</w:t>
      </w:r>
      <w:r w:rsidRPr="001208A4">
        <w:rPr>
          <w:rFonts w:ascii="Times New Roman Tj" w:hAnsi="Times New Roman Tj" w:cs="Times New Roman Tj"/>
          <w:sz w:val="28"/>
          <w:lang w:val="tg-Cyrl-TJ"/>
        </w:rPr>
        <w:t xml:space="preserve">о дар </w:t>
      </w:r>
      <w:r w:rsidRPr="001208A4">
        <w:rPr>
          <w:rFonts w:ascii="Times New Roman" w:hAnsi="Times New Roman"/>
          <w:sz w:val="28"/>
          <w:lang w:val="tg-Cyrl-TJ"/>
        </w:rPr>
        <w:t>ҷ</w:t>
      </w:r>
      <w:r w:rsidRPr="001208A4">
        <w:rPr>
          <w:rFonts w:ascii="Times New Roman Tj" w:hAnsi="Times New Roman Tj" w:cs="Times New Roman Tj"/>
          <w:sz w:val="28"/>
          <w:lang w:val="tg-Cyrl-TJ"/>
        </w:rPr>
        <w:t>усту</w:t>
      </w:r>
      <w:r w:rsidRPr="001208A4">
        <w:rPr>
          <w:rFonts w:ascii="Times New Roman" w:hAnsi="Times New Roman"/>
          <w:sz w:val="28"/>
          <w:lang w:val="tg-Cyrl-TJ"/>
        </w:rPr>
        <w:t>ҷӯ</w:t>
      </w:r>
      <w:r w:rsidRPr="001208A4">
        <w:rPr>
          <w:rFonts w:ascii="Times New Roman Tj" w:hAnsi="Times New Roman Tj" w:cs="Times New Roman Tj"/>
          <w:sz w:val="28"/>
          <w:lang w:val="tg-Cyrl-TJ"/>
        </w:rPr>
        <w:t>и ро</w:t>
      </w:r>
      <w:r w:rsidRPr="001208A4">
        <w:rPr>
          <w:rFonts w:ascii="Times New Roman" w:hAnsi="Times New Roman"/>
          <w:sz w:val="28"/>
          <w:lang w:val="tg-Cyrl-TJ"/>
        </w:rPr>
        <w:t>ҳҳ</w:t>
      </w:r>
      <w:r w:rsidRPr="001208A4">
        <w:rPr>
          <w:rFonts w:ascii="Times New Roman Tj" w:hAnsi="Times New Roman Tj" w:cs="Times New Roman Tj"/>
          <w:sz w:val="28"/>
          <w:lang w:val="tg-Cyrl-TJ"/>
        </w:rPr>
        <w:t>ои расонидани хадамот ба мардум ба тари</w:t>
      </w:r>
      <w:r w:rsidRPr="001208A4">
        <w:rPr>
          <w:rFonts w:ascii="Times New Roman" w:hAnsi="Times New Roman"/>
          <w:sz w:val="28"/>
          <w:lang w:val="tg-Cyrl-TJ"/>
        </w:rPr>
        <w:t>қ</w:t>
      </w:r>
      <w:r w:rsidRPr="001208A4">
        <w:rPr>
          <w:rFonts w:ascii="Times New Roman Tj" w:hAnsi="Times New Roman Tj" w:cs="Times New Roman Tj"/>
          <w:sz w:val="28"/>
          <w:lang w:val="tg-Cyrl-TJ"/>
        </w:rPr>
        <w:t xml:space="preserve">и </w:t>
      </w:r>
      <w:r w:rsidRPr="001208A4">
        <w:rPr>
          <w:rFonts w:ascii="Times New Roman" w:hAnsi="Times New Roman"/>
          <w:sz w:val="28"/>
          <w:lang w:val="tg-Cyrl-TJ"/>
        </w:rPr>
        <w:t>ҳ</w:t>
      </w:r>
      <w:r w:rsidRPr="001208A4">
        <w:rPr>
          <w:rFonts w:ascii="Times New Roman Tj" w:hAnsi="Times New Roman Tj" w:cs="Times New Roman Tj"/>
          <w:sz w:val="28"/>
          <w:lang w:val="tg-Cyrl-TJ"/>
        </w:rPr>
        <w:t>амгирошудаи электрон</w:t>
      </w:r>
      <w:r w:rsidRPr="001208A4">
        <w:rPr>
          <w:rFonts w:ascii="Times New Roman" w:hAnsi="Times New Roman"/>
          <w:sz w:val="28"/>
          <w:lang w:val="tg-Cyrl-TJ"/>
        </w:rPr>
        <w:t>ӣ</w:t>
      </w:r>
      <w:r w:rsidRPr="001208A4">
        <w:rPr>
          <w:rFonts w:ascii="Times New Roman Tj" w:hAnsi="Times New Roman Tj" w:cs="Times New Roman Tj"/>
          <w:sz w:val="28"/>
          <w:lang w:val="tg-Cyrl-TJ"/>
        </w:rPr>
        <w:t>, бартараф кардани нобаробарии иттилоот</w:t>
      </w:r>
      <w:r w:rsidRPr="001208A4">
        <w:rPr>
          <w:rFonts w:ascii="Times New Roman" w:hAnsi="Times New Roman"/>
          <w:sz w:val="28"/>
          <w:lang w:val="tg-Cyrl-TJ"/>
        </w:rPr>
        <w:t>ӣ</w:t>
      </w:r>
      <w:r w:rsidRPr="001208A4">
        <w:rPr>
          <w:rFonts w:ascii="Times New Roman Tj" w:hAnsi="Times New Roman Tj" w:cs="Times New Roman Tj"/>
          <w:sz w:val="28"/>
          <w:lang w:val="tg-Cyrl-TJ"/>
        </w:rPr>
        <w:t>, таъмини та</w:t>
      </w:r>
      <w:r w:rsidRPr="001208A4">
        <w:rPr>
          <w:rFonts w:ascii="Times New Roman" w:hAnsi="Times New Roman"/>
          <w:sz w:val="28"/>
          <w:lang w:val="tg-Cyrl-TJ"/>
        </w:rPr>
        <w:t>ҳ</w:t>
      </w:r>
      <w:r w:rsidRPr="001208A4">
        <w:rPr>
          <w:rFonts w:ascii="Times New Roman Tj" w:hAnsi="Times New Roman Tj" w:cs="Times New Roman Tj"/>
          <w:sz w:val="28"/>
          <w:lang w:val="tg-Cyrl-TJ"/>
        </w:rPr>
        <w:t>сили доим</w:t>
      </w:r>
      <w:r w:rsidRPr="001208A4">
        <w:rPr>
          <w:rFonts w:ascii="Times New Roman" w:hAnsi="Times New Roman"/>
          <w:sz w:val="28"/>
          <w:lang w:val="tg-Cyrl-TJ"/>
        </w:rPr>
        <w:t>ӣ</w:t>
      </w:r>
      <w:r w:rsidRPr="001208A4">
        <w:rPr>
          <w:rFonts w:ascii="Times New Roman Tj" w:hAnsi="Times New Roman Tj" w:cs="Times New Roman Tj"/>
          <w:sz w:val="28"/>
          <w:lang w:val="tg-Cyrl-TJ"/>
        </w:rPr>
        <w:t>, бар</w:t>
      </w:r>
      <w:r w:rsidRPr="001208A4">
        <w:rPr>
          <w:rFonts w:ascii="Times New Roman" w:hAnsi="Times New Roman"/>
          <w:sz w:val="28"/>
          <w:lang w:val="tg-Cyrl-TJ"/>
        </w:rPr>
        <w:t>қ</w:t>
      </w:r>
      <w:r w:rsidRPr="001208A4">
        <w:rPr>
          <w:rFonts w:ascii="Times New Roman Tj" w:hAnsi="Times New Roman Tj" w:cs="Times New Roman Tj"/>
          <w:sz w:val="28"/>
          <w:lang w:val="tg-Cyrl-TJ"/>
        </w:rPr>
        <w:t>арор кардани му</w:t>
      </w:r>
      <w:r w:rsidRPr="001208A4">
        <w:rPr>
          <w:rFonts w:ascii="Times New Roman Tj" w:hAnsi="Times New Roman Tj"/>
          <w:sz w:val="28"/>
          <w:lang w:val="tg-Cyrl-TJ"/>
        </w:rPr>
        <w:t>носибат</w:t>
      </w:r>
      <w:r w:rsidRPr="001208A4">
        <w:rPr>
          <w:rFonts w:ascii="Times New Roman" w:hAnsi="Times New Roman"/>
          <w:sz w:val="28"/>
          <w:lang w:val="tg-Cyrl-TJ"/>
        </w:rPr>
        <w:t>ҳ</w:t>
      </w:r>
      <w:r w:rsidRPr="001208A4">
        <w:rPr>
          <w:rFonts w:ascii="Times New Roman Tj" w:hAnsi="Times New Roman Tj" w:cs="Times New Roman Tj"/>
          <w:sz w:val="28"/>
          <w:lang w:val="tg-Cyrl-TJ"/>
        </w:rPr>
        <w:t>ои муштариён, рушди и</w:t>
      </w:r>
      <w:r w:rsidRPr="001208A4">
        <w:rPr>
          <w:rFonts w:ascii="Times New Roman" w:hAnsi="Times New Roman"/>
          <w:sz w:val="28"/>
          <w:lang w:val="tg-Cyrl-TJ"/>
        </w:rPr>
        <w:t>қ</w:t>
      </w:r>
      <w:r w:rsidRPr="001208A4">
        <w:rPr>
          <w:rFonts w:ascii="Times New Roman Tj" w:hAnsi="Times New Roman Tj" w:cs="Times New Roman Tj"/>
          <w:sz w:val="28"/>
          <w:lang w:val="tg-Cyrl-TJ"/>
        </w:rPr>
        <w:t>тисод, му</w:t>
      </w:r>
      <w:r w:rsidRPr="001208A4">
        <w:rPr>
          <w:rFonts w:ascii="Times New Roman" w:hAnsi="Times New Roman"/>
          <w:sz w:val="28"/>
          <w:lang w:val="tg-Cyrl-TJ"/>
        </w:rPr>
        <w:t>қ</w:t>
      </w:r>
      <w:r w:rsidRPr="001208A4">
        <w:rPr>
          <w:rFonts w:ascii="Times New Roman Tj" w:hAnsi="Times New Roman Tj" w:cs="Times New Roman Tj"/>
          <w:sz w:val="28"/>
          <w:lang w:val="tg-Cyrl-TJ"/>
        </w:rPr>
        <w:t xml:space="preserve">аррар кардани </w:t>
      </w:r>
      <w:r w:rsidRPr="001208A4">
        <w:rPr>
          <w:rFonts w:ascii="Times New Roman" w:hAnsi="Times New Roman"/>
          <w:sz w:val="28"/>
          <w:lang w:val="tg-Cyrl-TJ"/>
        </w:rPr>
        <w:t>қ</w:t>
      </w:r>
      <w:r w:rsidRPr="001208A4">
        <w:rPr>
          <w:rFonts w:ascii="Times New Roman Tj" w:hAnsi="Times New Roman Tj" w:cs="Times New Roman Tj"/>
          <w:sz w:val="28"/>
          <w:lang w:val="tg-Cyrl-TJ"/>
        </w:rPr>
        <w:t>оида</w:t>
      </w:r>
      <w:r w:rsidRPr="001208A4">
        <w:rPr>
          <w:rFonts w:ascii="Times New Roman" w:hAnsi="Times New Roman"/>
          <w:sz w:val="28"/>
          <w:lang w:val="tg-Cyrl-TJ"/>
        </w:rPr>
        <w:t>ҳ</w:t>
      </w:r>
      <w:r w:rsidRPr="001208A4">
        <w:rPr>
          <w:rFonts w:ascii="Times New Roman Tj" w:hAnsi="Times New Roman Tj" w:cs="Times New Roman Tj"/>
          <w:sz w:val="28"/>
          <w:lang w:val="tg-Cyrl-TJ"/>
        </w:rPr>
        <w:t xml:space="preserve">о ва </w:t>
      </w:r>
      <w:r w:rsidRPr="001208A4">
        <w:rPr>
          <w:rFonts w:ascii="Times New Roman" w:hAnsi="Times New Roman"/>
          <w:sz w:val="28"/>
          <w:lang w:val="tg-Cyrl-TJ"/>
        </w:rPr>
        <w:t>қ</w:t>
      </w:r>
      <w:r w:rsidRPr="001208A4">
        <w:rPr>
          <w:rFonts w:ascii="Times New Roman Tj" w:hAnsi="Times New Roman Tj" w:cs="Times New Roman Tj"/>
          <w:sz w:val="28"/>
          <w:lang w:val="tg-Cyrl-TJ"/>
        </w:rPr>
        <w:t>оида</w:t>
      </w:r>
      <w:r w:rsidRPr="001208A4">
        <w:rPr>
          <w:rFonts w:ascii="Times New Roman" w:hAnsi="Times New Roman"/>
          <w:sz w:val="28"/>
          <w:lang w:val="tg-Cyrl-TJ"/>
        </w:rPr>
        <w:t>ҳ</w:t>
      </w:r>
      <w:r w:rsidRPr="001208A4">
        <w:rPr>
          <w:rFonts w:ascii="Times New Roman Tj" w:hAnsi="Times New Roman Tj" w:cs="Times New Roman Tj"/>
          <w:sz w:val="28"/>
          <w:lang w:val="tg-Cyrl-TJ"/>
        </w:rPr>
        <w:t>ои солим ва э</w:t>
      </w:r>
      <w:r w:rsidRPr="001208A4">
        <w:rPr>
          <w:rFonts w:ascii="Times New Roman" w:hAnsi="Times New Roman"/>
          <w:sz w:val="28"/>
          <w:lang w:val="tg-Cyrl-TJ"/>
        </w:rPr>
        <w:t>ҷ</w:t>
      </w:r>
      <w:r w:rsidRPr="001208A4">
        <w:rPr>
          <w:rFonts w:ascii="Times New Roman Tj" w:hAnsi="Times New Roman Tj" w:cs="Times New Roman Tj"/>
          <w:sz w:val="28"/>
          <w:lang w:val="tg-Cyrl-TJ"/>
        </w:rPr>
        <w:t xml:space="preserve">оди шакли бештари иштироки </w:t>
      </w:r>
      <w:r w:rsidRPr="001208A4">
        <w:rPr>
          <w:rFonts w:ascii="Times New Roman" w:hAnsi="Times New Roman"/>
          <w:sz w:val="28"/>
          <w:lang w:val="tg-Cyrl-TJ"/>
        </w:rPr>
        <w:t>ҳ</w:t>
      </w:r>
      <w:r w:rsidRPr="001208A4">
        <w:rPr>
          <w:rFonts w:ascii="Times New Roman Tj" w:hAnsi="Times New Roman Tj" w:cs="Times New Roman Tj"/>
          <w:sz w:val="28"/>
          <w:lang w:val="tg-Cyrl-TJ"/>
        </w:rPr>
        <w:t>укумат</w:t>
      </w:r>
      <w:r>
        <w:rPr>
          <w:rFonts w:ascii="Times New Roman Tj" w:hAnsi="Times New Roman Tj" w:cs="Times New Roman Tj"/>
          <w:sz w:val="28"/>
          <w:lang w:val="tg-Cyrl-TJ"/>
        </w:rPr>
        <w:t xml:space="preserve"> дар со</w:t>
      </w:r>
      <w:r>
        <w:rPr>
          <w:rFonts w:ascii="Times New Roman" w:hAnsi="Times New Roman"/>
          <w:sz w:val="28"/>
          <w:lang w:val="tg-Cyrl-TJ"/>
        </w:rPr>
        <w:t>ҳаҳои тадбиқӣ мебошад</w:t>
      </w:r>
      <w:r w:rsidRPr="001208A4">
        <w:rPr>
          <w:rFonts w:ascii="Times New Roman Tj" w:hAnsi="Times New Roman Tj" w:cs="Times New Roman Tj"/>
          <w:sz w:val="28"/>
          <w:lang w:val="tg-Cyrl-TJ"/>
        </w:rPr>
        <w:t xml:space="preserve">. </w:t>
      </w:r>
    </w:p>
    <w:p w:rsidR="00797CC0" w:rsidRDefault="00797CC0" w:rsidP="00797CC0">
      <w:pPr>
        <w:spacing w:after="0"/>
        <w:ind w:firstLine="708"/>
        <w:jc w:val="both"/>
        <w:rPr>
          <w:rFonts w:ascii="Times New Roman Tj" w:hAnsi="Times New Roman Tj" w:cs="Times New Roman Tj"/>
          <w:sz w:val="28"/>
          <w:lang w:val="tg-Cyrl-TJ"/>
        </w:rPr>
      </w:pPr>
      <w:r w:rsidRPr="001208A4">
        <w:rPr>
          <w:rFonts w:ascii="Times New Roman Tj" w:hAnsi="Times New Roman Tj"/>
          <w:sz w:val="28"/>
          <w:lang w:val="tg-Cyrl-TJ"/>
        </w:rPr>
        <w:t xml:space="preserve">Гузариш ба </w:t>
      </w:r>
      <w:r w:rsidRPr="001208A4">
        <w:rPr>
          <w:rFonts w:ascii="Times New Roman" w:hAnsi="Times New Roman"/>
          <w:sz w:val="28"/>
          <w:lang w:val="tg-Cyrl-TJ"/>
        </w:rPr>
        <w:t>ҳ</w:t>
      </w:r>
      <w:r w:rsidRPr="001208A4">
        <w:rPr>
          <w:rFonts w:ascii="Times New Roman Tj" w:hAnsi="Times New Roman Tj" w:cs="Times New Roman Tj"/>
          <w:sz w:val="28"/>
          <w:lang w:val="tg-Cyrl-TJ"/>
        </w:rPr>
        <w:t>укумати эле</w:t>
      </w:r>
      <w:r w:rsidRPr="001208A4">
        <w:rPr>
          <w:rFonts w:ascii="Times New Roman Tj" w:hAnsi="Times New Roman Tj"/>
          <w:sz w:val="28"/>
          <w:lang w:val="tg-Cyrl-TJ"/>
        </w:rPr>
        <w:t>ктрон</w:t>
      </w:r>
      <w:r w:rsidRPr="001208A4">
        <w:rPr>
          <w:rFonts w:ascii="Times New Roman" w:hAnsi="Times New Roman"/>
          <w:sz w:val="28"/>
          <w:lang w:val="tg-Cyrl-TJ"/>
        </w:rPr>
        <w:t>ӣ</w:t>
      </w:r>
      <w:r w:rsidRPr="001208A4">
        <w:rPr>
          <w:rFonts w:ascii="Times New Roman Tj" w:hAnsi="Times New Roman Tj" w:cs="Times New Roman Tj"/>
          <w:sz w:val="28"/>
          <w:lang w:val="tg-Cyrl-TJ"/>
        </w:rPr>
        <w:t xml:space="preserve"> аз ворид шудани муассиса</w:t>
      </w:r>
      <w:r w:rsidRPr="001208A4">
        <w:rPr>
          <w:rFonts w:ascii="Times New Roman" w:hAnsi="Times New Roman"/>
          <w:sz w:val="28"/>
          <w:lang w:val="tg-Cyrl-TJ"/>
        </w:rPr>
        <w:t>ҳ</w:t>
      </w:r>
      <w:r w:rsidRPr="001208A4">
        <w:rPr>
          <w:rFonts w:ascii="Times New Roman Tj" w:hAnsi="Times New Roman Tj" w:cs="Times New Roman Tj"/>
          <w:sz w:val="28"/>
          <w:lang w:val="tg-Cyrl-TJ"/>
        </w:rPr>
        <w:t>о ба Интернет о</w:t>
      </w:r>
      <w:r w:rsidRPr="001208A4">
        <w:rPr>
          <w:rFonts w:ascii="Times New Roman" w:hAnsi="Times New Roman"/>
          <w:sz w:val="28"/>
          <w:lang w:val="tg-Cyrl-TJ"/>
        </w:rPr>
        <w:t>ғ</w:t>
      </w:r>
      <w:r w:rsidRPr="001208A4">
        <w:rPr>
          <w:rFonts w:ascii="Times New Roman Tj" w:hAnsi="Times New Roman Tj" w:cs="Times New Roman Tj"/>
          <w:sz w:val="28"/>
          <w:lang w:val="tg-Cyrl-TJ"/>
        </w:rPr>
        <w:t>оз ёфта, боиси та</w:t>
      </w:r>
      <w:r w:rsidRPr="001208A4">
        <w:rPr>
          <w:rFonts w:ascii="Times New Roman" w:hAnsi="Times New Roman"/>
          <w:sz w:val="28"/>
          <w:lang w:val="tg-Cyrl-TJ"/>
        </w:rPr>
        <w:t>ҷ</w:t>
      </w:r>
      <w:r w:rsidRPr="001208A4">
        <w:rPr>
          <w:rFonts w:ascii="Times New Roman Tj" w:hAnsi="Times New Roman Tj" w:cs="Times New Roman Tj"/>
          <w:sz w:val="28"/>
          <w:lang w:val="tg-Cyrl-TJ"/>
        </w:rPr>
        <w:t>диди кулл</w:t>
      </w:r>
      <w:r w:rsidRPr="001208A4">
        <w:rPr>
          <w:rFonts w:ascii="Times New Roman" w:hAnsi="Times New Roman"/>
          <w:sz w:val="28"/>
          <w:lang w:val="tg-Cyrl-TJ"/>
        </w:rPr>
        <w:t>ӣ</w:t>
      </w:r>
      <w:r w:rsidRPr="001208A4">
        <w:rPr>
          <w:rFonts w:ascii="Times New Roman Tj" w:hAnsi="Times New Roman Tj" w:cs="Times New Roman Tj"/>
          <w:sz w:val="28"/>
          <w:lang w:val="tg-Cyrl-TJ"/>
        </w:rPr>
        <w:t xml:space="preserve"> дар сохтор ва на</w:t>
      </w:r>
      <w:r w:rsidRPr="001208A4">
        <w:rPr>
          <w:rFonts w:ascii="Times New Roman" w:hAnsi="Times New Roman"/>
          <w:sz w:val="28"/>
          <w:lang w:val="tg-Cyrl-TJ"/>
        </w:rPr>
        <w:t>қ</w:t>
      </w:r>
      <w:r w:rsidRPr="001208A4">
        <w:rPr>
          <w:rFonts w:ascii="Times New Roman Tj" w:hAnsi="Times New Roman Tj" w:cs="Times New Roman Tj"/>
          <w:sz w:val="28"/>
          <w:lang w:val="tg-Cyrl-TJ"/>
        </w:rPr>
        <w:t>ши хадамоти давлат</w:t>
      </w:r>
      <w:r w:rsidRPr="001208A4">
        <w:rPr>
          <w:rFonts w:ascii="Times New Roman" w:hAnsi="Times New Roman"/>
          <w:sz w:val="28"/>
          <w:lang w:val="tg-Cyrl-TJ"/>
        </w:rPr>
        <w:t>ӣ</w:t>
      </w:r>
      <w:r w:rsidRPr="001208A4">
        <w:rPr>
          <w:rFonts w:ascii="Times New Roman Tj" w:hAnsi="Times New Roman Tj" w:cs="Times New Roman Tj"/>
          <w:sz w:val="28"/>
          <w:lang w:val="tg-Cyrl-TJ"/>
        </w:rPr>
        <w:t xml:space="preserve"> мегардад. </w:t>
      </w:r>
      <w:r>
        <w:rPr>
          <w:rFonts w:ascii="Times New Roman Tj" w:hAnsi="Times New Roman Tj"/>
          <w:sz w:val="28"/>
          <w:lang w:val="tg-Cyrl-TJ"/>
        </w:rPr>
        <w:t>Хизх</w:t>
      </w:r>
      <w:r w:rsidRPr="001208A4">
        <w:rPr>
          <w:rFonts w:ascii="Times New Roman Tj" w:hAnsi="Times New Roman Tj"/>
          <w:sz w:val="28"/>
          <w:lang w:val="tg-Cyrl-TJ"/>
        </w:rPr>
        <w:t>мат</w:t>
      </w:r>
      <w:r>
        <w:rPr>
          <w:rFonts w:ascii="Times New Roman Tj" w:hAnsi="Times New Roman Tj"/>
          <w:sz w:val="28"/>
          <w:lang w:val="tg-Cyrl-TJ"/>
        </w:rPr>
        <w:t>расони</w:t>
      </w:r>
      <w:r w:rsidRPr="001208A4">
        <w:rPr>
          <w:rFonts w:ascii="Times New Roman" w:hAnsi="Times New Roman"/>
          <w:sz w:val="28"/>
          <w:lang w:val="tg-Cyrl-TJ"/>
        </w:rPr>
        <w:t>ҳ</w:t>
      </w:r>
      <w:r w:rsidRPr="001208A4">
        <w:rPr>
          <w:rFonts w:ascii="Times New Roman Tj" w:hAnsi="Times New Roman Tj" w:cs="Times New Roman Tj"/>
          <w:sz w:val="28"/>
          <w:lang w:val="tg-Cyrl-TJ"/>
        </w:rPr>
        <w:t xml:space="preserve">ои </w:t>
      </w:r>
      <w:r w:rsidRPr="001208A4">
        <w:rPr>
          <w:rFonts w:ascii="Times New Roman" w:hAnsi="Times New Roman"/>
          <w:sz w:val="28"/>
          <w:lang w:val="tg-Cyrl-TJ"/>
        </w:rPr>
        <w:t>ҳ</w:t>
      </w:r>
      <w:r w:rsidRPr="001208A4">
        <w:rPr>
          <w:rFonts w:ascii="Times New Roman Tj" w:hAnsi="Times New Roman Tj" w:cs="Times New Roman Tj"/>
          <w:sz w:val="28"/>
          <w:lang w:val="tg-Cyrl-TJ"/>
        </w:rPr>
        <w:t>укумати электрон</w:t>
      </w:r>
      <w:r w:rsidRPr="001208A4">
        <w:rPr>
          <w:rFonts w:ascii="Times New Roman" w:hAnsi="Times New Roman"/>
          <w:sz w:val="28"/>
          <w:lang w:val="tg-Cyrl-TJ"/>
        </w:rPr>
        <w:t>ӣ</w:t>
      </w:r>
      <w:r w:rsidRPr="001208A4">
        <w:rPr>
          <w:rFonts w:ascii="Times New Roman Tj" w:hAnsi="Times New Roman Tj" w:cs="Times New Roman Tj"/>
          <w:sz w:val="28"/>
          <w:lang w:val="tg-Cyrl-TJ"/>
        </w:rPr>
        <w:t xml:space="preserve"> бомуваффа</w:t>
      </w:r>
      <w:r w:rsidRPr="001208A4">
        <w:rPr>
          <w:rFonts w:ascii="Times New Roman" w:hAnsi="Times New Roman"/>
          <w:sz w:val="28"/>
          <w:lang w:val="tg-Cyrl-TJ"/>
        </w:rPr>
        <w:t>қ</w:t>
      </w:r>
      <w:r w:rsidRPr="001208A4">
        <w:rPr>
          <w:rFonts w:ascii="Times New Roman Tj" w:hAnsi="Times New Roman Tj" w:cs="Times New Roman Tj"/>
          <w:sz w:val="28"/>
          <w:lang w:val="tg-Cyrl-TJ"/>
        </w:rPr>
        <w:t>ият татби</w:t>
      </w:r>
      <w:r w:rsidRPr="001208A4">
        <w:rPr>
          <w:rFonts w:ascii="Times New Roman" w:hAnsi="Times New Roman"/>
          <w:sz w:val="28"/>
          <w:lang w:val="tg-Cyrl-TJ"/>
        </w:rPr>
        <w:t>қ</w:t>
      </w:r>
      <w:r w:rsidRPr="001208A4">
        <w:rPr>
          <w:rFonts w:ascii="Times New Roman Tj" w:hAnsi="Times New Roman Tj" w:cs="Times New Roman Tj"/>
          <w:sz w:val="28"/>
          <w:lang w:val="tg-Cyrl-TJ"/>
        </w:rPr>
        <w:t xml:space="preserve"> карда мешаванд, кушода, оммав</w:t>
      </w:r>
      <w:r w:rsidRPr="001208A4">
        <w:rPr>
          <w:rFonts w:ascii="Times New Roman" w:hAnsi="Times New Roman"/>
          <w:sz w:val="28"/>
          <w:lang w:val="tg-Cyrl-TJ"/>
        </w:rPr>
        <w:t>ӣ</w:t>
      </w:r>
      <w:r w:rsidRPr="001208A4">
        <w:rPr>
          <w:rFonts w:ascii="Times New Roman Tj" w:hAnsi="Times New Roman Tj" w:cs="Times New Roman Tj"/>
          <w:sz w:val="28"/>
          <w:lang w:val="tg-Cyrl-TJ"/>
        </w:rPr>
        <w:t xml:space="preserve">, ба истифодабаранда нигаронидашуда, </w:t>
      </w:r>
      <w:r w:rsidRPr="001208A4">
        <w:rPr>
          <w:rFonts w:ascii="Times New Roman" w:hAnsi="Times New Roman"/>
          <w:sz w:val="28"/>
          <w:lang w:val="tg-Cyrl-TJ"/>
        </w:rPr>
        <w:t>ҳ</w:t>
      </w:r>
      <w:r w:rsidRPr="001208A4">
        <w:rPr>
          <w:rFonts w:ascii="Times New Roman Tj" w:hAnsi="Times New Roman Tj" w:cs="Times New Roman Tj"/>
          <w:sz w:val="28"/>
          <w:lang w:val="tg-Cyrl-TJ"/>
        </w:rPr>
        <w:t>амгиро</w:t>
      </w:r>
      <w:r w:rsidRPr="001208A4">
        <w:rPr>
          <w:rFonts w:ascii="Times New Roman" w:hAnsi="Times New Roman"/>
          <w:sz w:val="28"/>
          <w:lang w:val="tg-Cyrl-TJ"/>
        </w:rPr>
        <w:t>ӣ</w:t>
      </w:r>
      <w:r w:rsidRPr="001208A4">
        <w:rPr>
          <w:rFonts w:ascii="Times New Roman Tj" w:hAnsi="Times New Roman Tj" w:cs="Times New Roman Tj"/>
          <w:sz w:val="28"/>
          <w:lang w:val="tg-Cyrl-TJ"/>
        </w:rPr>
        <w:t xml:space="preserve"> ва ба принсипи шарикии </w:t>
      </w:r>
      <w:r w:rsidRPr="001208A4">
        <w:rPr>
          <w:rFonts w:ascii="Times New Roman" w:hAnsi="Times New Roman"/>
          <w:sz w:val="28"/>
          <w:lang w:val="tg-Cyrl-TJ"/>
        </w:rPr>
        <w:t>ҳ</w:t>
      </w:r>
      <w:r w:rsidRPr="001208A4">
        <w:rPr>
          <w:rFonts w:ascii="Times New Roman Tj" w:hAnsi="Times New Roman Tj" w:cs="Times New Roman Tj"/>
          <w:sz w:val="28"/>
          <w:lang w:val="tg-Cyrl-TJ"/>
        </w:rPr>
        <w:t>укумат ва бахши хусус</w:t>
      </w:r>
      <w:r w:rsidRPr="001208A4">
        <w:rPr>
          <w:rFonts w:ascii="Times New Roman" w:hAnsi="Times New Roman"/>
          <w:sz w:val="28"/>
          <w:lang w:val="tg-Cyrl-TJ"/>
        </w:rPr>
        <w:t>ӣ</w:t>
      </w:r>
      <w:r w:rsidRPr="001208A4">
        <w:rPr>
          <w:rFonts w:ascii="Times New Roman Tj" w:hAnsi="Times New Roman Tj" w:cs="Times New Roman Tj"/>
          <w:sz w:val="28"/>
          <w:lang w:val="tg-Cyrl-TJ"/>
        </w:rPr>
        <w:t xml:space="preserve"> асос ёфтаанд. Он</w:t>
      </w:r>
      <w:r w:rsidRPr="001208A4">
        <w:rPr>
          <w:rFonts w:ascii="Times New Roman" w:hAnsi="Times New Roman"/>
          <w:sz w:val="28"/>
          <w:lang w:val="tg-Cyrl-TJ"/>
        </w:rPr>
        <w:t>ҳ</w:t>
      </w:r>
      <w:r w:rsidRPr="001208A4">
        <w:rPr>
          <w:rFonts w:ascii="Times New Roman Tj" w:hAnsi="Times New Roman Tj" w:cs="Times New Roman Tj"/>
          <w:sz w:val="28"/>
          <w:lang w:val="tg-Cyrl-TJ"/>
        </w:rPr>
        <w:t>о на тан</w:t>
      </w:r>
      <w:r w:rsidRPr="001208A4">
        <w:rPr>
          <w:rFonts w:ascii="Times New Roman" w:hAnsi="Times New Roman"/>
          <w:sz w:val="28"/>
          <w:lang w:val="tg-Cyrl-TJ"/>
        </w:rPr>
        <w:t>ҳ</w:t>
      </w:r>
      <w:r w:rsidRPr="001208A4">
        <w:rPr>
          <w:rFonts w:ascii="Times New Roman Tj" w:hAnsi="Times New Roman Tj" w:cs="Times New Roman Tj"/>
          <w:sz w:val="28"/>
          <w:lang w:val="tg-Cyrl-TJ"/>
        </w:rPr>
        <w:t>о он</w:t>
      </w:r>
      <w:r w:rsidRPr="001208A4">
        <w:rPr>
          <w:rFonts w:ascii="Times New Roman" w:hAnsi="Times New Roman"/>
          <w:sz w:val="28"/>
          <w:lang w:val="tg-Cyrl-TJ"/>
        </w:rPr>
        <w:t>ҳ</w:t>
      </w:r>
      <w:r w:rsidRPr="001208A4">
        <w:rPr>
          <w:rFonts w:ascii="Times New Roman Tj" w:hAnsi="Times New Roman Tj" w:cs="Times New Roman Tj"/>
          <w:sz w:val="28"/>
          <w:lang w:val="tg-Cyrl-TJ"/>
        </w:rPr>
        <w:t xml:space="preserve">оеро </w:t>
      </w:r>
      <w:r w:rsidRPr="001208A4">
        <w:rPr>
          <w:rFonts w:ascii="Times New Roman" w:hAnsi="Times New Roman"/>
          <w:sz w:val="28"/>
          <w:lang w:val="tg-Cyrl-TJ"/>
        </w:rPr>
        <w:t>ҷ</w:t>
      </w:r>
      <w:r w:rsidRPr="001208A4">
        <w:rPr>
          <w:rFonts w:ascii="Times New Roman Tj" w:hAnsi="Times New Roman Tj" w:cs="Times New Roman Tj"/>
          <w:sz w:val="28"/>
          <w:lang w:val="tg-Cyrl-TJ"/>
        </w:rPr>
        <w:t>алб хо</w:t>
      </w:r>
      <w:r w:rsidRPr="001208A4">
        <w:rPr>
          <w:rFonts w:ascii="Times New Roman" w:hAnsi="Times New Roman"/>
          <w:sz w:val="28"/>
          <w:lang w:val="tg-Cyrl-TJ"/>
        </w:rPr>
        <w:t>ҳ</w:t>
      </w:r>
      <w:r w:rsidRPr="001208A4">
        <w:rPr>
          <w:rFonts w:ascii="Times New Roman Tj" w:hAnsi="Times New Roman Tj" w:cs="Times New Roman Tj"/>
          <w:sz w:val="28"/>
          <w:lang w:val="tg-Cyrl-TJ"/>
        </w:rPr>
        <w:t>анд кард, ки аллакай ба Интернет п</w:t>
      </w:r>
      <w:r w:rsidRPr="001208A4">
        <w:rPr>
          <w:rFonts w:ascii="Times New Roman Tj" w:hAnsi="Times New Roman Tj"/>
          <w:sz w:val="28"/>
          <w:lang w:val="tg-Cyrl-TJ"/>
        </w:rPr>
        <w:t>айвастанд, балки он</w:t>
      </w:r>
      <w:r w:rsidRPr="001208A4">
        <w:rPr>
          <w:rFonts w:ascii="Times New Roman" w:hAnsi="Times New Roman"/>
          <w:sz w:val="28"/>
          <w:lang w:val="tg-Cyrl-TJ"/>
        </w:rPr>
        <w:t>ҳ</w:t>
      </w:r>
      <w:r w:rsidRPr="001208A4">
        <w:rPr>
          <w:rFonts w:ascii="Times New Roman Tj" w:hAnsi="Times New Roman Tj" w:cs="Times New Roman Tj"/>
          <w:sz w:val="28"/>
          <w:lang w:val="tg-Cyrl-TJ"/>
        </w:rPr>
        <w:t>о метавонанд он</w:t>
      </w:r>
      <w:r w:rsidRPr="001208A4">
        <w:rPr>
          <w:rFonts w:ascii="Times New Roman" w:hAnsi="Times New Roman"/>
          <w:sz w:val="28"/>
          <w:lang w:val="tg-Cyrl-TJ"/>
        </w:rPr>
        <w:t>ҳ</w:t>
      </w:r>
      <w:r w:rsidRPr="001208A4">
        <w:rPr>
          <w:rFonts w:ascii="Times New Roman Tj" w:hAnsi="Times New Roman Tj" w:cs="Times New Roman Tj"/>
          <w:sz w:val="28"/>
          <w:lang w:val="tg-Cyrl-TJ"/>
        </w:rPr>
        <w:t xml:space="preserve">оеро низ биёранд, ки </w:t>
      </w:r>
      <w:r w:rsidRPr="001208A4">
        <w:rPr>
          <w:rFonts w:ascii="Times New Roman" w:hAnsi="Times New Roman"/>
          <w:sz w:val="28"/>
          <w:lang w:val="tg-Cyrl-TJ"/>
        </w:rPr>
        <w:t>ҳ</w:t>
      </w:r>
      <w:r w:rsidRPr="001208A4">
        <w:rPr>
          <w:rFonts w:ascii="Times New Roman Tj" w:hAnsi="Times New Roman Tj" w:cs="Times New Roman Tj"/>
          <w:sz w:val="28"/>
          <w:lang w:val="tg-Cyrl-TJ"/>
        </w:rPr>
        <w:t>ан</w:t>
      </w:r>
      <w:r w:rsidRPr="001208A4">
        <w:rPr>
          <w:rFonts w:ascii="Times New Roman" w:hAnsi="Times New Roman"/>
          <w:sz w:val="28"/>
          <w:lang w:val="tg-Cyrl-TJ"/>
        </w:rPr>
        <w:t>ӯ</w:t>
      </w:r>
      <w:r w:rsidRPr="001208A4">
        <w:rPr>
          <w:rFonts w:ascii="Times New Roman Tj" w:hAnsi="Times New Roman Tj" w:cs="Times New Roman Tj"/>
          <w:sz w:val="28"/>
          <w:lang w:val="tg-Cyrl-TJ"/>
        </w:rPr>
        <w:t xml:space="preserve">з бо Интернет ошно нестанд. </w:t>
      </w:r>
    </w:p>
    <w:p w:rsidR="00DF7BC2" w:rsidRDefault="00DF7BC2" w:rsidP="00797CC0">
      <w:pPr>
        <w:spacing w:after="0"/>
        <w:ind w:firstLine="708"/>
        <w:jc w:val="both"/>
        <w:rPr>
          <w:rFonts w:ascii="Times New Roman Tj" w:hAnsi="Times New Roman Tj" w:cs="Times New Roman Tj"/>
          <w:sz w:val="28"/>
          <w:lang w:val="tg-Cyrl-TJ"/>
        </w:rPr>
      </w:pPr>
    </w:p>
    <w:p w:rsidR="00DF7BC2" w:rsidRDefault="00DF7BC2" w:rsidP="00797CC0">
      <w:pPr>
        <w:spacing w:after="0"/>
        <w:ind w:firstLine="708"/>
        <w:jc w:val="both"/>
        <w:rPr>
          <w:rFonts w:ascii="Times New Roman Tj" w:hAnsi="Times New Roman Tj" w:cs="Times New Roman Tj"/>
          <w:sz w:val="28"/>
          <w:lang w:val="tg-Cyrl-TJ"/>
        </w:rPr>
      </w:pPr>
    </w:p>
    <w:p w:rsidR="00DF7BC2" w:rsidRDefault="00DF7BC2" w:rsidP="00797CC0">
      <w:pPr>
        <w:spacing w:after="0"/>
        <w:ind w:firstLine="708"/>
        <w:jc w:val="both"/>
        <w:rPr>
          <w:rFonts w:ascii="Times New Roman Tj" w:hAnsi="Times New Roman Tj" w:cs="Times New Roman Tj"/>
          <w:sz w:val="28"/>
          <w:lang w:val="tg-Cyrl-TJ"/>
        </w:rPr>
      </w:pPr>
    </w:p>
    <w:p w:rsidR="00DF7BC2" w:rsidRPr="00B64520" w:rsidRDefault="00DF7BC2" w:rsidP="00797CC0">
      <w:pPr>
        <w:spacing w:after="0"/>
        <w:ind w:firstLine="708"/>
        <w:jc w:val="both"/>
        <w:rPr>
          <w:rFonts w:ascii="Times New Roman Tj" w:hAnsi="Times New Roman Tj"/>
          <w:sz w:val="28"/>
          <w:lang w:val="tg-Cyrl-TJ"/>
        </w:rPr>
      </w:pPr>
    </w:p>
    <w:p w:rsidR="00786F05" w:rsidRPr="006502C6" w:rsidRDefault="00786F05" w:rsidP="00DF7BC2">
      <w:pPr>
        <w:spacing w:after="0" w:line="276" w:lineRule="auto"/>
        <w:jc w:val="center"/>
        <w:rPr>
          <w:rFonts w:ascii="Times New Roman Tj" w:hAnsi="Times New Roman Tj"/>
          <w:color w:val="000000"/>
          <w:sz w:val="28"/>
          <w:szCs w:val="28"/>
          <w:lang w:val="tg-Cyrl-TJ"/>
        </w:rPr>
      </w:pPr>
      <w:r w:rsidRPr="006502C6">
        <w:rPr>
          <w:rFonts w:ascii="Times New Roman Tj" w:hAnsi="Times New Roman Tj"/>
          <w:b/>
          <w:sz w:val="28"/>
          <w:szCs w:val="28"/>
          <w:lang w:val="tg-Cyrl-TJ"/>
        </w:rPr>
        <w:t>МАВЗ</w:t>
      </w:r>
      <w:r w:rsidRPr="006502C6">
        <w:rPr>
          <w:rFonts w:ascii="Cambria" w:hAnsi="Cambria" w:cs="Cambria"/>
          <w:b/>
          <w:sz w:val="28"/>
          <w:szCs w:val="28"/>
          <w:lang w:val="tg-Cyrl-TJ"/>
        </w:rPr>
        <w:t>Ӯ</w:t>
      </w:r>
      <w:r w:rsidRPr="006502C6">
        <w:rPr>
          <w:rFonts w:ascii="Times New Roman Tj" w:hAnsi="Times New Roman Tj" w:cs="Times New Roman Tj"/>
          <w:b/>
          <w:sz w:val="28"/>
          <w:szCs w:val="28"/>
          <w:lang w:val="tg-Cyrl-TJ"/>
        </w:rPr>
        <w:t>И</w:t>
      </w:r>
      <w:r w:rsidRPr="006502C6">
        <w:rPr>
          <w:rFonts w:ascii="Times New Roman Tj" w:hAnsi="Times New Roman Tj"/>
          <w:b/>
          <w:sz w:val="28"/>
          <w:szCs w:val="28"/>
          <w:lang w:val="tg-Cyrl-TJ"/>
        </w:rPr>
        <w:t xml:space="preserve"> 11. </w:t>
      </w:r>
      <w:r w:rsidRPr="006502C6">
        <w:rPr>
          <w:rFonts w:ascii="Times New Roman Tj" w:hAnsi="Times New Roman Tj" w:cs="Times New Roman Tj"/>
          <w:b/>
          <w:sz w:val="28"/>
          <w:szCs w:val="28"/>
          <w:lang w:val="tg-Cyrl-TJ"/>
        </w:rPr>
        <w:t>ШАБАКА</w:t>
      </w:r>
      <w:r w:rsidRPr="006502C6">
        <w:rPr>
          <w:rFonts w:ascii="Cambria" w:hAnsi="Cambria" w:cs="Cambria"/>
          <w:b/>
          <w:sz w:val="28"/>
          <w:szCs w:val="28"/>
          <w:lang w:val="tg-Cyrl-TJ"/>
        </w:rPr>
        <w:t>Ҳ</w:t>
      </w:r>
      <w:r w:rsidRPr="006502C6">
        <w:rPr>
          <w:rFonts w:ascii="Times New Roman Tj" w:hAnsi="Times New Roman Tj" w:cs="Times New Roman Tj"/>
          <w:b/>
          <w:sz w:val="28"/>
          <w:szCs w:val="28"/>
          <w:lang w:val="tg-Cyrl-TJ"/>
        </w:rPr>
        <w:t>ОИ</w:t>
      </w:r>
      <w:r w:rsidRPr="006502C6">
        <w:rPr>
          <w:rFonts w:ascii="Times New Roman Tj" w:hAnsi="Times New Roman Tj"/>
          <w:b/>
          <w:sz w:val="28"/>
          <w:szCs w:val="28"/>
          <w:lang w:val="tg-Cyrl-TJ"/>
        </w:rPr>
        <w:t xml:space="preserve"> </w:t>
      </w:r>
      <w:r w:rsidRPr="006502C6">
        <w:rPr>
          <w:rFonts w:ascii="Times New Roman Tj" w:hAnsi="Times New Roman Tj" w:cs="Times New Roman Tj"/>
          <w:b/>
          <w:sz w:val="28"/>
          <w:szCs w:val="28"/>
          <w:lang w:val="tg-Cyrl-TJ"/>
        </w:rPr>
        <w:t>И</w:t>
      </w:r>
      <w:r w:rsidRPr="006502C6">
        <w:rPr>
          <w:rFonts w:ascii="Cambria" w:hAnsi="Cambria" w:cs="Cambria"/>
          <w:b/>
          <w:sz w:val="28"/>
          <w:szCs w:val="28"/>
          <w:lang w:val="tg-Cyrl-TJ"/>
        </w:rPr>
        <w:t>Ҷ</w:t>
      </w:r>
      <w:r w:rsidRPr="006502C6">
        <w:rPr>
          <w:rFonts w:ascii="Times New Roman Tj" w:hAnsi="Times New Roman Tj" w:cs="Times New Roman Tj"/>
          <w:b/>
          <w:sz w:val="28"/>
          <w:szCs w:val="28"/>
          <w:lang w:val="tg-Cyrl-TJ"/>
        </w:rPr>
        <w:t>ТИМО</w:t>
      </w:r>
      <w:r w:rsidRPr="006502C6">
        <w:rPr>
          <w:rFonts w:ascii="Cambria" w:hAnsi="Cambria" w:cs="Cambria"/>
          <w:b/>
          <w:sz w:val="28"/>
          <w:szCs w:val="28"/>
          <w:lang w:val="tg-Cyrl-TJ"/>
        </w:rPr>
        <w:t>Ӣ</w:t>
      </w:r>
    </w:p>
    <w:p w:rsidR="00786F05" w:rsidRPr="006502C6" w:rsidRDefault="00786F05" w:rsidP="000D6CEC">
      <w:pPr>
        <w:pStyle w:val="a7"/>
        <w:numPr>
          <w:ilvl w:val="1"/>
          <w:numId w:val="44"/>
        </w:numPr>
        <w:spacing w:after="0"/>
        <w:jc w:val="center"/>
        <w:rPr>
          <w:rFonts w:ascii="Times New Roman Tj" w:hAnsi="Times New Roman Tj"/>
          <w:b/>
          <w:color w:val="000000"/>
          <w:sz w:val="32"/>
          <w:szCs w:val="28"/>
          <w:lang w:val="tg-Cyrl-TJ"/>
        </w:rPr>
      </w:pPr>
      <w:r w:rsidRPr="006502C6">
        <w:rPr>
          <w:rFonts w:ascii="Times New Roman Tj" w:hAnsi="Times New Roman Tj"/>
          <w:b/>
          <w:color w:val="000000"/>
          <w:sz w:val="32"/>
          <w:szCs w:val="28"/>
          <w:lang w:val="tg-Cyrl-TJ"/>
        </w:rPr>
        <w:t>А</w:t>
      </w:r>
      <w:r w:rsidRPr="006502C6">
        <w:rPr>
          <w:rFonts w:ascii="Cambria" w:hAnsi="Cambria" w:cs="Cambria"/>
          <w:b/>
          <w:color w:val="000000"/>
          <w:sz w:val="32"/>
          <w:szCs w:val="28"/>
          <w:lang w:val="tg-Cyrl-TJ"/>
        </w:rPr>
        <w:t>ҳ</w:t>
      </w:r>
      <w:r w:rsidRPr="006502C6">
        <w:rPr>
          <w:rFonts w:ascii="Times New Roman Tj" w:hAnsi="Times New Roman Tj" w:cs="Times New Roman Tj"/>
          <w:b/>
          <w:color w:val="000000"/>
          <w:sz w:val="32"/>
          <w:szCs w:val="28"/>
          <w:lang w:val="tg-Cyrl-TJ"/>
        </w:rPr>
        <w:t>амият</w:t>
      </w:r>
      <w:r w:rsidRPr="006502C6">
        <w:rPr>
          <w:rFonts w:ascii="Times New Roman Tj" w:hAnsi="Times New Roman Tj"/>
          <w:b/>
          <w:color w:val="000000"/>
          <w:sz w:val="32"/>
          <w:szCs w:val="28"/>
          <w:lang w:val="tg-Cyrl-TJ"/>
        </w:rPr>
        <w:t xml:space="preserve"> </w:t>
      </w:r>
      <w:r w:rsidRPr="006502C6">
        <w:rPr>
          <w:rFonts w:ascii="Times New Roman Tj" w:hAnsi="Times New Roman Tj" w:cs="Times New Roman Tj"/>
          <w:b/>
          <w:color w:val="000000"/>
          <w:sz w:val="32"/>
          <w:szCs w:val="28"/>
          <w:lang w:val="tg-Cyrl-TJ"/>
        </w:rPr>
        <w:t>ва</w:t>
      </w:r>
      <w:r w:rsidRPr="006502C6">
        <w:rPr>
          <w:rFonts w:ascii="Times New Roman Tj" w:hAnsi="Times New Roman Tj"/>
          <w:b/>
          <w:color w:val="000000"/>
          <w:sz w:val="32"/>
          <w:szCs w:val="28"/>
          <w:lang w:val="tg-Cyrl-TJ"/>
        </w:rPr>
        <w:t xml:space="preserve"> </w:t>
      </w:r>
      <w:r w:rsidRPr="006502C6">
        <w:rPr>
          <w:rFonts w:ascii="Times New Roman Tj" w:hAnsi="Times New Roman Tj" w:cs="Times New Roman Tj"/>
          <w:b/>
          <w:color w:val="000000"/>
          <w:sz w:val="32"/>
          <w:szCs w:val="28"/>
          <w:lang w:val="tg-Cyrl-TJ"/>
        </w:rPr>
        <w:t>на</w:t>
      </w:r>
      <w:r w:rsidRPr="006502C6">
        <w:rPr>
          <w:rFonts w:ascii="Cambria" w:hAnsi="Cambria" w:cs="Cambria"/>
          <w:b/>
          <w:color w:val="000000"/>
          <w:sz w:val="32"/>
          <w:szCs w:val="28"/>
          <w:lang w:val="tg-Cyrl-TJ"/>
        </w:rPr>
        <w:t>қ</w:t>
      </w:r>
      <w:r w:rsidRPr="006502C6">
        <w:rPr>
          <w:rFonts w:ascii="Times New Roman Tj" w:hAnsi="Times New Roman Tj" w:cs="Times New Roman Tj"/>
          <w:b/>
          <w:color w:val="000000"/>
          <w:sz w:val="32"/>
          <w:szCs w:val="28"/>
          <w:lang w:val="tg-Cyrl-TJ"/>
        </w:rPr>
        <w:t>ши</w:t>
      </w:r>
      <w:r w:rsidRPr="006502C6">
        <w:rPr>
          <w:rFonts w:ascii="Times New Roman Tj" w:hAnsi="Times New Roman Tj"/>
          <w:b/>
          <w:color w:val="000000"/>
          <w:sz w:val="32"/>
          <w:szCs w:val="28"/>
          <w:lang w:val="tg-Cyrl-TJ"/>
        </w:rPr>
        <w:t xml:space="preserve"> </w:t>
      </w:r>
      <w:r w:rsidRPr="006502C6">
        <w:rPr>
          <w:rFonts w:ascii="Times New Roman Tj" w:hAnsi="Times New Roman Tj" w:cs="Times New Roman Tj"/>
          <w:b/>
          <w:color w:val="000000"/>
          <w:sz w:val="32"/>
          <w:szCs w:val="28"/>
          <w:lang w:val="tg-Cyrl-TJ"/>
        </w:rPr>
        <w:t>шабака</w:t>
      </w:r>
      <w:r w:rsidRPr="006502C6">
        <w:rPr>
          <w:rFonts w:ascii="Cambria" w:hAnsi="Cambria" w:cs="Cambria"/>
          <w:b/>
          <w:color w:val="000000"/>
          <w:sz w:val="32"/>
          <w:szCs w:val="28"/>
          <w:lang w:val="tg-Cyrl-TJ"/>
        </w:rPr>
        <w:t>ҳ</w:t>
      </w:r>
      <w:r w:rsidRPr="006502C6">
        <w:rPr>
          <w:rFonts w:ascii="Times New Roman Tj" w:hAnsi="Times New Roman Tj" w:cs="Times New Roman Tj"/>
          <w:b/>
          <w:color w:val="000000"/>
          <w:sz w:val="32"/>
          <w:szCs w:val="28"/>
          <w:lang w:val="tg-Cyrl-TJ"/>
        </w:rPr>
        <w:t>ои</w:t>
      </w:r>
      <w:r w:rsidRPr="006502C6">
        <w:rPr>
          <w:rFonts w:ascii="Times New Roman Tj" w:hAnsi="Times New Roman Tj"/>
          <w:b/>
          <w:color w:val="000000"/>
          <w:sz w:val="32"/>
          <w:szCs w:val="28"/>
          <w:lang w:val="tg-Cyrl-TJ"/>
        </w:rPr>
        <w:t xml:space="preserve"> </w:t>
      </w:r>
      <w:r w:rsidRPr="006502C6">
        <w:rPr>
          <w:rFonts w:ascii="Times New Roman Tj" w:hAnsi="Times New Roman Tj" w:cs="Times New Roman Tj"/>
          <w:b/>
          <w:color w:val="000000"/>
          <w:sz w:val="32"/>
          <w:szCs w:val="28"/>
          <w:lang w:val="tg-Cyrl-TJ"/>
        </w:rPr>
        <w:t>и</w:t>
      </w:r>
      <w:r w:rsidRPr="006502C6">
        <w:rPr>
          <w:rFonts w:ascii="Cambria" w:hAnsi="Cambria" w:cs="Cambria"/>
          <w:b/>
          <w:color w:val="000000"/>
          <w:sz w:val="32"/>
          <w:szCs w:val="28"/>
          <w:lang w:val="tg-Cyrl-TJ"/>
        </w:rPr>
        <w:t>ҷ</w:t>
      </w:r>
      <w:r w:rsidRPr="006502C6">
        <w:rPr>
          <w:rFonts w:ascii="Times New Roman Tj" w:hAnsi="Times New Roman Tj" w:cs="Times New Roman Tj"/>
          <w:b/>
          <w:color w:val="000000"/>
          <w:sz w:val="32"/>
          <w:szCs w:val="28"/>
          <w:lang w:val="tg-Cyrl-TJ"/>
        </w:rPr>
        <w:t>тимо</w:t>
      </w:r>
      <w:r w:rsidRPr="006502C6">
        <w:rPr>
          <w:rFonts w:ascii="Cambria" w:hAnsi="Cambria" w:cs="Cambria"/>
          <w:b/>
          <w:color w:val="000000"/>
          <w:sz w:val="32"/>
          <w:szCs w:val="28"/>
          <w:lang w:val="tg-Cyrl-TJ"/>
        </w:rPr>
        <w:t>ӣ</w:t>
      </w:r>
    </w:p>
    <w:p w:rsidR="00786F05" w:rsidRPr="006502C6" w:rsidRDefault="00786F05" w:rsidP="00786F05">
      <w:pPr>
        <w:spacing w:after="0"/>
        <w:ind w:firstLine="708"/>
        <w:jc w:val="both"/>
        <w:rPr>
          <w:rFonts w:ascii="Times New Roman Tj" w:hAnsi="Times New Roman Tj" w:cs="Times New Roman Tj"/>
          <w:sz w:val="28"/>
          <w:lang w:val="tg-Cyrl-TJ"/>
        </w:rPr>
      </w:pPr>
      <w:r w:rsidRPr="006502C6">
        <w:rPr>
          <w:rFonts w:ascii="Cambria" w:hAnsi="Cambria" w:cs="Cambria"/>
          <w:sz w:val="28"/>
          <w:lang w:val="tg-Cyrl-TJ"/>
        </w:rPr>
        <w:t>Ҷ</w:t>
      </w:r>
      <w:r w:rsidRPr="006502C6">
        <w:rPr>
          <w:rFonts w:ascii="Times New Roman Tj" w:hAnsi="Times New Roman Tj" w:cs="Times New Roman Tj"/>
          <w:sz w:val="28"/>
          <w:lang w:val="tg-Cyrl-TJ"/>
        </w:rPr>
        <w:t>а</w:t>
      </w:r>
      <w:r w:rsidRPr="006502C6">
        <w:rPr>
          <w:rFonts w:ascii="Cambria" w:hAnsi="Cambria" w:cs="Cambria"/>
          <w:sz w:val="28"/>
          <w:lang w:val="tg-Cyrl-TJ"/>
        </w:rPr>
        <w:t>ҳ</w:t>
      </w:r>
      <w:r w:rsidRPr="006502C6">
        <w:rPr>
          <w:rFonts w:ascii="Times New Roman Tj" w:hAnsi="Times New Roman Tj" w:cs="Times New Roman Tj"/>
          <w:sz w:val="28"/>
          <w:lang w:val="tg-Cyrl-TJ"/>
        </w:rPr>
        <w:t>они</w:t>
      </w:r>
      <w:r w:rsidRPr="006502C6">
        <w:rPr>
          <w:rFonts w:ascii="Times New Roman Tj" w:hAnsi="Times New Roman Tj"/>
          <w:sz w:val="28"/>
          <w:lang w:val="tg-Cyrl-TJ"/>
        </w:rPr>
        <w:t xml:space="preserve"> муосирро бе компютер</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технология</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иттилоот</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интернет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тасаввур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душвор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зеро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аллакай</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аёти</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як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одам</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махсусро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иш</w:t>
      </w:r>
      <w:r w:rsidRPr="006502C6">
        <w:rPr>
          <w:rFonts w:ascii="Cambria" w:hAnsi="Cambria" w:cs="Cambria"/>
          <w:sz w:val="28"/>
          <w:lang w:val="tg-Cyrl-TJ"/>
        </w:rPr>
        <w:t>ғ</w:t>
      </w:r>
      <w:r w:rsidRPr="006502C6">
        <w:rPr>
          <w:rFonts w:ascii="Times New Roman Tj" w:hAnsi="Times New Roman Tj" w:cs="Times New Roman Tj"/>
          <w:sz w:val="28"/>
          <w:lang w:val="tg-Cyrl-TJ"/>
        </w:rPr>
        <w:t>ол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кардаанд</w:t>
      </w:r>
      <w:r w:rsidRPr="006502C6">
        <w:rPr>
          <w:rFonts w:ascii="Times New Roman Tj" w:hAnsi="Times New Roman Tj"/>
          <w:sz w:val="28"/>
          <w:lang w:val="tg-Cyrl-TJ"/>
        </w:rPr>
        <w:t>. Имр</w:t>
      </w:r>
      <w:r w:rsidRPr="006502C6">
        <w:rPr>
          <w:rFonts w:ascii="Cambria" w:hAnsi="Cambria" w:cs="Cambria"/>
          <w:sz w:val="28"/>
          <w:lang w:val="tg-Cyrl-TJ"/>
        </w:rPr>
        <w:t>ӯ</w:t>
      </w:r>
      <w:r w:rsidRPr="006502C6">
        <w:rPr>
          <w:rFonts w:ascii="Times New Roman Tj" w:hAnsi="Times New Roman Tj" w:cs="Times New Roman Tj"/>
          <w:sz w:val="28"/>
          <w:lang w:val="tg-Cyrl-TJ"/>
        </w:rPr>
        <w:t>з</w:t>
      </w:r>
      <w:r w:rsidRPr="006502C6">
        <w:rPr>
          <w:rFonts w:ascii="Times New Roman Tj" w:hAnsi="Times New Roman Tj"/>
          <w:sz w:val="28"/>
          <w:lang w:val="tg-Cyrl-TJ"/>
        </w:rPr>
        <w:t xml:space="preserve"> тафаккури </w:t>
      </w:r>
      <w:r w:rsidRPr="006502C6">
        <w:rPr>
          <w:rFonts w:ascii="Cambria" w:hAnsi="Cambria" w:cs="Cambria"/>
          <w:sz w:val="28"/>
          <w:lang w:val="tg-Cyrl-TJ"/>
        </w:rPr>
        <w:t>ҷ</w:t>
      </w:r>
      <w:r w:rsidRPr="006502C6">
        <w:rPr>
          <w:rFonts w:ascii="Times New Roman Tj" w:hAnsi="Times New Roman Tj" w:cs="Times New Roman Tj"/>
          <w:sz w:val="28"/>
          <w:lang w:val="tg-Cyrl-TJ"/>
        </w:rPr>
        <w:t>амъияти</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а</w:t>
      </w:r>
      <w:r w:rsidRPr="006502C6">
        <w:rPr>
          <w:rFonts w:ascii="Cambria" w:hAnsi="Cambria" w:cs="Cambria"/>
          <w:sz w:val="28"/>
          <w:lang w:val="tg-Cyrl-TJ"/>
        </w:rPr>
        <w:t>ҳ</w:t>
      </w:r>
      <w:r w:rsidRPr="006502C6">
        <w:rPr>
          <w:rFonts w:ascii="Times New Roman Tj" w:hAnsi="Times New Roman Tj" w:cs="Times New Roman Tj"/>
          <w:sz w:val="28"/>
          <w:lang w:val="tg-Cyrl-TJ"/>
        </w:rPr>
        <w:t>он</w:t>
      </w:r>
      <w:r w:rsidRPr="006502C6">
        <w:rPr>
          <w:rFonts w:ascii="Cambria" w:hAnsi="Cambria" w:cs="Cambria"/>
          <w:sz w:val="28"/>
          <w:lang w:val="tg-Cyrl-TJ"/>
        </w:rPr>
        <w:t>ӣ</w:t>
      </w:r>
      <w:r w:rsidRPr="006502C6">
        <w:rPr>
          <w:rFonts w:ascii="Times New Roman Tj" w:hAnsi="Times New Roman Tj"/>
          <w:sz w:val="28"/>
          <w:lang w:val="tg-Cyrl-TJ"/>
        </w:rPr>
        <w:t xml:space="preserve"> пурра ба шабака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w:t>
      </w:r>
      <w:r w:rsidRPr="006502C6">
        <w:rPr>
          <w:rFonts w:ascii="Cambria" w:hAnsi="Cambria" w:cs="Cambria"/>
          <w:sz w:val="28"/>
          <w:lang w:val="tg-Cyrl-TJ"/>
        </w:rPr>
        <w:t>ҷ</w:t>
      </w:r>
      <w:r w:rsidRPr="006502C6">
        <w:rPr>
          <w:rFonts w:ascii="Times New Roman Tj" w:hAnsi="Times New Roman Tj" w:cs="Times New Roman Tj"/>
          <w:sz w:val="28"/>
          <w:lang w:val="tg-Cyrl-TJ"/>
        </w:rPr>
        <w:t>тимо</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шудаанд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w:t>
      </w:r>
      <w:r w:rsidRPr="006502C6">
        <w:rPr>
          <w:rFonts w:ascii="Cambria" w:hAnsi="Cambria" w:cs="Cambria"/>
          <w:sz w:val="28"/>
          <w:lang w:val="tg-Cyrl-TJ"/>
        </w:rPr>
        <w:t>қ</w:t>
      </w:r>
      <w:r w:rsidRPr="006502C6">
        <w:rPr>
          <w:rFonts w:ascii="Times New Roman Tj" w:hAnsi="Times New Roman Tj" w:cs="Times New Roman Tj"/>
          <w:sz w:val="28"/>
          <w:lang w:val="tg-Cyrl-TJ"/>
        </w:rPr>
        <w:t>ш</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хусусияти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истифодабарии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шабака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w:t>
      </w:r>
      <w:r w:rsidRPr="006502C6">
        <w:rPr>
          <w:rFonts w:ascii="Cambria" w:hAnsi="Cambria" w:cs="Cambria"/>
          <w:sz w:val="28"/>
          <w:lang w:val="tg-Cyrl-TJ"/>
        </w:rPr>
        <w:t>ҷ</w:t>
      </w:r>
      <w:r w:rsidRPr="006502C6">
        <w:rPr>
          <w:rFonts w:ascii="Times New Roman Tj" w:hAnsi="Times New Roman Tj" w:cs="Times New Roman Tj"/>
          <w:sz w:val="28"/>
          <w:lang w:val="tg-Cyrl-TJ"/>
        </w:rPr>
        <w:t>тимо</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хеле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маъмуланд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Мо</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исоб</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э</w:t>
      </w:r>
      <w:r w:rsidRPr="006502C6">
        <w:rPr>
          <w:rFonts w:ascii="Cambria" w:hAnsi="Cambria" w:cs="Cambria"/>
          <w:sz w:val="28"/>
          <w:lang w:val="tg-Cyrl-TJ"/>
        </w:rPr>
        <w:t>ҷ</w:t>
      </w:r>
      <w:r w:rsidRPr="006502C6">
        <w:rPr>
          <w:rFonts w:ascii="Times New Roman Tj" w:hAnsi="Times New Roman Tj" w:cs="Times New Roman Tj"/>
          <w:sz w:val="28"/>
          <w:lang w:val="tg-Cyrl-TJ"/>
        </w:rPr>
        <w:t>од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мекунем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адди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w:t>
      </w:r>
      <w:r w:rsidRPr="006502C6">
        <w:rPr>
          <w:rFonts w:ascii="Cambria" w:hAnsi="Cambria" w:cs="Cambria"/>
          <w:sz w:val="28"/>
          <w:lang w:val="tg-Cyrl-TJ"/>
        </w:rPr>
        <w:t>ққ</w:t>
      </w:r>
      <w:r w:rsidRPr="006502C6">
        <w:rPr>
          <w:rFonts w:ascii="Times New Roman Tj" w:hAnsi="Times New Roman Tj" w:cs="Times New Roman Tj"/>
          <w:sz w:val="28"/>
          <w:lang w:val="tg-Cyrl-TJ"/>
        </w:rPr>
        <w:t>ал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як</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афта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чанд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мароти</w:t>
      </w:r>
      <w:r w:rsidRPr="006502C6">
        <w:rPr>
          <w:rFonts w:ascii="Times New Roman Tj" w:hAnsi="Times New Roman Tj"/>
          <w:sz w:val="28"/>
          <w:lang w:val="tg-Cyrl-TJ"/>
        </w:rPr>
        <w:t>ба са</w:t>
      </w:r>
      <w:r w:rsidRPr="006502C6">
        <w:rPr>
          <w:rFonts w:ascii="Cambria" w:hAnsi="Cambria" w:cs="Cambria"/>
          <w:sz w:val="28"/>
          <w:lang w:val="tg-Cyrl-TJ"/>
        </w:rPr>
        <w:t>ҳ</w:t>
      </w:r>
      <w:r w:rsidRPr="006502C6">
        <w:rPr>
          <w:rFonts w:ascii="Times New Roman Tj" w:hAnsi="Times New Roman Tj" w:cs="Times New Roman Tj"/>
          <w:sz w:val="28"/>
          <w:lang w:val="tg-Cyrl-TJ"/>
        </w:rPr>
        <w:t>ифа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худро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боздид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мекунем</w:t>
      </w:r>
      <w:r w:rsidRPr="006502C6">
        <w:rPr>
          <w:rFonts w:ascii="Times New Roman Tj" w:hAnsi="Times New Roman Tj"/>
          <w:sz w:val="28"/>
          <w:lang w:val="tg-Cyrl-TJ"/>
        </w:rPr>
        <w:t xml:space="preserve">. </w:t>
      </w:r>
      <w:r w:rsidRPr="006502C6">
        <w:rPr>
          <w:rFonts w:ascii="Times New Roman Tj" w:hAnsi="Times New Roman Tj" w:cs="Times New Roman Tj"/>
          <w:sz w:val="28"/>
        </w:rPr>
        <w:t>Акнун</w:t>
      </w:r>
      <w:r w:rsidRPr="006502C6">
        <w:rPr>
          <w:rFonts w:ascii="Times New Roman Tj" w:hAnsi="Times New Roman Tj"/>
          <w:sz w:val="28"/>
        </w:rPr>
        <w:t xml:space="preserve"> </w:t>
      </w:r>
      <w:r w:rsidRPr="006502C6">
        <w:rPr>
          <w:rFonts w:ascii="Times New Roman Tj" w:hAnsi="Times New Roman Tj" w:cs="Times New Roman Tj"/>
          <w:sz w:val="28"/>
        </w:rPr>
        <w:t>бо</w:t>
      </w:r>
      <w:r w:rsidRPr="006502C6">
        <w:rPr>
          <w:rFonts w:ascii="Times New Roman Tj" w:hAnsi="Times New Roman Tj"/>
          <w:sz w:val="28"/>
        </w:rPr>
        <w:t xml:space="preserve"> </w:t>
      </w:r>
      <w:r w:rsidRPr="006502C6">
        <w:rPr>
          <w:rFonts w:ascii="Times New Roman Tj" w:hAnsi="Times New Roman Tj" w:cs="Times New Roman Tj"/>
          <w:sz w:val="28"/>
        </w:rPr>
        <w:t>хешу</w:t>
      </w:r>
      <w:r w:rsidRPr="006502C6">
        <w:rPr>
          <w:rFonts w:ascii="Times New Roman Tj" w:hAnsi="Times New Roman Tj"/>
          <w:sz w:val="28"/>
        </w:rPr>
        <w:t xml:space="preserve"> </w:t>
      </w:r>
      <w:r w:rsidRPr="006502C6">
        <w:rPr>
          <w:rFonts w:ascii="Times New Roman Tj" w:hAnsi="Times New Roman Tj" w:cs="Times New Roman Tj"/>
          <w:sz w:val="28"/>
        </w:rPr>
        <w:t>табор</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Times New Roman Tj" w:hAnsi="Times New Roman Tj" w:cs="Times New Roman Tj"/>
          <w:sz w:val="28"/>
        </w:rPr>
        <w:t>д</w:t>
      </w:r>
      <w:r w:rsidRPr="006502C6">
        <w:rPr>
          <w:rFonts w:ascii="Cambria" w:hAnsi="Cambria" w:cs="Cambria"/>
          <w:sz w:val="28"/>
        </w:rPr>
        <w:t>ӯ</w:t>
      </w:r>
      <w:r w:rsidRPr="006502C6">
        <w:rPr>
          <w:rFonts w:ascii="Times New Roman Tj" w:hAnsi="Times New Roman Tj" w:cs="Times New Roman Tj"/>
          <w:sz w:val="28"/>
        </w:rPr>
        <w:t>стоне</w:t>
      </w:r>
      <w:r w:rsidRPr="006502C6">
        <w:rPr>
          <w:rFonts w:ascii="Times New Roman Tj" w:hAnsi="Times New Roman Tj"/>
          <w:sz w:val="28"/>
        </w:rPr>
        <w:t xml:space="preserve">, </w:t>
      </w:r>
      <w:r w:rsidRPr="006502C6">
        <w:rPr>
          <w:rFonts w:ascii="Times New Roman Tj" w:hAnsi="Times New Roman Tj" w:cs="Times New Roman Tj"/>
          <w:sz w:val="28"/>
        </w:rPr>
        <w:t>ки</w:t>
      </w:r>
      <w:r w:rsidRPr="006502C6">
        <w:rPr>
          <w:rFonts w:ascii="Times New Roman Tj" w:hAnsi="Times New Roman Tj"/>
          <w:sz w:val="28"/>
        </w:rPr>
        <w:t xml:space="preserve"> </w:t>
      </w:r>
      <w:r w:rsidRPr="006502C6">
        <w:rPr>
          <w:rFonts w:ascii="Times New Roman Tj" w:hAnsi="Times New Roman Tj" w:cs="Times New Roman Tj"/>
          <w:sz w:val="28"/>
        </w:rPr>
        <w:t>аз</w:t>
      </w:r>
      <w:r w:rsidRPr="006502C6">
        <w:rPr>
          <w:rFonts w:ascii="Times New Roman Tj" w:hAnsi="Times New Roman Tj"/>
          <w:sz w:val="28"/>
        </w:rPr>
        <w:t xml:space="preserve"> </w:t>
      </w:r>
      <w:r w:rsidRPr="006502C6">
        <w:rPr>
          <w:rFonts w:ascii="Times New Roman Tj" w:hAnsi="Times New Roman Tj" w:cs="Times New Roman Tj"/>
          <w:sz w:val="28"/>
        </w:rPr>
        <w:t>мо</w:t>
      </w:r>
      <w:r w:rsidRPr="006502C6">
        <w:rPr>
          <w:rFonts w:ascii="Times New Roman Tj" w:hAnsi="Times New Roman Tj"/>
          <w:sz w:val="28"/>
        </w:rPr>
        <w:t xml:space="preserve"> </w:t>
      </w:r>
      <w:r w:rsidRPr="006502C6">
        <w:rPr>
          <w:rFonts w:ascii="Times New Roman Tj" w:hAnsi="Times New Roman Tj" w:cs="Times New Roman Tj"/>
          <w:sz w:val="28"/>
        </w:rPr>
        <w:t>дуранд</w:t>
      </w:r>
      <w:r w:rsidRPr="006502C6">
        <w:rPr>
          <w:rFonts w:ascii="Times New Roman Tj" w:hAnsi="Times New Roman Tj"/>
          <w:sz w:val="28"/>
        </w:rPr>
        <w:t xml:space="preserve">, </w:t>
      </w:r>
      <w:r w:rsidRPr="006502C6">
        <w:rPr>
          <w:rFonts w:ascii="Times New Roman Tj" w:hAnsi="Times New Roman Tj" w:cs="Times New Roman Tj"/>
          <w:sz w:val="28"/>
        </w:rPr>
        <w:t>муошират</w:t>
      </w:r>
      <w:r w:rsidRPr="006502C6">
        <w:rPr>
          <w:rFonts w:ascii="Times New Roman Tj" w:hAnsi="Times New Roman Tj"/>
          <w:sz w:val="28"/>
        </w:rPr>
        <w:t xml:space="preserve"> </w:t>
      </w:r>
      <w:r w:rsidRPr="006502C6">
        <w:rPr>
          <w:rFonts w:ascii="Times New Roman Tj" w:hAnsi="Times New Roman Tj" w:cs="Times New Roman Tj"/>
          <w:sz w:val="28"/>
        </w:rPr>
        <w:t>кардан</w:t>
      </w:r>
      <w:r w:rsidRPr="006502C6">
        <w:rPr>
          <w:rFonts w:ascii="Times New Roman Tj" w:hAnsi="Times New Roman Tj"/>
          <w:sz w:val="28"/>
        </w:rPr>
        <w:t xml:space="preserve"> </w:t>
      </w:r>
      <w:r w:rsidRPr="006502C6">
        <w:rPr>
          <w:rFonts w:ascii="Times New Roman Tj" w:hAnsi="Times New Roman Tj" w:cs="Times New Roman Tj"/>
          <w:sz w:val="28"/>
        </w:rPr>
        <w:t>мумкин</w:t>
      </w:r>
      <w:r w:rsidRPr="006502C6">
        <w:rPr>
          <w:rFonts w:ascii="Times New Roman Tj" w:hAnsi="Times New Roman Tj"/>
          <w:sz w:val="28"/>
        </w:rPr>
        <w:t xml:space="preserve"> </w:t>
      </w:r>
      <w:r w:rsidRPr="006502C6">
        <w:rPr>
          <w:rFonts w:ascii="Times New Roman Tj" w:hAnsi="Times New Roman Tj" w:cs="Times New Roman Tj"/>
          <w:sz w:val="28"/>
        </w:rPr>
        <w:t>аст</w:t>
      </w:r>
      <w:r w:rsidRPr="006502C6">
        <w:rPr>
          <w:rFonts w:ascii="Times New Roman Tj" w:hAnsi="Times New Roman Tj"/>
          <w:sz w:val="28"/>
        </w:rPr>
        <w:t xml:space="preserve">. </w:t>
      </w:r>
      <w:r w:rsidRPr="006502C6">
        <w:rPr>
          <w:rFonts w:ascii="Times New Roman Tj" w:hAnsi="Times New Roman Tj" w:cs="Times New Roman Tj"/>
          <w:sz w:val="28"/>
        </w:rPr>
        <w:t>Ин</w:t>
      </w:r>
      <w:r w:rsidRPr="006502C6">
        <w:rPr>
          <w:rFonts w:ascii="Times New Roman Tj" w:hAnsi="Times New Roman Tj"/>
          <w:sz w:val="28"/>
        </w:rPr>
        <w:t xml:space="preserve"> </w:t>
      </w:r>
      <w:r w:rsidRPr="006502C6">
        <w:rPr>
          <w:rFonts w:ascii="Times New Roman Tj" w:hAnsi="Times New Roman Tj" w:cs="Times New Roman Tj"/>
          <w:sz w:val="28"/>
        </w:rPr>
        <w:t>хеле</w:t>
      </w:r>
      <w:r w:rsidRPr="006502C6">
        <w:rPr>
          <w:rFonts w:ascii="Times New Roman Tj" w:hAnsi="Times New Roman Tj"/>
          <w:sz w:val="28"/>
        </w:rPr>
        <w:t xml:space="preserve"> </w:t>
      </w:r>
      <w:r w:rsidRPr="006502C6">
        <w:rPr>
          <w:rFonts w:ascii="Cambria" w:hAnsi="Cambria" w:cs="Cambria"/>
          <w:sz w:val="28"/>
        </w:rPr>
        <w:t>қ</w:t>
      </w:r>
      <w:r w:rsidRPr="006502C6">
        <w:rPr>
          <w:rFonts w:ascii="Times New Roman Tj" w:hAnsi="Times New Roman Tj" w:cs="Times New Roman Tj"/>
          <w:sz w:val="28"/>
        </w:rPr>
        <w:t>уллай</w:t>
      </w:r>
      <w:r w:rsidRPr="006502C6">
        <w:rPr>
          <w:rFonts w:ascii="Times New Roman Tj" w:hAnsi="Times New Roman Tj"/>
          <w:sz w:val="28"/>
        </w:rPr>
        <w:t xml:space="preserve"> </w:t>
      </w:r>
      <w:r w:rsidRPr="006502C6">
        <w:rPr>
          <w:rFonts w:ascii="Times New Roman Tj" w:hAnsi="Times New Roman Tj" w:cs="Times New Roman Tj"/>
          <w:sz w:val="28"/>
        </w:rPr>
        <w:t>аст</w:t>
      </w:r>
      <w:r w:rsidRPr="006502C6">
        <w:rPr>
          <w:rFonts w:ascii="Times New Roman Tj" w:hAnsi="Times New Roman Tj"/>
          <w:sz w:val="28"/>
        </w:rPr>
        <w:t xml:space="preserve">, </w:t>
      </w:r>
      <w:r w:rsidRPr="006502C6">
        <w:rPr>
          <w:rFonts w:ascii="Times New Roman Tj" w:hAnsi="Times New Roman Tj"/>
          <w:sz w:val="28"/>
          <w:lang w:val="tg-Cyrl-TJ"/>
        </w:rPr>
        <w:t xml:space="preserve">бояд мову </w:t>
      </w:r>
      <w:r w:rsidRPr="006502C6">
        <w:rPr>
          <w:rFonts w:ascii="Times New Roman Tj" w:hAnsi="Times New Roman Tj" w:cs="Times New Roman Tj"/>
          <w:sz w:val="28"/>
        </w:rPr>
        <w:t>шумо</w:t>
      </w:r>
      <w:r w:rsidRPr="006502C6">
        <w:rPr>
          <w:rFonts w:ascii="Times New Roman Tj" w:hAnsi="Times New Roman Tj"/>
          <w:sz w:val="28"/>
        </w:rPr>
        <w:t xml:space="preserve"> </w:t>
      </w:r>
      <w:r w:rsidRPr="006502C6">
        <w:rPr>
          <w:rFonts w:ascii="Times New Roman Tj" w:hAnsi="Times New Roman Tj" w:cs="Times New Roman Tj"/>
          <w:sz w:val="28"/>
        </w:rPr>
        <w:t>роз</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шаве</w:t>
      </w:r>
      <w:r w:rsidRPr="006502C6">
        <w:rPr>
          <w:rFonts w:ascii="Times New Roman Tj" w:hAnsi="Times New Roman Tj" w:cs="Times New Roman Tj"/>
          <w:sz w:val="28"/>
          <w:lang w:val="tg-Cyrl-TJ"/>
        </w:rPr>
        <w:t>м, ки ин ноби</w:t>
      </w:r>
      <w:r w:rsidRPr="006502C6">
        <w:rPr>
          <w:rFonts w:ascii="Cambria" w:hAnsi="Cambria" w:cs="Cambria"/>
          <w:sz w:val="28"/>
          <w:lang w:val="tg-Cyrl-TJ"/>
        </w:rPr>
        <w:t>ғ</w:t>
      </w:r>
      <w:r w:rsidRPr="006502C6">
        <w:rPr>
          <w:rFonts w:ascii="Times New Roman Tj" w:hAnsi="Times New Roman Tj" w:cs="Times New Roman Tj"/>
          <w:sz w:val="28"/>
          <w:lang w:val="tg-Cyrl-TJ"/>
        </w:rPr>
        <w:t>а</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аёти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моро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фарогирифтаанд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w:t>
      </w:r>
      <w:r w:rsidRPr="006502C6">
        <w:rPr>
          <w:rFonts w:ascii="Cambria" w:hAnsi="Cambria" w:cs="Cambria"/>
          <w:sz w:val="28"/>
          <w:lang w:val="tg-Cyrl-TJ"/>
        </w:rPr>
        <w:t>ӯ</w:t>
      </w:r>
      <w:r w:rsidRPr="006502C6">
        <w:rPr>
          <w:rFonts w:ascii="Times New Roman Tj" w:hAnsi="Times New Roman Tj"/>
          <w:sz w:val="28"/>
          <w:lang w:val="tg-Cyrl-TJ"/>
        </w:rPr>
        <w:t xml:space="preserve">стони наздик барои </w:t>
      </w:r>
      <w:r w:rsidRPr="006502C6">
        <w:rPr>
          <w:rFonts w:ascii="Cambria" w:hAnsi="Cambria" w:cs="Cambria"/>
          <w:sz w:val="28"/>
          <w:lang w:val="tg-Cyrl-TJ"/>
        </w:rPr>
        <w:t>ҳ</w:t>
      </w:r>
      <w:r w:rsidRPr="006502C6">
        <w:rPr>
          <w:rFonts w:ascii="Times New Roman Tj" w:hAnsi="Times New Roman Tj" w:cs="Times New Roman Tj"/>
          <w:sz w:val="28"/>
          <w:lang w:val="tg-Cyrl-TJ"/>
        </w:rPr>
        <w:t>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як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истифодабаранда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мебошанд</w:t>
      </w:r>
      <w:r w:rsidRPr="006502C6">
        <w:rPr>
          <w:rFonts w:ascii="Times New Roman Tj" w:hAnsi="Times New Roman Tj"/>
          <w:sz w:val="28"/>
        </w:rPr>
        <w:t xml:space="preserve">. </w:t>
      </w:r>
      <w:r w:rsidRPr="006502C6">
        <w:rPr>
          <w:rFonts w:ascii="Times New Roman Tj" w:hAnsi="Times New Roman Tj" w:cs="Times New Roman Tj"/>
          <w:sz w:val="28"/>
        </w:rPr>
        <w:t>Бо</w:t>
      </w:r>
      <w:r w:rsidRPr="006502C6">
        <w:rPr>
          <w:rFonts w:ascii="Times New Roman Tj" w:hAnsi="Times New Roman Tj"/>
          <w:sz w:val="28"/>
        </w:rPr>
        <w:t xml:space="preserve"> </w:t>
      </w:r>
      <w:r w:rsidRPr="006502C6">
        <w:rPr>
          <w:rFonts w:ascii="Times New Roman Tj" w:hAnsi="Times New Roman Tj" w:cs="Times New Roman Tj"/>
          <w:sz w:val="28"/>
        </w:rPr>
        <w:t>ву</w:t>
      </w:r>
      <w:r w:rsidRPr="006502C6">
        <w:rPr>
          <w:rFonts w:ascii="Cambria" w:hAnsi="Cambria" w:cs="Cambria"/>
          <w:sz w:val="28"/>
        </w:rPr>
        <w:t>ҷ</w:t>
      </w:r>
      <w:r w:rsidRPr="006502C6">
        <w:rPr>
          <w:rFonts w:ascii="Times New Roman Tj" w:hAnsi="Times New Roman Tj" w:cs="Times New Roman Tj"/>
          <w:sz w:val="28"/>
        </w:rPr>
        <w:t>уди</w:t>
      </w:r>
      <w:r w:rsidRPr="006502C6">
        <w:rPr>
          <w:rFonts w:ascii="Times New Roman Tj" w:hAnsi="Times New Roman Tj"/>
          <w:sz w:val="28"/>
        </w:rPr>
        <w:t xml:space="preserve"> </w:t>
      </w:r>
      <w:r w:rsidRPr="006502C6">
        <w:rPr>
          <w:rFonts w:ascii="Times New Roman Tj" w:hAnsi="Times New Roman Tj" w:cs="Times New Roman Tj"/>
          <w:sz w:val="28"/>
        </w:rPr>
        <w:t>ин</w:t>
      </w:r>
      <w:r w:rsidRPr="006502C6">
        <w:rPr>
          <w:rFonts w:ascii="Times New Roman Tj" w:hAnsi="Times New Roman Tj"/>
          <w:sz w:val="28"/>
        </w:rPr>
        <w:t xml:space="preserve">, </w:t>
      </w:r>
      <w:r w:rsidRPr="006502C6">
        <w:rPr>
          <w:rFonts w:ascii="Times New Roman Tj" w:hAnsi="Times New Roman Tj" w:cs="Times New Roman Tj"/>
          <w:sz w:val="28"/>
        </w:rPr>
        <w:t>олимон</w:t>
      </w:r>
      <w:r w:rsidRPr="006502C6">
        <w:rPr>
          <w:rFonts w:ascii="Times New Roman Tj" w:hAnsi="Times New Roman Tj"/>
          <w:sz w:val="28"/>
        </w:rPr>
        <w:t xml:space="preserve"> </w:t>
      </w:r>
      <w:r w:rsidRPr="006502C6">
        <w:rPr>
          <w:rFonts w:ascii="Times New Roman Tj" w:hAnsi="Times New Roman Tj" w:cs="Times New Roman Tj"/>
          <w:sz w:val="28"/>
        </w:rPr>
        <w:t>бештар</w:t>
      </w:r>
      <w:r w:rsidRPr="006502C6">
        <w:rPr>
          <w:rFonts w:ascii="Times New Roman Tj" w:hAnsi="Times New Roman Tj"/>
          <w:sz w:val="28"/>
        </w:rPr>
        <w:t xml:space="preserve"> </w:t>
      </w:r>
      <w:r w:rsidRPr="006502C6">
        <w:rPr>
          <w:rFonts w:ascii="Times New Roman Tj" w:hAnsi="Times New Roman Tj" w:cs="Times New Roman Tj"/>
          <w:sz w:val="28"/>
        </w:rPr>
        <w:t>аз</w:t>
      </w:r>
      <w:r w:rsidRPr="006502C6">
        <w:rPr>
          <w:rFonts w:ascii="Times New Roman Tj" w:hAnsi="Times New Roman Tj"/>
          <w:sz w:val="28"/>
        </w:rPr>
        <w:t xml:space="preserve"> </w:t>
      </w:r>
      <w:r w:rsidRPr="006502C6">
        <w:rPr>
          <w:rFonts w:ascii="Times New Roman Tj" w:hAnsi="Times New Roman Tj" w:cs="Times New Roman Tj"/>
          <w:sz w:val="28"/>
        </w:rPr>
        <w:t>таъсири</w:t>
      </w:r>
      <w:r w:rsidRPr="006502C6">
        <w:rPr>
          <w:rFonts w:ascii="Times New Roman Tj" w:hAnsi="Times New Roman Tj"/>
          <w:sz w:val="28"/>
        </w:rPr>
        <w:t xml:space="preserve"> </w:t>
      </w:r>
      <w:r w:rsidRPr="006502C6">
        <w:rPr>
          <w:rFonts w:ascii="Times New Roman Tj" w:hAnsi="Times New Roman Tj" w:cs="Times New Roman Tj"/>
          <w:sz w:val="28"/>
        </w:rPr>
        <w:t>шабака</w:t>
      </w:r>
      <w:r w:rsidRPr="006502C6">
        <w:rPr>
          <w:rFonts w:ascii="Cambria" w:hAnsi="Cambria" w:cs="Cambria"/>
          <w:sz w:val="28"/>
        </w:rPr>
        <w:t>ҳ</w:t>
      </w:r>
      <w:r w:rsidRPr="006502C6">
        <w:rPr>
          <w:rFonts w:ascii="Times New Roman Tj" w:hAnsi="Times New Roman Tj" w:cs="Times New Roman Tj"/>
          <w:sz w:val="28"/>
        </w:rPr>
        <w:t>ои</w:t>
      </w:r>
      <w:r w:rsidRPr="006502C6">
        <w:rPr>
          <w:rFonts w:ascii="Times New Roman Tj" w:hAnsi="Times New Roman Tj"/>
          <w:sz w:val="28"/>
        </w:rPr>
        <w:t xml:space="preserve"> </w:t>
      </w:r>
      <w:r w:rsidRPr="006502C6">
        <w:rPr>
          <w:rFonts w:ascii="Times New Roman Tj" w:hAnsi="Times New Roman Tj" w:cs="Times New Roman Tj"/>
          <w:sz w:val="28"/>
        </w:rPr>
        <w:t>и</w:t>
      </w:r>
      <w:r w:rsidRPr="006502C6">
        <w:rPr>
          <w:rFonts w:ascii="Cambria" w:hAnsi="Cambria" w:cs="Cambria"/>
          <w:sz w:val="28"/>
        </w:rPr>
        <w:t>ҷ</w:t>
      </w:r>
      <w:r w:rsidRPr="006502C6">
        <w:rPr>
          <w:rFonts w:ascii="Times New Roman Tj" w:hAnsi="Times New Roman Tj" w:cs="Times New Roman Tj"/>
          <w:sz w:val="28"/>
        </w:rPr>
        <w:t>тимо</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ба</w:t>
      </w:r>
      <w:r w:rsidRPr="006502C6">
        <w:rPr>
          <w:rFonts w:ascii="Times New Roman Tj" w:hAnsi="Times New Roman Tj"/>
          <w:sz w:val="28"/>
        </w:rPr>
        <w:t xml:space="preserve"> </w:t>
      </w:r>
      <w:r w:rsidRPr="006502C6">
        <w:rPr>
          <w:rFonts w:ascii="Times New Roman Tj" w:hAnsi="Times New Roman Tj" w:cs="Times New Roman Tj"/>
          <w:sz w:val="28"/>
        </w:rPr>
        <w:t>одамон</w:t>
      </w:r>
      <w:r w:rsidRPr="006502C6">
        <w:rPr>
          <w:rFonts w:ascii="Times New Roman Tj" w:hAnsi="Times New Roman Tj"/>
          <w:sz w:val="28"/>
        </w:rPr>
        <w:t xml:space="preserve"> </w:t>
      </w:r>
      <w:r w:rsidRPr="006502C6">
        <w:rPr>
          <w:rFonts w:ascii="Times New Roman Tj" w:hAnsi="Times New Roman Tj" w:cs="Times New Roman Tj"/>
          <w:sz w:val="28"/>
        </w:rPr>
        <w:t>нигаронанд</w:t>
      </w:r>
      <w:r w:rsidRPr="006502C6">
        <w:rPr>
          <w:rFonts w:ascii="Times New Roman Tj" w:hAnsi="Times New Roman Tj"/>
          <w:sz w:val="28"/>
        </w:rPr>
        <w:t xml:space="preserve">. </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Имр</w:t>
      </w:r>
      <w:r w:rsidRPr="006502C6">
        <w:rPr>
          <w:rFonts w:ascii="Cambria" w:hAnsi="Cambria" w:cs="Cambria"/>
          <w:sz w:val="28"/>
          <w:lang w:val="tg-Cyrl-TJ"/>
        </w:rPr>
        <w:t>ӯ</w:t>
      </w:r>
      <w:r w:rsidRPr="006502C6">
        <w:rPr>
          <w:rFonts w:ascii="Times New Roman Tj" w:hAnsi="Times New Roman Tj" w:cs="Times New Roman Tj"/>
          <w:sz w:val="28"/>
          <w:lang w:val="tg-Cyrl-TJ"/>
        </w:rPr>
        <w:t>з</w:t>
      </w:r>
      <w:r w:rsidRPr="006502C6">
        <w:rPr>
          <w:rFonts w:ascii="Times New Roman Tj" w:hAnsi="Times New Roman Tj"/>
          <w:sz w:val="28"/>
          <w:lang w:val="tg-Cyrl-TJ"/>
        </w:rPr>
        <w:t xml:space="preserve"> </w:t>
      </w:r>
      <w:r w:rsidRPr="006502C6">
        <w:rPr>
          <w:rFonts w:ascii="Cambria" w:hAnsi="Cambria" w:cs="Cambria"/>
          <w:sz w:val="28"/>
          <w:lang w:val="tg-Cyrl-TJ"/>
        </w:rPr>
        <w:t>қ</w:t>
      </w:r>
      <w:r w:rsidRPr="006502C6">
        <w:rPr>
          <w:rFonts w:ascii="Times New Roman Tj" w:hAnsi="Times New Roman Tj" w:cs="Times New Roman Tj"/>
          <w:sz w:val="28"/>
          <w:lang w:val="tg-Cyrl-TJ"/>
        </w:rPr>
        <w:t>ариб</w:t>
      </w:r>
      <w:r w:rsidRPr="006502C6">
        <w:rPr>
          <w:rFonts w:ascii="Times New Roman Tj" w:hAnsi="Times New Roman Tj"/>
          <w:sz w:val="28"/>
          <w:lang w:val="tg-Cyrl-TJ"/>
        </w:rPr>
        <w:t xml:space="preserve"> 96% </w:t>
      </w:r>
      <w:r w:rsidRPr="006502C6">
        <w:rPr>
          <w:rFonts w:ascii="Times New Roman Tj" w:hAnsi="Times New Roman Tj" w:cs="Times New Roman Tj"/>
          <w:sz w:val="28"/>
          <w:lang w:val="tg-Cyrl-TJ"/>
        </w:rPr>
        <w:t>а</w:t>
      </w:r>
      <w:r w:rsidRPr="006502C6">
        <w:rPr>
          <w:rFonts w:ascii="Cambria" w:hAnsi="Cambria" w:cs="Cambria"/>
          <w:sz w:val="28"/>
          <w:lang w:val="tg-Cyrl-TJ"/>
        </w:rPr>
        <w:t>ҳ</w:t>
      </w:r>
      <w:r w:rsidRPr="006502C6">
        <w:rPr>
          <w:rFonts w:ascii="Times New Roman Tj" w:hAnsi="Times New Roman Tj" w:cs="Times New Roman Tj"/>
          <w:sz w:val="28"/>
          <w:lang w:val="tg-Cyrl-TJ"/>
        </w:rPr>
        <w:t>олии</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а</w:t>
      </w:r>
      <w:r w:rsidRPr="006502C6">
        <w:rPr>
          <w:rFonts w:ascii="Cambria" w:hAnsi="Cambria" w:cs="Cambria"/>
          <w:sz w:val="28"/>
          <w:lang w:val="tg-Cyrl-TJ"/>
        </w:rPr>
        <w:t>ҳ</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шабака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w:t>
      </w:r>
      <w:r w:rsidRPr="006502C6">
        <w:rPr>
          <w:rFonts w:ascii="Cambria" w:hAnsi="Cambria" w:cs="Cambria"/>
          <w:sz w:val="28"/>
          <w:lang w:val="tg-Cyrl-TJ"/>
        </w:rPr>
        <w:t>ҷ</w:t>
      </w:r>
      <w:r w:rsidRPr="006502C6">
        <w:rPr>
          <w:rFonts w:ascii="Times New Roman Tj" w:hAnsi="Times New Roman Tj" w:cs="Times New Roman Tj"/>
          <w:sz w:val="28"/>
          <w:lang w:val="tg-Cyrl-TJ"/>
        </w:rPr>
        <w:t>тимо</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дастрас</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доранд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Олимон</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исоб</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адди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w:t>
      </w:r>
      <w:r w:rsidRPr="006502C6">
        <w:rPr>
          <w:rFonts w:ascii="Cambria" w:hAnsi="Cambria" w:cs="Cambria"/>
          <w:sz w:val="28"/>
          <w:lang w:val="tg-Cyrl-TJ"/>
        </w:rPr>
        <w:t>қ</w:t>
      </w:r>
      <w:r w:rsidRPr="006502C6">
        <w:rPr>
          <w:rFonts w:ascii="Times New Roman Tj" w:hAnsi="Times New Roman Tj" w:cs="Times New Roman Tj"/>
          <w:sz w:val="28"/>
          <w:lang w:val="tg-Cyrl-TJ"/>
        </w:rPr>
        <w:t>али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Cambria" w:hAnsi="Cambria" w:cs="Cambria"/>
          <w:sz w:val="28"/>
          <w:lang w:val="tg-Cyrl-TJ"/>
        </w:rPr>
        <w:t>қ</w:t>
      </w:r>
      <w:r w:rsidRPr="006502C6">
        <w:rPr>
          <w:rFonts w:ascii="Times New Roman Tj" w:hAnsi="Times New Roman Tj" w:cs="Times New Roman Tj"/>
          <w:sz w:val="28"/>
          <w:lang w:val="tg-Cyrl-TJ"/>
        </w:rPr>
        <w:t>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сарфи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шабакаи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w:t>
      </w:r>
      <w:r w:rsidRPr="006502C6">
        <w:rPr>
          <w:rFonts w:ascii="Cambria" w:hAnsi="Cambria" w:cs="Cambria"/>
          <w:sz w:val="28"/>
          <w:lang w:val="tg-Cyrl-TJ"/>
        </w:rPr>
        <w:t>ҷ</w:t>
      </w:r>
      <w:r w:rsidRPr="006502C6">
        <w:rPr>
          <w:rFonts w:ascii="Times New Roman Tj" w:hAnsi="Times New Roman Tj" w:cs="Times New Roman Tj"/>
          <w:sz w:val="28"/>
          <w:lang w:val="tg-Cyrl-TJ"/>
        </w:rPr>
        <w:t>тимо</w:t>
      </w:r>
      <w:r w:rsidRPr="006502C6">
        <w:rPr>
          <w:rFonts w:ascii="Cambria" w:hAnsi="Cambria" w:cs="Cambria"/>
          <w:sz w:val="28"/>
          <w:lang w:val="tg-Cyrl-TJ"/>
        </w:rPr>
        <w:t>ӣ</w:t>
      </w:r>
      <w:r w:rsidRPr="006502C6">
        <w:rPr>
          <w:rFonts w:ascii="Times New Roman Tj" w:hAnsi="Times New Roman Tj"/>
          <w:sz w:val="28"/>
          <w:lang w:val="tg-Cyrl-TJ"/>
        </w:rPr>
        <w:t xml:space="preserve"> 3 </w:t>
      </w:r>
      <w:r w:rsidRPr="006502C6">
        <w:rPr>
          <w:rFonts w:ascii="Times New Roman Tj" w:hAnsi="Times New Roman Tj" w:cs="Times New Roman Tj"/>
          <w:sz w:val="28"/>
          <w:lang w:val="tg-Cyrl-TJ"/>
        </w:rPr>
        <w:t>соат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оле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Cambria" w:hAnsi="Cambria" w:cs="Cambria"/>
          <w:sz w:val="28"/>
          <w:lang w:val="tg-Cyrl-TJ"/>
        </w:rPr>
        <w:t>ӯ</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як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w:t>
      </w:r>
      <w:r w:rsidRPr="006502C6">
        <w:rPr>
          <w:rFonts w:ascii="Cambria" w:hAnsi="Cambria" w:cs="Cambria"/>
          <w:sz w:val="28"/>
          <w:lang w:val="tg-Cyrl-TJ"/>
        </w:rPr>
        <w:t>ӯ</w:t>
      </w:r>
      <w:r w:rsidRPr="006502C6">
        <w:rPr>
          <w:rFonts w:ascii="Times New Roman Tj" w:hAnsi="Times New Roman Tj" w:cs="Times New Roman Tj"/>
          <w:sz w:val="28"/>
          <w:lang w:val="tg-Cyrl-TJ"/>
        </w:rPr>
        <w:t>з</w:t>
      </w:r>
      <w:r w:rsidRPr="006502C6">
        <w:rPr>
          <w:rFonts w:ascii="Times New Roman Tj" w:hAnsi="Times New Roman Tj"/>
          <w:sz w:val="28"/>
          <w:lang w:val="tg-Cyrl-TJ"/>
        </w:rPr>
        <w:t xml:space="preserve"> на камтар аз ду маротиба ба аккаунти худ ворид мешавад.</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Шабака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w:t>
      </w:r>
      <w:r w:rsidRPr="006502C6">
        <w:rPr>
          <w:rFonts w:ascii="Cambria" w:hAnsi="Cambria" w:cs="Cambria"/>
          <w:sz w:val="28"/>
          <w:lang w:val="tg-Cyrl-TJ"/>
        </w:rPr>
        <w:t>ҷ</w:t>
      </w:r>
      <w:r w:rsidRPr="006502C6">
        <w:rPr>
          <w:rFonts w:ascii="Times New Roman Tj" w:hAnsi="Times New Roman Tj" w:cs="Times New Roman Tj"/>
          <w:sz w:val="28"/>
          <w:lang w:val="tg-Cyrl-TJ"/>
        </w:rPr>
        <w:t>тимо</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имкон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меди</w:t>
      </w:r>
      <w:r w:rsidRPr="006502C6">
        <w:rPr>
          <w:rFonts w:ascii="Cambria" w:hAnsi="Cambria" w:cs="Cambria"/>
          <w:sz w:val="28"/>
          <w:lang w:val="tg-Cyrl-TJ"/>
        </w:rPr>
        <w:t>ҳ</w:t>
      </w:r>
      <w:r w:rsidRPr="006502C6">
        <w:rPr>
          <w:rFonts w:ascii="Times New Roman Tj" w:hAnsi="Times New Roman Tj" w:cs="Times New Roman Tj"/>
          <w:sz w:val="28"/>
          <w:lang w:val="tg-Cyrl-TJ"/>
        </w:rPr>
        <w:t>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амкорон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хешовандон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w:t>
      </w:r>
      <w:r w:rsidRPr="006502C6">
        <w:rPr>
          <w:rFonts w:ascii="Cambria" w:hAnsi="Cambria" w:cs="Cambria"/>
          <w:sz w:val="28"/>
          <w:lang w:val="tg-Cyrl-TJ"/>
        </w:rPr>
        <w:t>ӯ</w:t>
      </w:r>
      <w:r w:rsidRPr="006502C6">
        <w:rPr>
          <w:rFonts w:ascii="Times New Roman Tj" w:hAnsi="Times New Roman Tj" w:cs="Times New Roman Tj"/>
          <w:sz w:val="28"/>
          <w:lang w:val="tg-Cyrl-TJ"/>
        </w:rPr>
        <w:t>стоне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w:t>
      </w:r>
      <w:r w:rsidRPr="006502C6">
        <w:rPr>
          <w:rFonts w:ascii="Cambria" w:hAnsi="Cambria" w:cs="Cambria"/>
          <w:sz w:val="28"/>
          <w:lang w:val="tg-Cyrl-TJ"/>
        </w:rPr>
        <w:t>ҳ</w:t>
      </w:r>
      <w:r w:rsidRPr="006502C6">
        <w:rPr>
          <w:rFonts w:ascii="Times New Roman Tj" w:hAnsi="Times New Roman Tj" w:cs="Times New Roman Tj"/>
          <w:sz w:val="28"/>
          <w:lang w:val="tg-Cyrl-TJ"/>
        </w:rPr>
        <w:t>ру</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кишвар</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гуногун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зиндаг</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мекунанд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муошират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инчунин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шиносо</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пайдо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кунанд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Шабакаи и</w:t>
      </w:r>
      <w:r w:rsidRPr="006502C6">
        <w:rPr>
          <w:rFonts w:ascii="Cambria" w:hAnsi="Cambria" w:cs="Cambria"/>
          <w:sz w:val="28"/>
          <w:lang w:val="tg-Cyrl-TJ"/>
        </w:rPr>
        <w:t>ҷ</w:t>
      </w:r>
      <w:r w:rsidRPr="006502C6">
        <w:rPr>
          <w:rFonts w:ascii="Times New Roman Tj" w:hAnsi="Times New Roman Tj" w:cs="Times New Roman Tj"/>
          <w:sz w:val="28"/>
          <w:lang w:val="tg-Cyrl-TJ"/>
        </w:rPr>
        <w:t>тимо</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метавонад</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амчун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воситаи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рушди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истифода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шавад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филм</w:t>
      </w:r>
      <w:r w:rsidRPr="006502C6">
        <w:rPr>
          <w:rFonts w:ascii="Cambria" w:hAnsi="Cambria" w:cs="Cambria"/>
          <w:sz w:val="28"/>
          <w:lang w:val="tg-Cyrl-TJ"/>
        </w:rPr>
        <w:t>ҳ</w:t>
      </w:r>
      <w:r w:rsidRPr="006502C6">
        <w:rPr>
          <w:rFonts w:ascii="Times New Roman Tj" w:hAnsi="Times New Roman Tj"/>
          <w:sz w:val="28"/>
          <w:lang w:val="tg-Cyrl-TJ"/>
        </w:rPr>
        <w:t>ои таълим</w:t>
      </w:r>
      <w:r w:rsidRPr="006502C6">
        <w:rPr>
          <w:rFonts w:ascii="Cambria" w:hAnsi="Cambria" w:cs="Cambria"/>
          <w:sz w:val="28"/>
          <w:lang w:val="tg-Cyrl-TJ"/>
        </w:rPr>
        <w:t>ӣ</w:t>
      </w:r>
      <w:r w:rsidRPr="006502C6">
        <w:rPr>
          <w:rFonts w:ascii="Times New Roman Tj" w:hAnsi="Times New Roman Tj"/>
          <w:sz w:val="28"/>
          <w:lang w:val="tg-Cyrl-TJ"/>
        </w:rPr>
        <w:t xml:space="preserve"> тамошо кардан, муси</w:t>
      </w:r>
      <w:r w:rsidRPr="006502C6">
        <w:rPr>
          <w:rFonts w:ascii="Cambria" w:hAnsi="Cambria" w:cs="Cambria"/>
          <w:sz w:val="28"/>
          <w:lang w:val="tg-Cyrl-TJ"/>
        </w:rPr>
        <w:t>қ</w:t>
      </w:r>
      <w:r w:rsidRPr="006502C6">
        <w:rPr>
          <w:rFonts w:ascii="Times New Roman Tj" w:hAnsi="Times New Roman Tj"/>
          <w:sz w:val="28"/>
          <w:lang w:val="tg-Cyrl-TJ"/>
        </w:rPr>
        <w:t>ии хуб г</w:t>
      </w:r>
      <w:r w:rsidRPr="006502C6">
        <w:rPr>
          <w:rFonts w:ascii="Cambria" w:hAnsi="Cambria" w:cs="Cambria"/>
          <w:sz w:val="28"/>
          <w:lang w:val="tg-Cyrl-TJ"/>
        </w:rPr>
        <w:t>ӯ</w:t>
      </w:r>
      <w:r w:rsidRPr="006502C6">
        <w:rPr>
          <w:rFonts w:ascii="Times New Roman Tj" w:hAnsi="Times New Roman Tj"/>
          <w:sz w:val="28"/>
          <w:lang w:val="tg-Cyrl-TJ"/>
        </w:rPr>
        <w:t>ш кардан, китоб</w:t>
      </w:r>
      <w:r w:rsidRPr="006502C6">
        <w:rPr>
          <w:rFonts w:ascii="Cambria" w:hAnsi="Cambria" w:cs="Cambria"/>
          <w:sz w:val="28"/>
          <w:lang w:val="tg-Cyrl-TJ"/>
        </w:rPr>
        <w:t>ҳ</w:t>
      </w:r>
      <w:r w:rsidRPr="006502C6">
        <w:rPr>
          <w:rFonts w:ascii="Times New Roman Tj" w:hAnsi="Times New Roman Tj"/>
          <w:sz w:val="28"/>
          <w:lang w:val="tg-Cyrl-TJ"/>
        </w:rPr>
        <w:t>ои шав</w:t>
      </w:r>
      <w:r w:rsidRPr="006502C6">
        <w:rPr>
          <w:rFonts w:ascii="Cambria" w:hAnsi="Cambria" w:cs="Cambria"/>
          <w:sz w:val="28"/>
          <w:lang w:val="tg-Cyrl-TJ"/>
        </w:rPr>
        <w:t>қ</w:t>
      </w:r>
      <w:r w:rsidRPr="006502C6">
        <w:rPr>
          <w:rFonts w:ascii="Times New Roman Tj" w:hAnsi="Times New Roman Tj"/>
          <w:sz w:val="28"/>
          <w:lang w:val="tg-Cyrl-TJ"/>
        </w:rPr>
        <w:t>овар хондан, забон</w:t>
      </w:r>
      <w:r w:rsidRPr="006502C6">
        <w:rPr>
          <w:rFonts w:ascii="Cambria" w:hAnsi="Cambria" w:cs="Cambria"/>
          <w:sz w:val="28"/>
          <w:lang w:val="tg-Cyrl-TJ"/>
        </w:rPr>
        <w:t>ҳ</w:t>
      </w:r>
      <w:r w:rsidRPr="006502C6">
        <w:rPr>
          <w:rFonts w:ascii="Times New Roman Tj" w:hAnsi="Times New Roman Tj"/>
          <w:sz w:val="28"/>
          <w:lang w:val="tg-Cyrl-TJ"/>
        </w:rPr>
        <w:t>ои хори</w:t>
      </w:r>
      <w:r w:rsidRPr="006502C6">
        <w:rPr>
          <w:rFonts w:ascii="Cambria" w:hAnsi="Cambria" w:cs="Cambria"/>
          <w:sz w:val="28"/>
          <w:lang w:val="tg-Cyrl-TJ"/>
        </w:rPr>
        <w:t>ҷ</w:t>
      </w:r>
      <w:r w:rsidRPr="006502C6">
        <w:rPr>
          <w:rFonts w:ascii="Times New Roman Tj" w:hAnsi="Times New Roman Tj"/>
          <w:sz w:val="28"/>
          <w:lang w:val="tg-Cyrl-TJ"/>
        </w:rPr>
        <w:t>иро ом</w:t>
      </w:r>
      <w:r w:rsidRPr="006502C6">
        <w:rPr>
          <w:rFonts w:ascii="Cambria" w:hAnsi="Cambria" w:cs="Cambria"/>
          <w:sz w:val="28"/>
          <w:lang w:val="tg-Cyrl-TJ"/>
        </w:rPr>
        <w:t>ӯ</w:t>
      </w:r>
      <w:r w:rsidRPr="006502C6">
        <w:rPr>
          <w:rFonts w:ascii="Times New Roman Tj" w:hAnsi="Times New Roman Tj"/>
          <w:sz w:val="28"/>
          <w:lang w:val="tg-Cyrl-TJ"/>
        </w:rPr>
        <w:t>хтан мумкин аст. Дар шабака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w:t>
      </w:r>
      <w:r w:rsidRPr="006502C6">
        <w:rPr>
          <w:rFonts w:ascii="Cambria" w:hAnsi="Cambria" w:cs="Cambria"/>
          <w:sz w:val="28"/>
          <w:lang w:val="tg-Cyrl-TJ"/>
        </w:rPr>
        <w:t>ҷ</w:t>
      </w:r>
      <w:r w:rsidRPr="006502C6">
        <w:rPr>
          <w:rFonts w:ascii="Times New Roman Tj" w:hAnsi="Times New Roman Tj" w:cs="Times New Roman Tj"/>
          <w:sz w:val="28"/>
          <w:lang w:val="tg-Cyrl-TJ"/>
        </w:rPr>
        <w:t>тимо</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гур</w:t>
      </w:r>
      <w:r w:rsidRPr="006502C6">
        <w:rPr>
          <w:rFonts w:ascii="Cambria" w:hAnsi="Cambria" w:cs="Cambria"/>
          <w:sz w:val="28"/>
          <w:lang w:val="tg-Cyrl-TJ"/>
        </w:rPr>
        <w:t>ӯҳҳ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шав</w:t>
      </w:r>
      <w:r w:rsidRPr="006502C6">
        <w:rPr>
          <w:rFonts w:ascii="Cambria" w:hAnsi="Cambria" w:cs="Cambria"/>
          <w:sz w:val="28"/>
          <w:lang w:val="tg-Cyrl-TJ"/>
        </w:rPr>
        <w:t>қ</w:t>
      </w:r>
      <w:r w:rsidRPr="006502C6">
        <w:rPr>
          <w:rFonts w:ascii="Times New Roman Tj" w:hAnsi="Times New Roman Tj" w:cs="Times New Roman Tj"/>
          <w:sz w:val="28"/>
          <w:lang w:val="tg-Cyrl-TJ"/>
        </w:rPr>
        <w:t>манд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таъсис</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шудаанд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шумо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метавонед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маълумот</w:t>
      </w:r>
      <w:r w:rsidRPr="006502C6">
        <w:rPr>
          <w:rFonts w:ascii="Cambria" w:hAnsi="Cambria" w:cs="Cambria"/>
          <w:sz w:val="28"/>
          <w:lang w:val="tg-Cyrl-TJ"/>
        </w:rPr>
        <w:t>ҳ</w:t>
      </w:r>
      <w:r w:rsidRPr="006502C6">
        <w:rPr>
          <w:rFonts w:ascii="Times New Roman Tj" w:hAnsi="Times New Roman Tj" w:cs="Times New Roman Tj"/>
          <w:sz w:val="28"/>
          <w:lang w:val="tg-Cyrl-TJ"/>
        </w:rPr>
        <w:t>оеро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шумо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маъ</w:t>
      </w:r>
      <w:r w:rsidRPr="006502C6">
        <w:rPr>
          <w:rFonts w:ascii="Cambria" w:hAnsi="Cambria" w:cs="Cambria"/>
          <w:sz w:val="28"/>
          <w:lang w:val="tg-Cyrl-TJ"/>
        </w:rPr>
        <w:t>қ</w:t>
      </w:r>
      <w:r w:rsidRPr="006502C6">
        <w:rPr>
          <w:rFonts w:ascii="Times New Roman Tj" w:hAnsi="Times New Roman Tj" w:cs="Times New Roman Tj"/>
          <w:sz w:val="28"/>
          <w:lang w:val="tg-Cyrl-TJ"/>
        </w:rPr>
        <w:t>уланд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пайдо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кунед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rPr>
      </w:pPr>
      <w:r w:rsidRPr="006502C6">
        <w:rPr>
          <w:rFonts w:ascii="Times New Roman Tj" w:hAnsi="Times New Roman Tj"/>
          <w:sz w:val="28"/>
          <w:lang w:val="tg-Cyrl-TJ"/>
        </w:rPr>
        <w:t>Дар баробари ин, васоити ахбори и</w:t>
      </w:r>
      <w:r w:rsidRPr="006502C6">
        <w:rPr>
          <w:rFonts w:ascii="Cambria" w:hAnsi="Cambria" w:cs="Cambria"/>
          <w:sz w:val="28"/>
          <w:lang w:val="tg-Cyrl-TJ"/>
        </w:rPr>
        <w:t>ҷ</w:t>
      </w:r>
      <w:r w:rsidRPr="006502C6">
        <w:rPr>
          <w:rFonts w:ascii="Times New Roman Tj" w:hAnsi="Times New Roman Tj" w:cs="Times New Roman Tj"/>
          <w:sz w:val="28"/>
          <w:lang w:val="tg-Cyrl-TJ"/>
        </w:rPr>
        <w:t>тимо</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араёни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таълим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w:t>
      </w:r>
      <w:r w:rsidRPr="006502C6">
        <w:rPr>
          <w:rFonts w:ascii="Cambria" w:hAnsi="Cambria" w:cs="Cambria"/>
          <w:sz w:val="28"/>
          <w:lang w:val="tg-Cyrl-TJ"/>
        </w:rPr>
        <w:t>ӯ</w:t>
      </w:r>
      <w:r w:rsidRPr="006502C6">
        <w:rPr>
          <w:rFonts w:ascii="Times New Roman Tj" w:hAnsi="Times New Roman Tj" w:cs="Times New Roman Tj"/>
          <w:sz w:val="28"/>
          <w:lang w:val="tg-Cyrl-TJ"/>
        </w:rPr>
        <w:t>мак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кунад</w:t>
      </w:r>
      <w:r w:rsidRPr="006502C6">
        <w:rPr>
          <w:rFonts w:ascii="Times New Roman Tj" w:hAnsi="Times New Roman Tj"/>
          <w:sz w:val="28"/>
          <w:lang w:val="tg-Cyrl-TJ"/>
        </w:rPr>
        <w:t xml:space="preserve">. </w:t>
      </w:r>
      <w:r w:rsidRPr="006502C6">
        <w:rPr>
          <w:rFonts w:ascii="Times New Roman Tj" w:hAnsi="Times New Roman Tj" w:cs="Times New Roman Tj"/>
          <w:sz w:val="28"/>
        </w:rPr>
        <w:t>Бо</w:t>
      </w:r>
      <w:r w:rsidRPr="006502C6">
        <w:rPr>
          <w:rFonts w:ascii="Times New Roman Tj" w:hAnsi="Times New Roman Tj"/>
          <w:sz w:val="28"/>
        </w:rPr>
        <w:t xml:space="preserve"> </w:t>
      </w:r>
      <w:r w:rsidRPr="006502C6">
        <w:rPr>
          <w:rFonts w:ascii="Times New Roman Tj" w:hAnsi="Times New Roman Tj" w:cs="Times New Roman Tj"/>
          <w:sz w:val="28"/>
        </w:rPr>
        <w:t>ёрии</w:t>
      </w:r>
      <w:r w:rsidRPr="006502C6">
        <w:rPr>
          <w:rFonts w:ascii="Times New Roman Tj" w:hAnsi="Times New Roman Tj"/>
          <w:sz w:val="28"/>
        </w:rPr>
        <w:t xml:space="preserve"> </w:t>
      </w:r>
      <w:r w:rsidRPr="006502C6">
        <w:rPr>
          <w:rFonts w:ascii="Times New Roman Tj" w:hAnsi="Times New Roman Tj" w:cs="Times New Roman Tj"/>
          <w:sz w:val="28"/>
        </w:rPr>
        <w:t>он</w:t>
      </w:r>
      <w:r w:rsidRPr="006502C6">
        <w:rPr>
          <w:rFonts w:ascii="Cambria" w:hAnsi="Cambria" w:cs="Cambria"/>
          <w:sz w:val="28"/>
          <w:lang w:val="tg-Cyrl-TJ"/>
        </w:rPr>
        <w:t>ҳ</w:t>
      </w:r>
      <w:r w:rsidRPr="006502C6">
        <w:rPr>
          <w:rFonts w:ascii="Times New Roman Tj" w:hAnsi="Times New Roman Tj" w:cs="Times New Roman Tj"/>
          <w:sz w:val="28"/>
        </w:rPr>
        <w:t>о</w:t>
      </w:r>
      <w:r w:rsidRPr="006502C6">
        <w:rPr>
          <w:rFonts w:ascii="Times New Roman Tj" w:hAnsi="Times New Roman Tj"/>
          <w:sz w:val="28"/>
        </w:rPr>
        <w:t xml:space="preserve"> </w:t>
      </w:r>
      <w:r w:rsidRPr="006502C6">
        <w:rPr>
          <w:rFonts w:ascii="Times New Roman Tj" w:hAnsi="Times New Roman Tj" w:cs="Times New Roman Tj"/>
          <w:sz w:val="28"/>
        </w:rPr>
        <w:t>шумо</w:t>
      </w:r>
      <w:r w:rsidRPr="006502C6">
        <w:rPr>
          <w:rFonts w:ascii="Times New Roman Tj" w:hAnsi="Times New Roman Tj"/>
          <w:sz w:val="28"/>
        </w:rPr>
        <w:t xml:space="preserve"> </w:t>
      </w:r>
      <w:r w:rsidRPr="006502C6">
        <w:rPr>
          <w:rFonts w:ascii="Times New Roman Tj" w:hAnsi="Times New Roman Tj" w:cs="Times New Roman Tj"/>
          <w:sz w:val="28"/>
        </w:rPr>
        <w:t>метавонед</w:t>
      </w:r>
      <w:r w:rsidRPr="006502C6">
        <w:rPr>
          <w:rFonts w:ascii="Times New Roman Tj" w:hAnsi="Times New Roman Tj"/>
          <w:sz w:val="28"/>
        </w:rPr>
        <w:t xml:space="preserve"> </w:t>
      </w:r>
      <w:r w:rsidRPr="006502C6">
        <w:rPr>
          <w:rFonts w:ascii="Times New Roman Tj" w:hAnsi="Times New Roman Tj" w:cs="Times New Roman Tj"/>
          <w:sz w:val="28"/>
        </w:rPr>
        <w:t>конспекти</w:t>
      </w:r>
      <w:r w:rsidRPr="006502C6">
        <w:rPr>
          <w:rFonts w:ascii="Times New Roman Tj" w:hAnsi="Times New Roman Tj"/>
          <w:sz w:val="28"/>
        </w:rPr>
        <w:t xml:space="preserve"> </w:t>
      </w:r>
      <w:r w:rsidRPr="006502C6">
        <w:rPr>
          <w:rFonts w:ascii="Times New Roman Tj" w:hAnsi="Times New Roman Tj" w:cs="Times New Roman Tj"/>
          <w:sz w:val="28"/>
        </w:rPr>
        <w:t>лексия</w:t>
      </w:r>
      <w:r w:rsidRPr="006502C6">
        <w:rPr>
          <w:rFonts w:ascii="Cambria" w:hAnsi="Cambria" w:cs="Cambria"/>
          <w:sz w:val="28"/>
          <w:lang w:val="tg-Cyrl-TJ"/>
        </w:rPr>
        <w:t>ҳ</w:t>
      </w:r>
      <w:r w:rsidRPr="006502C6">
        <w:rPr>
          <w:rFonts w:ascii="Times New Roman Tj" w:hAnsi="Times New Roman Tj" w:cs="Times New Roman Tj"/>
          <w:sz w:val="28"/>
        </w:rPr>
        <w:t>о</w:t>
      </w:r>
      <w:r w:rsidRPr="006502C6">
        <w:rPr>
          <w:rFonts w:ascii="Times New Roman Tj" w:hAnsi="Times New Roman Tj"/>
          <w:sz w:val="28"/>
        </w:rPr>
        <w:t xml:space="preserve">, </w:t>
      </w:r>
      <w:r w:rsidRPr="006502C6">
        <w:rPr>
          <w:rFonts w:ascii="Times New Roman Tj" w:hAnsi="Times New Roman Tj" w:cs="Times New Roman Tj"/>
          <w:sz w:val="28"/>
        </w:rPr>
        <w:t>супориш</w:t>
      </w:r>
      <w:r w:rsidRPr="006502C6">
        <w:rPr>
          <w:rFonts w:ascii="Cambria" w:hAnsi="Cambria" w:cs="Cambria"/>
          <w:sz w:val="28"/>
          <w:lang w:val="tg-Cyrl-TJ"/>
        </w:rPr>
        <w:t>ҳ</w:t>
      </w:r>
      <w:r w:rsidRPr="006502C6">
        <w:rPr>
          <w:rFonts w:ascii="Times New Roman Tj" w:hAnsi="Times New Roman Tj" w:cs="Times New Roman Tj"/>
          <w:sz w:val="28"/>
        </w:rPr>
        <w:t>ои</w:t>
      </w:r>
      <w:r w:rsidRPr="006502C6">
        <w:rPr>
          <w:rFonts w:ascii="Times New Roman Tj" w:hAnsi="Times New Roman Tj"/>
          <w:sz w:val="28"/>
        </w:rPr>
        <w:t xml:space="preserve"> </w:t>
      </w:r>
      <w:r w:rsidRPr="006502C6">
        <w:rPr>
          <w:rFonts w:ascii="Times New Roman Tj" w:hAnsi="Times New Roman Tj" w:cs="Times New Roman Tj"/>
          <w:sz w:val="28"/>
        </w:rPr>
        <w:t>лаборатор</w:t>
      </w:r>
      <w:r w:rsidRPr="006502C6">
        <w:rPr>
          <w:rFonts w:ascii="Cambria" w:hAnsi="Cambria" w:cs="Cambria"/>
          <w:sz w:val="28"/>
          <w:lang w:val="tg-Cyrl-TJ"/>
        </w:rPr>
        <w:t>ӣ</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Times New Roman Tj" w:hAnsi="Times New Roman Tj" w:cs="Times New Roman Tj"/>
          <w:sz w:val="28"/>
        </w:rPr>
        <w:t>дигар</w:t>
      </w:r>
      <w:r w:rsidRPr="006502C6">
        <w:rPr>
          <w:rFonts w:ascii="Times New Roman Tj" w:hAnsi="Times New Roman Tj"/>
          <w:sz w:val="28"/>
        </w:rPr>
        <w:t xml:space="preserve"> </w:t>
      </w:r>
      <w:r w:rsidRPr="006502C6">
        <w:rPr>
          <w:rFonts w:ascii="Times New Roman Tj" w:hAnsi="Times New Roman Tj" w:cs="Times New Roman Tj"/>
          <w:sz w:val="28"/>
        </w:rPr>
        <w:t>маълумоти</w:t>
      </w:r>
      <w:r w:rsidRPr="006502C6">
        <w:rPr>
          <w:rFonts w:ascii="Times New Roman Tj" w:hAnsi="Times New Roman Tj"/>
          <w:sz w:val="28"/>
        </w:rPr>
        <w:t xml:space="preserve"> </w:t>
      </w:r>
      <w:r w:rsidRPr="006502C6">
        <w:rPr>
          <w:rFonts w:ascii="Times New Roman Tj" w:hAnsi="Times New Roman Tj" w:cs="Times New Roman Tj"/>
          <w:sz w:val="28"/>
        </w:rPr>
        <w:t>муфидро</w:t>
      </w:r>
      <w:r w:rsidRPr="006502C6">
        <w:rPr>
          <w:rFonts w:ascii="Times New Roman Tj" w:hAnsi="Times New Roman Tj"/>
          <w:sz w:val="28"/>
        </w:rPr>
        <w:t xml:space="preserve"> </w:t>
      </w:r>
      <w:r w:rsidRPr="006502C6">
        <w:rPr>
          <w:rFonts w:ascii="Times New Roman Tj" w:hAnsi="Times New Roman Tj" w:cs="Times New Roman Tj"/>
          <w:sz w:val="28"/>
        </w:rPr>
        <w:t>мубодила</w:t>
      </w:r>
      <w:r w:rsidRPr="006502C6">
        <w:rPr>
          <w:rFonts w:ascii="Times New Roman Tj" w:hAnsi="Times New Roman Tj"/>
          <w:sz w:val="28"/>
        </w:rPr>
        <w:t xml:space="preserve"> </w:t>
      </w:r>
      <w:r w:rsidRPr="006502C6">
        <w:rPr>
          <w:rFonts w:ascii="Times New Roman Tj" w:hAnsi="Times New Roman Tj" w:cs="Times New Roman Tj"/>
          <w:sz w:val="28"/>
        </w:rPr>
        <w:t>кунед</w:t>
      </w:r>
      <w:r w:rsidRPr="006502C6">
        <w:rPr>
          <w:rFonts w:ascii="Times New Roman Tj" w:hAnsi="Times New Roman Tj"/>
          <w:sz w:val="28"/>
        </w:rPr>
        <w:t xml:space="preserve">. </w:t>
      </w:r>
      <w:r w:rsidRPr="006502C6">
        <w:rPr>
          <w:rFonts w:ascii="Times New Roman Tj" w:hAnsi="Times New Roman Tj" w:cs="Times New Roman Tj"/>
          <w:sz w:val="28"/>
        </w:rPr>
        <w:t>Инчунин</w:t>
      </w:r>
      <w:r w:rsidRPr="006502C6">
        <w:rPr>
          <w:rFonts w:ascii="Times New Roman Tj" w:hAnsi="Times New Roman Tj"/>
          <w:sz w:val="28"/>
        </w:rPr>
        <w:t xml:space="preserve"> </w:t>
      </w:r>
      <w:r w:rsidRPr="006502C6">
        <w:rPr>
          <w:rFonts w:ascii="Times New Roman Tj" w:hAnsi="Times New Roman Tj" w:cs="Times New Roman Tj"/>
          <w:sz w:val="28"/>
        </w:rPr>
        <w:t>и</w:t>
      </w:r>
      <w:r w:rsidRPr="006502C6">
        <w:rPr>
          <w:rFonts w:ascii="Times New Roman Tj" w:hAnsi="Times New Roman Tj"/>
          <w:sz w:val="28"/>
        </w:rPr>
        <w:t xml:space="preserve">мкони шомил шудан ба </w:t>
      </w:r>
      <w:r w:rsidRPr="006502C6">
        <w:rPr>
          <w:rFonts w:ascii="Cambria" w:hAnsi="Cambria" w:cs="Cambria"/>
          <w:sz w:val="28"/>
        </w:rPr>
        <w:t>ҷ</w:t>
      </w:r>
      <w:r w:rsidRPr="006502C6">
        <w:rPr>
          <w:rFonts w:ascii="Times New Roman Tj" w:hAnsi="Times New Roman Tj" w:cs="Times New Roman Tj"/>
          <w:sz w:val="28"/>
        </w:rPr>
        <w:t>омеаи</w:t>
      </w:r>
      <w:r w:rsidRPr="006502C6">
        <w:rPr>
          <w:rFonts w:ascii="Times New Roman Tj" w:hAnsi="Times New Roman Tj"/>
          <w:sz w:val="28"/>
        </w:rPr>
        <w:t xml:space="preserve"> </w:t>
      </w:r>
      <w:r w:rsidRPr="006502C6">
        <w:rPr>
          <w:rFonts w:ascii="Times New Roman Tj" w:hAnsi="Times New Roman Tj" w:cs="Times New Roman Tj"/>
          <w:sz w:val="28"/>
        </w:rPr>
        <w:t>мавз</w:t>
      </w:r>
      <w:r w:rsidRPr="006502C6">
        <w:rPr>
          <w:rFonts w:ascii="Cambria" w:hAnsi="Cambria" w:cs="Cambria"/>
          <w:sz w:val="28"/>
        </w:rPr>
        <w:t>ӯ</w:t>
      </w:r>
      <w:r w:rsidRPr="006502C6">
        <w:rPr>
          <w:rFonts w:ascii="Times New Roman Tj" w:hAnsi="Times New Roman Tj" w:cs="Times New Roman Tj"/>
          <w:sz w:val="28"/>
        </w:rPr>
        <w:t>и</w:t>
      </w:r>
      <w:r w:rsidRPr="006502C6">
        <w:rPr>
          <w:rFonts w:ascii="Times New Roman Tj" w:hAnsi="Times New Roman Tj"/>
          <w:sz w:val="28"/>
        </w:rPr>
        <w:t xml:space="preserve"> </w:t>
      </w:r>
      <w:r w:rsidRPr="006502C6">
        <w:rPr>
          <w:rFonts w:ascii="Times New Roman Tj" w:hAnsi="Times New Roman Tj" w:cs="Times New Roman Tj"/>
          <w:sz w:val="28"/>
        </w:rPr>
        <w:t>муайян</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Times New Roman Tj" w:hAnsi="Times New Roman Tj" w:cs="Times New Roman Tj"/>
          <w:sz w:val="28"/>
        </w:rPr>
        <w:t>ом</w:t>
      </w:r>
      <w:r w:rsidRPr="006502C6">
        <w:rPr>
          <w:rFonts w:ascii="Cambria" w:hAnsi="Cambria" w:cs="Cambria"/>
          <w:sz w:val="28"/>
        </w:rPr>
        <w:t>ӯ</w:t>
      </w:r>
      <w:r w:rsidRPr="006502C6">
        <w:rPr>
          <w:rFonts w:ascii="Times New Roman Tj" w:hAnsi="Times New Roman Tj" w:cs="Times New Roman Tj"/>
          <w:sz w:val="28"/>
        </w:rPr>
        <w:t>хтани</w:t>
      </w:r>
      <w:r w:rsidRPr="006502C6">
        <w:rPr>
          <w:rFonts w:ascii="Times New Roman Tj" w:hAnsi="Times New Roman Tj"/>
          <w:sz w:val="28"/>
        </w:rPr>
        <w:t xml:space="preserve"> </w:t>
      </w:r>
      <w:r w:rsidRPr="006502C6">
        <w:rPr>
          <w:rFonts w:ascii="Times New Roman Tj" w:hAnsi="Times New Roman Tj" w:cs="Times New Roman Tj"/>
          <w:sz w:val="28"/>
        </w:rPr>
        <w:t>савол</w:t>
      </w:r>
      <w:r w:rsidRPr="006502C6">
        <w:rPr>
          <w:rFonts w:ascii="Cambria" w:hAnsi="Cambria" w:cs="Cambria"/>
          <w:sz w:val="28"/>
        </w:rPr>
        <w:t>ҳ</w:t>
      </w:r>
      <w:r w:rsidRPr="006502C6">
        <w:rPr>
          <w:rFonts w:ascii="Times New Roman Tj" w:hAnsi="Times New Roman Tj" w:cs="Times New Roman Tj"/>
          <w:sz w:val="28"/>
        </w:rPr>
        <w:t>ои</w:t>
      </w:r>
      <w:r w:rsidRPr="006502C6">
        <w:rPr>
          <w:rFonts w:ascii="Times New Roman Tj" w:hAnsi="Times New Roman Tj"/>
          <w:sz w:val="28"/>
        </w:rPr>
        <w:t xml:space="preserve"> </w:t>
      </w:r>
      <w:r w:rsidRPr="006502C6">
        <w:rPr>
          <w:rFonts w:ascii="Times New Roman Tj" w:hAnsi="Times New Roman Tj" w:cs="Times New Roman Tj"/>
          <w:sz w:val="28"/>
        </w:rPr>
        <w:t>муфассал</w:t>
      </w:r>
      <w:r w:rsidRPr="006502C6">
        <w:rPr>
          <w:rFonts w:ascii="Times New Roman Tj" w:hAnsi="Times New Roman Tj"/>
          <w:sz w:val="28"/>
        </w:rPr>
        <w:t xml:space="preserve"> </w:t>
      </w:r>
      <w:r w:rsidRPr="006502C6">
        <w:rPr>
          <w:rFonts w:ascii="Times New Roman Tj" w:hAnsi="Times New Roman Tj" w:cs="Times New Roman Tj"/>
          <w:sz w:val="28"/>
        </w:rPr>
        <w:t>оид</w:t>
      </w:r>
      <w:r w:rsidRPr="006502C6">
        <w:rPr>
          <w:rFonts w:ascii="Times New Roman Tj" w:hAnsi="Times New Roman Tj"/>
          <w:sz w:val="28"/>
        </w:rPr>
        <w:t xml:space="preserve"> </w:t>
      </w:r>
      <w:r w:rsidRPr="006502C6">
        <w:rPr>
          <w:rFonts w:ascii="Times New Roman Tj" w:hAnsi="Times New Roman Tj" w:cs="Times New Roman Tj"/>
          <w:sz w:val="28"/>
        </w:rPr>
        <w:t>ба</w:t>
      </w:r>
      <w:r w:rsidRPr="006502C6">
        <w:rPr>
          <w:rFonts w:ascii="Times New Roman Tj" w:hAnsi="Times New Roman Tj"/>
          <w:sz w:val="28"/>
        </w:rPr>
        <w:t xml:space="preserve"> </w:t>
      </w:r>
      <w:r w:rsidRPr="006502C6">
        <w:rPr>
          <w:rFonts w:ascii="Times New Roman Tj" w:hAnsi="Times New Roman Tj" w:cs="Times New Roman Tj"/>
          <w:sz w:val="28"/>
        </w:rPr>
        <w:t>таърих</w:t>
      </w:r>
      <w:r w:rsidRPr="006502C6">
        <w:rPr>
          <w:rFonts w:ascii="Times New Roman Tj" w:hAnsi="Times New Roman Tj"/>
          <w:sz w:val="28"/>
        </w:rPr>
        <w:t xml:space="preserve"> </w:t>
      </w:r>
      <w:r w:rsidRPr="006502C6">
        <w:rPr>
          <w:rFonts w:ascii="Times New Roman Tj" w:hAnsi="Times New Roman Tj" w:cs="Times New Roman Tj"/>
          <w:sz w:val="28"/>
        </w:rPr>
        <w:t>ё</w:t>
      </w:r>
      <w:r w:rsidRPr="006502C6">
        <w:rPr>
          <w:rFonts w:ascii="Times New Roman Tj" w:hAnsi="Times New Roman Tj"/>
          <w:sz w:val="28"/>
        </w:rPr>
        <w:t xml:space="preserve"> </w:t>
      </w:r>
      <w:r w:rsidRPr="006502C6">
        <w:rPr>
          <w:rFonts w:ascii="Times New Roman Tj" w:hAnsi="Times New Roman Tj" w:cs="Times New Roman Tj"/>
          <w:sz w:val="28"/>
        </w:rPr>
        <w:t>такмил</w:t>
      </w:r>
      <w:r w:rsidRPr="006502C6">
        <w:rPr>
          <w:rFonts w:ascii="Times New Roman Tj" w:hAnsi="Times New Roman Tj"/>
          <w:sz w:val="28"/>
        </w:rPr>
        <w:t xml:space="preserve"> </w:t>
      </w:r>
      <w:r w:rsidRPr="006502C6">
        <w:rPr>
          <w:rFonts w:ascii="Times New Roman Tj" w:hAnsi="Times New Roman Tj" w:cs="Times New Roman Tj"/>
          <w:sz w:val="28"/>
        </w:rPr>
        <w:t>додани</w:t>
      </w:r>
      <w:r w:rsidRPr="006502C6">
        <w:rPr>
          <w:rFonts w:ascii="Times New Roman Tj" w:hAnsi="Times New Roman Tj"/>
          <w:sz w:val="28"/>
        </w:rPr>
        <w:t xml:space="preserve"> </w:t>
      </w:r>
      <w:r w:rsidRPr="006502C6">
        <w:rPr>
          <w:rFonts w:ascii="Times New Roman Tj" w:hAnsi="Times New Roman Tj" w:cs="Times New Roman Tj"/>
          <w:sz w:val="28"/>
        </w:rPr>
        <w:t>дониши</w:t>
      </w:r>
      <w:r w:rsidRPr="006502C6">
        <w:rPr>
          <w:rFonts w:ascii="Times New Roman Tj" w:hAnsi="Times New Roman Tj"/>
          <w:sz w:val="28"/>
        </w:rPr>
        <w:t xml:space="preserve"> </w:t>
      </w:r>
      <w:r w:rsidRPr="006502C6">
        <w:rPr>
          <w:rFonts w:ascii="Times New Roman Tj" w:hAnsi="Times New Roman Tj" w:cs="Times New Roman Tj"/>
          <w:sz w:val="28"/>
        </w:rPr>
        <w:t>забони</w:t>
      </w:r>
      <w:r w:rsidRPr="006502C6">
        <w:rPr>
          <w:rFonts w:ascii="Times New Roman Tj" w:hAnsi="Times New Roman Tj"/>
          <w:sz w:val="28"/>
        </w:rPr>
        <w:t xml:space="preserve"> </w:t>
      </w:r>
      <w:r w:rsidRPr="006502C6">
        <w:rPr>
          <w:rFonts w:ascii="Times New Roman Tj" w:hAnsi="Times New Roman Tj" w:cs="Times New Roman Tj"/>
          <w:sz w:val="28"/>
        </w:rPr>
        <w:t>хори</w:t>
      </w:r>
      <w:r w:rsidRPr="006502C6">
        <w:rPr>
          <w:rFonts w:ascii="Cambria" w:hAnsi="Cambria" w:cs="Cambria"/>
          <w:sz w:val="28"/>
        </w:rPr>
        <w:t>ҷӣ</w:t>
      </w:r>
      <w:r w:rsidRPr="006502C6">
        <w:rPr>
          <w:rFonts w:ascii="Times New Roman Tj" w:hAnsi="Times New Roman Tj"/>
          <w:sz w:val="28"/>
        </w:rPr>
        <w:t xml:space="preserve"> </w:t>
      </w:r>
      <w:r w:rsidRPr="006502C6">
        <w:rPr>
          <w:rFonts w:ascii="Times New Roman Tj" w:hAnsi="Times New Roman Tj" w:cs="Times New Roman Tj"/>
          <w:sz w:val="28"/>
        </w:rPr>
        <w:t>ву</w:t>
      </w:r>
      <w:r w:rsidRPr="006502C6">
        <w:rPr>
          <w:rFonts w:ascii="Cambria" w:hAnsi="Cambria" w:cs="Cambria"/>
          <w:sz w:val="28"/>
        </w:rPr>
        <w:t>ҷ</w:t>
      </w:r>
      <w:r w:rsidRPr="006502C6">
        <w:rPr>
          <w:rFonts w:ascii="Times New Roman Tj" w:hAnsi="Times New Roman Tj" w:cs="Times New Roman Tj"/>
          <w:sz w:val="28"/>
        </w:rPr>
        <w:t>уд</w:t>
      </w:r>
      <w:r w:rsidRPr="006502C6">
        <w:rPr>
          <w:rFonts w:ascii="Times New Roman Tj" w:hAnsi="Times New Roman Tj"/>
          <w:sz w:val="28"/>
        </w:rPr>
        <w:t xml:space="preserve"> </w:t>
      </w:r>
      <w:r w:rsidRPr="006502C6">
        <w:rPr>
          <w:rFonts w:ascii="Times New Roman Tj" w:hAnsi="Times New Roman Tj" w:cs="Times New Roman Tj"/>
          <w:sz w:val="28"/>
        </w:rPr>
        <w:t>дорад</w:t>
      </w:r>
      <w:r w:rsidRPr="006502C6">
        <w:rPr>
          <w:rFonts w:ascii="Times New Roman Tj" w:hAnsi="Times New Roman Tj"/>
          <w:sz w:val="28"/>
        </w:rPr>
        <w:t xml:space="preserve">. </w:t>
      </w:r>
      <w:r w:rsidRPr="006502C6">
        <w:rPr>
          <w:rFonts w:ascii="Times New Roman Tj" w:hAnsi="Times New Roman Tj" w:cs="Times New Roman Tj"/>
          <w:sz w:val="28"/>
        </w:rPr>
        <w:t>Барои</w:t>
      </w:r>
      <w:r w:rsidRPr="006502C6">
        <w:rPr>
          <w:rFonts w:ascii="Times New Roman Tj" w:hAnsi="Times New Roman Tj"/>
          <w:sz w:val="28"/>
        </w:rPr>
        <w:t xml:space="preserve"> </w:t>
      </w:r>
      <w:r w:rsidRPr="006502C6">
        <w:rPr>
          <w:rFonts w:ascii="Times New Roman Tj" w:hAnsi="Times New Roman Tj" w:cs="Times New Roman Tj"/>
          <w:sz w:val="28"/>
        </w:rPr>
        <w:t>ин</w:t>
      </w:r>
      <w:r w:rsidRPr="006502C6">
        <w:rPr>
          <w:rFonts w:ascii="Times New Roman Tj" w:hAnsi="Times New Roman Tj"/>
          <w:sz w:val="28"/>
        </w:rPr>
        <w:t xml:space="preserve">, </w:t>
      </w:r>
      <w:r w:rsidRPr="006502C6">
        <w:rPr>
          <w:rFonts w:ascii="Times New Roman Tj" w:hAnsi="Times New Roman Tj" w:cs="Times New Roman Tj"/>
          <w:sz w:val="28"/>
        </w:rPr>
        <w:t>шабака</w:t>
      </w:r>
      <w:r w:rsidRPr="006502C6">
        <w:rPr>
          <w:rFonts w:ascii="Cambria" w:hAnsi="Cambria" w:cs="Cambria"/>
          <w:sz w:val="28"/>
        </w:rPr>
        <w:t>ҳ</w:t>
      </w:r>
      <w:r w:rsidRPr="006502C6">
        <w:rPr>
          <w:rFonts w:ascii="Times New Roman Tj" w:hAnsi="Times New Roman Tj" w:cs="Times New Roman Tj"/>
          <w:sz w:val="28"/>
        </w:rPr>
        <w:t>ои</w:t>
      </w:r>
      <w:r w:rsidRPr="006502C6">
        <w:rPr>
          <w:rFonts w:ascii="Times New Roman Tj" w:hAnsi="Times New Roman Tj"/>
          <w:sz w:val="28"/>
        </w:rPr>
        <w:t xml:space="preserve"> </w:t>
      </w:r>
      <w:r w:rsidRPr="006502C6">
        <w:rPr>
          <w:rFonts w:ascii="Times New Roman Tj" w:hAnsi="Times New Roman Tj" w:cs="Times New Roman Tj"/>
          <w:sz w:val="28"/>
        </w:rPr>
        <w:t>и</w:t>
      </w:r>
      <w:r w:rsidRPr="006502C6">
        <w:rPr>
          <w:rFonts w:ascii="Cambria" w:hAnsi="Cambria" w:cs="Cambria"/>
          <w:sz w:val="28"/>
        </w:rPr>
        <w:t>ҷ</w:t>
      </w:r>
      <w:r w:rsidRPr="006502C6">
        <w:rPr>
          <w:rFonts w:ascii="Times New Roman Tj" w:hAnsi="Times New Roman Tj" w:cs="Times New Roman Tj"/>
          <w:sz w:val="28"/>
        </w:rPr>
        <w:t>тимо</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ба</w:t>
      </w:r>
      <w:r w:rsidRPr="006502C6">
        <w:rPr>
          <w:rFonts w:ascii="Times New Roman Tj" w:hAnsi="Times New Roman Tj"/>
          <w:sz w:val="28"/>
        </w:rPr>
        <w:t xml:space="preserve"> </w:t>
      </w:r>
      <w:r w:rsidRPr="006502C6">
        <w:rPr>
          <w:rFonts w:ascii="Times New Roman Tj" w:hAnsi="Times New Roman Tj" w:cs="Times New Roman Tj"/>
          <w:sz w:val="28"/>
        </w:rPr>
        <w:t>адабиёти</w:t>
      </w:r>
      <w:r w:rsidRPr="006502C6">
        <w:rPr>
          <w:rFonts w:ascii="Times New Roman Tj" w:hAnsi="Times New Roman Tj"/>
          <w:sz w:val="28"/>
        </w:rPr>
        <w:t xml:space="preserve"> </w:t>
      </w:r>
      <w:r w:rsidRPr="006502C6">
        <w:rPr>
          <w:rFonts w:ascii="Times New Roman Tj" w:hAnsi="Times New Roman Tj" w:cs="Times New Roman Tj"/>
          <w:sz w:val="28"/>
        </w:rPr>
        <w:t>зарур</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акс</w:t>
      </w:r>
      <w:r w:rsidRPr="006502C6">
        <w:rPr>
          <w:rFonts w:ascii="Cambria" w:hAnsi="Cambria" w:cs="Cambria"/>
          <w:sz w:val="28"/>
        </w:rPr>
        <w:t>ҳ</w:t>
      </w:r>
      <w:r w:rsidRPr="006502C6">
        <w:rPr>
          <w:rFonts w:ascii="Times New Roman Tj" w:hAnsi="Times New Roman Tj" w:cs="Times New Roman Tj"/>
          <w:sz w:val="28"/>
        </w:rPr>
        <w:t>о</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Times New Roman Tj" w:hAnsi="Times New Roman Tj" w:cs="Times New Roman Tj"/>
          <w:sz w:val="28"/>
        </w:rPr>
        <w:t>маводи</w:t>
      </w:r>
      <w:r w:rsidRPr="006502C6">
        <w:rPr>
          <w:rFonts w:ascii="Times New Roman Tj" w:hAnsi="Times New Roman Tj"/>
          <w:sz w:val="28"/>
        </w:rPr>
        <w:t xml:space="preserve"> </w:t>
      </w:r>
      <w:r w:rsidRPr="006502C6">
        <w:rPr>
          <w:rFonts w:ascii="Times New Roman Tj" w:hAnsi="Times New Roman Tj" w:cs="Times New Roman Tj"/>
          <w:sz w:val="28"/>
        </w:rPr>
        <w:t>видео</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истинод</w:t>
      </w:r>
      <w:r w:rsidRPr="006502C6">
        <w:rPr>
          <w:rFonts w:ascii="Times New Roman Tj" w:hAnsi="Times New Roman Tj"/>
          <w:sz w:val="28"/>
        </w:rPr>
        <w:t xml:space="preserve"> </w:t>
      </w:r>
      <w:r w:rsidRPr="006502C6">
        <w:rPr>
          <w:rFonts w:ascii="Times New Roman Tj" w:hAnsi="Times New Roman Tj" w:cs="Times New Roman Tj"/>
          <w:sz w:val="28"/>
        </w:rPr>
        <w:t>доранд</w:t>
      </w:r>
      <w:r w:rsidRPr="006502C6">
        <w:rPr>
          <w:rFonts w:ascii="Times New Roman Tj" w:hAnsi="Times New Roman Tj"/>
          <w:sz w:val="28"/>
        </w:rPr>
        <w:t xml:space="preserve">, </w:t>
      </w:r>
      <w:r w:rsidRPr="006502C6">
        <w:rPr>
          <w:rFonts w:ascii="Times New Roman Tj" w:hAnsi="Times New Roman Tj" w:cs="Times New Roman Tj"/>
          <w:sz w:val="28"/>
        </w:rPr>
        <w:t>шумо</w:t>
      </w:r>
      <w:r w:rsidRPr="006502C6">
        <w:rPr>
          <w:rFonts w:ascii="Times New Roman Tj" w:hAnsi="Times New Roman Tj"/>
          <w:sz w:val="28"/>
        </w:rPr>
        <w:t xml:space="preserve"> </w:t>
      </w:r>
      <w:r w:rsidRPr="006502C6">
        <w:rPr>
          <w:rFonts w:ascii="Times New Roman Tj" w:hAnsi="Times New Roman Tj" w:cs="Times New Roman Tj"/>
          <w:sz w:val="28"/>
        </w:rPr>
        <w:t>метавонед</w:t>
      </w:r>
      <w:r w:rsidRPr="006502C6">
        <w:rPr>
          <w:rFonts w:ascii="Times New Roman Tj" w:hAnsi="Times New Roman Tj"/>
          <w:sz w:val="28"/>
        </w:rPr>
        <w:t xml:space="preserve"> </w:t>
      </w:r>
      <w:r w:rsidRPr="006502C6">
        <w:rPr>
          <w:rFonts w:ascii="Times New Roman Tj" w:hAnsi="Times New Roman Tj" w:cs="Times New Roman Tj"/>
          <w:sz w:val="28"/>
        </w:rPr>
        <w:t>бо</w:t>
      </w:r>
      <w:r w:rsidRPr="006502C6">
        <w:rPr>
          <w:rFonts w:ascii="Times New Roman Tj" w:hAnsi="Times New Roman Tj"/>
          <w:sz w:val="28"/>
        </w:rPr>
        <w:t xml:space="preserve"> </w:t>
      </w:r>
      <w:r w:rsidRPr="006502C6">
        <w:rPr>
          <w:rFonts w:ascii="Times New Roman Tj" w:hAnsi="Times New Roman Tj" w:cs="Times New Roman Tj"/>
          <w:sz w:val="28"/>
        </w:rPr>
        <w:t>дигар</w:t>
      </w:r>
      <w:r w:rsidRPr="006502C6">
        <w:rPr>
          <w:rFonts w:ascii="Times New Roman Tj" w:hAnsi="Times New Roman Tj"/>
          <w:sz w:val="28"/>
        </w:rPr>
        <w:t xml:space="preserve"> </w:t>
      </w:r>
      <w:r w:rsidRPr="006502C6">
        <w:rPr>
          <w:rFonts w:ascii="Times New Roman Tj" w:hAnsi="Times New Roman Tj" w:cs="Times New Roman Tj"/>
          <w:sz w:val="28"/>
        </w:rPr>
        <w:t>аъзоёни</w:t>
      </w:r>
      <w:r w:rsidRPr="006502C6">
        <w:rPr>
          <w:rFonts w:ascii="Times New Roman Tj" w:hAnsi="Times New Roman Tj"/>
          <w:sz w:val="28"/>
        </w:rPr>
        <w:t xml:space="preserve"> </w:t>
      </w:r>
      <w:r w:rsidRPr="006502C6">
        <w:rPr>
          <w:rFonts w:ascii="Times New Roman Tj" w:hAnsi="Times New Roman Tj" w:cs="Times New Roman Tj"/>
          <w:sz w:val="28"/>
        </w:rPr>
        <w:t>г</w:t>
      </w:r>
      <w:r w:rsidRPr="006502C6">
        <w:rPr>
          <w:rFonts w:ascii="Times New Roman Tj" w:hAnsi="Times New Roman Tj"/>
          <w:sz w:val="28"/>
        </w:rPr>
        <w:t>ур</w:t>
      </w:r>
      <w:r w:rsidRPr="006502C6">
        <w:rPr>
          <w:rFonts w:ascii="Cambria" w:hAnsi="Cambria" w:cs="Cambria"/>
          <w:sz w:val="28"/>
        </w:rPr>
        <w:t>ӯҳ</w:t>
      </w:r>
      <w:r w:rsidRPr="006502C6">
        <w:rPr>
          <w:rFonts w:ascii="Times New Roman Tj" w:hAnsi="Times New Roman Tj"/>
          <w:sz w:val="28"/>
        </w:rPr>
        <w:t xml:space="preserve"> </w:t>
      </w:r>
      <w:r w:rsidRPr="006502C6">
        <w:rPr>
          <w:rFonts w:ascii="Times New Roman Tj" w:hAnsi="Times New Roman Tj" w:cs="Times New Roman Tj"/>
          <w:sz w:val="28"/>
        </w:rPr>
        <w:t>масъала</w:t>
      </w:r>
      <w:r w:rsidRPr="006502C6">
        <w:rPr>
          <w:rFonts w:ascii="Cambria" w:hAnsi="Cambria" w:cs="Cambria"/>
          <w:sz w:val="28"/>
        </w:rPr>
        <w:t>ҳ</w:t>
      </w:r>
      <w:r w:rsidRPr="006502C6">
        <w:rPr>
          <w:rFonts w:ascii="Times New Roman Tj" w:hAnsi="Times New Roman Tj" w:cs="Times New Roman Tj"/>
          <w:sz w:val="28"/>
        </w:rPr>
        <w:t>ои</w:t>
      </w:r>
      <w:r w:rsidRPr="006502C6">
        <w:rPr>
          <w:rFonts w:ascii="Times New Roman Tj" w:hAnsi="Times New Roman Tj"/>
          <w:sz w:val="28"/>
        </w:rPr>
        <w:t xml:space="preserve"> </w:t>
      </w:r>
      <w:r w:rsidRPr="006502C6">
        <w:rPr>
          <w:rFonts w:ascii="Times New Roman Tj" w:hAnsi="Times New Roman Tj" w:cs="Times New Roman Tj"/>
          <w:sz w:val="28"/>
        </w:rPr>
        <w:t>мушкилотро</w:t>
      </w:r>
      <w:r w:rsidRPr="006502C6">
        <w:rPr>
          <w:rFonts w:ascii="Times New Roman Tj" w:hAnsi="Times New Roman Tj"/>
          <w:sz w:val="28"/>
        </w:rPr>
        <w:t xml:space="preserve"> </w:t>
      </w:r>
      <w:r w:rsidRPr="006502C6">
        <w:rPr>
          <w:rFonts w:ascii="Times New Roman Tj" w:hAnsi="Times New Roman Tj" w:cs="Times New Roman Tj"/>
          <w:sz w:val="28"/>
        </w:rPr>
        <w:t>му</w:t>
      </w:r>
      <w:r w:rsidRPr="006502C6">
        <w:rPr>
          <w:rFonts w:ascii="Cambria" w:hAnsi="Cambria" w:cs="Cambria"/>
          <w:sz w:val="28"/>
        </w:rPr>
        <w:t>ҳ</w:t>
      </w:r>
      <w:r w:rsidRPr="006502C6">
        <w:rPr>
          <w:rFonts w:ascii="Times New Roman Tj" w:hAnsi="Times New Roman Tj" w:cs="Times New Roman Tj"/>
          <w:sz w:val="28"/>
        </w:rPr>
        <w:t>окима</w:t>
      </w:r>
      <w:r w:rsidRPr="006502C6">
        <w:rPr>
          <w:rFonts w:ascii="Times New Roman Tj" w:hAnsi="Times New Roman Tj"/>
          <w:sz w:val="28"/>
        </w:rPr>
        <w:t xml:space="preserve"> </w:t>
      </w:r>
      <w:r w:rsidRPr="006502C6">
        <w:rPr>
          <w:rFonts w:ascii="Times New Roman Tj" w:hAnsi="Times New Roman Tj" w:cs="Times New Roman Tj"/>
          <w:sz w:val="28"/>
        </w:rPr>
        <w:t>кунед</w:t>
      </w:r>
      <w:r w:rsidRPr="006502C6">
        <w:rPr>
          <w:rFonts w:ascii="Times New Roman Tj" w:hAnsi="Times New Roman Tj"/>
          <w:sz w:val="28"/>
        </w:rPr>
        <w:t>.</w:t>
      </w:r>
    </w:p>
    <w:p w:rsidR="00786F05" w:rsidRPr="006502C6" w:rsidRDefault="00786F05" w:rsidP="00786F05">
      <w:pPr>
        <w:spacing w:after="0"/>
        <w:ind w:firstLine="708"/>
        <w:jc w:val="both"/>
        <w:rPr>
          <w:rFonts w:ascii="Times New Roman Tj" w:hAnsi="Times New Roman Tj"/>
          <w:sz w:val="28"/>
        </w:rPr>
      </w:pPr>
      <w:r w:rsidRPr="006502C6">
        <w:rPr>
          <w:rFonts w:ascii="Times New Roman Tj" w:hAnsi="Times New Roman Tj"/>
          <w:sz w:val="28"/>
        </w:rPr>
        <w:t>Шабака</w:t>
      </w:r>
      <w:r w:rsidRPr="006502C6">
        <w:rPr>
          <w:rFonts w:ascii="Cambria" w:hAnsi="Cambria" w:cs="Cambria"/>
          <w:sz w:val="28"/>
        </w:rPr>
        <w:t>ҳ</w:t>
      </w:r>
      <w:r w:rsidRPr="006502C6">
        <w:rPr>
          <w:rFonts w:ascii="Times New Roman Tj" w:hAnsi="Times New Roman Tj" w:cs="Times New Roman Tj"/>
          <w:sz w:val="28"/>
        </w:rPr>
        <w:t>ои</w:t>
      </w:r>
      <w:r w:rsidRPr="006502C6">
        <w:rPr>
          <w:rFonts w:ascii="Times New Roman Tj" w:hAnsi="Times New Roman Tj"/>
          <w:sz w:val="28"/>
        </w:rPr>
        <w:t xml:space="preserve"> </w:t>
      </w:r>
      <w:r w:rsidRPr="006502C6">
        <w:rPr>
          <w:rFonts w:ascii="Times New Roman Tj" w:hAnsi="Times New Roman Tj" w:cs="Times New Roman Tj"/>
          <w:sz w:val="28"/>
        </w:rPr>
        <w:t>и</w:t>
      </w:r>
      <w:r w:rsidRPr="006502C6">
        <w:rPr>
          <w:rFonts w:ascii="Cambria" w:hAnsi="Cambria" w:cs="Cambria"/>
          <w:sz w:val="28"/>
        </w:rPr>
        <w:t>ҷ</w:t>
      </w:r>
      <w:r w:rsidRPr="006502C6">
        <w:rPr>
          <w:rFonts w:ascii="Times New Roman Tj" w:hAnsi="Times New Roman Tj" w:cs="Times New Roman Tj"/>
          <w:sz w:val="28"/>
        </w:rPr>
        <w:t>тимо</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як</w:t>
      </w:r>
      <w:r w:rsidRPr="006502C6">
        <w:rPr>
          <w:rFonts w:ascii="Times New Roman Tj" w:hAnsi="Times New Roman Tj"/>
          <w:sz w:val="28"/>
        </w:rPr>
        <w:t xml:space="preserve"> </w:t>
      </w:r>
      <w:r w:rsidRPr="006502C6">
        <w:rPr>
          <w:rFonts w:ascii="Times New Roman Tj" w:hAnsi="Times New Roman Tj" w:cs="Times New Roman Tj"/>
          <w:sz w:val="28"/>
        </w:rPr>
        <w:t>платформаи</w:t>
      </w:r>
      <w:r w:rsidRPr="006502C6">
        <w:rPr>
          <w:rFonts w:ascii="Times New Roman Tj" w:hAnsi="Times New Roman Tj"/>
          <w:sz w:val="28"/>
        </w:rPr>
        <w:t xml:space="preserve"> </w:t>
      </w:r>
      <w:r w:rsidRPr="006502C6">
        <w:rPr>
          <w:rFonts w:ascii="Times New Roman Tj" w:hAnsi="Times New Roman Tj" w:cs="Times New Roman Tj"/>
          <w:sz w:val="28"/>
        </w:rPr>
        <w:t>рушди</w:t>
      </w:r>
      <w:r w:rsidRPr="006502C6">
        <w:rPr>
          <w:rFonts w:ascii="Times New Roman Tj" w:hAnsi="Times New Roman Tj"/>
          <w:sz w:val="28"/>
        </w:rPr>
        <w:t xml:space="preserve"> </w:t>
      </w:r>
      <w:r w:rsidRPr="006502C6">
        <w:rPr>
          <w:rFonts w:ascii="Times New Roman Tj" w:hAnsi="Times New Roman Tj" w:cs="Times New Roman Tj"/>
          <w:sz w:val="28"/>
        </w:rPr>
        <w:t>ти</w:t>
      </w:r>
      <w:r w:rsidRPr="006502C6">
        <w:rPr>
          <w:rFonts w:ascii="Cambria" w:hAnsi="Cambria" w:cs="Cambria"/>
          <w:sz w:val="28"/>
        </w:rPr>
        <w:t>ҷ</w:t>
      </w:r>
      <w:r w:rsidRPr="006502C6">
        <w:rPr>
          <w:rFonts w:ascii="Times New Roman Tj" w:hAnsi="Times New Roman Tj" w:cs="Times New Roman Tj"/>
          <w:sz w:val="28"/>
        </w:rPr>
        <w:t>орат</w:t>
      </w:r>
      <w:r w:rsidRPr="006502C6">
        <w:rPr>
          <w:rFonts w:ascii="Times New Roman Tj" w:hAnsi="Times New Roman Tj"/>
          <w:sz w:val="28"/>
        </w:rPr>
        <w:t xml:space="preserve"> </w:t>
      </w:r>
      <w:r w:rsidRPr="006502C6">
        <w:rPr>
          <w:rFonts w:ascii="Times New Roman Tj" w:hAnsi="Times New Roman Tj" w:cs="Times New Roman Tj"/>
          <w:sz w:val="28"/>
        </w:rPr>
        <w:t>мебошанд</w:t>
      </w:r>
      <w:r w:rsidRPr="006502C6">
        <w:rPr>
          <w:rFonts w:ascii="Times New Roman Tj" w:hAnsi="Times New Roman Tj"/>
          <w:sz w:val="28"/>
        </w:rPr>
        <w:t xml:space="preserve">. </w:t>
      </w:r>
      <w:r w:rsidRPr="006502C6">
        <w:rPr>
          <w:rFonts w:ascii="Times New Roman Tj" w:hAnsi="Times New Roman Tj" w:cs="Times New Roman Tj"/>
          <w:sz w:val="28"/>
        </w:rPr>
        <w:t>Дар</w:t>
      </w:r>
      <w:r w:rsidRPr="006502C6">
        <w:rPr>
          <w:rFonts w:ascii="Times New Roman Tj" w:hAnsi="Times New Roman Tj"/>
          <w:sz w:val="28"/>
        </w:rPr>
        <w:t xml:space="preserve"> </w:t>
      </w:r>
      <w:r w:rsidRPr="006502C6">
        <w:rPr>
          <w:rFonts w:ascii="Times New Roman Tj" w:hAnsi="Times New Roman Tj" w:cs="Times New Roman Tj"/>
          <w:sz w:val="28"/>
        </w:rPr>
        <w:t>ин</w:t>
      </w:r>
      <w:r w:rsidRPr="006502C6">
        <w:rPr>
          <w:rFonts w:ascii="Times New Roman Tj" w:hAnsi="Times New Roman Tj"/>
          <w:sz w:val="28"/>
        </w:rPr>
        <w:t xml:space="preserve"> </w:t>
      </w:r>
      <w:r w:rsidRPr="006502C6">
        <w:rPr>
          <w:rFonts w:ascii="Cambria" w:hAnsi="Cambria" w:cs="Cambria"/>
          <w:sz w:val="28"/>
        </w:rPr>
        <w:t>ҷ</w:t>
      </w:r>
      <w:r w:rsidRPr="006502C6">
        <w:rPr>
          <w:rFonts w:ascii="Times New Roman Tj" w:hAnsi="Times New Roman Tj" w:cs="Times New Roman Tj"/>
          <w:sz w:val="28"/>
        </w:rPr>
        <w:t>о</w:t>
      </w:r>
      <w:r w:rsidRPr="006502C6">
        <w:rPr>
          <w:rFonts w:ascii="Times New Roman Tj" w:hAnsi="Times New Roman Tj"/>
          <w:sz w:val="28"/>
        </w:rPr>
        <w:t xml:space="preserve"> </w:t>
      </w:r>
      <w:r w:rsidRPr="006502C6">
        <w:rPr>
          <w:rFonts w:ascii="Times New Roman Tj" w:hAnsi="Times New Roman Tj" w:cs="Times New Roman Tj"/>
          <w:sz w:val="28"/>
        </w:rPr>
        <w:t>шумо</w:t>
      </w:r>
      <w:r w:rsidRPr="006502C6">
        <w:rPr>
          <w:rFonts w:ascii="Times New Roman Tj" w:hAnsi="Times New Roman Tj"/>
          <w:sz w:val="28"/>
        </w:rPr>
        <w:t xml:space="preserve"> </w:t>
      </w:r>
      <w:r w:rsidRPr="006502C6">
        <w:rPr>
          <w:rFonts w:ascii="Times New Roman Tj" w:hAnsi="Times New Roman Tj" w:cs="Times New Roman Tj"/>
          <w:sz w:val="28"/>
        </w:rPr>
        <w:t>метавонед</w:t>
      </w:r>
      <w:r w:rsidRPr="006502C6">
        <w:rPr>
          <w:rFonts w:ascii="Times New Roman Tj" w:hAnsi="Times New Roman Tj"/>
          <w:sz w:val="28"/>
        </w:rPr>
        <w:t xml:space="preserve"> </w:t>
      </w:r>
      <w:r w:rsidRPr="006502C6">
        <w:rPr>
          <w:rFonts w:ascii="Times New Roman Tj" w:hAnsi="Times New Roman Tj" w:cs="Times New Roman Tj"/>
          <w:sz w:val="28"/>
        </w:rPr>
        <w:t>ма</w:t>
      </w:r>
      <w:r w:rsidRPr="006502C6">
        <w:rPr>
          <w:rFonts w:ascii="Cambria" w:hAnsi="Cambria" w:cs="Cambria"/>
          <w:sz w:val="28"/>
        </w:rPr>
        <w:t>ғ</w:t>
      </w:r>
      <w:r w:rsidRPr="006502C6">
        <w:rPr>
          <w:rFonts w:ascii="Times New Roman Tj" w:hAnsi="Times New Roman Tj" w:cs="Times New Roman Tj"/>
          <w:sz w:val="28"/>
        </w:rPr>
        <w:t>озаи</w:t>
      </w:r>
      <w:r w:rsidRPr="006502C6">
        <w:rPr>
          <w:rFonts w:ascii="Times New Roman Tj" w:hAnsi="Times New Roman Tj"/>
          <w:sz w:val="28"/>
        </w:rPr>
        <w:t xml:space="preserve"> </w:t>
      </w:r>
      <w:r w:rsidRPr="006502C6">
        <w:rPr>
          <w:rFonts w:ascii="Times New Roman Tj" w:hAnsi="Times New Roman Tj" w:cs="Times New Roman Tj"/>
          <w:sz w:val="28"/>
        </w:rPr>
        <w:t>онлайни</w:t>
      </w:r>
      <w:r w:rsidRPr="006502C6">
        <w:rPr>
          <w:rFonts w:ascii="Times New Roman Tj" w:hAnsi="Times New Roman Tj"/>
          <w:sz w:val="28"/>
        </w:rPr>
        <w:t xml:space="preserve"> </w:t>
      </w:r>
      <w:r w:rsidRPr="006502C6">
        <w:rPr>
          <w:rFonts w:ascii="Times New Roman Tj" w:hAnsi="Times New Roman Tj" w:cs="Times New Roman Tj"/>
          <w:sz w:val="28"/>
        </w:rPr>
        <w:t>худ</w:t>
      </w:r>
      <w:r w:rsidRPr="006502C6">
        <w:rPr>
          <w:rFonts w:ascii="Times New Roman Tj" w:hAnsi="Times New Roman Tj"/>
          <w:sz w:val="28"/>
        </w:rPr>
        <w:t xml:space="preserve">, </w:t>
      </w:r>
      <w:r w:rsidRPr="006502C6">
        <w:rPr>
          <w:rFonts w:ascii="Times New Roman Tj" w:hAnsi="Times New Roman Tj" w:cs="Times New Roman Tj"/>
          <w:sz w:val="28"/>
        </w:rPr>
        <w:t>студияи</w:t>
      </w:r>
      <w:r w:rsidRPr="006502C6">
        <w:rPr>
          <w:rFonts w:ascii="Times New Roman Tj" w:hAnsi="Times New Roman Tj"/>
          <w:sz w:val="28"/>
        </w:rPr>
        <w:t xml:space="preserve"> </w:t>
      </w:r>
      <w:r w:rsidRPr="006502C6">
        <w:rPr>
          <w:rFonts w:ascii="Times New Roman Tj" w:hAnsi="Times New Roman Tj" w:cs="Times New Roman Tj"/>
          <w:sz w:val="28"/>
        </w:rPr>
        <w:t>тарро</w:t>
      </w:r>
      <w:r w:rsidRPr="006502C6">
        <w:rPr>
          <w:rFonts w:ascii="Cambria" w:hAnsi="Cambria" w:cs="Cambria"/>
          <w:sz w:val="28"/>
        </w:rPr>
        <w:t>ҳ</w:t>
      </w:r>
      <w:r w:rsidRPr="006502C6">
        <w:rPr>
          <w:rFonts w:ascii="Times New Roman Tj" w:hAnsi="Times New Roman Tj" w:cs="Times New Roman Tj"/>
          <w:sz w:val="28"/>
        </w:rPr>
        <w:t>ии</w:t>
      </w:r>
      <w:r w:rsidRPr="006502C6">
        <w:rPr>
          <w:rFonts w:ascii="Times New Roman Tj" w:hAnsi="Times New Roman Tj"/>
          <w:sz w:val="28"/>
        </w:rPr>
        <w:t xml:space="preserve"> </w:t>
      </w:r>
      <w:r w:rsidRPr="006502C6">
        <w:rPr>
          <w:rFonts w:ascii="Times New Roman Tj" w:hAnsi="Times New Roman Tj" w:cs="Times New Roman Tj"/>
          <w:sz w:val="28"/>
        </w:rPr>
        <w:t>веб</w:t>
      </w:r>
      <w:r w:rsidRPr="006502C6">
        <w:rPr>
          <w:rFonts w:ascii="Times New Roman Tj" w:hAnsi="Times New Roman Tj"/>
          <w:sz w:val="28"/>
        </w:rPr>
        <w:t xml:space="preserve"> </w:t>
      </w:r>
      <w:r w:rsidRPr="006502C6">
        <w:rPr>
          <w:rFonts w:ascii="Times New Roman Tj" w:hAnsi="Times New Roman Tj" w:cs="Times New Roman Tj"/>
          <w:sz w:val="28"/>
        </w:rPr>
        <w:t>ё</w:t>
      </w:r>
      <w:r w:rsidRPr="006502C6">
        <w:rPr>
          <w:rFonts w:ascii="Times New Roman Tj" w:hAnsi="Times New Roman Tj"/>
          <w:sz w:val="28"/>
        </w:rPr>
        <w:t xml:space="preserve"> </w:t>
      </w:r>
      <w:r w:rsidRPr="006502C6">
        <w:rPr>
          <w:rFonts w:ascii="Times New Roman Tj" w:hAnsi="Times New Roman Tj" w:cs="Times New Roman Tj"/>
          <w:sz w:val="28"/>
        </w:rPr>
        <w:t>ма</w:t>
      </w:r>
      <w:r w:rsidRPr="006502C6">
        <w:rPr>
          <w:rFonts w:ascii="Times New Roman Tj" w:hAnsi="Times New Roman Tj" w:cs="Times New Roman Tj"/>
          <w:sz w:val="28"/>
          <w:lang w:val="tg-Cyrl-TJ"/>
        </w:rPr>
        <w:t>ркази ом</w:t>
      </w:r>
      <w:r w:rsidRPr="006502C6">
        <w:rPr>
          <w:rFonts w:ascii="Cambria" w:hAnsi="Cambria" w:cs="Cambria"/>
          <w:sz w:val="28"/>
          <w:lang w:val="tg-Cyrl-TJ"/>
        </w:rPr>
        <w:t>ӯ</w:t>
      </w:r>
      <w:r w:rsidRPr="006502C6">
        <w:rPr>
          <w:rFonts w:ascii="Times New Roman Tj" w:hAnsi="Times New Roman Tj" w:cs="Times New Roman Tj"/>
          <w:sz w:val="28"/>
          <w:lang w:val="tg-Cyrl-TJ"/>
        </w:rPr>
        <w:t>зишии</w:t>
      </w:r>
      <w:r w:rsidRPr="006502C6">
        <w:rPr>
          <w:rFonts w:ascii="Times New Roman Tj" w:hAnsi="Times New Roman Tj"/>
          <w:sz w:val="28"/>
          <w:lang w:val="tg-Cyrl-TJ"/>
        </w:rPr>
        <w:t xml:space="preserve"> онлайн, реклама ва дигар кор</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муфидро</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намоед</w:t>
      </w:r>
      <w:r w:rsidRPr="006502C6">
        <w:rPr>
          <w:rFonts w:ascii="Times New Roman Tj" w:hAnsi="Times New Roman Tj"/>
          <w:sz w:val="28"/>
        </w:rPr>
        <w:t xml:space="preserve">. </w:t>
      </w:r>
      <w:r w:rsidRPr="006502C6">
        <w:rPr>
          <w:rFonts w:ascii="Times New Roman Tj" w:hAnsi="Times New Roman Tj" w:cs="Times New Roman Tj"/>
          <w:sz w:val="28"/>
          <w:lang w:val="tg-Cyrl-TJ"/>
        </w:rPr>
        <w:t xml:space="preserve">Рекламаро </w:t>
      </w:r>
      <w:r w:rsidRPr="006502C6">
        <w:rPr>
          <w:rFonts w:ascii="Times New Roman Tj" w:hAnsi="Times New Roman Tj" w:cs="Times New Roman Tj"/>
          <w:sz w:val="28"/>
        </w:rPr>
        <w:t>ба</w:t>
      </w:r>
      <w:r w:rsidRPr="006502C6">
        <w:rPr>
          <w:rFonts w:ascii="Times New Roman Tj" w:hAnsi="Times New Roman Tj"/>
          <w:sz w:val="28"/>
        </w:rPr>
        <w:t xml:space="preserve"> </w:t>
      </w:r>
      <w:r w:rsidRPr="006502C6">
        <w:rPr>
          <w:rFonts w:ascii="Times New Roman Tj" w:hAnsi="Times New Roman Tj" w:cs="Times New Roman Tj"/>
          <w:sz w:val="28"/>
        </w:rPr>
        <w:t>аудиторияи</w:t>
      </w:r>
      <w:r w:rsidRPr="006502C6">
        <w:rPr>
          <w:rFonts w:ascii="Times New Roman Tj" w:hAnsi="Times New Roman Tj"/>
          <w:sz w:val="28"/>
        </w:rPr>
        <w:t xml:space="preserve"> </w:t>
      </w:r>
      <w:r w:rsidRPr="006502C6">
        <w:rPr>
          <w:rFonts w:ascii="Times New Roman Tj" w:hAnsi="Times New Roman Tj" w:cs="Times New Roman Tj"/>
          <w:sz w:val="28"/>
        </w:rPr>
        <w:t>ма</w:t>
      </w:r>
      <w:r w:rsidRPr="006502C6">
        <w:rPr>
          <w:rFonts w:ascii="Cambria" w:hAnsi="Cambria" w:cs="Cambria"/>
          <w:sz w:val="28"/>
        </w:rPr>
        <w:t>қ</w:t>
      </w:r>
      <w:r w:rsidRPr="006502C6">
        <w:rPr>
          <w:rFonts w:ascii="Times New Roman Tj" w:hAnsi="Times New Roman Tj" w:cs="Times New Roman Tj"/>
          <w:sz w:val="28"/>
        </w:rPr>
        <w:t>саднок</w:t>
      </w:r>
      <w:r w:rsidRPr="006502C6">
        <w:rPr>
          <w:rFonts w:ascii="Times New Roman Tj" w:hAnsi="Times New Roman Tj"/>
          <w:sz w:val="28"/>
        </w:rPr>
        <w:t xml:space="preserve"> </w:t>
      </w:r>
      <w:r w:rsidRPr="006502C6">
        <w:rPr>
          <w:rFonts w:ascii="Times New Roman Tj" w:hAnsi="Times New Roman Tj" w:cs="Times New Roman Tj"/>
          <w:sz w:val="28"/>
        </w:rPr>
        <w:t>равона</w:t>
      </w:r>
      <w:r w:rsidRPr="006502C6">
        <w:rPr>
          <w:rFonts w:ascii="Times New Roman Tj" w:hAnsi="Times New Roman Tj"/>
          <w:sz w:val="28"/>
        </w:rPr>
        <w:t xml:space="preserve"> </w:t>
      </w:r>
      <w:r w:rsidRPr="006502C6">
        <w:rPr>
          <w:rFonts w:ascii="Times New Roman Tj" w:hAnsi="Times New Roman Tj" w:cs="Times New Roman Tj"/>
          <w:sz w:val="28"/>
        </w:rPr>
        <w:t>кардан</w:t>
      </w:r>
      <w:r w:rsidRPr="006502C6">
        <w:rPr>
          <w:rFonts w:ascii="Times New Roman Tj" w:hAnsi="Times New Roman Tj"/>
          <w:sz w:val="28"/>
        </w:rPr>
        <w:t xml:space="preserve"> </w:t>
      </w:r>
      <w:r w:rsidRPr="006502C6">
        <w:rPr>
          <w:rFonts w:ascii="Times New Roman Tj" w:hAnsi="Times New Roman Tj" w:cs="Times New Roman Tj"/>
          <w:sz w:val="28"/>
        </w:rPr>
        <w:t>мумкин</w:t>
      </w:r>
      <w:r w:rsidRPr="006502C6">
        <w:rPr>
          <w:rFonts w:ascii="Times New Roman Tj" w:hAnsi="Times New Roman Tj"/>
          <w:sz w:val="28"/>
        </w:rPr>
        <w:t xml:space="preserve"> </w:t>
      </w:r>
      <w:r w:rsidRPr="006502C6">
        <w:rPr>
          <w:rFonts w:ascii="Times New Roman Tj" w:hAnsi="Times New Roman Tj" w:cs="Times New Roman Tj"/>
          <w:sz w:val="28"/>
        </w:rPr>
        <w:t>аст</w:t>
      </w:r>
      <w:r w:rsidRPr="006502C6">
        <w:rPr>
          <w:rFonts w:ascii="Times New Roman Tj" w:hAnsi="Times New Roman Tj"/>
          <w:sz w:val="28"/>
        </w:rPr>
        <w:t xml:space="preserve"> </w:t>
      </w:r>
      <w:r w:rsidRPr="006502C6">
        <w:rPr>
          <w:rFonts w:ascii="Times New Roman Tj" w:hAnsi="Times New Roman Tj" w:cs="Times New Roman Tj"/>
          <w:sz w:val="28"/>
        </w:rPr>
        <w:lastRenderedPageBreak/>
        <w:t>ва</w:t>
      </w:r>
      <w:r w:rsidRPr="006502C6">
        <w:rPr>
          <w:rFonts w:ascii="Times New Roman Tj" w:hAnsi="Times New Roman Tj"/>
          <w:sz w:val="28"/>
        </w:rPr>
        <w:t xml:space="preserve"> одамоне, ки метавонанд ба ма</w:t>
      </w:r>
      <w:r w:rsidRPr="006502C6">
        <w:rPr>
          <w:rFonts w:ascii="Cambria" w:hAnsi="Cambria" w:cs="Cambria"/>
          <w:sz w:val="28"/>
        </w:rPr>
        <w:t>ҳ</w:t>
      </w:r>
      <w:r w:rsidRPr="006502C6">
        <w:rPr>
          <w:rFonts w:ascii="Times New Roman Tj" w:hAnsi="Times New Roman Tj" w:cs="Times New Roman Tj"/>
          <w:sz w:val="28"/>
        </w:rPr>
        <w:t>сулот</w:t>
      </w:r>
      <w:r w:rsidRPr="006502C6">
        <w:rPr>
          <w:rFonts w:ascii="Times New Roman Tj" w:hAnsi="Times New Roman Tj"/>
          <w:sz w:val="28"/>
        </w:rPr>
        <w:t xml:space="preserve"> </w:t>
      </w:r>
      <w:r w:rsidRPr="006502C6">
        <w:rPr>
          <w:rFonts w:ascii="Times New Roman Tj" w:hAnsi="Times New Roman Tj" w:cs="Times New Roman Tj"/>
          <w:sz w:val="28"/>
        </w:rPr>
        <w:t>ё</w:t>
      </w:r>
      <w:r w:rsidRPr="006502C6">
        <w:rPr>
          <w:rFonts w:ascii="Times New Roman Tj" w:hAnsi="Times New Roman Tj"/>
          <w:sz w:val="28"/>
        </w:rPr>
        <w:t xml:space="preserve"> </w:t>
      </w:r>
      <w:r w:rsidRPr="006502C6">
        <w:rPr>
          <w:rFonts w:ascii="Times New Roman Tj" w:hAnsi="Times New Roman Tj" w:cs="Times New Roman Tj"/>
          <w:sz w:val="28"/>
        </w:rPr>
        <w:t>хи</w:t>
      </w:r>
      <w:r w:rsidRPr="006502C6">
        <w:rPr>
          <w:rFonts w:ascii="Times New Roman Tj" w:hAnsi="Times New Roman Tj" w:cs="Times New Roman Tj"/>
          <w:sz w:val="28"/>
          <w:lang w:val="tg-Cyrl-TJ"/>
        </w:rPr>
        <w:t>з</w:t>
      </w:r>
      <w:r w:rsidRPr="006502C6">
        <w:rPr>
          <w:rFonts w:ascii="Times New Roman Tj" w:hAnsi="Times New Roman Tj" w:cs="Times New Roman Tj"/>
          <w:sz w:val="28"/>
        </w:rPr>
        <w:t>мат</w:t>
      </w:r>
      <w:r w:rsidRPr="006502C6">
        <w:rPr>
          <w:rFonts w:ascii="Times New Roman Tj" w:hAnsi="Times New Roman Tj" w:cs="Times New Roman Tj"/>
          <w:sz w:val="28"/>
          <w:lang w:val="tg-Cyrl-TJ"/>
        </w:rPr>
        <w:t>расони</w:t>
      </w:r>
      <w:r w:rsidRPr="006502C6">
        <w:rPr>
          <w:rFonts w:ascii="Cambria" w:hAnsi="Cambria" w:cs="Cambria"/>
          <w:sz w:val="28"/>
        </w:rPr>
        <w:t>ҳ</w:t>
      </w:r>
      <w:r w:rsidRPr="006502C6">
        <w:rPr>
          <w:rFonts w:ascii="Times New Roman Tj" w:hAnsi="Times New Roman Tj" w:cs="Times New Roman Tj"/>
          <w:sz w:val="28"/>
        </w:rPr>
        <w:t>ои</w:t>
      </w:r>
      <w:r w:rsidRPr="006502C6">
        <w:rPr>
          <w:rFonts w:ascii="Times New Roman Tj" w:hAnsi="Times New Roman Tj"/>
          <w:sz w:val="28"/>
        </w:rPr>
        <w:t xml:space="preserve"> </w:t>
      </w:r>
      <w:r w:rsidRPr="006502C6">
        <w:rPr>
          <w:rFonts w:ascii="Times New Roman Tj" w:hAnsi="Times New Roman Tj" w:cs="Times New Roman Tj"/>
          <w:sz w:val="28"/>
        </w:rPr>
        <w:t>пешни</w:t>
      </w:r>
      <w:r w:rsidRPr="006502C6">
        <w:rPr>
          <w:rFonts w:ascii="Cambria" w:hAnsi="Cambria" w:cs="Cambria"/>
          <w:sz w:val="28"/>
        </w:rPr>
        <w:t>ҳ</w:t>
      </w:r>
      <w:r w:rsidRPr="006502C6">
        <w:rPr>
          <w:rFonts w:ascii="Times New Roman Tj" w:hAnsi="Times New Roman Tj" w:cs="Times New Roman Tj"/>
          <w:sz w:val="28"/>
        </w:rPr>
        <w:t>одкардаи</w:t>
      </w:r>
      <w:r w:rsidRPr="006502C6">
        <w:rPr>
          <w:rFonts w:ascii="Times New Roman Tj" w:hAnsi="Times New Roman Tj"/>
          <w:sz w:val="28"/>
        </w:rPr>
        <w:t xml:space="preserve"> </w:t>
      </w:r>
      <w:r w:rsidRPr="006502C6">
        <w:rPr>
          <w:rFonts w:ascii="Times New Roman Tj" w:hAnsi="Times New Roman Tj" w:cs="Times New Roman Tj"/>
          <w:sz w:val="28"/>
        </w:rPr>
        <w:t>шумо</w:t>
      </w:r>
      <w:r w:rsidRPr="006502C6">
        <w:rPr>
          <w:rFonts w:ascii="Times New Roman Tj" w:hAnsi="Times New Roman Tj"/>
          <w:sz w:val="28"/>
        </w:rPr>
        <w:t xml:space="preserve"> </w:t>
      </w:r>
      <w:r w:rsidRPr="006502C6">
        <w:rPr>
          <w:rFonts w:ascii="Times New Roman Tj" w:hAnsi="Times New Roman Tj" w:cs="Times New Roman Tj"/>
          <w:sz w:val="28"/>
        </w:rPr>
        <w:t>тава</w:t>
      </w:r>
      <w:r w:rsidRPr="006502C6">
        <w:rPr>
          <w:rFonts w:ascii="Cambria" w:hAnsi="Cambria" w:cs="Cambria"/>
          <w:sz w:val="28"/>
        </w:rPr>
        <w:t>ҷҷӯҳ</w:t>
      </w:r>
      <w:r w:rsidRPr="006502C6">
        <w:rPr>
          <w:rFonts w:ascii="Times New Roman Tj" w:hAnsi="Times New Roman Tj"/>
          <w:sz w:val="28"/>
        </w:rPr>
        <w:t xml:space="preserve"> </w:t>
      </w:r>
      <w:r w:rsidRPr="006502C6">
        <w:rPr>
          <w:rFonts w:ascii="Times New Roman Tj" w:hAnsi="Times New Roman Tj" w:cs="Times New Roman Tj"/>
          <w:sz w:val="28"/>
        </w:rPr>
        <w:t>дошта</w:t>
      </w:r>
      <w:r w:rsidRPr="006502C6">
        <w:rPr>
          <w:rFonts w:ascii="Times New Roman Tj" w:hAnsi="Times New Roman Tj"/>
          <w:sz w:val="28"/>
        </w:rPr>
        <w:t xml:space="preserve"> </w:t>
      </w:r>
      <w:r w:rsidRPr="006502C6">
        <w:rPr>
          <w:rFonts w:ascii="Times New Roman Tj" w:hAnsi="Times New Roman Tj" w:cs="Times New Roman Tj"/>
          <w:sz w:val="28"/>
        </w:rPr>
        <w:t>бошанд</w:t>
      </w:r>
      <w:r w:rsidRPr="006502C6">
        <w:rPr>
          <w:rFonts w:ascii="Times New Roman Tj" w:hAnsi="Times New Roman Tj"/>
          <w:sz w:val="28"/>
        </w:rPr>
        <w:t xml:space="preserve">, </w:t>
      </w:r>
      <w:r w:rsidRPr="006502C6">
        <w:rPr>
          <w:rFonts w:ascii="Times New Roman Tj" w:hAnsi="Times New Roman Tj" w:cs="Times New Roman Tj"/>
          <w:sz w:val="28"/>
        </w:rPr>
        <w:t>дар</w:t>
      </w:r>
      <w:r w:rsidRPr="006502C6">
        <w:rPr>
          <w:rFonts w:ascii="Times New Roman Tj" w:hAnsi="Times New Roman Tj"/>
          <w:sz w:val="28"/>
        </w:rPr>
        <w:t xml:space="preserve"> </w:t>
      </w:r>
      <w:r w:rsidRPr="006502C6">
        <w:rPr>
          <w:rFonts w:ascii="Times New Roman Tj" w:hAnsi="Times New Roman Tj" w:cs="Times New Roman Tj"/>
          <w:sz w:val="28"/>
        </w:rPr>
        <w:t>бораи</w:t>
      </w:r>
      <w:r w:rsidRPr="006502C6">
        <w:rPr>
          <w:rFonts w:ascii="Times New Roman Tj" w:hAnsi="Times New Roman Tj"/>
          <w:sz w:val="28"/>
        </w:rPr>
        <w:t xml:space="preserve"> </w:t>
      </w:r>
      <w:r w:rsidRPr="006502C6">
        <w:rPr>
          <w:rFonts w:ascii="Times New Roman Tj" w:hAnsi="Times New Roman Tj" w:cs="Times New Roman Tj"/>
          <w:sz w:val="28"/>
        </w:rPr>
        <w:t>ти</w:t>
      </w:r>
      <w:r w:rsidRPr="006502C6">
        <w:rPr>
          <w:rFonts w:ascii="Cambria" w:hAnsi="Cambria" w:cs="Cambria"/>
          <w:sz w:val="28"/>
        </w:rPr>
        <w:t>ҷ</w:t>
      </w:r>
      <w:r w:rsidRPr="006502C6">
        <w:rPr>
          <w:rFonts w:ascii="Times New Roman Tj" w:hAnsi="Times New Roman Tj" w:cs="Times New Roman Tj"/>
          <w:sz w:val="28"/>
        </w:rPr>
        <w:t>орати</w:t>
      </w:r>
      <w:r w:rsidRPr="006502C6">
        <w:rPr>
          <w:rFonts w:ascii="Times New Roman Tj" w:hAnsi="Times New Roman Tj"/>
          <w:sz w:val="28"/>
        </w:rPr>
        <w:t xml:space="preserve"> </w:t>
      </w:r>
      <w:r w:rsidRPr="006502C6">
        <w:rPr>
          <w:rFonts w:ascii="Times New Roman Tj" w:hAnsi="Times New Roman Tj" w:cs="Times New Roman Tj"/>
          <w:sz w:val="28"/>
        </w:rPr>
        <w:t>шумо</w:t>
      </w:r>
      <w:r w:rsidRPr="006502C6">
        <w:rPr>
          <w:rFonts w:ascii="Times New Roman Tj" w:hAnsi="Times New Roman Tj"/>
          <w:sz w:val="28"/>
        </w:rPr>
        <w:t xml:space="preserve"> </w:t>
      </w:r>
      <w:r w:rsidRPr="006502C6">
        <w:rPr>
          <w:rFonts w:ascii="Times New Roman Tj" w:hAnsi="Times New Roman Tj" w:cs="Times New Roman Tj"/>
          <w:sz w:val="28"/>
        </w:rPr>
        <w:t>ого</w:t>
      </w:r>
      <w:r w:rsidRPr="006502C6">
        <w:rPr>
          <w:rFonts w:ascii="Cambria" w:hAnsi="Cambria" w:cs="Cambria"/>
          <w:sz w:val="28"/>
        </w:rPr>
        <w:t>ҳ</w:t>
      </w:r>
      <w:r w:rsidRPr="006502C6">
        <w:rPr>
          <w:rFonts w:ascii="Times New Roman Tj" w:hAnsi="Times New Roman Tj"/>
          <w:sz w:val="28"/>
        </w:rPr>
        <w:t xml:space="preserve"> </w:t>
      </w:r>
      <w:r w:rsidRPr="006502C6">
        <w:rPr>
          <w:rFonts w:ascii="Times New Roman Tj" w:hAnsi="Times New Roman Tj" w:cs="Times New Roman Tj"/>
          <w:sz w:val="28"/>
        </w:rPr>
        <w:t>хо</w:t>
      </w:r>
      <w:r w:rsidRPr="006502C6">
        <w:rPr>
          <w:rFonts w:ascii="Cambria" w:hAnsi="Cambria" w:cs="Cambria"/>
          <w:sz w:val="28"/>
        </w:rPr>
        <w:t>ҳ</w:t>
      </w:r>
      <w:r w:rsidRPr="006502C6">
        <w:rPr>
          <w:rFonts w:ascii="Times New Roman Tj" w:hAnsi="Times New Roman Tj" w:cs="Times New Roman Tj"/>
          <w:sz w:val="28"/>
        </w:rPr>
        <w:t>анд</w:t>
      </w:r>
      <w:r w:rsidRPr="006502C6">
        <w:rPr>
          <w:rFonts w:ascii="Times New Roman Tj" w:hAnsi="Times New Roman Tj"/>
          <w:sz w:val="28"/>
        </w:rPr>
        <w:t xml:space="preserve"> </w:t>
      </w:r>
      <w:r w:rsidRPr="006502C6">
        <w:rPr>
          <w:rFonts w:ascii="Times New Roman Tj" w:hAnsi="Times New Roman Tj" w:cs="Times New Roman Tj"/>
          <w:sz w:val="28"/>
        </w:rPr>
        <w:t>шуд</w:t>
      </w:r>
      <w:r w:rsidRPr="006502C6">
        <w:rPr>
          <w:rFonts w:ascii="Times New Roman Tj" w:hAnsi="Times New Roman Tj"/>
          <w:sz w:val="28"/>
        </w:rPr>
        <w:t xml:space="preserve">. </w:t>
      </w:r>
      <w:r w:rsidRPr="006502C6">
        <w:rPr>
          <w:rFonts w:ascii="Times New Roman Tj" w:hAnsi="Times New Roman Tj" w:cs="Times New Roman Tj"/>
          <w:sz w:val="28"/>
        </w:rPr>
        <w:t>Шумо</w:t>
      </w:r>
      <w:r w:rsidRPr="006502C6">
        <w:rPr>
          <w:rFonts w:ascii="Times New Roman Tj" w:hAnsi="Times New Roman Tj"/>
          <w:sz w:val="28"/>
        </w:rPr>
        <w:t xml:space="preserve"> </w:t>
      </w:r>
      <w:r w:rsidRPr="006502C6">
        <w:rPr>
          <w:rFonts w:ascii="Times New Roman Tj" w:hAnsi="Times New Roman Tj" w:cs="Times New Roman Tj"/>
          <w:sz w:val="28"/>
        </w:rPr>
        <w:t>метавонед</w:t>
      </w:r>
      <w:r w:rsidRPr="006502C6">
        <w:rPr>
          <w:rFonts w:ascii="Times New Roman Tj" w:hAnsi="Times New Roman Tj"/>
          <w:sz w:val="28"/>
        </w:rPr>
        <w:t xml:space="preserve"> </w:t>
      </w:r>
      <w:r w:rsidRPr="006502C6">
        <w:rPr>
          <w:rFonts w:ascii="Times New Roman Tj" w:hAnsi="Times New Roman Tj" w:cs="Times New Roman Tj"/>
          <w:sz w:val="28"/>
        </w:rPr>
        <w:t>дар</w:t>
      </w:r>
      <w:r w:rsidRPr="006502C6">
        <w:rPr>
          <w:rFonts w:ascii="Times New Roman Tj" w:hAnsi="Times New Roman Tj"/>
          <w:sz w:val="28"/>
        </w:rPr>
        <w:t xml:space="preserve"> </w:t>
      </w:r>
      <w:r w:rsidRPr="006502C6">
        <w:rPr>
          <w:rFonts w:ascii="Times New Roman Tj" w:hAnsi="Times New Roman Tj" w:cs="Times New Roman Tj"/>
          <w:sz w:val="28"/>
        </w:rPr>
        <w:t>ин</w:t>
      </w:r>
      <w:r w:rsidRPr="006502C6">
        <w:rPr>
          <w:rFonts w:ascii="Times New Roman Tj" w:hAnsi="Times New Roman Tj"/>
          <w:sz w:val="28"/>
        </w:rPr>
        <w:t xml:space="preserve"> </w:t>
      </w:r>
      <w:r w:rsidRPr="006502C6">
        <w:rPr>
          <w:rFonts w:ascii="Cambria" w:hAnsi="Cambria" w:cs="Cambria"/>
          <w:sz w:val="28"/>
        </w:rPr>
        <w:t>ҷ</w:t>
      </w:r>
      <w:r w:rsidRPr="006502C6">
        <w:rPr>
          <w:rFonts w:ascii="Times New Roman Tj" w:hAnsi="Times New Roman Tj" w:cs="Times New Roman Tj"/>
          <w:sz w:val="28"/>
        </w:rPr>
        <w:t>о</w:t>
      </w:r>
      <w:r w:rsidRPr="006502C6">
        <w:rPr>
          <w:rFonts w:ascii="Times New Roman Tj" w:hAnsi="Times New Roman Tj"/>
          <w:sz w:val="28"/>
        </w:rPr>
        <w:t xml:space="preserve"> </w:t>
      </w:r>
      <w:r w:rsidRPr="006502C6">
        <w:rPr>
          <w:rFonts w:ascii="Times New Roman Tj" w:hAnsi="Times New Roman Tj" w:cs="Times New Roman Tj"/>
          <w:sz w:val="28"/>
        </w:rPr>
        <w:t>муштариёни</w:t>
      </w:r>
      <w:r w:rsidRPr="006502C6">
        <w:rPr>
          <w:rFonts w:ascii="Times New Roman Tj" w:hAnsi="Times New Roman Tj"/>
          <w:sz w:val="28"/>
        </w:rPr>
        <w:t xml:space="preserve"> </w:t>
      </w:r>
      <w:r w:rsidRPr="006502C6">
        <w:rPr>
          <w:rFonts w:ascii="Times New Roman Tj" w:hAnsi="Times New Roman Tj" w:cs="Times New Roman Tj"/>
          <w:sz w:val="28"/>
        </w:rPr>
        <w:t>нав</w:t>
      </w:r>
      <w:r w:rsidRPr="006502C6">
        <w:rPr>
          <w:rFonts w:ascii="Times New Roman Tj" w:hAnsi="Times New Roman Tj"/>
          <w:sz w:val="28"/>
        </w:rPr>
        <w:t xml:space="preserve"> </w:t>
      </w:r>
      <w:r w:rsidRPr="006502C6">
        <w:rPr>
          <w:rFonts w:ascii="Times New Roman Tj" w:hAnsi="Times New Roman Tj" w:cs="Times New Roman Tj"/>
          <w:sz w:val="28"/>
        </w:rPr>
        <w:t>пайдо</w:t>
      </w:r>
      <w:r w:rsidRPr="006502C6">
        <w:rPr>
          <w:rFonts w:ascii="Times New Roman Tj" w:hAnsi="Times New Roman Tj"/>
          <w:sz w:val="28"/>
        </w:rPr>
        <w:t xml:space="preserve"> </w:t>
      </w:r>
      <w:r w:rsidRPr="006502C6">
        <w:rPr>
          <w:rFonts w:ascii="Times New Roman Tj" w:hAnsi="Times New Roman Tj" w:cs="Times New Roman Tj"/>
          <w:sz w:val="28"/>
        </w:rPr>
        <w:t>кунед</w:t>
      </w:r>
      <w:r w:rsidRPr="006502C6">
        <w:rPr>
          <w:rFonts w:ascii="Times New Roman Tj" w:hAnsi="Times New Roman Tj"/>
          <w:sz w:val="28"/>
        </w:rPr>
        <w:t xml:space="preserve">, </w:t>
      </w:r>
      <w:r w:rsidRPr="006502C6">
        <w:rPr>
          <w:rFonts w:ascii="Times New Roman Tj" w:hAnsi="Times New Roman Tj" w:cs="Times New Roman Tj"/>
          <w:sz w:val="28"/>
        </w:rPr>
        <w:t>садо</w:t>
      </w:r>
      <w:r w:rsidRPr="006502C6">
        <w:rPr>
          <w:rFonts w:ascii="Cambria" w:hAnsi="Cambria" w:cs="Cambria"/>
          <w:sz w:val="28"/>
        </w:rPr>
        <w:t>қ</w:t>
      </w:r>
      <w:r w:rsidRPr="006502C6">
        <w:rPr>
          <w:rFonts w:ascii="Times New Roman Tj" w:hAnsi="Times New Roman Tj" w:cs="Times New Roman Tj"/>
          <w:sz w:val="28"/>
        </w:rPr>
        <w:t>ати</w:t>
      </w:r>
      <w:r w:rsidRPr="006502C6">
        <w:rPr>
          <w:rFonts w:ascii="Times New Roman Tj" w:hAnsi="Times New Roman Tj"/>
          <w:sz w:val="28"/>
        </w:rPr>
        <w:t xml:space="preserve"> </w:t>
      </w:r>
      <w:r w:rsidRPr="006502C6">
        <w:rPr>
          <w:rFonts w:ascii="Times New Roman Tj" w:hAnsi="Times New Roman Tj" w:cs="Times New Roman Tj"/>
          <w:sz w:val="28"/>
        </w:rPr>
        <w:t>муштариёни</w:t>
      </w:r>
      <w:r w:rsidRPr="006502C6">
        <w:rPr>
          <w:rFonts w:ascii="Times New Roman Tj" w:hAnsi="Times New Roman Tj"/>
          <w:sz w:val="28"/>
        </w:rPr>
        <w:t xml:space="preserve"> </w:t>
      </w:r>
      <w:r w:rsidRPr="006502C6">
        <w:rPr>
          <w:rFonts w:ascii="Times New Roman Tj" w:hAnsi="Times New Roman Tj" w:cs="Times New Roman Tj"/>
          <w:sz w:val="28"/>
        </w:rPr>
        <w:t>доимиро</w:t>
      </w:r>
      <w:r w:rsidRPr="006502C6">
        <w:rPr>
          <w:rFonts w:ascii="Times New Roman Tj" w:hAnsi="Times New Roman Tj"/>
          <w:sz w:val="28"/>
        </w:rPr>
        <w:t xml:space="preserve"> </w:t>
      </w:r>
      <w:r w:rsidRPr="006502C6">
        <w:rPr>
          <w:rFonts w:ascii="Times New Roman Tj" w:hAnsi="Times New Roman Tj" w:cs="Times New Roman Tj"/>
          <w:sz w:val="28"/>
        </w:rPr>
        <w:t>зиёд</w:t>
      </w:r>
      <w:r w:rsidRPr="006502C6">
        <w:rPr>
          <w:rFonts w:ascii="Times New Roman Tj" w:hAnsi="Times New Roman Tj"/>
          <w:sz w:val="28"/>
        </w:rPr>
        <w:t xml:space="preserve"> </w:t>
      </w:r>
      <w:r w:rsidRPr="006502C6">
        <w:rPr>
          <w:rFonts w:ascii="Times New Roman Tj" w:hAnsi="Times New Roman Tj" w:cs="Times New Roman Tj"/>
          <w:sz w:val="28"/>
        </w:rPr>
        <w:t>кунед</w:t>
      </w:r>
      <w:r w:rsidRPr="006502C6">
        <w:rPr>
          <w:rFonts w:ascii="Times New Roman Tj" w:hAnsi="Times New Roman Tj"/>
          <w:sz w:val="28"/>
        </w:rPr>
        <w:t>.</w:t>
      </w:r>
    </w:p>
    <w:p w:rsidR="00786F05" w:rsidRPr="006502C6" w:rsidRDefault="00786F05" w:rsidP="00786F05">
      <w:pPr>
        <w:spacing w:after="0"/>
        <w:ind w:firstLine="708"/>
        <w:jc w:val="both"/>
        <w:rPr>
          <w:rFonts w:ascii="Times New Roman Tj" w:hAnsi="Times New Roman Tj"/>
          <w:sz w:val="28"/>
        </w:rPr>
      </w:pPr>
      <w:r w:rsidRPr="006502C6">
        <w:rPr>
          <w:rFonts w:ascii="Times New Roman Tj" w:hAnsi="Times New Roman Tj"/>
          <w:sz w:val="28"/>
        </w:rPr>
        <w:t>Шабака</w:t>
      </w:r>
      <w:r w:rsidRPr="006502C6">
        <w:rPr>
          <w:rFonts w:ascii="Cambria" w:hAnsi="Cambria" w:cs="Cambria"/>
          <w:sz w:val="28"/>
        </w:rPr>
        <w:t>ҳ</w:t>
      </w:r>
      <w:r w:rsidRPr="006502C6">
        <w:rPr>
          <w:rFonts w:ascii="Times New Roman Tj" w:hAnsi="Times New Roman Tj" w:cs="Times New Roman Tj"/>
          <w:sz w:val="28"/>
        </w:rPr>
        <w:t>ои</w:t>
      </w:r>
      <w:r w:rsidRPr="006502C6">
        <w:rPr>
          <w:rFonts w:ascii="Times New Roman Tj" w:hAnsi="Times New Roman Tj"/>
          <w:sz w:val="28"/>
        </w:rPr>
        <w:t xml:space="preserve"> </w:t>
      </w:r>
      <w:r w:rsidRPr="006502C6">
        <w:rPr>
          <w:rFonts w:ascii="Times New Roman Tj" w:hAnsi="Times New Roman Tj" w:cs="Times New Roman Tj"/>
          <w:sz w:val="28"/>
        </w:rPr>
        <w:t>и</w:t>
      </w:r>
      <w:r w:rsidRPr="006502C6">
        <w:rPr>
          <w:rFonts w:ascii="Cambria" w:hAnsi="Cambria" w:cs="Cambria"/>
          <w:sz w:val="28"/>
        </w:rPr>
        <w:t>ҷ</w:t>
      </w:r>
      <w:r w:rsidRPr="006502C6">
        <w:rPr>
          <w:rFonts w:ascii="Times New Roman Tj" w:hAnsi="Times New Roman Tj" w:cs="Times New Roman Tj"/>
          <w:sz w:val="28"/>
        </w:rPr>
        <w:t>тимо</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имкон</w:t>
      </w:r>
      <w:r w:rsidRPr="006502C6">
        <w:rPr>
          <w:rFonts w:ascii="Times New Roman Tj" w:hAnsi="Times New Roman Tj"/>
          <w:sz w:val="28"/>
        </w:rPr>
        <w:t xml:space="preserve"> </w:t>
      </w:r>
      <w:r w:rsidRPr="006502C6">
        <w:rPr>
          <w:rFonts w:ascii="Times New Roman Tj" w:hAnsi="Times New Roman Tj" w:cs="Times New Roman Tj"/>
          <w:sz w:val="28"/>
        </w:rPr>
        <w:t>меди</w:t>
      </w:r>
      <w:r w:rsidRPr="006502C6">
        <w:rPr>
          <w:rFonts w:ascii="Cambria" w:hAnsi="Cambria" w:cs="Cambria"/>
          <w:sz w:val="28"/>
        </w:rPr>
        <w:t>ҳ</w:t>
      </w:r>
      <w:r w:rsidRPr="006502C6">
        <w:rPr>
          <w:rFonts w:ascii="Times New Roman Tj" w:hAnsi="Times New Roman Tj" w:cs="Times New Roman Tj"/>
          <w:sz w:val="28"/>
        </w:rPr>
        <w:t>анд</w:t>
      </w:r>
      <w:r w:rsidRPr="006502C6">
        <w:rPr>
          <w:rFonts w:ascii="Times New Roman Tj" w:hAnsi="Times New Roman Tj"/>
          <w:sz w:val="28"/>
        </w:rPr>
        <w:t>, ки ми</w:t>
      </w:r>
      <w:r w:rsidRPr="006502C6">
        <w:rPr>
          <w:rFonts w:ascii="Cambria" w:hAnsi="Cambria" w:cs="Cambria"/>
          <w:sz w:val="28"/>
        </w:rPr>
        <w:t>қ</w:t>
      </w:r>
      <w:r w:rsidRPr="006502C6">
        <w:rPr>
          <w:rFonts w:ascii="Times New Roman Tj" w:hAnsi="Times New Roman Tj" w:cs="Times New Roman Tj"/>
          <w:sz w:val="28"/>
        </w:rPr>
        <w:t>дори</w:t>
      </w:r>
      <w:r w:rsidRPr="006502C6">
        <w:rPr>
          <w:rFonts w:ascii="Times New Roman Tj" w:hAnsi="Times New Roman Tj"/>
          <w:sz w:val="28"/>
        </w:rPr>
        <w:t xml:space="preserve"> </w:t>
      </w:r>
      <w:r w:rsidRPr="006502C6">
        <w:rPr>
          <w:rFonts w:ascii="Times New Roman Tj" w:hAnsi="Times New Roman Tj" w:cs="Times New Roman Tj"/>
          <w:sz w:val="28"/>
        </w:rPr>
        <w:t>зиёди</w:t>
      </w:r>
      <w:r w:rsidRPr="006502C6">
        <w:rPr>
          <w:rFonts w:ascii="Times New Roman Tj" w:hAnsi="Times New Roman Tj"/>
          <w:sz w:val="28"/>
        </w:rPr>
        <w:t xml:space="preserve"> </w:t>
      </w:r>
      <w:r w:rsidRPr="006502C6">
        <w:rPr>
          <w:rFonts w:ascii="Times New Roman Tj" w:hAnsi="Times New Roman Tj" w:cs="Times New Roman Tj"/>
          <w:sz w:val="28"/>
        </w:rPr>
        <w:t>иттилоотро</w:t>
      </w:r>
      <w:r w:rsidRPr="006502C6">
        <w:rPr>
          <w:rFonts w:ascii="Times New Roman Tj" w:hAnsi="Times New Roman Tj"/>
          <w:sz w:val="28"/>
        </w:rPr>
        <w:t xml:space="preserve"> </w:t>
      </w:r>
      <w:r w:rsidRPr="006502C6">
        <w:rPr>
          <w:rFonts w:ascii="Times New Roman Tj" w:hAnsi="Times New Roman Tj" w:cs="Times New Roman Tj"/>
          <w:sz w:val="28"/>
        </w:rPr>
        <w:t>истифода</w:t>
      </w:r>
      <w:r w:rsidRPr="006502C6">
        <w:rPr>
          <w:rFonts w:ascii="Times New Roman Tj" w:hAnsi="Times New Roman Tj"/>
          <w:sz w:val="28"/>
        </w:rPr>
        <w:t xml:space="preserve"> </w:t>
      </w:r>
      <w:r w:rsidRPr="006502C6">
        <w:rPr>
          <w:rFonts w:ascii="Times New Roman Tj" w:hAnsi="Times New Roman Tj" w:cs="Times New Roman Tj"/>
          <w:sz w:val="28"/>
        </w:rPr>
        <w:t>бурда</w:t>
      </w:r>
      <w:r w:rsidRPr="006502C6">
        <w:rPr>
          <w:rFonts w:ascii="Times New Roman Tj" w:hAnsi="Times New Roman Tj"/>
          <w:sz w:val="28"/>
        </w:rPr>
        <w:t xml:space="preserve">, </w:t>
      </w:r>
      <w:r w:rsidRPr="006502C6">
        <w:rPr>
          <w:rFonts w:ascii="Times New Roman Tj" w:hAnsi="Times New Roman Tj" w:cs="Times New Roman Tj"/>
          <w:sz w:val="28"/>
        </w:rPr>
        <w:t>рушд</w:t>
      </w:r>
      <w:r w:rsidRPr="006502C6">
        <w:rPr>
          <w:rFonts w:ascii="Times New Roman Tj" w:hAnsi="Times New Roman Tj"/>
          <w:sz w:val="28"/>
        </w:rPr>
        <w:t xml:space="preserve">, </w:t>
      </w:r>
      <w:r w:rsidRPr="006502C6">
        <w:rPr>
          <w:rFonts w:ascii="Times New Roman Tj" w:hAnsi="Times New Roman Tj" w:cs="Times New Roman Tj"/>
          <w:sz w:val="28"/>
        </w:rPr>
        <w:t>такмил</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Times New Roman Tj" w:hAnsi="Times New Roman Tj" w:cs="Times New Roman Tj"/>
          <w:sz w:val="28"/>
        </w:rPr>
        <w:t>пул</w:t>
      </w:r>
      <w:r w:rsidRPr="006502C6">
        <w:rPr>
          <w:rFonts w:ascii="Times New Roman Tj" w:hAnsi="Times New Roman Tj"/>
          <w:sz w:val="28"/>
        </w:rPr>
        <w:t xml:space="preserve"> </w:t>
      </w:r>
      <w:r w:rsidRPr="006502C6">
        <w:rPr>
          <w:rFonts w:ascii="Times New Roman Tj" w:hAnsi="Times New Roman Tj" w:cs="Times New Roman Tj"/>
          <w:sz w:val="28"/>
        </w:rPr>
        <w:t>кор</w:t>
      </w:r>
      <w:r w:rsidRPr="006502C6">
        <w:rPr>
          <w:rFonts w:ascii="Times New Roman Tj" w:hAnsi="Times New Roman Tj"/>
          <w:sz w:val="28"/>
        </w:rPr>
        <w:t xml:space="preserve"> </w:t>
      </w:r>
      <w:r w:rsidRPr="006502C6">
        <w:rPr>
          <w:rFonts w:ascii="Times New Roman Tj" w:hAnsi="Times New Roman Tj" w:cs="Times New Roman Tj"/>
          <w:sz w:val="28"/>
        </w:rPr>
        <w:t>кунед</w:t>
      </w:r>
      <w:r w:rsidRPr="006502C6">
        <w:rPr>
          <w:rFonts w:ascii="Times New Roman Tj" w:hAnsi="Times New Roman Tj"/>
          <w:sz w:val="28"/>
        </w:rPr>
        <w:t>. Шабакаи и</w:t>
      </w:r>
      <w:r w:rsidRPr="006502C6">
        <w:rPr>
          <w:rFonts w:ascii="Cambria" w:hAnsi="Cambria" w:cs="Cambria"/>
          <w:sz w:val="28"/>
        </w:rPr>
        <w:t>ҷ</w:t>
      </w:r>
      <w:r w:rsidRPr="006502C6">
        <w:rPr>
          <w:rFonts w:ascii="Times New Roman Tj" w:hAnsi="Times New Roman Tj" w:cs="Times New Roman Tj"/>
          <w:sz w:val="28"/>
        </w:rPr>
        <w:t>тимо</w:t>
      </w:r>
      <w:r w:rsidRPr="006502C6">
        <w:rPr>
          <w:rFonts w:ascii="Cambria" w:hAnsi="Cambria" w:cs="Cambria"/>
          <w:sz w:val="28"/>
          <w:lang w:val="tg-Cyrl-TJ"/>
        </w:rPr>
        <w:t>ӣ</w:t>
      </w:r>
      <w:r w:rsidRPr="006502C6">
        <w:rPr>
          <w:rFonts w:ascii="Times New Roman Tj" w:hAnsi="Times New Roman Tj"/>
          <w:sz w:val="28"/>
        </w:rPr>
        <w:t xml:space="preserve"> </w:t>
      </w:r>
      <w:r w:rsidRPr="006502C6">
        <w:rPr>
          <w:rFonts w:ascii="Times New Roman Tj" w:hAnsi="Times New Roman Tj" w:cs="Times New Roman Tj"/>
          <w:sz w:val="28"/>
        </w:rPr>
        <w:t>ро</w:t>
      </w:r>
      <w:r w:rsidRPr="006502C6">
        <w:rPr>
          <w:rFonts w:ascii="Cambria" w:hAnsi="Cambria" w:cs="Cambria"/>
          <w:sz w:val="28"/>
        </w:rPr>
        <w:t>ҳ</w:t>
      </w:r>
      <w:r w:rsidRPr="006502C6">
        <w:rPr>
          <w:rFonts w:ascii="Times New Roman Tj" w:hAnsi="Times New Roman Tj" w:cs="Times New Roman Tj"/>
          <w:sz w:val="28"/>
        </w:rPr>
        <w:t>и</w:t>
      </w:r>
      <w:r w:rsidRPr="006502C6">
        <w:rPr>
          <w:rFonts w:ascii="Times New Roman Tj" w:hAnsi="Times New Roman Tj"/>
          <w:sz w:val="28"/>
        </w:rPr>
        <w:t xml:space="preserve"> </w:t>
      </w:r>
      <w:r w:rsidRPr="006502C6">
        <w:rPr>
          <w:rFonts w:ascii="Times New Roman Tj" w:hAnsi="Times New Roman Tj" w:cs="Times New Roman Tj"/>
          <w:sz w:val="28"/>
        </w:rPr>
        <w:t>зудтарини</w:t>
      </w:r>
      <w:r w:rsidRPr="006502C6">
        <w:rPr>
          <w:rFonts w:ascii="Times New Roman Tj" w:hAnsi="Times New Roman Tj"/>
          <w:sz w:val="28"/>
        </w:rPr>
        <w:t xml:space="preserve"> </w:t>
      </w:r>
      <w:r w:rsidRPr="006502C6">
        <w:rPr>
          <w:rFonts w:ascii="Times New Roman Tj" w:hAnsi="Times New Roman Tj" w:cs="Times New Roman Tj"/>
          <w:sz w:val="28"/>
        </w:rPr>
        <w:t>паё</w:t>
      </w:r>
      <w:r w:rsidRPr="006502C6">
        <w:rPr>
          <w:rFonts w:ascii="Times New Roman Tj" w:hAnsi="Times New Roman Tj" w:cs="Times New Roman Tj"/>
          <w:sz w:val="28"/>
          <w:lang w:val="tg-Cyrl-TJ"/>
        </w:rPr>
        <w:t>м</w:t>
      </w:r>
      <w:r w:rsidRPr="006502C6">
        <w:rPr>
          <w:rFonts w:ascii="Times New Roman Tj" w:hAnsi="Times New Roman Tj"/>
          <w:sz w:val="28"/>
        </w:rPr>
        <w:t xml:space="preserve"> </w:t>
      </w:r>
      <w:r w:rsidRPr="006502C6">
        <w:rPr>
          <w:rFonts w:ascii="Times New Roman Tj" w:hAnsi="Times New Roman Tj" w:cs="Times New Roman Tj"/>
          <w:sz w:val="28"/>
        </w:rPr>
        <w:t>карда</w:t>
      </w:r>
      <w:r w:rsidRPr="006502C6">
        <w:rPr>
          <w:rFonts w:ascii="Times New Roman Tj" w:hAnsi="Times New Roman Tj"/>
          <w:sz w:val="28"/>
        </w:rPr>
        <w:t>ни ша</w:t>
      </w:r>
      <w:r w:rsidRPr="006502C6">
        <w:rPr>
          <w:rFonts w:ascii="Times New Roman Tj" w:hAnsi="Times New Roman Tj"/>
          <w:sz w:val="28"/>
          <w:lang w:val="tg-Cyrl-TJ"/>
        </w:rPr>
        <w:t>х</w:t>
      </w:r>
      <w:r w:rsidRPr="006502C6">
        <w:rPr>
          <w:rFonts w:ascii="Times New Roman Tj" w:hAnsi="Times New Roman Tj" w:cs="Times New Roman Tj"/>
          <w:sz w:val="28"/>
        </w:rPr>
        <w:t>си</w:t>
      </w:r>
      <w:r w:rsidRPr="006502C6">
        <w:rPr>
          <w:rFonts w:ascii="Times New Roman Tj" w:hAnsi="Times New Roman Tj"/>
          <w:sz w:val="28"/>
        </w:rPr>
        <w:t xml:space="preserve"> </w:t>
      </w:r>
      <w:r w:rsidRPr="006502C6">
        <w:rPr>
          <w:rFonts w:ascii="Times New Roman Tj" w:hAnsi="Times New Roman Tj" w:cs="Times New Roman Tj"/>
          <w:sz w:val="28"/>
        </w:rPr>
        <w:t>мувофи</w:t>
      </w:r>
      <w:r w:rsidRPr="006502C6">
        <w:rPr>
          <w:rFonts w:ascii="Cambria" w:hAnsi="Cambria" w:cs="Cambria"/>
          <w:sz w:val="28"/>
          <w:lang w:val="tg-Cyrl-TJ"/>
        </w:rPr>
        <w:t>қ</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Times New Roman Tj" w:hAnsi="Times New Roman Tj" w:cs="Times New Roman Tj"/>
          <w:sz w:val="28"/>
        </w:rPr>
        <w:t>ба</w:t>
      </w:r>
      <w:r w:rsidRPr="006502C6">
        <w:rPr>
          <w:rFonts w:ascii="Times New Roman Tj" w:hAnsi="Times New Roman Tj"/>
          <w:sz w:val="28"/>
        </w:rPr>
        <w:t xml:space="preserve"> </w:t>
      </w:r>
      <w:r w:rsidRPr="006502C6">
        <w:rPr>
          <w:rFonts w:ascii="Cambria" w:hAnsi="Cambria" w:cs="Cambria"/>
          <w:sz w:val="28"/>
        </w:rPr>
        <w:t>ӯ</w:t>
      </w:r>
      <w:r w:rsidRPr="006502C6">
        <w:rPr>
          <w:rFonts w:ascii="Times New Roman Tj" w:hAnsi="Times New Roman Tj"/>
          <w:sz w:val="28"/>
        </w:rPr>
        <w:t xml:space="preserve"> </w:t>
      </w:r>
      <w:r w:rsidRPr="006502C6">
        <w:rPr>
          <w:rFonts w:ascii="Times New Roman Tj" w:hAnsi="Times New Roman Tj" w:cs="Times New Roman Tj"/>
          <w:sz w:val="28"/>
        </w:rPr>
        <w:t>додани</w:t>
      </w:r>
      <w:r w:rsidRPr="006502C6">
        <w:rPr>
          <w:rFonts w:ascii="Times New Roman Tj" w:hAnsi="Times New Roman Tj"/>
          <w:sz w:val="28"/>
        </w:rPr>
        <w:t xml:space="preserve"> </w:t>
      </w:r>
      <w:r w:rsidRPr="006502C6">
        <w:rPr>
          <w:rFonts w:ascii="Times New Roman Tj" w:hAnsi="Times New Roman Tj" w:cs="Times New Roman Tj"/>
          <w:sz w:val="28"/>
        </w:rPr>
        <w:t>маълумоти</w:t>
      </w:r>
      <w:r w:rsidRPr="006502C6">
        <w:rPr>
          <w:rFonts w:ascii="Times New Roman Tj" w:hAnsi="Times New Roman Tj"/>
          <w:sz w:val="28"/>
        </w:rPr>
        <w:t xml:space="preserve"> </w:t>
      </w:r>
      <w:r w:rsidRPr="006502C6">
        <w:rPr>
          <w:rFonts w:ascii="Times New Roman Tj" w:hAnsi="Times New Roman Tj" w:cs="Times New Roman Tj"/>
          <w:sz w:val="28"/>
        </w:rPr>
        <w:t>зарур</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мебошад</w:t>
      </w:r>
      <w:r w:rsidRPr="006502C6">
        <w:rPr>
          <w:rFonts w:ascii="Times New Roman Tj" w:hAnsi="Times New Roman Tj"/>
          <w:sz w:val="28"/>
        </w:rPr>
        <w:t xml:space="preserve">. </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rPr>
        <w:t>Шабакаи и</w:t>
      </w:r>
      <w:r w:rsidRPr="006502C6">
        <w:rPr>
          <w:rFonts w:ascii="Cambria" w:hAnsi="Cambria" w:cs="Cambria"/>
          <w:sz w:val="28"/>
        </w:rPr>
        <w:t>ҷ</w:t>
      </w:r>
      <w:r w:rsidRPr="006502C6">
        <w:rPr>
          <w:rFonts w:ascii="Times New Roman Tj" w:hAnsi="Times New Roman Tj" w:cs="Times New Roman Tj"/>
          <w:sz w:val="28"/>
        </w:rPr>
        <w:t>тимо</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як</w:t>
      </w:r>
      <w:r w:rsidRPr="006502C6">
        <w:rPr>
          <w:rFonts w:ascii="Times New Roman Tj" w:hAnsi="Times New Roman Tj"/>
          <w:sz w:val="28"/>
        </w:rPr>
        <w:t xml:space="preserve"> </w:t>
      </w:r>
      <w:r w:rsidRPr="006502C6">
        <w:rPr>
          <w:rFonts w:ascii="Times New Roman Tj" w:hAnsi="Times New Roman Tj" w:cs="Times New Roman Tj"/>
          <w:sz w:val="28"/>
        </w:rPr>
        <w:t>ро</w:t>
      </w:r>
      <w:r w:rsidRPr="006502C6">
        <w:rPr>
          <w:rFonts w:ascii="Cambria" w:hAnsi="Cambria" w:cs="Cambria"/>
          <w:sz w:val="28"/>
        </w:rPr>
        <w:t>ҳ</w:t>
      </w:r>
      <w:r w:rsidRPr="006502C6">
        <w:rPr>
          <w:rFonts w:ascii="Times New Roman Tj" w:hAnsi="Times New Roman Tj" w:cs="Times New Roman Tj"/>
          <w:sz w:val="28"/>
        </w:rPr>
        <w:t>и</w:t>
      </w:r>
      <w:r w:rsidRPr="006502C6">
        <w:rPr>
          <w:rFonts w:ascii="Times New Roman Tj" w:hAnsi="Times New Roman Tj"/>
          <w:sz w:val="28"/>
        </w:rPr>
        <w:t xml:space="preserve"> </w:t>
      </w:r>
      <w:r w:rsidRPr="006502C6">
        <w:rPr>
          <w:rFonts w:ascii="Times New Roman Tj" w:hAnsi="Times New Roman Tj" w:cs="Times New Roman Tj"/>
          <w:sz w:val="28"/>
        </w:rPr>
        <w:t>олии</w:t>
      </w:r>
      <w:r w:rsidRPr="006502C6">
        <w:rPr>
          <w:rFonts w:ascii="Times New Roman Tj" w:hAnsi="Times New Roman Tj"/>
          <w:sz w:val="28"/>
        </w:rPr>
        <w:t xml:space="preserve"> </w:t>
      </w:r>
      <w:r w:rsidRPr="006502C6">
        <w:rPr>
          <w:rFonts w:ascii="Times New Roman Tj" w:hAnsi="Times New Roman Tj" w:cs="Times New Roman Tj"/>
          <w:sz w:val="28"/>
        </w:rPr>
        <w:t>падо</w:t>
      </w:r>
      <w:r w:rsidRPr="006502C6">
        <w:rPr>
          <w:rFonts w:ascii="Times New Roman Tj" w:hAnsi="Times New Roman Tj"/>
          <w:sz w:val="28"/>
        </w:rPr>
        <w:t xml:space="preserve"> </w:t>
      </w:r>
      <w:r w:rsidRPr="006502C6">
        <w:rPr>
          <w:rFonts w:ascii="Times New Roman Tj" w:hAnsi="Times New Roman Tj" w:cs="Times New Roman Tj"/>
          <w:sz w:val="28"/>
        </w:rPr>
        <w:t>кардан</w:t>
      </w:r>
      <w:r w:rsidRPr="006502C6">
        <w:rPr>
          <w:rFonts w:ascii="Times New Roman Tj" w:hAnsi="Times New Roman Tj" w:cs="Cambria"/>
          <w:sz w:val="28"/>
        </w:rPr>
        <w:t>и</w:t>
      </w:r>
      <w:r w:rsidRPr="006502C6">
        <w:rPr>
          <w:rFonts w:ascii="Times New Roman Tj" w:hAnsi="Times New Roman Tj"/>
          <w:sz w:val="28"/>
        </w:rPr>
        <w:t xml:space="preserve"> </w:t>
      </w:r>
      <w:r w:rsidRPr="006502C6">
        <w:rPr>
          <w:rFonts w:ascii="Times New Roman Tj" w:hAnsi="Times New Roman Tj" w:cs="Times New Roman Tj"/>
          <w:sz w:val="28"/>
        </w:rPr>
        <w:t>д</w:t>
      </w:r>
      <w:r w:rsidRPr="006502C6">
        <w:rPr>
          <w:rFonts w:ascii="Cambria" w:hAnsi="Cambria" w:cs="Cambria"/>
          <w:sz w:val="28"/>
        </w:rPr>
        <w:t>ӯ</w:t>
      </w:r>
      <w:r w:rsidRPr="006502C6">
        <w:rPr>
          <w:rFonts w:ascii="Times New Roman Tj" w:hAnsi="Times New Roman Tj" w:cs="Times New Roman Tj"/>
          <w:sz w:val="28"/>
        </w:rPr>
        <w:t>стони</w:t>
      </w:r>
      <w:r w:rsidRPr="006502C6">
        <w:rPr>
          <w:rFonts w:ascii="Times New Roman Tj" w:hAnsi="Times New Roman Tj"/>
          <w:sz w:val="28"/>
        </w:rPr>
        <w:t xml:space="preserve"> </w:t>
      </w:r>
      <w:r w:rsidRPr="006502C6">
        <w:rPr>
          <w:rFonts w:ascii="Times New Roman Tj" w:hAnsi="Times New Roman Tj" w:cs="Times New Roman Tj"/>
          <w:sz w:val="28"/>
        </w:rPr>
        <w:t>дорои</w:t>
      </w:r>
      <w:r w:rsidRPr="006502C6">
        <w:rPr>
          <w:rFonts w:ascii="Times New Roman Tj" w:hAnsi="Times New Roman Tj"/>
          <w:sz w:val="28"/>
        </w:rPr>
        <w:t xml:space="preserve"> </w:t>
      </w:r>
      <w:r w:rsidRPr="006502C6">
        <w:rPr>
          <w:rFonts w:ascii="Times New Roman Tj" w:hAnsi="Times New Roman Tj" w:cs="Times New Roman Tj"/>
          <w:sz w:val="28"/>
        </w:rPr>
        <w:t>манфиат</w:t>
      </w:r>
      <w:r w:rsidRPr="006502C6">
        <w:rPr>
          <w:rFonts w:ascii="Cambria" w:hAnsi="Cambria" w:cs="Cambria"/>
          <w:sz w:val="28"/>
        </w:rPr>
        <w:t>ҳ</w:t>
      </w:r>
      <w:r w:rsidRPr="006502C6">
        <w:rPr>
          <w:rFonts w:ascii="Times New Roman Tj" w:hAnsi="Times New Roman Tj" w:cs="Times New Roman Tj"/>
          <w:sz w:val="28"/>
        </w:rPr>
        <w:t>о</w:t>
      </w:r>
      <w:r w:rsidRPr="006502C6">
        <w:rPr>
          <w:rFonts w:ascii="Times New Roman Tj" w:hAnsi="Times New Roman Tj" w:cs="Cambria"/>
          <w:sz w:val="28"/>
        </w:rPr>
        <w:t>и</w:t>
      </w:r>
      <w:r w:rsidRPr="006502C6">
        <w:rPr>
          <w:rFonts w:ascii="Times New Roman Tj" w:hAnsi="Times New Roman Tj"/>
          <w:sz w:val="28"/>
        </w:rPr>
        <w:t xml:space="preserve"> </w:t>
      </w:r>
      <w:r w:rsidRPr="006502C6">
        <w:rPr>
          <w:rFonts w:ascii="Times New Roman Tj" w:hAnsi="Times New Roman Tj" w:cs="Times New Roman Tj"/>
          <w:sz w:val="28"/>
        </w:rPr>
        <w:t>якх</w:t>
      </w:r>
      <w:r w:rsidRPr="006502C6">
        <w:rPr>
          <w:rFonts w:ascii="Times New Roman Tj" w:hAnsi="Times New Roman Tj"/>
          <w:sz w:val="28"/>
        </w:rPr>
        <w:t>ела мебошад. Масалан, агар шумо шоњмотро дўст доред, китобд</w:t>
      </w:r>
      <w:r w:rsidRPr="006502C6">
        <w:rPr>
          <w:rFonts w:ascii="Cambria" w:hAnsi="Cambria" w:cs="Cambria"/>
          <w:sz w:val="28"/>
        </w:rPr>
        <w:t>ӯ</w:t>
      </w:r>
      <w:r w:rsidRPr="006502C6">
        <w:rPr>
          <w:rFonts w:ascii="Times New Roman Tj" w:hAnsi="Times New Roman Tj"/>
          <w:sz w:val="28"/>
        </w:rPr>
        <w:t xml:space="preserve">ст бошед ё кинематограф бошед, бо </w:t>
      </w:r>
      <w:r w:rsidRPr="006502C6">
        <w:rPr>
          <w:rFonts w:ascii="Cambria" w:hAnsi="Cambria" w:cs="Cambria"/>
          <w:sz w:val="28"/>
          <w:lang w:val="tg-Cyrl-TJ"/>
        </w:rPr>
        <w:t>ҳ</w:t>
      </w:r>
      <w:r w:rsidRPr="006502C6">
        <w:rPr>
          <w:rFonts w:ascii="Times New Roman Tj" w:hAnsi="Times New Roman Tj" w:cs="Times New Roman Tj"/>
          <w:sz w:val="28"/>
          <w:lang w:val="tg-Cyrl-TJ"/>
        </w:rPr>
        <w:t>ар</w:t>
      </w:r>
      <w:r w:rsidRPr="006502C6">
        <w:rPr>
          <w:rFonts w:ascii="Times New Roman Tj" w:hAnsi="Times New Roman Tj"/>
          <w:sz w:val="28"/>
          <w:lang w:val="tg-Cyrl-TJ"/>
        </w:rPr>
        <w:t xml:space="preserve"> </w:t>
      </w:r>
      <w:r w:rsidRPr="006502C6">
        <w:rPr>
          <w:rFonts w:ascii="Times New Roman Tj" w:hAnsi="Times New Roman Tj"/>
          <w:sz w:val="28"/>
        </w:rPr>
        <w:t>гуна варзиш машѓул шавед, пас шумо њамеш</w:t>
      </w:r>
      <w:r w:rsidRPr="006502C6">
        <w:rPr>
          <w:rFonts w:ascii="Times New Roman Tj" w:hAnsi="Times New Roman Tj"/>
          <w:sz w:val="28"/>
          <w:lang w:val="tg-Cyrl-TJ"/>
        </w:rPr>
        <w:t>а</w:t>
      </w:r>
      <w:r w:rsidRPr="006502C6">
        <w:rPr>
          <w:rFonts w:ascii="Times New Roman Tj" w:hAnsi="Times New Roman Tj"/>
          <w:sz w:val="28"/>
        </w:rPr>
        <w:t xml:space="preserve"> метавонед онњоеро пайдо кунед, ки манфиат</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rPr>
        <w:t>и шумо дошта боша</w:t>
      </w:r>
      <w:r w:rsidRPr="006502C6">
        <w:rPr>
          <w:rFonts w:ascii="Times New Roman Tj" w:hAnsi="Times New Roman Tj"/>
          <w:sz w:val="28"/>
          <w:lang w:val="tg-Cyrl-TJ"/>
        </w:rPr>
        <w:t>н</w:t>
      </w:r>
      <w:r w:rsidRPr="006502C6">
        <w:rPr>
          <w:rFonts w:ascii="Times New Roman Tj" w:hAnsi="Times New Roman Tj"/>
          <w:sz w:val="28"/>
        </w:rPr>
        <w:t>д</w:t>
      </w:r>
      <w:r w:rsidRPr="006502C6">
        <w:rPr>
          <w:rFonts w:ascii="Times New Roman Tj" w:hAnsi="Times New Roman Tj"/>
          <w:sz w:val="28"/>
          <w:lang w:val="tg-Cyrl-TJ"/>
        </w:rPr>
        <w:t xml:space="preserve">, бо </w:t>
      </w:r>
      <w:r w:rsidRPr="006502C6">
        <w:rPr>
          <w:rFonts w:ascii="Cambria" w:hAnsi="Cambria" w:cs="Cambria"/>
          <w:sz w:val="28"/>
          <w:lang w:val="tg-Cyrl-TJ"/>
        </w:rPr>
        <w:t>ҳ</w:t>
      </w:r>
      <w:r w:rsidRPr="006502C6">
        <w:rPr>
          <w:rFonts w:ascii="Times New Roman Tj" w:hAnsi="Times New Roman Tj" w:cs="Times New Roman Tj"/>
          <w:sz w:val="28"/>
          <w:lang w:val="tg-Cyrl-TJ"/>
        </w:rPr>
        <w:t>амдигар</w:t>
      </w:r>
      <w:r w:rsidRPr="006502C6">
        <w:rPr>
          <w:rFonts w:ascii="Times New Roman Tj" w:hAnsi="Times New Roman Tj"/>
          <w:sz w:val="28"/>
          <w:lang w:val="tg-Cyrl-TJ"/>
        </w:rPr>
        <w:t xml:space="preserve"> муомила намоед.</w:t>
      </w:r>
    </w:p>
    <w:p w:rsidR="00786F05" w:rsidRPr="006502C6" w:rsidRDefault="00786F05" w:rsidP="00786F05">
      <w:pPr>
        <w:spacing w:after="0"/>
        <w:ind w:firstLine="708"/>
        <w:jc w:val="both"/>
        <w:rPr>
          <w:rFonts w:ascii="Times New Roman Tj" w:hAnsi="Times New Roman Tj"/>
          <w:i/>
          <w:sz w:val="28"/>
          <w:lang w:val="tg-Cyrl-TJ"/>
        </w:rPr>
      </w:pPr>
      <w:r w:rsidRPr="006502C6">
        <w:rPr>
          <w:rFonts w:ascii="Times New Roman Tj" w:hAnsi="Times New Roman Tj"/>
          <w:i/>
          <w:sz w:val="28"/>
          <w:lang w:val="tg-Cyrl-TJ"/>
        </w:rPr>
        <w:t>Инчунин, шабака</w:t>
      </w:r>
      <w:r w:rsidRPr="006502C6">
        <w:rPr>
          <w:rFonts w:ascii="Cambria" w:hAnsi="Cambria" w:cs="Cambria"/>
          <w:i/>
          <w:sz w:val="28"/>
          <w:lang w:val="tg-Cyrl-TJ"/>
        </w:rPr>
        <w:t>ҳ</w:t>
      </w:r>
      <w:r w:rsidRPr="006502C6">
        <w:rPr>
          <w:rFonts w:ascii="Times New Roman Tj" w:hAnsi="Times New Roman Tj" w:cs="Times New Roman Tj"/>
          <w:i/>
          <w:sz w:val="28"/>
          <w:lang w:val="tg-Cyrl-TJ"/>
        </w:rPr>
        <w:t>ои</w:t>
      </w:r>
      <w:r w:rsidRPr="006502C6">
        <w:rPr>
          <w:rFonts w:ascii="Times New Roman Tj" w:hAnsi="Times New Roman Tj"/>
          <w:i/>
          <w:sz w:val="28"/>
          <w:lang w:val="tg-Cyrl-TJ"/>
        </w:rPr>
        <w:t xml:space="preserve"> и</w:t>
      </w:r>
      <w:r w:rsidRPr="006502C6">
        <w:rPr>
          <w:rFonts w:ascii="Cambria" w:hAnsi="Cambria" w:cs="Cambria"/>
          <w:i/>
          <w:sz w:val="28"/>
          <w:lang w:val="tg-Cyrl-TJ"/>
        </w:rPr>
        <w:t>ҷ</w:t>
      </w:r>
      <w:r w:rsidRPr="006502C6">
        <w:rPr>
          <w:rFonts w:ascii="Times New Roman Tj" w:hAnsi="Times New Roman Tj" w:cs="Times New Roman Tj"/>
          <w:i/>
          <w:sz w:val="28"/>
          <w:lang w:val="tg-Cyrl-TJ"/>
        </w:rPr>
        <w:t>тимо</w:t>
      </w:r>
      <w:r w:rsidRPr="006502C6">
        <w:rPr>
          <w:rFonts w:ascii="Cambria" w:hAnsi="Cambria" w:cs="Cambria"/>
          <w:i/>
          <w:sz w:val="28"/>
          <w:lang w:val="tg-Cyrl-TJ"/>
        </w:rPr>
        <w:t>ӣ</w:t>
      </w:r>
      <w:r w:rsidRPr="006502C6">
        <w:rPr>
          <w:rFonts w:ascii="Times New Roman Tj" w:hAnsi="Times New Roman Tj"/>
          <w:i/>
          <w:sz w:val="28"/>
          <w:lang w:val="tg-Cyrl-TJ"/>
        </w:rPr>
        <w:t xml:space="preserve"> васоити ахбори омма суръати па</w:t>
      </w:r>
      <w:r w:rsidRPr="006502C6">
        <w:rPr>
          <w:rFonts w:ascii="Cambria" w:hAnsi="Cambria" w:cs="Cambria"/>
          <w:i/>
          <w:sz w:val="28"/>
          <w:lang w:val="tg-Cyrl-TJ"/>
        </w:rPr>
        <w:t>ҳ</w:t>
      </w:r>
      <w:r w:rsidRPr="006502C6">
        <w:rPr>
          <w:rFonts w:ascii="Times New Roman Tj" w:hAnsi="Times New Roman Tj" w:cs="Times New Roman Tj"/>
          <w:i/>
          <w:sz w:val="28"/>
          <w:lang w:val="tg-Cyrl-TJ"/>
        </w:rPr>
        <w:t>ншавии</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ахборро</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та</w:t>
      </w:r>
      <w:r w:rsidRPr="006502C6">
        <w:rPr>
          <w:rFonts w:ascii="Cambria" w:hAnsi="Cambria" w:cs="Cambria"/>
          <w:i/>
          <w:sz w:val="28"/>
          <w:lang w:val="tg-Cyrl-TJ"/>
        </w:rPr>
        <w:t>ғ</w:t>
      </w:r>
      <w:r w:rsidRPr="006502C6">
        <w:rPr>
          <w:rFonts w:ascii="Times New Roman Tj" w:hAnsi="Times New Roman Tj" w:cs="Times New Roman Tj"/>
          <w:i/>
          <w:sz w:val="28"/>
          <w:lang w:val="tg-Cyrl-TJ"/>
        </w:rPr>
        <w:t>йир</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меди</w:t>
      </w:r>
      <w:r w:rsidRPr="006502C6">
        <w:rPr>
          <w:rFonts w:ascii="Cambria" w:hAnsi="Cambria" w:cs="Cambria"/>
          <w:i/>
          <w:sz w:val="28"/>
          <w:lang w:val="tg-Cyrl-TJ"/>
        </w:rPr>
        <w:t>ҳ</w:t>
      </w:r>
      <w:r w:rsidRPr="006502C6">
        <w:rPr>
          <w:rFonts w:ascii="Times New Roman Tj" w:hAnsi="Times New Roman Tj" w:cs="Times New Roman Tj"/>
          <w:i/>
          <w:sz w:val="28"/>
          <w:lang w:val="tg-Cyrl-TJ"/>
        </w:rPr>
        <w:t>анд</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Бисёре</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аз</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созмон</w:t>
      </w:r>
      <w:r w:rsidRPr="006502C6">
        <w:rPr>
          <w:rFonts w:ascii="Cambria" w:hAnsi="Cambria" w:cs="Cambria"/>
          <w:i/>
          <w:sz w:val="28"/>
          <w:lang w:val="tg-Cyrl-TJ"/>
        </w:rPr>
        <w:t>ҳ</w:t>
      </w:r>
      <w:r w:rsidRPr="006502C6">
        <w:rPr>
          <w:rFonts w:ascii="Times New Roman Tj" w:hAnsi="Times New Roman Tj" w:cs="Times New Roman Tj"/>
          <w:i/>
          <w:sz w:val="28"/>
          <w:lang w:val="tg-Cyrl-TJ"/>
        </w:rPr>
        <w:t>ои</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хабар</w:t>
      </w:r>
      <w:r w:rsidRPr="006502C6">
        <w:rPr>
          <w:rFonts w:ascii="Cambria" w:hAnsi="Cambria" w:cs="Cambria"/>
          <w:i/>
          <w:sz w:val="28"/>
          <w:lang w:val="tg-Cyrl-TJ"/>
        </w:rPr>
        <w:t>ӣ</w:t>
      </w:r>
      <w:r w:rsidRPr="006502C6">
        <w:rPr>
          <w:rFonts w:ascii="Times New Roman Tj" w:hAnsi="Times New Roman Tj"/>
          <w:i/>
          <w:sz w:val="28"/>
          <w:lang w:val="tg-Cyrl-TJ"/>
        </w:rPr>
        <w:t xml:space="preserve"> </w:t>
      </w:r>
      <w:r w:rsidRPr="006502C6">
        <w:rPr>
          <w:rFonts w:ascii="Cambria" w:hAnsi="Cambria" w:cs="Cambria"/>
          <w:i/>
          <w:sz w:val="28"/>
          <w:lang w:val="tg-Cyrl-TJ"/>
        </w:rPr>
        <w:t>ҳ</w:t>
      </w:r>
      <w:r w:rsidRPr="006502C6">
        <w:rPr>
          <w:rFonts w:ascii="Times New Roman Tj" w:hAnsi="Times New Roman Tj" w:cs="Times New Roman Tj"/>
          <w:i/>
          <w:sz w:val="28"/>
          <w:lang w:val="tg-Cyrl-TJ"/>
        </w:rPr>
        <w:t>оло</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барои</w:t>
      </w:r>
      <w:r w:rsidRPr="006502C6">
        <w:rPr>
          <w:rFonts w:ascii="Times New Roman Tj" w:hAnsi="Times New Roman Tj"/>
          <w:i/>
          <w:sz w:val="28"/>
          <w:lang w:val="tg-Cyrl-TJ"/>
        </w:rPr>
        <w:t xml:space="preserve"> </w:t>
      </w:r>
      <w:r w:rsidRPr="006502C6">
        <w:rPr>
          <w:rFonts w:ascii="Cambria" w:hAnsi="Cambria" w:cs="Cambria"/>
          <w:i/>
          <w:sz w:val="28"/>
          <w:lang w:val="tg-Cyrl-TJ"/>
        </w:rPr>
        <w:t>ҷ</w:t>
      </w:r>
      <w:r w:rsidRPr="006502C6">
        <w:rPr>
          <w:rFonts w:ascii="Times New Roman Tj" w:hAnsi="Times New Roman Tj" w:cs="Times New Roman Tj"/>
          <w:i/>
          <w:sz w:val="28"/>
          <w:lang w:val="tg-Cyrl-TJ"/>
        </w:rPr>
        <w:t>амъовар</w:t>
      </w:r>
      <w:r w:rsidRPr="006502C6">
        <w:rPr>
          <w:rFonts w:ascii="Cambria" w:hAnsi="Cambria" w:cs="Cambria"/>
          <w:i/>
          <w:sz w:val="28"/>
          <w:lang w:val="tg-Cyrl-TJ"/>
        </w:rPr>
        <w:t>ӣ</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ва</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па</w:t>
      </w:r>
      <w:r w:rsidRPr="006502C6">
        <w:rPr>
          <w:rFonts w:ascii="Cambria" w:hAnsi="Cambria" w:cs="Cambria"/>
          <w:i/>
          <w:sz w:val="28"/>
          <w:lang w:val="tg-Cyrl-TJ"/>
        </w:rPr>
        <w:t>ҳ</w:t>
      </w:r>
      <w:r w:rsidRPr="006502C6">
        <w:rPr>
          <w:rFonts w:ascii="Times New Roman Tj" w:hAnsi="Times New Roman Tj" w:cs="Times New Roman Tj"/>
          <w:i/>
          <w:sz w:val="28"/>
          <w:lang w:val="tg-Cyrl-TJ"/>
        </w:rPr>
        <w:t>н</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кардани</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ахбор</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бо</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шабака</w:t>
      </w:r>
      <w:r w:rsidRPr="006502C6">
        <w:rPr>
          <w:rFonts w:ascii="Cambria" w:hAnsi="Cambria" w:cs="Cambria"/>
          <w:i/>
          <w:sz w:val="28"/>
          <w:lang w:val="tg-Cyrl-TJ"/>
        </w:rPr>
        <w:t>ҳ</w:t>
      </w:r>
      <w:r w:rsidRPr="006502C6">
        <w:rPr>
          <w:rFonts w:ascii="Times New Roman Tj" w:hAnsi="Times New Roman Tj" w:cs="Times New Roman Tj"/>
          <w:i/>
          <w:sz w:val="28"/>
          <w:lang w:val="tg-Cyrl-TJ"/>
        </w:rPr>
        <w:t>ои</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и</w:t>
      </w:r>
      <w:r w:rsidRPr="006502C6">
        <w:rPr>
          <w:rFonts w:ascii="Cambria" w:hAnsi="Cambria" w:cs="Cambria"/>
          <w:i/>
          <w:sz w:val="28"/>
          <w:lang w:val="tg-Cyrl-TJ"/>
        </w:rPr>
        <w:t>ҷ</w:t>
      </w:r>
      <w:r w:rsidRPr="006502C6">
        <w:rPr>
          <w:rFonts w:ascii="Times New Roman Tj" w:hAnsi="Times New Roman Tj" w:cs="Times New Roman Tj"/>
          <w:i/>
          <w:sz w:val="28"/>
          <w:lang w:val="tg-Cyrl-TJ"/>
        </w:rPr>
        <w:t>тимо</w:t>
      </w:r>
      <w:r w:rsidRPr="006502C6">
        <w:rPr>
          <w:rFonts w:ascii="Cambria" w:hAnsi="Cambria" w:cs="Cambria"/>
          <w:i/>
          <w:sz w:val="28"/>
          <w:lang w:val="tg-Cyrl-TJ"/>
        </w:rPr>
        <w:t>ӣ</w:t>
      </w:r>
      <w:r w:rsidRPr="006502C6">
        <w:rPr>
          <w:rFonts w:ascii="Times New Roman Tj" w:hAnsi="Times New Roman Tj"/>
          <w:i/>
          <w:sz w:val="28"/>
          <w:lang w:val="tg-Cyrl-TJ"/>
        </w:rPr>
        <w:t xml:space="preserve"> </w:t>
      </w:r>
      <w:r w:rsidRPr="006502C6">
        <w:rPr>
          <w:rFonts w:ascii="Cambria" w:hAnsi="Cambria" w:cs="Cambria"/>
          <w:i/>
          <w:sz w:val="28"/>
          <w:lang w:val="tg-Cyrl-TJ"/>
        </w:rPr>
        <w:t>ҳ</w:t>
      </w:r>
      <w:r w:rsidRPr="006502C6">
        <w:rPr>
          <w:rFonts w:ascii="Times New Roman Tj" w:hAnsi="Times New Roman Tj" w:cs="Times New Roman Tj"/>
          <w:i/>
          <w:sz w:val="28"/>
          <w:lang w:val="tg-Cyrl-TJ"/>
        </w:rPr>
        <w:t>амкор</w:t>
      </w:r>
      <w:r w:rsidRPr="006502C6">
        <w:rPr>
          <w:rFonts w:ascii="Cambria" w:hAnsi="Cambria" w:cs="Cambria"/>
          <w:i/>
          <w:sz w:val="28"/>
          <w:lang w:val="tg-Cyrl-TJ"/>
        </w:rPr>
        <w:t>ӣ</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мекунанд</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Шумо</w:t>
      </w:r>
      <w:r w:rsidRPr="006502C6">
        <w:rPr>
          <w:rFonts w:ascii="Times New Roman Tj" w:hAnsi="Times New Roman Tj"/>
          <w:i/>
          <w:sz w:val="28"/>
          <w:lang w:val="tg-Cyrl-TJ"/>
        </w:rPr>
        <w:t xml:space="preserve"> </w:t>
      </w:r>
      <w:r w:rsidRPr="006502C6">
        <w:rPr>
          <w:rFonts w:ascii="Cambria" w:hAnsi="Cambria" w:cs="Cambria"/>
          <w:i/>
          <w:sz w:val="28"/>
          <w:lang w:val="tg-Cyrl-TJ"/>
        </w:rPr>
        <w:t>ҳ</w:t>
      </w:r>
      <w:r w:rsidRPr="006502C6">
        <w:rPr>
          <w:rFonts w:ascii="Times New Roman Tj" w:hAnsi="Times New Roman Tj" w:cs="Times New Roman Tj"/>
          <w:i/>
          <w:sz w:val="28"/>
          <w:lang w:val="tg-Cyrl-TJ"/>
        </w:rPr>
        <w:t>амеша</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метавонед</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аз</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р</w:t>
      </w:r>
      <w:r w:rsidRPr="006502C6">
        <w:rPr>
          <w:rFonts w:ascii="Cambria" w:hAnsi="Cambria" w:cs="Cambria"/>
          <w:i/>
          <w:sz w:val="28"/>
          <w:lang w:val="tg-Cyrl-TJ"/>
        </w:rPr>
        <w:t>ӯ</w:t>
      </w:r>
      <w:r w:rsidRPr="006502C6">
        <w:rPr>
          <w:rFonts w:ascii="Times New Roman Tj" w:hAnsi="Times New Roman Tj" w:cs="Times New Roman Tj"/>
          <w:i/>
          <w:sz w:val="28"/>
          <w:lang w:val="tg-Cyrl-TJ"/>
        </w:rPr>
        <w:t>йдод</w:t>
      </w:r>
      <w:r w:rsidRPr="006502C6">
        <w:rPr>
          <w:rFonts w:ascii="Cambria" w:hAnsi="Cambria" w:cs="Cambria"/>
          <w:i/>
          <w:sz w:val="28"/>
          <w:lang w:val="tg-Cyrl-TJ"/>
        </w:rPr>
        <w:t>ҳ</w:t>
      </w:r>
      <w:r w:rsidRPr="006502C6">
        <w:rPr>
          <w:rFonts w:ascii="Times New Roman Tj" w:hAnsi="Times New Roman Tj" w:cs="Times New Roman Tj"/>
          <w:i/>
          <w:sz w:val="28"/>
          <w:lang w:val="tg-Cyrl-TJ"/>
        </w:rPr>
        <w:t>ои</w:t>
      </w:r>
      <w:r w:rsidRPr="006502C6">
        <w:rPr>
          <w:rFonts w:ascii="Times New Roman Tj" w:hAnsi="Times New Roman Tj"/>
          <w:i/>
          <w:sz w:val="28"/>
          <w:lang w:val="tg-Cyrl-TJ"/>
        </w:rPr>
        <w:t xml:space="preserve"> </w:t>
      </w:r>
      <w:r w:rsidRPr="006502C6">
        <w:rPr>
          <w:rFonts w:ascii="Cambria" w:hAnsi="Cambria" w:cs="Cambria"/>
          <w:i/>
          <w:sz w:val="28"/>
          <w:lang w:val="tg-Cyrl-TJ"/>
        </w:rPr>
        <w:t>ҷ</w:t>
      </w:r>
      <w:r w:rsidRPr="006502C6">
        <w:rPr>
          <w:rFonts w:ascii="Times New Roman Tj" w:hAnsi="Times New Roman Tj" w:cs="Times New Roman Tj"/>
          <w:i/>
          <w:sz w:val="28"/>
          <w:lang w:val="tg-Cyrl-TJ"/>
        </w:rPr>
        <w:t>а</w:t>
      </w:r>
      <w:r w:rsidRPr="006502C6">
        <w:rPr>
          <w:rFonts w:ascii="Cambria" w:hAnsi="Cambria" w:cs="Cambria"/>
          <w:i/>
          <w:sz w:val="28"/>
          <w:lang w:val="tg-Cyrl-TJ"/>
        </w:rPr>
        <w:t>ҳ</w:t>
      </w:r>
      <w:r w:rsidRPr="006502C6">
        <w:rPr>
          <w:rFonts w:ascii="Times New Roman Tj" w:hAnsi="Times New Roman Tj" w:cs="Times New Roman Tj"/>
          <w:i/>
          <w:sz w:val="28"/>
          <w:lang w:val="tg-Cyrl-TJ"/>
        </w:rPr>
        <w:t>он</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ого</w:t>
      </w:r>
      <w:r w:rsidRPr="006502C6">
        <w:rPr>
          <w:rFonts w:ascii="Cambria" w:hAnsi="Cambria" w:cs="Cambria"/>
          <w:i/>
          <w:sz w:val="28"/>
          <w:lang w:val="tg-Cyrl-TJ"/>
        </w:rPr>
        <w:t>ҳ</w:t>
      </w:r>
      <w:r w:rsidRPr="006502C6">
        <w:rPr>
          <w:rFonts w:ascii="Times New Roman Tj" w:hAnsi="Times New Roman Tj"/>
          <w:i/>
          <w:sz w:val="28"/>
          <w:lang w:val="tg-Cyrl-TJ"/>
        </w:rPr>
        <w:t xml:space="preserve"> бошед, тан</w:t>
      </w:r>
      <w:r w:rsidRPr="006502C6">
        <w:rPr>
          <w:rFonts w:ascii="Cambria" w:hAnsi="Cambria" w:cs="Cambria"/>
          <w:i/>
          <w:sz w:val="28"/>
          <w:lang w:val="tg-Cyrl-TJ"/>
        </w:rPr>
        <w:t>ҳ</w:t>
      </w:r>
      <w:r w:rsidRPr="006502C6">
        <w:rPr>
          <w:rFonts w:ascii="Times New Roman Tj" w:hAnsi="Times New Roman Tj" w:cs="Times New Roman Tj"/>
          <w:i/>
          <w:sz w:val="28"/>
          <w:lang w:val="tg-Cyrl-TJ"/>
        </w:rPr>
        <w:t>о</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вара</w:t>
      </w:r>
      <w:r w:rsidRPr="006502C6">
        <w:rPr>
          <w:rFonts w:ascii="Cambria" w:hAnsi="Cambria" w:cs="Cambria"/>
          <w:i/>
          <w:sz w:val="28"/>
          <w:lang w:val="tg-Cyrl-TJ"/>
        </w:rPr>
        <w:t>қ</w:t>
      </w:r>
      <w:r w:rsidRPr="006502C6">
        <w:rPr>
          <w:rFonts w:ascii="Times New Roman Tj" w:hAnsi="Times New Roman Tj" w:cs="Times New Roman Tj"/>
          <w:i/>
          <w:sz w:val="28"/>
          <w:lang w:val="tg-Cyrl-TJ"/>
        </w:rPr>
        <w:t>аи</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са</w:t>
      </w:r>
      <w:r w:rsidRPr="006502C6">
        <w:rPr>
          <w:rFonts w:ascii="Cambria" w:hAnsi="Cambria" w:cs="Cambria"/>
          <w:i/>
          <w:sz w:val="28"/>
          <w:lang w:val="tg-Cyrl-TJ"/>
        </w:rPr>
        <w:t>ҳ</w:t>
      </w:r>
      <w:r w:rsidRPr="006502C6">
        <w:rPr>
          <w:rFonts w:ascii="Times New Roman Tj" w:hAnsi="Times New Roman Tj" w:cs="Times New Roman Tj"/>
          <w:i/>
          <w:sz w:val="28"/>
          <w:lang w:val="tg-Cyrl-TJ"/>
        </w:rPr>
        <w:t>ифаи</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ахборро</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дар</w:t>
      </w:r>
      <w:r w:rsidRPr="006502C6">
        <w:rPr>
          <w:rFonts w:ascii="Times New Roman Tj" w:hAnsi="Times New Roman Tj"/>
          <w:i/>
          <w:sz w:val="28"/>
          <w:lang w:val="tg-Cyrl-TJ"/>
        </w:rPr>
        <w:t xml:space="preserve"> </w:t>
      </w:r>
      <w:r w:rsidRPr="006502C6">
        <w:rPr>
          <w:rFonts w:ascii="Cambria" w:hAnsi="Cambria" w:cs="Cambria"/>
          <w:i/>
          <w:sz w:val="28"/>
          <w:lang w:val="tg-Cyrl-TJ"/>
        </w:rPr>
        <w:t>ҳ</w:t>
      </w:r>
      <w:r w:rsidRPr="006502C6">
        <w:rPr>
          <w:rFonts w:ascii="Times New Roman Tj" w:hAnsi="Times New Roman Tj" w:cs="Times New Roman Tj"/>
          <w:i/>
          <w:sz w:val="28"/>
          <w:lang w:val="tg-Cyrl-TJ"/>
        </w:rPr>
        <w:t>исоби</w:t>
      </w:r>
      <w:r w:rsidRPr="006502C6">
        <w:rPr>
          <w:rFonts w:ascii="Times New Roman Tj" w:hAnsi="Times New Roman Tj"/>
          <w:i/>
          <w:sz w:val="28"/>
          <w:lang w:val="tg-Cyrl-TJ"/>
        </w:rPr>
        <w:t xml:space="preserve"> </w:t>
      </w:r>
      <w:r w:rsidRPr="006502C6">
        <w:rPr>
          <w:rFonts w:ascii="Times New Roman Tj" w:hAnsi="Times New Roman Tj" w:cs="Times New Roman Tj"/>
          <w:i/>
          <w:sz w:val="28"/>
          <w:lang w:val="tg-Cyrl-TJ"/>
        </w:rPr>
        <w:t>худ</w:t>
      </w:r>
      <w:r w:rsidRPr="006502C6">
        <w:rPr>
          <w:rFonts w:ascii="Times New Roman Tj" w:hAnsi="Times New Roman Tj"/>
          <w:i/>
          <w:sz w:val="28"/>
          <w:lang w:val="tg-Cyrl-TJ"/>
        </w:rPr>
        <w:t xml:space="preserve"> </w:t>
      </w:r>
      <w:r w:rsidRPr="006502C6">
        <w:rPr>
          <w:rFonts w:ascii="Cambria" w:hAnsi="Cambria" w:cs="Cambria"/>
          <w:i/>
          <w:sz w:val="28"/>
          <w:lang w:val="tg-Cyrl-TJ"/>
        </w:rPr>
        <w:t>ҷ</w:t>
      </w:r>
      <w:r w:rsidRPr="006502C6">
        <w:rPr>
          <w:rFonts w:ascii="Times New Roman Tj" w:hAnsi="Times New Roman Tj" w:cs="Times New Roman Tj"/>
          <w:i/>
          <w:sz w:val="28"/>
          <w:lang w:val="tg-Cyrl-TJ"/>
        </w:rPr>
        <w:t>ойгир</w:t>
      </w:r>
      <w:r w:rsidRPr="006502C6">
        <w:rPr>
          <w:rFonts w:ascii="Times New Roman Tj" w:hAnsi="Times New Roman Tj"/>
          <w:i/>
          <w:sz w:val="28"/>
          <w:lang w:val="tg-Cyrl-TJ"/>
        </w:rPr>
        <w:t xml:space="preserve"> намоед.</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cs="Times New Roman Tj"/>
          <w:sz w:val="28"/>
          <w:lang w:val="tg-Cyrl-TJ"/>
        </w:rPr>
        <w:t>Шояд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w:t>
      </w:r>
      <w:r w:rsidRPr="006502C6">
        <w:rPr>
          <w:rFonts w:ascii="Cambria" w:hAnsi="Cambria" w:cs="Cambria"/>
          <w:sz w:val="28"/>
          <w:lang w:val="tg-Cyrl-TJ"/>
        </w:rPr>
        <w:t>ӯ</w:t>
      </w:r>
      <w:r w:rsidRPr="006502C6">
        <w:rPr>
          <w:rFonts w:ascii="Times New Roman Tj" w:hAnsi="Times New Roman Tj" w:cs="Times New Roman Tj"/>
          <w:sz w:val="28"/>
          <w:lang w:val="tg-Cyrl-TJ"/>
        </w:rPr>
        <w:t>стии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виртуал</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во</w:t>
      </w:r>
      <w:r w:rsidRPr="006502C6">
        <w:rPr>
          <w:rFonts w:ascii="Cambria" w:hAnsi="Cambria" w:cs="Cambria"/>
          <w:sz w:val="28"/>
          <w:lang w:val="tg-Cyrl-TJ"/>
        </w:rPr>
        <w:t>қ</w:t>
      </w:r>
      <w:r w:rsidRPr="006502C6">
        <w:rPr>
          <w:rFonts w:ascii="Times New Roman Tj" w:hAnsi="Times New Roman Tj" w:cs="Times New Roman Tj"/>
          <w:sz w:val="28"/>
          <w:lang w:val="tg-Cyrl-TJ"/>
        </w:rPr>
        <w:t>еиро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нагирад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аммо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чунин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муошират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бе</w:t>
      </w:r>
      <w:r w:rsidRPr="006502C6">
        <w:rPr>
          <w:rFonts w:ascii="Cambria" w:hAnsi="Cambria" w:cs="Cambria"/>
          <w:sz w:val="28"/>
          <w:lang w:val="tg-Cyrl-TJ"/>
        </w:rPr>
        <w:t>ҳ</w:t>
      </w:r>
      <w:r w:rsidRPr="006502C6">
        <w:rPr>
          <w:rFonts w:ascii="Times New Roman Tj" w:hAnsi="Times New Roman Tj" w:cs="Times New Roman Tj"/>
          <w:sz w:val="28"/>
          <w:lang w:val="tg-Cyrl-TJ"/>
        </w:rPr>
        <w:t>тар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чиз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тавассути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Интернет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пайдо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шахсе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осонтар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w:t>
      </w:r>
      <w:r w:rsidRPr="006502C6">
        <w:rPr>
          <w:rFonts w:ascii="Cambria" w:hAnsi="Cambria" w:cs="Cambria"/>
          <w:sz w:val="28"/>
          <w:lang w:val="tg-Cyrl-TJ"/>
        </w:rPr>
        <w:t>ӯҳ</w:t>
      </w:r>
      <w:r w:rsidRPr="006502C6">
        <w:rPr>
          <w:rFonts w:ascii="Times New Roman Tj" w:hAnsi="Times New Roman Tj" w:cs="Times New Roman Tj"/>
          <w:sz w:val="28"/>
          <w:lang w:val="tg-Cyrl-TJ"/>
        </w:rPr>
        <w:t>ия</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шав</w:t>
      </w:r>
      <w:r w:rsidRPr="006502C6">
        <w:rPr>
          <w:rFonts w:ascii="Cambria" w:hAnsi="Cambria" w:cs="Cambria"/>
          <w:sz w:val="28"/>
          <w:lang w:val="tg-Cyrl-TJ"/>
        </w:rPr>
        <w:t>қ</w:t>
      </w:r>
      <w:r w:rsidRPr="006502C6">
        <w:rPr>
          <w:rFonts w:ascii="Times New Roman Tj" w:hAnsi="Times New Roman Tj" w:cs="Times New Roman Tj"/>
          <w:sz w:val="28"/>
          <w:lang w:val="tg-Cyrl-TJ"/>
        </w:rPr>
        <w:t>у</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ра</w:t>
      </w:r>
      <w:r w:rsidRPr="006502C6">
        <w:rPr>
          <w:rFonts w:ascii="Cambria" w:hAnsi="Cambria" w:cs="Cambria"/>
          <w:sz w:val="28"/>
          <w:lang w:val="tg-Cyrl-TJ"/>
        </w:rPr>
        <w:t>ғ</w:t>
      </w:r>
      <w:r w:rsidRPr="006502C6">
        <w:rPr>
          <w:rFonts w:ascii="Times New Roman Tj" w:hAnsi="Times New Roman Tj" w:cs="Times New Roman Tj"/>
          <w:sz w:val="28"/>
          <w:lang w:val="tg-Cyrl-TJ"/>
        </w:rPr>
        <w:t>баташ</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наздик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бошанд</w:t>
      </w:r>
      <w:r w:rsidRPr="006502C6">
        <w:rPr>
          <w:rFonts w:ascii="Times New Roman Tj" w:hAnsi="Times New Roman Tj"/>
          <w:sz w:val="28"/>
          <w:lang w:val="tg-Cyrl-TJ"/>
        </w:rPr>
        <w:t xml:space="preserve"> – </w:t>
      </w:r>
      <w:r w:rsidRPr="006502C6">
        <w:rPr>
          <w:rFonts w:ascii="Times New Roman Tj" w:hAnsi="Times New Roman Tj" w:cs="Times New Roman Tj"/>
          <w:sz w:val="28"/>
          <w:lang w:val="tg-Cyrl-TJ"/>
        </w:rPr>
        <w:t>шумораи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w:t>
      </w:r>
      <w:r w:rsidRPr="006502C6">
        <w:rPr>
          <w:rFonts w:ascii="Times New Roman Tj" w:hAnsi="Times New Roman Tj"/>
          <w:sz w:val="28"/>
          <w:lang w:val="tg-Cyrl-TJ"/>
        </w:rPr>
        <w:t>они доимии ма</w:t>
      </w:r>
      <w:r w:rsidRPr="006502C6">
        <w:rPr>
          <w:rFonts w:ascii="Cambria" w:hAnsi="Cambria" w:cs="Cambria"/>
          <w:sz w:val="28"/>
          <w:lang w:val="tg-Cyrl-TJ"/>
        </w:rPr>
        <w:t>ғ</w:t>
      </w:r>
      <w:r w:rsidRPr="006502C6">
        <w:rPr>
          <w:rFonts w:ascii="Times New Roman Tj" w:hAnsi="Times New Roman Tj" w:cs="Times New Roman Tj"/>
          <w:sz w:val="28"/>
          <w:lang w:val="tg-Cyrl-TJ"/>
        </w:rPr>
        <w:t>оза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даромадго</w:t>
      </w:r>
      <w:r w:rsidRPr="006502C6">
        <w:rPr>
          <w:rFonts w:ascii="Cambria" w:hAnsi="Cambria" w:cs="Cambria"/>
          <w:sz w:val="28"/>
          <w:lang w:val="tg-Cyrl-TJ"/>
        </w:rPr>
        <w:t>ҳ</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хеле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зиёданд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Пас</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пешрав</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w:t>
      </w:r>
      <w:r w:rsidRPr="006502C6">
        <w:rPr>
          <w:rFonts w:ascii="Cambria" w:hAnsi="Cambria" w:cs="Cambria"/>
          <w:sz w:val="28"/>
          <w:lang w:val="tg-Cyrl-TJ"/>
        </w:rPr>
        <w:t>қ</w:t>
      </w:r>
      <w:r w:rsidRPr="006502C6">
        <w:rPr>
          <w:rFonts w:ascii="Times New Roman Tj" w:hAnsi="Times New Roman Tj" w:cs="Times New Roman Tj"/>
          <w:sz w:val="28"/>
          <w:lang w:val="tg-Cyrl-TJ"/>
        </w:rPr>
        <w:t>обилат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накунед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Баръакс</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шумо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бояд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имконият</w:t>
      </w:r>
      <w:r w:rsidRPr="006502C6">
        <w:rPr>
          <w:rFonts w:ascii="Cambria" w:hAnsi="Cambria" w:cs="Cambria"/>
          <w:sz w:val="28"/>
          <w:lang w:val="tg-Cyrl-TJ"/>
        </w:rPr>
        <w:t>ҳ</w:t>
      </w:r>
      <w:r w:rsidRPr="006502C6">
        <w:rPr>
          <w:rFonts w:ascii="Times New Roman Tj" w:hAnsi="Times New Roman Tj" w:cs="Times New Roman Tj"/>
          <w:sz w:val="28"/>
          <w:lang w:val="tg-Cyrl-TJ"/>
        </w:rPr>
        <w:t>ое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меди</w:t>
      </w:r>
      <w:r w:rsidRPr="006502C6">
        <w:rPr>
          <w:rFonts w:ascii="Cambria" w:hAnsi="Cambria" w:cs="Cambria"/>
          <w:sz w:val="28"/>
          <w:lang w:val="tg-Cyrl-TJ"/>
        </w:rPr>
        <w:t>ҳ</w:t>
      </w:r>
      <w:r w:rsidRPr="006502C6">
        <w:rPr>
          <w:rFonts w:ascii="Times New Roman Tj" w:hAnsi="Times New Roman Tj" w:cs="Times New Roman Tj"/>
          <w:sz w:val="28"/>
          <w:lang w:val="tg-Cyrl-TJ"/>
        </w:rPr>
        <w:t>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истифода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баред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rPr>
        <w:t>Сомона</w:t>
      </w:r>
      <w:r w:rsidRPr="006502C6">
        <w:rPr>
          <w:rFonts w:ascii="Cambria" w:hAnsi="Cambria" w:cs="Cambria"/>
          <w:sz w:val="28"/>
        </w:rPr>
        <w:t>ҳ</w:t>
      </w:r>
      <w:r w:rsidRPr="006502C6">
        <w:rPr>
          <w:rFonts w:ascii="Times New Roman Tj" w:hAnsi="Times New Roman Tj" w:cs="Times New Roman Tj"/>
          <w:sz w:val="28"/>
        </w:rPr>
        <w:t>ои</w:t>
      </w:r>
      <w:r w:rsidRPr="006502C6">
        <w:rPr>
          <w:rFonts w:ascii="Times New Roman Tj" w:hAnsi="Times New Roman Tj"/>
          <w:sz w:val="28"/>
        </w:rPr>
        <w:t xml:space="preserve"> </w:t>
      </w:r>
      <w:r w:rsidRPr="006502C6">
        <w:rPr>
          <w:rFonts w:ascii="Times New Roman Tj" w:hAnsi="Times New Roman Tj" w:cs="Times New Roman Tj"/>
          <w:sz w:val="28"/>
        </w:rPr>
        <w:t>интернетии</w:t>
      </w:r>
      <w:r w:rsidRPr="006502C6">
        <w:rPr>
          <w:rFonts w:ascii="Times New Roman Tj" w:hAnsi="Times New Roman Tj"/>
          <w:sz w:val="28"/>
        </w:rPr>
        <w:t xml:space="preserve"> </w:t>
      </w:r>
      <w:r w:rsidRPr="006502C6">
        <w:rPr>
          <w:rFonts w:ascii="Times New Roman Tj" w:hAnsi="Times New Roman Tj" w:cs="Times New Roman Tj"/>
          <w:sz w:val="28"/>
        </w:rPr>
        <w:t>ройгон</w:t>
      </w:r>
      <w:r w:rsidRPr="006502C6">
        <w:rPr>
          <w:rFonts w:ascii="Times New Roman Tj" w:hAnsi="Times New Roman Tj"/>
          <w:sz w:val="28"/>
        </w:rPr>
        <w:t xml:space="preserve"> </w:t>
      </w:r>
      <w:r w:rsidRPr="006502C6">
        <w:rPr>
          <w:rFonts w:ascii="Times New Roman Tj" w:hAnsi="Times New Roman Tj" w:cs="Times New Roman Tj"/>
          <w:sz w:val="28"/>
        </w:rPr>
        <w:t>бартари</w:t>
      </w:r>
      <w:r w:rsidRPr="006502C6">
        <w:rPr>
          <w:rFonts w:ascii="Cambria" w:hAnsi="Cambria" w:cs="Cambria"/>
          <w:sz w:val="28"/>
        </w:rPr>
        <w:t>ҳ</w:t>
      </w:r>
      <w:r w:rsidRPr="006502C6">
        <w:rPr>
          <w:rFonts w:ascii="Times New Roman Tj" w:hAnsi="Times New Roman Tj" w:cs="Times New Roman Tj"/>
          <w:sz w:val="28"/>
        </w:rPr>
        <w:t>ои</w:t>
      </w:r>
      <w:r w:rsidRPr="006502C6">
        <w:rPr>
          <w:rFonts w:ascii="Times New Roman Tj" w:hAnsi="Times New Roman Tj"/>
          <w:sz w:val="28"/>
        </w:rPr>
        <w:t xml:space="preserve"> </w:t>
      </w:r>
      <w:r w:rsidRPr="006502C6">
        <w:rPr>
          <w:rFonts w:ascii="Times New Roman Tj" w:hAnsi="Times New Roman Tj" w:cs="Times New Roman Tj"/>
          <w:sz w:val="28"/>
        </w:rPr>
        <w:t>зиёд</w:t>
      </w:r>
      <w:r w:rsidRPr="006502C6">
        <w:rPr>
          <w:rFonts w:ascii="Times New Roman Tj" w:hAnsi="Times New Roman Tj"/>
          <w:sz w:val="28"/>
        </w:rPr>
        <w:t xml:space="preserve"> </w:t>
      </w:r>
      <w:r w:rsidRPr="006502C6">
        <w:rPr>
          <w:rFonts w:ascii="Times New Roman Tj" w:hAnsi="Times New Roman Tj" w:cs="Times New Roman Tj"/>
          <w:sz w:val="28"/>
        </w:rPr>
        <w:t>доранд</w:t>
      </w:r>
      <w:r w:rsidRPr="006502C6">
        <w:rPr>
          <w:rFonts w:ascii="Times New Roman Tj" w:hAnsi="Times New Roman Tj"/>
          <w:sz w:val="28"/>
        </w:rPr>
        <w:t xml:space="preserve">. </w:t>
      </w:r>
      <w:r w:rsidRPr="006502C6">
        <w:rPr>
          <w:rFonts w:ascii="Times New Roman Tj" w:hAnsi="Times New Roman Tj" w:cs="Times New Roman Tj"/>
          <w:sz w:val="28"/>
        </w:rPr>
        <w:t>Дар</w:t>
      </w:r>
      <w:r w:rsidRPr="006502C6">
        <w:rPr>
          <w:rFonts w:ascii="Times New Roman Tj" w:hAnsi="Times New Roman Tj"/>
          <w:sz w:val="28"/>
        </w:rPr>
        <w:t xml:space="preserve"> </w:t>
      </w:r>
      <w:r w:rsidRPr="006502C6">
        <w:rPr>
          <w:rFonts w:ascii="Times New Roman Tj" w:hAnsi="Times New Roman Tj" w:cs="Times New Roman Tj"/>
          <w:sz w:val="28"/>
        </w:rPr>
        <w:t>шабака</w:t>
      </w:r>
      <w:r w:rsidRPr="006502C6">
        <w:rPr>
          <w:rFonts w:ascii="Cambria" w:hAnsi="Cambria" w:cs="Cambria"/>
          <w:sz w:val="28"/>
        </w:rPr>
        <w:t>ҳ</w:t>
      </w:r>
      <w:r w:rsidRPr="006502C6">
        <w:rPr>
          <w:rFonts w:ascii="Times New Roman Tj" w:hAnsi="Times New Roman Tj" w:cs="Times New Roman Tj"/>
          <w:sz w:val="28"/>
        </w:rPr>
        <w:t>ои</w:t>
      </w:r>
      <w:r w:rsidRPr="006502C6">
        <w:rPr>
          <w:rFonts w:ascii="Times New Roman Tj" w:hAnsi="Times New Roman Tj"/>
          <w:sz w:val="28"/>
        </w:rPr>
        <w:t xml:space="preserve"> </w:t>
      </w:r>
      <w:r w:rsidRPr="006502C6">
        <w:rPr>
          <w:rFonts w:ascii="Times New Roman Tj" w:hAnsi="Times New Roman Tj" w:cs="Times New Roman Tj"/>
          <w:sz w:val="28"/>
        </w:rPr>
        <w:t>и</w:t>
      </w:r>
      <w:r w:rsidRPr="006502C6">
        <w:rPr>
          <w:rFonts w:ascii="Cambria" w:hAnsi="Cambria" w:cs="Cambria"/>
          <w:sz w:val="28"/>
        </w:rPr>
        <w:t>ҷ</w:t>
      </w:r>
      <w:r w:rsidRPr="006502C6">
        <w:rPr>
          <w:rFonts w:ascii="Times New Roman Tj" w:hAnsi="Times New Roman Tj" w:cs="Times New Roman Tj"/>
          <w:sz w:val="28"/>
        </w:rPr>
        <w:t>тимо</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низ</w:t>
      </w:r>
      <w:r w:rsidRPr="006502C6">
        <w:rPr>
          <w:rFonts w:ascii="Times New Roman Tj" w:hAnsi="Times New Roman Tj"/>
          <w:sz w:val="28"/>
        </w:rPr>
        <w:t xml:space="preserve"> </w:t>
      </w:r>
      <w:r w:rsidRPr="006502C6">
        <w:rPr>
          <w:rFonts w:ascii="Times New Roman Tj" w:hAnsi="Times New Roman Tj" w:cs="Times New Roman Tj"/>
          <w:sz w:val="28"/>
        </w:rPr>
        <w:t>камбуди</w:t>
      </w:r>
      <w:r w:rsidRPr="006502C6">
        <w:rPr>
          <w:rFonts w:ascii="Cambria" w:hAnsi="Cambria" w:cs="Cambria"/>
          <w:sz w:val="28"/>
        </w:rPr>
        <w:t>ҳ</w:t>
      </w:r>
      <w:r w:rsidRPr="006502C6">
        <w:rPr>
          <w:rFonts w:ascii="Times New Roman Tj" w:hAnsi="Times New Roman Tj" w:cs="Times New Roman Tj"/>
          <w:sz w:val="28"/>
        </w:rPr>
        <w:t>о</w:t>
      </w:r>
      <w:r w:rsidRPr="006502C6">
        <w:rPr>
          <w:rFonts w:ascii="Times New Roman Tj" w:hAnsi="Times New Roman Tj"/>
          <w:sz w:val="28"/>
        </w:rPr>
        <w:t xml:space="preserve"> </w:t>
      </w:r>
      <w:r w:rsidRPr="006502C6">
        <w:rPr>
          <w:rFonts w:ascii="Times New Roman Tj" w:hAnsi="Times New Roman Tj" w:cs="Times New Roman Tj"/>
          <w:sz w:val="28"/>
        </w:rPr>
        <w:t>мав</w:t>
      </w:r>
      <w:r w:rsidRPr="006502C6">
        <w:rPr>
          <w:rFonts w:ascii="Cambria" w:hAnsi="Cambria" w:cs="Cambria"/>
          <w:sz w:val="28"/>
        </w:rPr>
        <w:t>ҷ</w:t>
      </w:r>
      <w:r w:rsidRPr="006502C6">
        <w:rPr>
          <w:rFonts w:ascii="Times New Roman Tj" w:hAnsi="Times New Roman Tj" w:cs="Times New Roman Tj"/>
          <w:sz w:val="28"/>
        </w:rPr>
        <w:t>уданд</w:t>
      </w:r>
      <w:r w:rsidRPr="006502C6">
        <w:rPr>
          <w:rFonts w:ascii="Times New Roman Tj" w:hAnsi="Times New Roman Tj"/>
          <w:sz w:val="28"/>
        </w:rPr>
        <w:t>. Бартарии асос</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барои</w:t>
      </w:r>
      <w:r w:rsidRPr="006502C6">
        <w:rPr>
          <w:rFonts w:ascii="Times New Roman Tj" w:hAnsi="Times New Roman Tj"/>
          <w:sz w:val="28"/>
        </w:rPr>
        <w:t xml:space="preserve"> </w:t>
      </w:r>
      <w:r w:rsidRPr="006502C6">
        <w:rPr>
          <w:rFonts w:ascii="Times New Roman Tj" w:hAnsi="Times New Roman Tj" w:cs="Times New Roman Tj"/>
          <w:sz w:val="28"/>
        </w:rPr>
        <w:t>со</w:t>
      </w:r>
      <w:r w:rsidRPr="006502C6">
        <w:rPr>
          <w:rFonts w:ascii="Cambria" w:hAnsi="Cambria" w:cs="Cambria"/>
          <w:sz w:val="28"/>
        </w:rPr>
        <w:t>ҳ</w:t>
      </w:r>
      <w:r w:rsidRPr="006502C6">
        <w:rPr>
          <w:rFonts w:ascii="Times New Roman Tj" w:hAnsi="Times New Roman Tj" w:cs="Times New Roman Tj"/>
          <w:sz w:val="28"/>
        </w:rPr>
        <w:t>ибкорон</w:t>
      </w:r>
      <w:r w:rsidRPr="006502C6">
        <w:rPr>
          <w:rFonts w:ascii="Times New Roman Tj" w:hAnsi="Times New Roman Tj"/>
          <w:sz w:val="28"/>
        </w:rPr>
        <w:t xml:space="preserve">, </w:t>
      </w:r>
      <w:r w:rsidRPr="006502C6">
        <w:rPr>
          <w:rFonts w:ascii="Times New Roman Tj" w:hAnsi="Times New Roman Tj" w:cs="Times New Roman Tj"/>
          <w:sz w:val="28"/>
        </w:rPr>
        <w:t>блогер</w:t>
      </w:r>
      <w:r w:rsidRPr="006502C6">
        <w:rPr>
          <w:rFonts w:ascii="Cambria" w:hAnsi="Cambria" w:cs="Cambria"/>
          <w:sz w:val="28"/>
        </w:rPr>
        <w:t>ҳ</w:t>
      </w:r>
      <w:r w:rsidRPr="006502C6">
        <w:rPr>
          <w:rFonts w:ascii="Times New Roman Tj" w:hAnsi="Times New Roman Tj" w:cs="Times New Roman Tj"/>
          <w:sz w:val="28"/>
        </w:rPr>
        <w:t>о</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Times New Roman Tj" w:hAnsi="Times New Roman Tj" w:cs="Times New Roman Tj"/>
          <w:sz w:val="28"/>
        </w:rPr>
        <w:t>он</w:t>
      </w:r>
      <w:r w:rsidRPr="006502C6">
        <w:rPr>
          <w:rFonts w:ascii="Cambria" w:hAnsi="Cambria" w:cs="Cambria"/>
          <w:sz w:val="28"/>
        </w:rPr>
        <w:t>ҳ</w:t>
      </w:r>
      <w:r w:rsidRPr="006502C6">
        <w:rPr>
          <w:rFonts w:ascii="Times New Roman Tj" w:hAnsi="Times New Roman Tj" w:cs="Times New Roman Tj"/>
          <w:sz w:val="28"/>
        </w:rPr>
        <w:t>ое</w:t>
      </w:r>
      <w:r w:rsidRPr="006502C6">
        <w:rPr>
          <w:rFonts w:ascii="Times New Roman Tj" w:hAnsi="Times New Roman Tj"/>
          <w:sz w:val="28"/>
        </w:rPr>
        <w:t xml:space="preserve">, </w:t>
      </w:r>
      <w:r w:rsidRPr="006502C6">
        <w:rPr>
          <w:rFonts w:ascii="Times New Roman Tj" w:hAnsi="Times New Roman Tj" w:cs="Times New Roman Tj"/>
          <w:sz w:val="28"/>
        </w:rPr>
        <w:t>ки</w:t>
      </w:r>
      <w:r w:rsidRPr="006502C6">
        <w:rPr>
          <w:rFonts w:ascii="Times New Roman Tj" w:hAnsi="Times New Roman Tj"/>
          <w:sz w:val="28"/>
        </w:rPr>
        <w:t xml:space="preserve"> </w:t>
      </w:r>
      <w:r w:rsidRPr="006502C6">
        <w:rPr>
          <w:rFonts w:ascii="Times New Roman Tj" w:hAnsi="Times New Roman Tj" w:cs="Times New Roman Tj"/>
          <w:sz w:val="28"/>
        </w:rPr>
        <w:t>профил</w:t>
      </w:r>
      <w:r w:rsidRPr="006502C6">
        <w:rPr>
          <w:rFonts w:ascii="Times New Roman Tj" w:hAnsi="Times New Roman Tj"/>
          <w:sz w:val="28"/>
        </w:rPr>
        <w:t xml:space="preserve"> </w:t>
      </w:r>
      <w:r w:rsidRPr="006502C6">
        <w:rPr>
          <w:rFonts w:ascii="Times New Roman Tj" w:hAnsi="Times New Roman Tj" w:cs="Times New Roman Tj"/>
          <w:sz w:val="28"/>
        </w:rPr>
        <w:t>ё</w:t>
      </w:r>
      <w:r w:rsidRPr="006502C6">
        <w:rPr>
          <w:rFonts w:ascii="Times New Roman Tj" w:hAnsi="Times New Roman Tj"/>
          <w:sz w:val="28"/>
        </w:rPr>
        <w:t xml:space="preserve"> </w:t>
      </w:r>
      <w:r w:rsidRPr="006502C6">
        <w:rPr>
          <w:rFonts w:ascii="Times New Roman Tj" w:hAnsi="Times New Roman Tj" w:cs="Times New Roman Tj"/>
          <w:sz w:val="28"/>
        </w:rPr>
        <w:t>гур</w:t>
      </w:r>
      <w:r w:rsidRPr="006502C6">
        <w:rPr>
          <w:rFonts w:ascii="Cambria" w:hAnsi="Cambria" w:cs="Cambria"/>
          <w:sz w:val="28"/>
        </w:rPr>
        <w:t>ӯҳ</w:t>
      </w:r>
      <w:r w:rsidRPr="006502C6">
        <w:rPr>
          <w:rFonts w:ascii="Times New Roman Tj" w:hAnsi="Times New Roman Tj" w:cs="Times New Roman Tj"/>
          <w:sz w:val="28"/>
        </w:rPr>
        <w:t>и</w:t>
      </w:r>
      <w:r w:rsidRPr="006502C6">
        <w:rPr>
          <w:rFonts w:ascii="Times New Roman Tj" w:hAnsi="Times New Roman Tj"/>
          <w:sz w:val="28"/>
        </w:rPr>
        <w:t xml:space="preserve"> </w:t>
      </w:r>
      <w:r w:rsidRPr="006502C6">
        <w:rPr>
          <w:rFonts w:ascii="Times New Roman Tj" w:hAnsi="Times New Roman Tj" w:cs="Times New Roman Tj"/>
          <w:sz w:val="28"/>
        </w:rPr>
        <w:t>худро</w:t>
      </w:r>
      <w:r w:rsidRPr="006502C6">
        <w:rPr>
          <w:rFonts w:ascii="Times New Roman Tj" w:hAnsi="Times New Roman Tj"/>
          <w:sz w:val="28"/>
        </w:rPr>
        <w:t xml:space="preserve"> </w:t>
      </w:r>
      <w:r w:rsidRPr="006502C6">
        <w:rPr>
          <w:rFonts w:ascii="Times New Roman Tj" w:hAnsi="Times New Roman Tj" w:cs="Times New Roman Tj"/>
          <w:sz w:val="28"/>
        </w:rPr>
        <w:t>табли</w:t>
      </w:r>
      <w:r w:rsidRPr="006502C6">
        <w:rPr>
          <w:rFonts w:ascii="Cambria" w:hAnsi="Cambria" w:cs="Cambria"/>
          <w:sz w:val="28"/>
        </w:rPr>
        <w:t>ғ</w:t>
      </w:r>
      <w:r w:rsidRPr="006502C6">
        <w:rPr>
          <w:rFonts w:ascii="Times New Roman Tj" w:hAnsi="Times New Roman Tj" w:cs="Cambria"/>
          <w:sz w:val="28"/>
          <w:lang w:val="tg-Cyrl-TJ"/>
        </w:rPr>
        <w:t>от</w:t>
      </w:r>
      <w:r w:rsidRPr="006502C6">
        <w:rPr>
          <w:rFonts w:ascii="Times New Roman Tj" w:hAnsi="Times New Roman Tj"/>
          <w:sz w:val="28"/>
        </w:rPr>
        <w:t xml:space="preserve"> </w:t>
      </w:r>
      <w:r w:rsidRPr="006502C6">
        <w:rPr>
          <w:rFonts w:ascii="Times New Roman Tj" w:hAnsi="Times New Roman Tj" w:cs="Times New Roman Tj"/>
          <w:sz w:val="28"/>
        </w:rPr>
        <w:t>мекунанд</w:t>
      </w:r>
      <w:r w:rsidRPr="006502C6">
        <w:rPr>
          <w:rFonts w:ascii="Times New Roman Tj" w:hAnsi="Times New Roman Tj"/>
          <w:sz w:val="28"/>
        </w:rPr>
        <w:t xml:space="preserve">, </w:t>
      </w:r>
      <w:r w:rsidRPr="006502C6">
        <w:rPr>
          <w:rFonts w:ascii="Times New Roman Tj" w:hAnsi="Times New Roman Tj" w:cs="Times New Roman Tj"/>
          <w:sz w:val="28"/>
        </w:rPr>
        <w:t>даромад</w:t>
      </w:r>
      <w:r w:rsidRPr="006502C6">
        <w:rPr>
          <w:rFonts w:ascii="Times New Roman Tj" w:hAnsi="Times New Roman Tj"/>
          <w:sz w:val="28"/>
        </w:rPr>
        <w:t xml:space="preserve"> </w:t>
      </w:r>
      <w:r w:rsidRPr="006502C6">
        <w:rPr>
          <w:rFonts w:ascii="Times New Roman Tj" w:hAnsi="Times New Roman Tj" w:cs="Times New Roman Tj"/>
          <w:sz w:val="28"/>
        </w:rPr>
        <w:t>аст</w:t>
      </w:r>
      <w:r w:rsidRPr="006502C6">
        <w:rPr>
          <w:rFonts w:ascii="Times New Roman Tj" w:hAnsi="Times New Roman Tj"/>
          <w:sz w:val="28"/>
        </w:rPr>
        <w:t xml:space="preserve">. </w:t>
      </w:r>
      <w:r w:rsidRPr="006502C6">
        <w:rPr>
          <w:rFonts w:ascii="Times New Roman Tj" w:hAnsi="Times New Roman Tj" w:cs="Times New Roman Tj"/>
          <w:sz w:val="28"/>
        </w:rPr>
        <w:t>Ин</w:t>
      </w:r>
      <w:r w:rsidRPr="006502C6">
        <w:rPr>
          <w:rFonts w:ascii="Times New Roman Tj" w:hAnsi="Times New Roman Tj"/>
          <w:sz w:val="28"/>
        </w:rPr>
        <w:t xml:space="preserve"> </w:t>
      </w:r>
      <w:r w:rsidRPr="006502C6">
        <w:rPr>
          <w:rFonts w:ascii="Cambria" w:hAnsi="Cambria" w:cs="Cambria"/>
          <w:sz w:val="28"/>
        </w:rPr>
        <w:t>қ</w:t>
      </w:r>
      <w:r w:rsidRPr="006502C6">
        <w:rPr>
          <w:rFonts w:ascii="Times New Roman Tj" w:hAnsi="Times New Roman Tj" w:cs="Times New Roman Tj"/>
          <w:sz w:val="28"/>
        </w:rPr>
        <w:t>обилияти</w:t>
      </w:r>
      <w:r w:rsidRPr="006502C6">
        <w:rPr>
          <w:rFonts w:ascii="Times New Roman Tj" w:hAnsi="Times New Roman Tj"/>
          <w:sz w:val="28"/>
        </w:rPr>
        <w:t xml:space="preserve"> </w:t>
      </w:r>
      <w:r w:rsidRPr="006502C6">
        <w:rPr>
          <w:rFonts w:ascii="Times New Roman Tj" w:hAnsi="Times New Roman Tj" w:cs="Times New Roman Tj"/>
          <w:sz w:val="28"/>
        </w:rPr>
        <w:t>дучанд</w:t>
      </w:r>
      <w:r w:rsidRPr="006502C6">
        <w:rPr>
          <w:rFonts w:ascii="Times New Roman Tj" w:hAnsi="Times New Roman Tj"/>
          <w:sz w:val="28"/>
        </w:rPr>
        <w:t xml:space="preserve"> </w:t>
      </w:r>
      <w:r w:rsidRPr="006502C6">
        <w:rPr>
          <w:rFonts w:ascii="Times New Roman Tj" w:hAnsi="Times New Roman Tj" w:cs="Times New Roman Tj"/>
          <w:sz w:val="28"/>
        </w:rPr>
        <w:t>ё</w:t>
      </w:r>
      <w:r w:rsidRPr="006502C6">
        <w:rPr>
          <w:rFonts w:ascii="Times New Roman Tj" w:hAnsi="Times New Roman Tj"/>
          <w:sz w:val="28"/>
        </w:rPr>
        <w:t xml:space="preserve"> </w:t>
      </w:r>
      <w:r w:rsidRPr="006502C6">
        <w:rPr>
          <w:rFonts w:ascii="Times New Roman Tj" w:hAnsi="Times New Roman Tj" w:cs="Times New Roman Tj"/>
          <w:sz w:val="28"/>
        </w:rPr>
        <w:t>секаратаи</w:t>
      </w:r>
      <w:r w:rsidRPr="006502C6">
        <w:rPr>
          <w:rFonts w:ascii="Times New Roman Tj" w:hAnsi="Times New Roman Tj"/>
          <w:sz w:val="28"/>
        </w:rPr>
        <w:t xml:space="preserve"> </w:t>
      </w:r>
      <w:r w:rsidRPr="006502C6">
        <w:rPr>
          <w:rFonts w:ascii="Times New Roman Tj" w:hAnsi="Times New Roman Tj" w:cs="Times New Roman Tj"/>
          <w:sz w:val="28"/>
        </w:rPr>
        <w:t>даромад</w:t>
      </w:r>
      <w:r w:rsidRPr="006502C6">
        <w:rPr>
          <w:rFonts w:ascii="Times New Roman Tj" w:hAnsi="Times New Roman Tj"/>
          <w:sz w:val="28"/>
        </w:rPr>
        <w:t xml:space="preserve"> </w:t>
      </w:r>
      <w:r w:rsidRPr="006502C6">
        <w:rPr>
          <w:rFonts w:ascii="Times New Roman Tj" w:hAnsi="Times New Roman Tj" w:cs="Times New Roman Tj"/>
          <w:sz w:val="28"/>
        </w:rPr>
        <w:t>аст</w:t>
      </w:r>
      <w:r w:rsidRPr="006502C6">
        <w:rPr>
          <w:rFonts w:ascii="Times New Roman Tj" w:hAnsi="Times New Roman Tj"/>
          <w:sz w:val="28"/>
        </w:rPr>
        <w:t xml:space="preserve">, </w:t>
      </w:r>
      <w:r w:rsidRPr="006502C6">
        <w:rPr>
          <w:rFonts w:ascii="Times New Roman Tj" w:hAnsi="Times New Roman Tj" w:cs="Times New Roman Tj"/>
          <w:sz w:val="28"/>
        </w:rPr>
        <w:t>ки</w:t>
      </w:r>
      <w:r w:rsidRPr="006502C6">
        <w:rPr>
          <w:rFonts w:ascii="Times New Roman Tj" w:hAnsi="Times New Roman Tj"/>
          <w:sz w:val="28"/>
        </w:rPr>
        <w:t xml:space="preserve"> </w:t>
      </w:r>
      <w:r w:rsidRPr="006502C6">
        <w:rPr>
          <w:rFonts w:ascii="Times New Roman Tj" w:hAnsi="Times New Roman Tj" w:cs="Times New Roman Tj"/>
          <w:sz w:val="28"/>
        </w:rPr>
        <w:t>корбарони</w:t>
      </w:r>
      <w:r w:rsidRPr="006502C6">
        <w:rPr>
          <w:rFonts w:ascii="Times New Roman Tj" w:hAnsi="Times New Roman Tj"/>
          <w:sz w:val="28"/>
        </w:rPr>
        <w:t xml:space="preserve"> </w:t>
      </w:r>
      <w:r w:rsidRPr="006502C6">
        <w:rPr>
          <w:rFonts w:ascii="Times New Roman Tj" w:hAnsi="Times New Roman Tj" w:cs="Times New Roman Tj"/>
          <w:sz w:val="28"/>
        </w:rPr>
        <w:t>васоити</w:t>
      </w:r>
      <w:r w:rsidRPr="006502C6">
        <w:rPr>
          <w:rFonts w:ascii="Times New Roman Tj" w:hAnsi="Times New Roman Tj"/>
          <w:sz w:val="28"/>
        </w:rPr>
        <w:t xml:space="preserve"> </w:t>
      </w:r>
      <w:r w:rsidRPr="006502C6">
        <w:rPr>
          <w:rFonts w:ascii="Times New Roman Tj" w:hAnsi="Times New Roman Tj" w:cs="Times New Roman Tj"/>
          <w:sz w:val="28"/>
        </w:rPr>
        <w:t>ахбори</w:t>
      </w:r>
      <w:r w:rsidRPr="006502C6">
        <w:rPr>
          <w:rFonts w:ascii="Times New Roman Tj" w:hAnsi="Times New Roman Tj"/>
          <w:sz w:val="28"/>
        </w:rPr>
        <w:t xml:space="preserve"> </w:t>
      </w:r>
      <w:r w:rsidRPr="006502C6">
        <w:rPr>
          <w:rFonts w:ascii="Times New Roman Tj" w:hAnsi="Times New Roman Tj" w:cs="Times New Roman Tj"/>
          <w:sz w:val="28"/>
        </w:rPr>
        <w:t>оммаро</w:t>
      </w:r>
      <w:r w:rsidRPr="006502C6">
        <w:rPr>
          <w:rFonts w:ascii="Times New Roman Tj" w:hAnsi="Times New Roman Tj"/>
          <w:sz w:val="28"/>
        </w:rPr>
        <w:t xml:space="preserve"> </w:t>
      </w:r>
      <w:r w:rsidRPr="006502C6">
        <w:rPr>
          <w:rFonts w:ascii="Cambria" w:hAnsi="Cambria" w:cs="Cambria"/>
          <w:sz w:val="28"/>
        </w:rPr>
        <w:t>ҷ</w:t>
      </w:r>
      <w:r w:rsidRPr="006502C6">
        <w:rPr>
          <w:rFonts w:ascii="Times New Roman Tj" w:hAnsi="Times New Roman Tj" w:cs="Times New Roman Tj"/>
          <w:sz w:val="28"/>
        </w:rPr>
        <w:t>алб</w:t>
      </w:r>
      <w:r w:rsidRPr="006502C6">
        <w:rPr>
          <w:rFonts w:ascii="Times New Roman Tj" w:hAnsi="Times New Roman Tj"/>
          <w:sz w:val="28"/>
        </w:rPr>
        <w:t xml:space="preserve"> </w:t>
      </w:r>
      <w:r w:rsidRPr="006502C6">
        <w:rPr>
          <w:rFonts w:ascii="Times New Roman Tj" w:hAnsi="Times New Roman Tj" w:cs="Times New Roman Tj"/>
          <w:sz w:val="28"/>
        </w:rPr>
        <w:t>мекунад</w:t>
      </w:r>
      <w:r w:rsidRPr="006502C6">
        <w:rPr>
          <w:rFonts w:ascii="Times New Roman Tj" w:hAnsi="Times New Roman Tj"/>
          <w:sz w:val="28"/>
        </w:rPr>
        <w:t xml:space="preserve">. </w:t>
      </w:r>
      <w:r w:rsidRPr="006502C6">
        <w:rPr>
          <w:rFonts w:ascii="Times New Roman Tj" w:hAnsi="Times New Roman Tj" w:cs="Times New Roman Tj"/>
          <w:sz w:val="28"/>
        </w:rPr>
        <w:t>Бо</w:t>
      </w:r>
      <w:r w:rsidRPr="006502C6">
        <w:rPr>
          <w:rFonts w:ascii="Times New Roman Tj" w:hAnsi="Times New Roman Tj"/>
          <w:sz w:val="28"/>
        </w:rPr>
        <w:t xml:space="preserve"> </w:t>
      </w:r>
      <w:r w:rsidRPr="006502C6">
        <w:rPr>
          <w:rFonts w:ascii="Times New Roman Tj" w:hAnsi="Times New Roman Tj" w:cs="Times New Roman Tj"/>
          <w:sz w:val="28"/>
        </w:rPr>
        <w:t>ву</w:t>
      </w:r>
      <w:r w:rsidRPr="006502C6">
        <w:rPr>
          <w:rFonts w:ascii="Cambria" w:hAnsi="Cambria" w:cs="Cambria"/>
          <w:sz w:val="28"/>
        </w:rPr>
        <w:t>ҷ</w:t>
      </w:r>
      <w:r w:rsidRPr="006502C6">
        <w:rPr>
          <w:rFonts w:ascii="Times New Roman Tj" w:hAnsi="Times New Roman Tj" w:cs="Times New Roman Tj"/>
          <w:sz w:val="28"/>
        </w:rPr>
        <w:t>уди</w:t>
      </w:r>
      <w:r w:rsidRPr="006502C6">
        <w:rPr>
          <w:rFonts w:ascii="Times New Roman Tj" w:hAnsi="Times New Roman Tj"/>
          <w:sz w:val="28"/>
        </w:rPr>
        <w:t xml:space="preserve"> </w:t>
      </w:r>
      <w:r w:rsidRPr="006502C6">
        <w:rPr>
          <w:rFonts w:ascii="Times New Roman Tj" w:hAnsi="Times New Roman Tj" w:cs="Times New Roman Tj"/>
          <w:sz w:val="28"/>
        </w:rPr>
        <w:t>ин</w:t>
      </w:r>
      <w:r w:rsidRPr="006502C6">
        <w:rPr>
          <w:rFonts w:ascii="Times New Roman Tj" w:hAnsi="Times New Roman Tj"/>
          <w:sz w:val="28"/>
        </w:rPr>
        <w:t xml:space="preserve">, </w:t>
      </w:r>
      <w:r w:rsidRPr="006502C6">
        <w:rPr>
          <w:rFonts w:ascii="Times New Roman Tj" w:hAnsi="Times New Roman Tj" w:cs="Times New Roman Tj"/>
          <w:sz w:val="28"/>
        </w:rPr>
        <w:t>барои</w:t>
      </w:r>
      <w:r w:rsidRPr="006502C6">
        <w:rPr>
          <w:rFonts w:ascii="Times New Roman Tj" w:hAnsi="Times New Roman Tj"/>
          <w:sz w:val="28"/>
        </w:rPr>
        <w:t xml:space="preserve"> </w:t>
      </w:r>
      <w:r w:rsidRPr="006502C6">
        <w:rPr>
          <w:rFonts w:ascii="Times New Roman Tj" w:hAnsi="Times New Roman Tj" w:cs="Times New Roman Tj"/>
          <w:sz w:val="28"/>
        </w:rPr>
        <w:t>ба</w:t>
      </w:r>
      <w:r w:rsidRPr="006502C6">
        <w:rPr>
          <w:rFonts w:ascii="Times New Roman Tj" w:hAnsi="Times New Roman Tj"/>
          <w:sz w:val="28"/>
        </w:rPr>
        <w:t xml:space="preserve"> </w:t>
      </w:r>
      <w:r w:rsidRPr="006502C6">
        <w:rPr>
          <w:rFonts w:ascii="Times New Roman Tj" w:hAnsi="Times New Roman Tj" w:cs="Times New Roman Tj"/>
          <w:sz w:val="28"/>
        </w:rPr>
        <w:t>даст</w:t>
      </w:r>
      <w:r w:rsidRPr="006502C6">
        <w:rPr>
          <w:rFonts w:ascii="Times New Roman Tj" w:hAnsi="Times New Roman Tj"/>
          <w:sz w:val="28"/>
        </w:rPr>
        <w:t xml:space="preserve"> </w:t>
      </w:r>
      <w:r w:rsidRPr="006502C6">
        <w:rPr>
          <w:rFonts w:ascii="Times New Roman Tj" w:hAnsi="Times New Roman Tj" w:cs="Times New Roman Tj"/>
          <w:sz w:val="28"/>
        </w:rPr>
        <w:t>овардани</w:t>
      </w:r>
      <w:r w:rsidRPr="006502C6">
        <w:rPr>
          <w:rFonts w:ascii="Times New Roman Tj" w:hAnsi="Times New Roman Tj"/>
          <w:sz w:val="28"/>
        </w:rPr>
        <w:t xml:space="preserve"> </w:t>
      </w:r>
      <w:r w:rsidRPr="006502C6">
        <w:rPr>
          <w:rFonts w:ascii="Times New Roman Tj" w:hAnsi="Times New Roman Tj" w:cs="Times New Roman Tj"/>
          <w:sz w:val="28"/>
        </w:rPr>
        <w:t>фоида</w:t>
      </w:r>
      <w:r w:rsidRPr="006502C6">
        <w:rPr>
          <w:rFonts w:ascii="Times New Roman Tj" w:hAnsi="Times New Roman Tj"/>
          <w:sz w:val="28"/>
        </w:rPr>
        <w:t>, шумо бояд сармоягузор</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пул</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Cambria" w:hAnsi="Cambria" w:cs="Cambria"/>
          <w:sz w:val="28"/>
        </w:rPr>
        <w:t>қ</w:t>
      </w:r>
      <w:r w:rsidRPr="006502C6">
        <w:rPr>
          <w:rFonts w:ascii="Times New Roman Tj" w:hAnsi="Times New Roman Tj" w:cs="Times New Roman Tj"/>
          <w:sz w:val="28"/>
        </w:rPr>
        <w:t>т</w:t>
      </w:r>
      <w:r w:rsidRPr="006502C6">
        <w:rPr>
          <w:rFonts w:ascii="Times New Roman Tj" w:hAnsi="Times New Roman Tj"/>
          <w:sz w:val="28"/>
        </w:rPr>
        <w:t xml:space="preserve">, </w:t>
      </w:r>
      <w:r w:rsidRPr="006502C6">
        <w:rPr>
          <w:rFonts w:ascii="Times New Roman Tj" w:hAnsi="Times New Roman Tj" w:cs="Times New Roman Tj"/>
          <w:sz w:val="28"/>
        </w:rPr>
        <w:t>захира</w:t>
      </w:r>
      <w:r w:rsidRPr="006502C6">
        <w:rPr>
          <w:rFonts w:ascii="Cambria" w:hAnsi="Cambria" w:cs="Cambria"/>
          <w:sz w:val="28"/>
        </w:rPr>
        <w:t>ҳ</w:t>
      </w:r>
      <w:r w:rsidRPr="006502C6">
        <w:rPr>
          <w:rFonts w:ascii="Times New Roman Tj" w:hAnsi="Times New Roman Tj" w:cs="Times New Roman Tj"/>
          <w:sz w:val="28"/>
        </w:rPr>
        <w:t>ои</w:t>
      </w:r>
      <w:r w:rsidRPr="006502C6">
        <w:rPr>
          <w:rFonts w:ascii="Times New Roman Tj" w:hAnsi="Times New Roman Tj"/>
          <w:sz w:val="28"/>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исмон</w:t>
      </w:r>
      <w:r w:rsidRPr="006502C6">
        <w:rPr>
          <w:rFonts w:ascii="Cambria" w:hAnsi="Cambria" w:cs="Cambria"/>
          <w:sz w:val="28"/>
          <w:lang w:val="tg-Cyrl-TJ"/>
        </w:rPr>
        <w:t>ӣ</w:t>
      </w:r>
      <w:r w:rsidRPr="006502C6">
        <w:rPr>
          <w:rFonts w:ascii="Times New Roman Tj" w:hAnsi="Times New Roman Tj"/>
          <w:sz w:val="28"/>
        </w:rPr>
        <w:t xml:space="preserve">), </w:t>
      </w:r>
      <w:r w:rsidRPr="006502C6">
        <w:rPr>
          <w:rFonts w:ascii="Times New Roman Tj" w:hAnsi="Times New Roman Tj" w:cs="Times New Roman Tj"/>
          <w:sz w:val="28"/>
        </w:rPr>
        <w:t>о</w:t>
      </w:r>
      <w:r w:rsidRPr="006502C6">
        <w:rPr>
          <w:rFonts w:ascii="Cambria" w:hAnsi="Cambria" w:cs="Cambria"/>
          <w:sz w:val="28"/>
        </w:rPr>
        <w:t>ғ</w:t>
      </w:r>
      <w:r w:rsidRPr="006502C6">
        <w:rPr>
          <w:rFonts w:ascii="Times New Roman Tj" w:hAnsi="Times New Roman Tj" w:cs="Times New Roman Tj"/>
          <w:sz w:val="28"/>
        </w:rPr>
        <w:t>ози</w:t>
      </w:r>
      <w:r w:rsidRPr="006502C6">
        <w:rPr>
          <w:rFonts w:ascii="Times New Roman Tj" w:hAnsi="Times New Roman Tj"/>
          <w:sz w:val="28"/>
        </w:rPr>
        <w:t xml:space="preserve"> </w:t>
      </w:r>
      <w:r w:rsidRPr="006502C6">
        <w:rPr>
          <w:rFonts w:ascii="Times New Roman Tj" w:hAnsi="Times New Roman Tj" w:cs="Times New Roman Tj"/>
          <w:sz w:val="28"/>
        </w:rPr>
        <w:t>хуб</w:t>
      </w:r>
      <w:r w:rsidRPr="006502C6">
        <w:rPr>
          <w:rFonts w:ascii="Times New Roman Tj" w:hAnsi="Times New Roman Tj"/>
          <w:sz w:val="28"/>
        </w:rPr>
        <w:t xml:space="preserve">, </w:t>
      </w:r>
      <w:r w:rsidRPr="006502C6">
        <w:rPr>
          <w:rFonts w:ascii="Times New Roman Tj" w:hAnsi="Times New Roman Tj" w:cs="Times New Roman Tj"/>
          <w:sz w:val="28"/>
        </w:rPr>
        <w:t>дониши</w:t>
      </w:r>
      <w:r w:rsidRPr="006502C6">
        <w:rPr>
          <w:rFonts w:ascii="Times New Roman Tj" w:hAnsi="Times New Roman Tj"/>
          <w:sz w:val="28"/>
        </w:rPr>
        <w:t xml:space="preserve"> </w:t>
      </w:r>
      <w:r w:rsidRPr="006502C6">
        <w:rPr>
          <w:rFonts w:ascii="Times New Roman Tj" w:hAnsi="Times New Roman Tj" w:cs="Times New Roman Tj"/>
          <w:sz w:val="28"/>
        </w:rPr>
        <w:t>асос</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Times New Roman Tj" w:hAnsi="Times New Roman Tj" w:cs="Times New Roman Tj"/>
          <w:sz w:val="28"/>
        </w:rPr>
        <w:t>хо</w:t>
      </w:r>
      <w:r w:rsidRPr="006502C6">
        <w:rPr>
          <w:rFonts w:ascii="Cambria" w:hAnsi="Cambria" w:cs="Cambria"/>
          <w:sz w:val="28"/>
        </w:rPr>
        <w:t>ҳ</w:t>
      </w:r>
      <w:r w:rsidRPr="006502C6">
        <w:rPr>
          <w:rFonts w:ascii="Times New Roman Tj" w:hAnsi="Times New Roman Tj" w:cs="Times New Roman Tj"/>
          <w:sz w:val="28"/>
        </w:rPr>
        <w:t>иши</w:t>
      </w:r>
      <w:r w:rsidRPr="006502C6">
        <w:rPr>
          <w:rFonts w:ascii="Times New Roman Tj" w:hAnsi="Times New Roman Tj"/>
          <w:sz w:val="28"/>
        </w:rPr>
        <w:t xml:space="preserve"> </w:t>
      </w:r>
      <w:r w:rsidRPr="006502C6">
        <w:rPr>
          <w:rFonts w:ascii="Times New Roman Tj" w:hAnsi="Times New Roman Tj" w:cs="Times New Roman Tj"/>
          <w:sz w:val="28"/>
        </w:rPr>
        <w:t>бузурги</w:t>
      </w:r>
      <w:r w:rsidRPr="006502C6">
        <w:rPr>
          <w:rFonts w:ascii="Times New Roman Tj" w:hAnsi="Times New Roman Tj"/>
          <w:sz w:val="28"/>
        </w:rPr>
        <w:t xml:space="preserve"> </w:t>
      </w:r>
      <w:r w:rsidRPr="006502C6">
        <w:rPr>
          <w:rFonts w:ascii="Times New Roman Tj" w:hAnsi="Times New Roman Tj" w:cs="Times New Roman Tj"/>
          <w:sz w:val="28"/>
        </w:rPr>
        <w:t>кор</w:t>
      </w:r>
      <w:r w:rsidRPr="006502C6">
        <w:rPr>
          <w:rFonts w:ascii="Times New Roman Tj" w:hAnsi="Times New Roman Tj"/>
          <w:sz w:val="28"/>
        </w:rPr>
        <w:t xml:space="preserve"> </w:t>
      </w:r>
      <w:r w:rsidRPr="006502C6">
        <w:rPr>
          <w:rFonts w:ascii="Times New Roman Tj" w:hAnsi="Times New Roman Tj" w:cs="Times New Roman Tj"/>
          <w:sz w:val="28"/>
        </w:rPr>
        <w:t>кардан</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Times New Roman Tj" w:hAnsi="Times New Roman Tj" w:cs="Times New Roman Tj"/>
          <w:sz w:val="28"/>
        </w:rPr>
        <w:t>сахтро</w:t>
      </w:r>
      <w:r w:rsidRPr="006502C6">
        <w:rPr>
          <w:rFonts w:ascii="Times New Roman Tj" w:hAnsi="Times New Roman Tj"/>
          <w:sz w:val="28"/>
        </w:rPr>
        <w:t xml:space="preserve"> </w:t>
      </w:r>
      <w:r w:rsidRPr="006502C6">
        <w:rPr>
          <w:rFonts w:ascii="Times New Roman Tj" w:hAnsi="Times New Roman Tj" w:cs="Times New Roman Tj"/>
          <w:sz w:val="28"/>
        </w:rPr>
        <w:t>талаб</w:t>
      </w:r>
      <w:r w:rsidRPr="006502C6">
        <w:rPr>
          <w:rFonts w:ascii="Times New Roman Tj" w:hAnsi="Times New Roman Tj"/>
          <w:sz w:val="28"/>
        </w:rPr>
        <w:t xml:space="preserve"> </w:t>
      </w:r>
      <w:r w:rsidRPr="006502C6">
        <w:rPr>
          <w:rFonts w:ascii="Times New Roman Tj" w:hAnsi="Times New Roman Tj" w:cs="Times New Roman Tj"/>
          <w:sz w:val="28"/>
        </w:rPr>
        <w:t>кунед</w:t>
      </w:r>
      <w:r w:rsidRPr="006502C6">
        <w:rPr>
          <w:rFonts w:ascii="Times New Roman Tj" w:hAnsi="Times New Roman Tj"/>
          <w:sz w:val="28"/>
        </w:rPr>
        <w:t xml:space="preserve">. </w:t>
      </w:r>
      <w:r w:rsidRPr="006502C6">
        <w:rPr>
          <w:rFonts w:ascii="Times New Roman Tj" w:hAnsi="Times New Roman Tj" w:cs="Times New Roman Tj"/>
          <w:sz w:val="28"/>
        </w:rPr>
        <w:t>Даромад</w:t>
      </w:r>
      <w:r w:rsidRPr="006502C6">
        <w:rPr>
          <w:rFonts w:ascii="Times New Roman Tj" w:hAnsi="Times New Roman Tj"/>
          <w:sz w:val="28"/>
        </w:rPr>
        <w:t xml:space="preserve"> </w:t>
      </w:r>
      <w:r w:rsidRPr="006502C6">
        <w:rPr>
          <w:rFonts w:ascii="Times New Roman Tj" w:hAnsi="Times New Roman Tj" w:cs="Times New Roman Tj"/>
          <w:sz w:val="28"/>
        </w:rPr>
        <w:t>аз</w:t>
      </w:r>
      <w:r w:rsidRPr="006502C6">
        <w:rPr>
          <w:rFonts w:ascii="Times New Roman Tj" w:hAnsi="Times New Roman Tj"/>
          <w:sz w:val="28"/>
        </w:rPr>
        <w:t xml:space="preserve"> </w:t>
      </w:r>
      <w:r w:rsidRPr="006502C6">
        <w:rPr>
          <w:rFonts w:ascii="Cambria" w:hAnsi="Cambria" w:cs="Cambria"/>
          <w:sz w:val="28"/>
        </w:rPr>
        <w:t>ҳ</w:t>
      </w:r>
      <w:r w:rsidRPr="006502C6">
        <w:rPr>
          <w:rFonts w:ascii="Times New Roman Tj" w:hAnsi="Times New Roman Tj" w:cs="Times New Roman Tj"/>
          <w:sz w:val="28"/>
        </w:rPr>
        <w:t>исоби</w:t>
      </w:r>
      <w:r w:rsidRPr="006502C6">
        <w:rPr>
          <w:rFonts w:ascii="Times New Roman Tj" w:hAnsi="Times New Roman Tj"/>
          <w:sz w:val="28"/>
        </w:rPr>
        <w:t xml:space="preserve"> </w:t>
      </w:r>
      <w:r w:rsidRPr="006502C6">
        <w:rPr>
          <w:rFonts w:ascii="Times New Roman Tj" w:hAnsi="Times New Roman Tj" w:cs="Times New Roman Tj"/>
          <w:sz w:val="28"/>
        </w:rPr>
        <w:t>табли</w:t>
      </w:r>
      <w:r w:rsidRPr="006502C6">
        <w:rPr>
          <w:rFonts w:ascii="Cambria" w:hAnsi="Cambria" w:cs="Cambria"/>
          <w:sz w:val="28"/>
        </w:rPr>
        <w:t>ғ</w:t>
      </w:r>
      <w:r w:rsidRPr="006502C6">
        <w:rPr>
          <w:rFonts w:ascii="Times New Roman Tj" w:hAnsi="Times New Roman Tj" w:cs="Cambria"/>
          <w:sz w:val="28"/>
          <w:lang w:val="tg-Cyrl-TJ"/>
        </w:rPr>
        <w:t>от</w:t>
      </w:r>
      <w:r w:rsidRPr="006502C6">
        <w:rPr>
          <w:rFonts w:ascii="Times New Roman Tj" w:hAnsi="Times New Roman Tj"/>
          <w:sz w:val="28"/>
        </w:rPr>
        <w:t xml:space="preserve"> (</w:t>
      </w:r>
      <w:r w:rsidRPr="006502C6">
        <w:rPr>
          <w:rFonts w:ascii="Times New Roman Tj" w:hAnsi="Times New Roman Tj" w:cs="Times New Roman Tj"/>
          <w:sz w:val="28"/>
        </w:rPr>
        <w:t>агар</w:t>
      </w:r>
      <w:r w:rsidRPr="006502C6">
        <w:rPr>
          <w:rFonts w:ascii="Times New Roman Tj" w:hAnsi="Times New Roman Tj"/>
          <w:sz w:val="28"/>
        </w:rPr>
        <w:t xml:space="preserve"> </w:t>
      </w:r>
      <w:r w:rsidRPr="006502C6">
        <w:rPr>
          <w:rFonts w:ascii="Times New Roman Tj" w:hAnsi="Times New Roman Tj" w:cs="Times New Roman Tj"/>
          <w:sz w:val="28"/>
        </w:rPr>
        <w:t>гур</w:t>
      </w:r>
      <w:r w:rsidRPr="006502C6">
        <w:rPr>
          <w:rFonts w:ascii="Cambria" w:hAnsi="Cambria" w:cs="Cambria"/>
          <w:sz w:val="28"/>
        </w:rPr>
        <w:t>ӯҳ</w:t>
      </w:r>
      <w:r w:rsidRPr="006502C6">
        <w:rPr>
          <w:rFonts w:ascii="Times New Roman Tj" w:hAnsi="Times New Roman Tj"/>
          <w:sz w:val="28"/>
        </w:rPr>
        <w:t xml:space="preserve"> </w:t>
      </w:r>
      <w:r w:rsidRPr="006502C6">
        <w:rPr>
          <w:rFonts w:ascii="Times New Roman Tj" w:hAnsi="Times New Roman Tj" w:cs="Times New Roman Tj"/>
          <w:sz w:val="28"/>
        </w:rPr>
        <w:t>ё</w:t>
      </w:r>
      <w:r w:rsidRPr="006502C6">
        <w:rPr>
          <w:rFonts w:ascii="Times New Roman Tj" w:hAnsi="Times New Roman Tj"/>
          <w:sz w:val="28"/>
        </w:rPr>
        <w:t xml:space="preserve"> </w:t>
      </w:r>
      <w:r w:rsidRPr="006502C6">
        <w:rPr>
          <w:rFonts w:ascii="Times New Roman Tj" w:hAnsi="Times New Roman Tj" w:cs="Times New Roman Tj"/>
          <w:sz w:val="28"/>
        </w:rPr>
        <w:t>профил</w:t>
      </w:r>
      <w:r w:rsidRPr="006502C6">
        <w:rPr>
          <w:rFonts w:ascii="Times New Roman Tj" w:hAnsi="Times New Roman Tj"/>
          <w:sz w:val="28"/>
        </w:rPr>
        <w:t xml:space="preserve"> </w:t>
      </w:r>
      <w:r w:rsidRPr="006502C6">
        <w:rPr>
          <w:rFonts w:ascii="Times New Roman Tj" w:hAnsi="Times New Roman Tj" w:cs="Times New Roman Tj"/>
          <w:sz w:val="28"/>
        </w:rPr>
        <w:t>пешбар</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карда</w:t>
      </w:r>
      <w:r w:rsidRPr="006502C6">
        <w:rPr>
          <w:rFonts w:ascii="Times New Roman Tj" w:hAnsi="Times New Roman Tj"/>
          <w:sz w:val="28"/>
        </w:rPr>
        <w:t xml:space="preserve"> </w:t>
      </w:r>
      <w:r w:rsidRPr="006502C6">
        <w:rPr>
          <w:rFonts w:ascii="Times New Roman Tj" w:hAnsi="Times New Roman Tj" w:cs="Times New Roman Tj"/>
          <w:sz w:val="28"/>
        </w:rPr>
        <w:t>шавад</w:t>
      </w:r>
      <w:r w:rsidRPr="006502C6">
        <w:rPr>
          <w:rFonts w:ascii="Times New Roman Tj" w:hAnsi="Times New Roman Tj"/>
          <w:sz w:val="28"/>
        </w:rPr>
        <w:t xml:space="preserve">, </w:t>
      </w:r>
      <w:r w:rsidRPr="006502C6">
        <w:rPr>
          <w:rFonts w:ascii="Times New Roman Tj" w:hAnsi="Times New Roman Tj" w:cs="Times New Roman Tj"/>
          <w:sz w:val="28"/>
        </w:rPr>
        <w:t>муштариён</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Times New Roman Tj" w:hAnsi="Times New Roman Tj" w:cs="Times New Roman Tj"/>
          <w:sz w:val="28"/>
        </w:rPr>
        <w:t>д</w:t>
      </w:r>
      <w:r w:rsidRPr="006502C6">
        <w:rPr>
          <w:rFonts w:ascii="Cambria" w:hAnsi="Cambria" w:cs="Cambria"/>
          <w:sz w:val="28"/>
        </w:rPr>
        <w:t>ӯ</w:t>
      </w:r>
      <w:r w:rsidRPr="006502C6">
        <w:rPr>
          <w:rFonts w:ascii="Times New Roman Tj" w:hAnsi="Times New Roman Tj" w:cs="Times New Roman Tj"/>
          <w:sz w:val="28"/>
        </w:rPr>
        <w:t>стони</w:t>
      </w:r>
      <w:r w:rsidRPr="006502C6">
        <w:rPr>
          <w:rFonts w:ascii="Times New Roman Tj" w:hAnsi="Times New Roman Tj"/>
          <w:sz w:val="28"/>
        </w:rPr>
        <w:t xml:space="preserve"> </w:t>
      </w:r>
      <w:r w:rsidRPr="006502C6">
        <w:rPr>
          <w:rFonts w:ascii="Times New Roman Tj" w:hAnsi="Times New Roman Tj" w:cs="Times New Roman Tj"/>
          <w:sz w:val="28"/>
        </w:rPr>
        <w:t>зиёд</w:t>
      </w:r>
      <w:r w:rsidRPr="006502C6">
        <w:rPr>
          <w:rFonts w:ascii="Times New Roman Tj" w:hAnsi="Times New Roman Tj"/>
          <w:sz w:val="28"/>
        </w:rPr>
        <w:t xml:space="preserve"> </w:t>
      </w:r>
      <w:r w:rsidRPr="006502C6">
        <w:rPr>
          <w:rFonts w:ascii="Times New Roman Tj" w:hAnsi="Times New Roman Tj" w:cs="Times New Roman Tj"/>
          <w:sz w:val="28"/>
        </w:rPr>
        <w:t>мав</w:t>
      </w:r>
      <w:r w:rsidRPr="006502C6">
        <w:rPr>
          <w:rFonts w:ascii="Cambria" w:hAnsi="Cambria" w:cs="Cambria"/>
          <w:sz w:val="28"/>
        </w:rPr>
        <w:t>ҷ</w:t>
      </w:r>
      <w:r w:rsidRPr="006502C6">
        <w:rPr>
          <w:rFonts w:ascii="Times New Roman Tj" w:hAnsi="Times New Roman Tj" w:cs="Times New Roman Tj"/>
          <w:sz w:val="28"/>
        </w:rPr>
        <w:t>уданд</w:t>
      </w:r>
      <w:r w:rsidRPr="006502C6">
        <w:rPr>
          <w:rFonts w:ascii="Times New Roman Tj" w:hAnsi="Times New Roman Tj"/>
          <w:sz w:val="28"/>
        </w:rPr>
        <w:t xml:space="preserve">), </w:t>
      </w:r>
      <w:r w:rsidRPr="006502C6">
        <w:rPr>
          <w:rFonts w:ascii="Times New Roman Tj" w:hAnsi="Times New Roman Tj" w:cs="Times New Roman Tj"/>
          <w:sz w:val="28"/>
        </w:rPr>
        <w:t>фур</w:t>
      </w:r>
      <w:r w:rsidRPr="006502C6">
        <w:rPr>
          <w:rFonts w:ascii="Cambria" w:hAnsi="Cambria" w:cs="Cambria"/>
          <w:sz w:val="28"/>
        </w:rPr>
        <w:t>ӯ</w:t>
      </w:r>
      <w:r w:rsidRPr="006502C6">
        <w:rPr>
          <w:rFonts w:ascii="Times New Roman Tj" w:hAnsi="Times New Roman Tj" w:cs="Times New Roman Tj"/>
          <w:sz w:val="28"/>
        </w:rPr>
        <w:t>ши</w:t>
      </w:r>
      <w:r w:rsidRPr="006502C6">
        <w:rPr>
          <w:rFonts w:ascii="Times New Roman Tj" w:hAnsi="Times New Roman Tj"/>
          <w:sz w:val="28"/>
        </w:rPr>
        <w:t xml:space="preserve"> </w:t>
      </w:r>
      <w:r w:rsidRPr="006502C6">
        <w:rPr>
          <w:rFonts w:ascii="Times New Roman Tj" w:hAnsi="Times New Roman Tj" w:cs="Times New Roman Tj"/>
          <w:sz w:val="28"/>
        </w:rPr>
        <w:t>ма</w:t>
      </w:r>
      <w:r w:rsidRPr="006502C6">
        <w:rPr>
          <w:rFonts w:ascii="Cambria" w:hAnsi="Cambria" w:cs="Cambria"/>
          <w:sz w:val="28"/>
        </w:rPr>
        <w:t>ҳ</w:t>
      </w:r>
      <w:r w:rsidRPr="006502C6">
        <w:rPr>
          <w:rFonts w:ascii="Times New Roman Tj" w:hAnsi="Times New Roman Tj" w:cs="Times New Roman Tj"/>
          <w:sz w:val="28"/>
        </w:rPr>
        <w:t>сулоти</w:t>
      </w:r>
      <w:r w:rsidRPr="006502C6">
        <w:rPr>
          <w:rFonts w:ascii="Times New Roman Tj" w:hAnsi="Times New Roman Tj"/>
          <w:sz w:val="28"/>
        </w:rPr>
        <w:t xml:space="preserve"> </w:t>
      </w:r>
      <w:r w:rsidRPr="006502C6">
        <w:rPr>
          <w:rFonts w:ascii="Cambria" w:hAnsi="Cambria" w:cs="Cambria"/>
          <w:sz w:val="28"/>
        </w:rPr>
        <w:t>ҷ</w:t>
      </w:r>
      <w:r w:rsidRPr="006502C6">
        <w:rPr>
          <w:rFonts w:ascii="Times New Roman Tj" w:hAnsi="Times New Roman Tj" w:cs="Times New Roman Tj"/>
          <w:sz w:val="28"/>
        </w:rPr>
        <w:t>олиб</w:t>
      </w:r>
      <w:r w:rsidRPr="006502C6">
        <w:rPr>
          <w:rFonts w:ascii="Times New Roman Tj" w:hAnsi="Times New Roman Tj"/>
          <w:sz w:val="28"/>
        </w:rPr>
        <w:t xml:space="preserve">, </w:t>
      </w:r>
      <w:r w:rsidRPr="006502C6">
        <w:rPr>
          <w:rFonts w:ascii="Times New Roman Tj" w:hAnsi="Times New Roman Tj" w:cs="Times New Roman Tj"/>
          <w:sz w:val="28"/>
        </w:rPr>
        <w:t>истисно</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акс</w:t>
      </w:r>
      <w:r w:rsidRPr="006502C6">
        <w:rPr>
          <w:rFonts w:ascii="Cambria" w:hAnsi="Cambria" w:cs="Cambria"/>
          <w:sz w:val="28"/>
        </w:rPr>
        <w:t>ҳ</w:t>
      </w:r>
      <w:r w:rsidRPr="006502C6">
        <w:rPr>
          <w:rFonts w:ascii="Times New Roman Tj" w:hAnsi="Times New Roman Tj" w:cs="Times New Roman Tj"/>
          <w:sz w:val="28"/>
        </w:rPr>
        <w:t>о</w:t>
      </w:r>
      <w:r w:rsidRPr="006502C6">
        <w:rPr>
          <w:rFonts w:ascii="Times New Roman Tj" w:hAnsi="Times New Roman Tj"/>
          <w:sz w:val="28"/>
        </w:rPr>
        <w:t xml:space="preserve">, </w:t>
      </w:r>
      <w:r w:rsidRPr="006502C6">
        <w:rPr>
          <w:rFonts w:ascii="Times New Roman Tj" w:hAnsi="Times New Roman Tj" w:cs="Times New Roman Tj"/>
          <w:sz w:val="28"/>
        </w:rPr>
        <w:t>навиштани</w:t>
      </w:r>
      <w:r w:rsidRPr="006502C6">
        <w:rPr>
          <w:rFonts w:ascii="Times New Roman Tj" w:hAnsi="Times New Roman Tj"/>
          <w:sz w:val="28"/>
        </w:rPr>
        <w:t xml:space="preserve"> </w:t>
      </w:r>
      <w:r w:rsidRPr="006502C6">
        <w:rPr>
          <w:rFonts w:ascii="Times New Roman Tj" w:hAnsi="Times New Roman Tj" w:cs="Times New Roman Tj"/>
          <w:sz w:val="28"/>
        </w:rPr>
        <w:t>матн</w:t>
      </w:r>
      <w:r w:rsidRPr="006502C6">
        <w:rPr>
          <w:rFonts w:ascii="Cambria" w:hAnsi="Cambria" w:cs="Cambria"/>
          <w:sz w:val="28"/>
        </w:rPr>
        <w:t>ҳ</w:t>
      </w:r>
      <w:r w:rsidRPr="006502C6">
        <w:rPr>
          <w:rFonts w:ascii="Times New Roman Tj" w:hAnsi="Times New Roman Tj" w:cs="Times New Roman Tj"/>
          <w:sz w:val="28"/>
        </w:rPr>
        <w:t>о</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Cambria" w:hAnsi="Cambria" w:cs="Cambria"/>
          <w:sz w:val="28"/>
        </w:rPr>
        <w:t>ғ</w:t>
      </w:r>
      <w:r w:rsidRPr="006502C6">
        <w:rPr>
          <w:rFonts w:ascii="Times New Roman Tj" w:hAnsi="Times New Roman Tj" w:cs="Times New Roman Tj"/>
          <w:sz w:val="28"/>
        </w:rPr>
        <w:t>айра</w:t>
      </w:r>
      <w:r w:rsidRPr="006502C6">
        <w:rPr>
          <w:rFonts w:ascii="Times New Roman Tj" w:hAnsi="Times New Roman Tj"/>
          <w:sz w:val="28"/>
        </w:rPr>
        <w:t xml:space="preserve"> </w:t>
      </w:r>
      <w:r w:rsidRPr="006502C6">
        <w:rPr>
          <w:rFonts w:ascii="Times New Roman Tj" w:hAnsi="Times New Roman Tj" w:cs="Times New Roman Tj"/>
          <w:sz w:val="28"/>
        </w:rPr>
        <w:t>ба</w:t>
      </w:r>
      <w:r w:rsidRPr="006502C6">
        <w:rPr>
          <w:rFonts w:ascii="Times New Roman Tj" w:hAnsi="Times New Roman Tj"/>
          <w:sz w:val="28"/>
        </w:rPr>
        <w:t xml:space="preserve"> </w:t>
      </w:r>
      <w:r w:rsidRPr="006502C6">
        <w:rPr>
          <w:rFonts w:ascii="Times New Roman Tj" w:hAnsi="Times New Roman Tj" w:cs="Times New Roman Tj"/>
          <w:sz w:val="28"/>
        </w:rPr>
        <w:t>даст</w:t>
      </w:r>
      <w:r w:rsidRPr="006502C6">
        <w:rPr>
          <w:rFonts w:ascii="Times New Roman Tj" w:hAnsi="Times New Roman Tj"/>
          <w:sz w:val="28"/>
        </w:rPr>
        <w:t xml:space="preserve"> </w:t>
      </w:r>
      <w:r w:rsidRPr="006502C6">
        <w:rPr>
          <w:rFonts w:ascii="Times New Roman Tj" w:hAnsi="Times New Roman Tj" w:cs="Times New Roman Tj"/>
          <w:sz w:val="28"/>
        </w:rPr>
        <w:t>оварда</w:t>
      </w:r>
      <w:r w:rsidRPr="006502C6">
        <w:rPr>
          <w:rFonts w:ascii="Times New Roman Tj" w:hAnsi="Times New Roman Tj"/>
          <w:sz w:val="28"/>
        </w:rPr>
        <w:t xml:space="preserve"> </w:t>
      </w:r>
      <w:r w:rsidRPr="006502C6">
        <w:rPr>
          <w:rFonts w:ascii="Times New Roman Tj" w:hAnsi="Times New Roman Tj" w:cs="Times New Roman Tj"/>
          <w:sz w:val="28"/>
        </w:rPr>
        <w:t>мешавад</w:t>
      </w:r>
      <w:r w:rsidRPr="006502C6">
        <w:rPr>
          <w:rFonts w:ascii="Times New Roman Tj" w:hAnsi="Times New Roman Tj"/>
          <w:sz w:val="28"/>
        </w:rPr>
        <w:t xml:space="preserve">. </w:t>
      </w:r>
      <w:r w:rsidRPr="006502C6">
        <w:rPr>
          <w:rFonts w:ascii="Times New Roman Tj" w:hAnsi="Times New Roman Tj" w:cs="Times New Roman Tj"/>
          <w:sz w:val="28"/>
        </w:rPr>
        <w:t>Тарзи</w:t>
      </w:r>
      <w:r w:rsidRPr="006502C6">
        <w:rPr>
          <w:rFonts w:ascii="Times New Roman Tj" w:hAnsi="Times New Roman Tj"/>
          <w:sz w:val="28"/>
        </w:rPr>
        <w:t xml:space="preserve"> </w:t>
      </w:r>
      <w:r w:rsidRPr="006502C6">
        <w:rPr>
          <w:rFonts w:ascii="Times New Roman Tj" w:hAnsi="Times New Roman Tj" w:cs="Times New Roman Tj"/>
          <w:sz w:val="28"/>
        </w:rPr>
        <w:t>даромад</w:t>
      </w:r>
      <w:r w:rsidRPr="006502C6">
        <w:rPr>
          <w:rFonts w:ascii="Times New Roman Tj" w:hAnsi="Times New Roman Tj"/>
          <w:sz w:val="28"/>
        </w:rPr>
        <w:t xml:space="preserve"> </w:t>
      </w:r>
      <w:r w:rsidRPr="006502C6">
        <w:rPr>
          <w:rFonts w:ascii="Times New Roman Tj" w:hAnsi="Times New Roman Tj" w:cs="Times New Roman Tj"/>
          <w:sz w:val="28"/>
        </w:rPr>
        <w:t>бевосита</w:t>
      </w:r>
      <w:r w:rsidRPr="006502C6">
        <w:rPr>
          <w:rFonts w:ascii="Times New Roman Tj" w:hAnsi="Times New Roman Tj"/>
          <w:sz w:val="28"/>
        </w:rPr>
        <w:t xml:space="preserve"> </w:t>
      </w:r>
      <w:r w:rsidRPr="006502C6">
        <w:rPr>
          <w:rFonts w:ascii="Times New Roman Tj" w:hAnsi="Times New Roman Tj" w:cs="Times New Roman Tj"/>
          <w:sz w:val="28"/>
        </w:rPr>
        <w:t>аз</w:t>
      </w:r>
      <w:r w:rsidRPr="006502C6">
        <w:rPr>
          <w:rFonts w:ascii="Times New Roman Tj" w:hAnsi="Times New Roman Tj"/>
          <w:sz w:val="28"/>
        </w:rPr>
        <w:t xml:space="preserve"> </w:t>
      </w:r>
      <w:r w:rsidRPr="006502C6">
        <w:rPr>
          <w:rFonts w:ascii="Times New Roman Tj" w:hAnsi="Times New Roman Tj" w:cs="Times New Roman Tj"/>
          <w:sz w:val="28"/>
        </w:rPr>
        <w:t>малака</w:t>
      </w:r>
      <w:r w:rsidRPr="006502C6">
        <w:rPr>
          <w:rFonts w:ascii="Times New Roman Tj" w:hAnsi="Times New Roman Tj"/>
          <w:sz w:val="28"/>
        </w:rPr>
        <w:t xml:space="preserve">, </w:t>
      </w:r>
      <w:r w:rsidRPr="006502C6">
        <w:rPr>
          <w:rFonts w:ascii="Times New Roman Tj" w:hAnsi="Times New Roman Tj" w:cs="Times New Roman Tj"/>
          <w:sz w:val="28"/>
        </w:rPr>
        <w:t>дониш</w:t>
      </w:r>
      <w:r w:rsidRPr="006502C6">
        <w:rPr>
          <w:rFonts w:ascii="Times New Roman Tj" w:hAnsi="Times New Roman Tj"/>
          <w:sz w:val="28"/>
        </w:rPr>
        <w:t xml:space="preserve">, </w:t>
      </w:r>
      <w:r w:rsidRPr="006502C6">
        <w:rPr>
          <w:rFonts w:ascii="Cambria" w:hAnsi="Cambria" w:cs="Cambria"/>
          <w:sz w:val="28"/>
        </w:rPr>
        <w:t>ҳ</w:t>
      </w:r>
      <w:r w:rsidRPr="006502C6">
        <w:rPr>
          <w:rFonts w:ascii="Times New Roman Tj" w:hAnsi="Times New Roman Tj" w:cs="Times New Roman Tj"/>
          <w:sz w:val="28"/>
        </w:rPr>
        <w:t>адаф</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Times New Roman Tj" w:hAnsi="Times New Roman Tj" w:cs="Times New Roman Tj"/>
          <w:sz w:val="28"/>
        </w:rPr>
        <w:t>мав</w:t>
      </w:r>
      <w:r w:rsidRPr="006502C6">
        <w:rPr>
          <w:rFonts w:ascii="Cambria" w:hAnsi="Cambria" w:cs="Cambria"/>
          <w:sz w:val="28"/>
        </w:rPr>
        <w:t>ҷ</w:t>
      </w:r>
      <w:r w:rsidRPr="006502C6">
        <w:rPr>
          <w:rFonts w:ascii="Times New Roman Tj" w:hAnsi="Times New Roman Tj" w:cs="Times New Roman Tj"/>
          <w:sz w:val="28"/>
        </w:rPr>
        <w:t>удияти</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Cambria" w:hAnsi="Cambria" w:cs="Cambria"/>
          <w:sz w:val="28"/>
        </w:rPr>
        <w:t>қ</w:t>
      </w:r>
      <w:r w:rsidRPr="006502C6">
        <w:rPr>
          <w:rFonts w:ascii="Times New Roman Tj" w:hAnsi="Times New Roman Tj" w:cs="Times New Roman Tj"/>
          <w:sz w:val="28"/>
        </w:rPr>
        <w:t>ти</w:t>
      </w:r>
      <w:r w:rsidRPr="006502C6">
        <w:rPr>
          <w:rFonts w:ascii="Times New Roman Tj" w:hAnsi="Times New Roman Tj"/>
          <w:sz w:val="28"/>
        </w:rPr>
        <w:t xml:space="preserve"> </w:t>
      </w:r>
      <w:r w:rsidRPr="006502C6">
        <w:rPr>
          <w:rFonts w:ascii="Times New Roman Tj" w:hAnsi="Times New Roman Tj" w:cs="Times New Roman Tj"/>
          <w:sz w:val="28"/>
        </w:rPr>
        <w:t>хол</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вобаста</w:t>
      </w:r>
      <w:r w:rsidRPr="006502C6">
        <w:rPr>
          <w:rFonts w:ascii="Times New Roman Tj" w:hAnsi="Times New Roman Tj"/>
          <w:sz w:val="28"/>
        </w:rPr>
        <w:t xml:space="preserve"> </w:t>
      </w:r>
      <w:r w:rsidRPr="006502C6">
        <w:rPr>
          <w:rFonts w:ascii="Times New Roman Tj" w:hAnsi="Times New Roman Tj" w:cs="Times New Roman Tj"/>
          <w:sz w:val="28"/>
        </w:rPr>
        <w:t>аст</w:t>
      </w:r>
      <w:r w:rsidRPr="006502C6">
        <w:rPr>
          <w:rFonts w:ascii="Times New Roman Tj" w:hAnsi="Times New Roman Tj"/>
          <w:sz w:val="28"/>
        </w:rPr>
        <w:t>.</w:t>
      </w:r>
    </w:p>
    <w:p w:rsidR="00786F05" w:rsidRPr="006502C6" w:rsidRDefault="00786F05" w:rsidP="00786F05">
      <w:pPr>
        <w:spacing w:after="0"/>
        <w:ind w:firstLine="708"/>
        <w:jc w:val="both"/>
        <w:rPr>
          <w:rFonts w:ascii="Times New Roman Tj" w:hAnsi="Times New Roman Tj"/>
          <w:sz w:val="28"/>
          <w:lang w:val="tg-Cyrl-TJ"/>
        </w:rPr>
      </w:pPr>
    </w:p>
    <w:p w:rsidR="00786F05" w:rsidRPr="006502C6" w:rsidRDefault="00786F05" w:rsidP="000D6CEC">
      <w:pPr>
        <w:pStyle w:val="a7"/>
        <w:numPr>
          <w:ilvl w:val="1"/>
          <w:numId w:val="44"/>
        </w:numPr>
        <w:spacing w:after="0"/>
        <w:jc w:val="center"/>
        <w:rPr>
          <w:rFonts w:ascii="Times New Roman Tj" w:hAnsi="Times New Roman Tj"/>
          <w:b/>
          <w:color w:val="000000"/>
          <w:sz w:val="32"/>
          <w:szCs w:val="28"/>
          <w:lang w:val="tg-Cyrl-TJ"/>
        </w:rPr>
      </w:pPr>
      <w:r w:rsidRPr="006502C6">
        <w:rPr>
          <w:rFonts w:ascii="Times New Roman Tj" w:hAnsi="Times New Roman Tj"/>
          <w:b/>
          <w:color w:val="000000"/>
          <w:sz w:val="32"/>
          <w:szCs w:val="28"/>
          <w:lang w:val="en-US"/>
        </w:rPr>
        <w:t xml:space="preserve">Facebook (META), </w:t>
      </w:r>
      <w:r w:rsidRPr="006502C6">
        <w:rPr>
          <w:rFonts w:ascii="Times New Roman Tj" w:hAnsi="Times New Roman Tj"/>
          <w:b/>
          <w:color w:val="000000"/>
          <w:sz w:val="32"/>
          <w:szCs w:val="28"/>
          <w:lang w:val="tg-Cyrl-TJ"/>
        </w:rPr>
        <w:t>Instagram</w:t>
      </w:r>
    </w:p>
    <w:p w:rsidR="00786F05" w:rsidRPr="006502C6" w:rsidRDefault="00786F05" w:rsidP="00786F05">
      <w:pPr>
        <w:spacing w:after="0"/>
        <w:ind w:firstLine="708"/>
        <w:jc w:val="both"/>
        <w:rPr>
          <w:rFonts w:ascii="Times New Roman Tj" w:hAnsi="Times New Roman Tj"/>
          <w:color w:val="000000"/>
          <w:sz w:val="28"/>
          <w:lang w:val="tg-Cyrl-TJ"/>
        </w:rPr>
      </w:pPr>
      <w:r w:rsidRPr="006502C6">
        <w:rPr>
          <w:rFonts w:ascii="Times New Roman Tj" w:hAnsi="Times New Roman Tj"/>
          <w:color w:val="000000"/>
          <w:sz w:val="28"/>
          <w:lang w:val="tg-Cyrl-TJ"/>
        </w:rPr>
        <w:t xml:space="preserve">Идеяи сохтани Facebook аз  </w:t>
      </w:r>
      <w:r w:rsidRPr="006502C6">
        <w:rPr>
          <w:rFonts w:ascii="Times New Roman Tj" w:hAnsi="Times New Roman Tj" w:cs="Cambria"/>
          <w:color w:val="000000"/>
          <w:sz w:val="28"/>
          <w:lang w:val="tg-Cyrl-TJ"/>
        </w:rPr>
        <w:t xml:space="preserve">тарафи </w:t>
      </w:r>
      <w:r w:rsidRPr="006502C6">
        <w:rPr>
          <w:rFonts w:ascii="Times New Roman Tj" w:hAnsi="Times New Roman Tj"/>
          <w:color w:val="000000"/>
          <w:sz w:val="28"/>
          <w:lang w:val="tg-Cyrl-TJ"/>
        </w:rPr>
        <w:t xml:space="preserve"> як </w:t>
      </w:r>
      <w:r w:rsidRPr="006502C6">
        <w:rPr>
          <w:rFonts w:ascii="Cambria" w:hAnsi="Cambria" w:cs="Cambria"/>
          <w:color w:val="000000"/>
          <w:sz w:val="28"/>
          <w:lang w:val="tg-Cyrl-TJ"/>
        </w:rPr>
        <w:t>ҷ</w:t>
      </w:r>
      <w:r w:rsidRPr="006502C6">
        <w:rPr>
          <w:rFonts w:ascii="Times New Roman Tj" w:hAnsi="Times New Roman Tj" w:cs="Times New Roman Tj"/>
          <w:color w:val="000000"/>
          <w:sz w:val="28"/>
          <w:lang w:val="tg-Cyrl-TJ"/>
        </w:rPr>
        <w:t>авони</w:t>
      </w:r>
      <w:r w:rsidRPr="006502C6">
        <w:rPr>
          <w:rFonts w:ascii="Times New Roman Tj" w:hAnsi="Times New Roman Tj"/>
          <w:color w:val="000000"/>
          <w:sz w:val="28"/>
          <w:lang w:val="tg-Cyrl-TJ"/>
        </w:rPr>
        <w:t xml:space="preserve"> амрико</w:t>
      </w:r>
      <w:r w:rsidRPr="006502C6">
        <w:rPr>
          <w:rFonts w:ascii="Cambria" w:hAnsi="Cambria" w:cs="Cambria"/>
          <w:color w:val="000000"/>
          <w:sz w:val="28"/>
          <w:lang w:val="tg-Cyrl-TJ"/>
        </w:rPr>
        <w:t>ӣ</w:t>
      </w:r>
      <w:r w:rsidRPr="006502C6">
        <w:rPr>
          <w:rFonts w:ascii="Times New Roman Tj" w:hAnsi="Times New Roman Tj"/>
          <w:color w:val="000000"/>
          <w:sz w:val="28"/>
          <w:lang w:val="tg-Cyrl-TJ"/>
        </w:rPr>
        <w:t xml:space="preserve"> Марк Сукерберг, ва</w:t>
      </w:r>
      <w:r w:rsidRPr="006502C6">
        <w:rPr>
          <w:rFonts w:ascii="Cambria" w:hAnsi="Cambria" w:cs="Cambria"/>
          <w:color w:val="000000"/>
          <w:sz w:val="28"/>
          <w:lang w:val="tg-Cyrl-TJ"/>
        </w:rPr>
        <w:t>қ</w:t>
      </w:r>
      <w:r w:rsidRPr="006502C6">
        <w:rPr>
          <w:rFonts w:ascii="Times New Roman Tj" w:hAnsi="Times New Roman Tj" w:cs="Times New Roman Tj"/>
          <w:color w:val="000000"/>
          <w:sz w:val="28"/>
          <w:lang w:val="tg-Cyrl-TJ"/>
        </w:rPr>
        <w:t>те</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ки</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ӯ</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мактаби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хусусии</w:t>
      </w:r>
      <w:r w:rsidRPr="006502C6">
        <w:rPr>
          <w:rFonts w:ascii="Times New Roman Tj" w:hAnsi="Times New Roman Tj"/>
          <w:color w:val="000000"/>
          <w:sz w:val="28"/>
          <w:lang w:val="tg-Cyrl-TJ"/>
        </w:rPr>
        <w:t xml:space="preserve"> Phillips Exeter Academy </w:t>
      </w:r>
      <w:r w:rsidRPr="006502C6">
        <w:rPr>
          <w:rFonts w:ascii="Times New Roman Tj" w:hAnsi="Times New Roman Tj" w:cs="Times New Roman Tj"/>
          <w:color w:val="000000"/>
          <w:sz w:val="28"/>
          <w:lang w:val="tg-Cyrl-TJ"/>
        </w:rPr>
        <w:t>дар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Ню</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lastRenderedPageBreak/>
        <w:t>Ҳ</w:t>
      </w:r>
      <w:r w:rsidRPr="006502C6">
        <w:rPr>
          <w:rFonts w:ascii="Times New Roman Tj" w:hAnsi="Times New Roman Tj" w:cs="Times New Roman Tj"/>
          <w:color w:val="000000"/>
          <w:sz w:val="28"/>
          <w:lang w:val="tg-Cyrl-TJ"/>
        </w:rPr>
        <w:t>емпшир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та</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сил</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мекард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пайдо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шудааст</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Мактаб</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амасола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фе</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ристеро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ном</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суро</w:t>
      </w:r>
      <w:r w:rsidRPr="006502C6">
        <w:rPr>
          <w:rFonts w:ascii="Cambria" w:hAnsi="Cambria" w:cs="Cambria"/>
          <w:color w:val="000000"/>
          <w:sz w:val="28"/>
          <w:lang w:val="tg-Cyrl-TJ"/>
        </w:rPr>
        <w:t>ғ</w:t>
      </w:r>
      <w:r w:rsidRPr="006502C6">
        <w:rPr>
          <w:rFonts w:ascii="Times New Roman Tj" w:hAnsi="Times New Roman Tj" w:cs="Times New Roman Tj"/>
          <w:color w:val="000000"/>
          <w:sz w:val="28"/>
          <w:lang w:val="tg-Cyrl-TJ"/>
        </w:rPr>
        <w:t>а</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ва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акс</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дониш</w:t>
      </w:r>
      <w:r w:rsidRPr="006502C6">
        <w:rPr>
          <w:rFonts w:ascii="Cambria" w:hAnsi="Cambria" w:cs="Cambria"/>
          <w:color w:val="000000"/>
          <w:sz w:val="28"/>
          <w:lang w:val="tg-Cyrl-TJ"/>
        </w:rPr>
        <w:t>ҷӯ</w:t>
      </w:r>
      <w:r w:rsidRPr="006502C6">
        <w:rPr>
          <w:rFonts w:ascii="Times New Roman Tj" w:hAnsi="Times New Roman Tj" w:cs="Times New Roman Tj"/>
          <w:color w:val="000000"/>
          <w:sz w:val="28"/>
          <w:lang w:val="tg-Cyrl-TJ"/>
        </w:rPr>
        <w:t>ён</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нашр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мекунад</w:t>
      </w:r>
      <w:r w:rsidRPr="006502C6">
        <w:rPr>
          <w:rFonts w:ascii="Times New Roman Tj" w:hAnsi="Times New Roman Tj"/>
          <w:color w:val="000000"/>
          <w:sz w:val="28"/>
          <w:lang w:val="tg-Cyrl-TJ"/>
        </w:rPr>
        <w:t xml:space="preserve"> ва ва</w:t>
      </w:r>
      <w:r w:rsidRPr="006502C6">
        <w:rPr>
          <w:rFonts w:ascii="Cambria" w:hAnsi="Cambria" w:cs="Cambria"/>
          <w:color w:val="000000"/>
          <w:sz w:val="28"/>
          <w:lang w:val="tg-Cyrl-TJ"/>
        </w:rPr>
        <w:t>қ</w:t>
      </w:r>
      <w:r w:rsidRPr="006502C6">
        <w:rPr>
          <w:rFonts w:ascii="Times New Roman Tj" w:hAnsi="Times New Roman Tj" w:cs="Times New Roman Tj"/>
          <w:color w:val="000000"/>
          <w:sz w:val="28"/>
          <w:lang w:val="tg-Cyrl-TJ"/>
        </w:rPr>
        <w:t>те</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Сукерберг</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Донишго</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арвард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дохил</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шуд</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ӯ</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ташаббуси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э</w:t>
      </w:r>
      <w:r w:rsidRPr="006502C6">
        <w:rPr>
          <w:rFonts w:ascii="Cambria" w:hAnsi="Cambria" w:cs="Cambria"/>
          <w:color w:val="000000"/>
          <w:sz w:val="28"/>
          <w:lang w:val="tg-Cyrl-TJ"/>
        </w:rPr>
        <w:t>ҷ</w:t>
      </w:r>
      <w:r w:rsidRPr="006502C6">
        <w:rPr>
          <w:rFonts w:ascii="Times New Roman Tj" w:hAnsi="Times New Roman Tj" w:cs="Times New Roman Tj"/>
          <w:color w:val="000000"/>
          <w:sz w:val="28"/>
          <w:lang w:val="tg-Cyrl-TJ"/>
        </w:rPr>
        <w:t>оди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як</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манбаи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шабакавии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шабе</w:t>
      </w:r>
      <w:r w:rsidRPr="006502C6">
        <w:rPr>
          <w:rFonts w:ascii="Cambria" w:hAnsi="Cambria" w:cs="Cambria"/>
          <w:color w:val="000000"/>
          <w:sz w:val="28"/>
          <w:lang w:val="tg-Cyrl-TJ"/>
        </w:rPr>
        <w:t>ҳ</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буд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аммо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маъмурияти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муассиса</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таълим</w:t>
      </w:r>
      <w:r w:rsidRPr="006502C6">
        <w:rPr>
          <w:rFonts w:ascii="Cambria" w:hAnsi="Cambria" w:cs="Cambria"/>
          <w:color w:val="000000"/>
          <w:sz w:val="28"/>
          <w:lang w:val="tg-Cyrl-TJ"/>
        </w:rPr>
        <w:t>ӣ</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ишора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сиёсати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махфият</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аз</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ӯ</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даст</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кашид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Сипас</w:t>
      </w:r>
      <w:r w:rsidRPr="006502C6">
        <w:rPr>
          <w:rFonts w:ascii="Times New Roman Tj" w:hAnsi="Times New Roman Tj"/>
          <w:color w:val="000000"/>
          <w:sz w:val="28"/>
          <w:lang w:val="tg-Cyrl-TJ"/>
        </w:rPr>
        <w:t xml:space="preserve"> 28 </w:t>
      </w:r>
      <w:r w:rsidRPr="006502C6">
        <w:rPr>
          <w:rFonts w:ascii="Times New Roman Tj" w:hAnsi="Times New Roman Tj" w:cs="Times New Roman Tj"/>
          <w:color w:val="000000"/>
          <w:sz w:val="28"/>
          <w:lang w:val="tg-Cyrl-TJ"/>
        </w:rPr>
        <w:t>октябри</w:t>
      </w:r>
      <w:r w:rsidRPr="006502C6">
        <w:rPr>
          <w:rFonts w:ascii="Times New Roman Tj" w:hAnsi="Times New Roman Tj"/>
          <w:color w:val="000000"/>
          <w:sz w:val="28"/>
          <w:lang w:val="tg-Cyrl-TJ"/>
        </w:rPr>
        <w:t xml:space="preserve"> 2003 </w:t>
      </w:r>
      <w:r w:rsidRPr="006502C6">
        <w:rPr>
          <w:rFonts w:ascii="Times New Roman Tj" w:hAnsi="Times New Roman Tj" w:cs="Times New Roman Tj"/>
          <w:color w:val="000000"/>
          <w:sz w:val="28"/>
          <w:lang w:val="tg-Cyrl-TJ"/>
        </w:rPr>
        <w:t>Марк</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Сукерберг</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амчун</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дониш</w:t>
      </w:r>
      <w:r w:rsidRPr="006502C6">
        <w:rPr>
          <w:rFonts w:ascii="Cambria" w:hAnsi="Cambria" w:cs="Cambria"/>
          <w:color w:val="000000"/>
          <w:sz w:val="28"/>
          <w:lang w:val="tg-Cyrl-TJ"/>
        </w:rPr>
        <w:t>ҷӯ</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курси</w:t>
      </w:r>
      <w:r w:rsidRPr="006502C6">
        <w:rPr>
          <w:rFonts w:ascii="Times New Roman Tj" w:hAnsi="Times New Roman Tj"/>
          <w:color w:val="000000"/>
          <w:sz w:val="28"/>
          <w:lang w:val="tg-Cyrl-TJ"/>
        </w:rPr>
        <w:t xml:space="preserve"> дуюм барои вебсайти Facemash код навишт, ки дар он акс</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одамоне</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дар</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ҷ</w:t>
      </w:r>
      <w:r w:rsidRPr="006502C6">
        <w:rPr>
          <w:rFonts w:ascii="Times New Roman Tj" w:hAnsi="Times New Roman Tj" w:cs="Times New Roman Tj"/>
          <w:color w:val="000000"/>
          <w:sz w:val="28"/>
          <w:lang w:val="tg-Cyrl-TJ"/>
        </w:rPr>
        <w:t>уфт</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ҷ</w:t>
      </w:r>
      <w:r w:rsidRPr="006502C6">
        <w:rPr>
          <w:rFonts w:ascii="Times New Roman Tj" w:hAnsi="Times New Roman Tj" w:cs="Times New Roman Tj"/>
          <w:color w:val="000000"/>
          <w:sz w:val="28"/>
          <w:lang w:val="tg-Cyrl-TJ"/>
        </w:rPr>
        <w:t>ойгир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шудаанд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барои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интихоби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кадоме</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аз</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он</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ҷ</w:t>
      </w:r>
      <w:r w:rsidRPr="006502C6">
        <w:rPr>
          <w:rFonts w:ascii="Times New Roman Tj" w:hAnsi="Times New Roman Tj" w:cs="Times New Roman Tj"/>
          <w:color w:val="000000"/>
          <w:sz w:val="28"/>
          <w:lang w:val="tg-Cyrl-TJ"/>
        </w:rPr>
        <w:t>олибтар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аст</w:t>
      </w:r>
      <w:r w:rsidRPr="006502C6">
        <w:rPr>
          <w:rFonts w:ascii="Times New Roman Tj" w:hAnsi="Times New Roman Tj"/>
          <w:color w:val="000000"/>
          <w:sz w:val="28"/>
          <w:lang w:val="tg-Cyrl-TJ"/>
        </w:rPr>
        <w:t>.</w:t>
      </w:r>
    </w:p>
    <w:p w:rsidR="00786F05" w:rsidRPr="006502C6" w:rsidRDefault="00786F05" w:rsidP="00786F05">
      <w:pPr>
        <w:spacing w:after="0"/>
        <w:ind w:firstLine="708"/>
        <w:jc w:val="both"/>
        <w:rPr>
          <w:rFonts w:ascii="Times New Roman Tj" w:hAnsi="Times New Roman Tj"/>
          <w:color w:val="000000"/>
          <w:sz w:val="28"/>
          <w:lang w:val="tg-Cyrl-TJ"/>
        </w:rPr>
      </w:pPr>
      <w:r w:rsidRPr="006502C6">
        <w:rPr>
          <w:rFonts w:ascii="Times New Roman Tj" w:hAnsi="Times New Roman Tj"/>
          <w:color w:val="000000"/>
          <w:sz w:val="28"/>
          <w:lang w:val="tg-Cyrl-TJ"/>
        </w:rPr>
        <w:t>Барои ноил шудан ба ин, Сукерберг ба бахш</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амни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шабакаи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компютерии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Донишго</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арвард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рахна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кард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ва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акс</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хусусир</w:t>
      </w:r>
      <w:r w:rsidRPr="006502C6">
        <w:rPr>
          <w:rFonts w:ascii="Times New Roman Tj" w:hAnsi="Times New Roman Tj"/>
          <w:color w:val="000000"/>
          <w:sz w:val="28"/>
          <w:lang w:val="tg-Cyrl-TJ"/>
        </w:rPr>
        <w:t>о нусхабардор</w:t>
      </w:r>
      <w:r w:rsidRPr="006502C6">
        <w:rPr>
          <w:rFonts w:ascii="Cambria" w:hAnsi="Cambria" w:cs="Cambria"/>
          <w:color w:val="000000"/>
          <w:sz w:val="28"/>
          <w:lang w:val="tg-Cyrl-TJ"/>
        </w:rPr>
        <w:t>ӣ</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кард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он</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ва</w:t>
      </w:r>
      <w:r w:rsidRPr="006502C6">
        <w:rPr>
          <w:rFonts w:ascii="Cambria" w:hAnsi="Cambria" w:cs="Cambria"/>
          <w:color w:val="000000"/>
          <w:sz w:val="28"/>
          <w:lang w:val="tg-Cyrl-TJ"/>
        </w:rPr>
        <w:t>қ</w:t>
      </w:r>
      <w:r w:rsidRPr="006502C6">
        <w:rPr>
          <w:rFonts w:ascii="Times New Roman Tj" w:hAnsi="Times New Roman Tj" w:cs="Times New Roman Tj"/>
          <w:color w:val="000000"/>
          <w:sz w:val="28"/>
          <w:lang w:val="tg-Cyrl-TJ"/>
        </w:rPr>
        <w:t>т</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арвард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албоми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дониш</w:t>
      </w:r>
      <w:r w:rsidRPr="006502C6">
        <w:rPr>
          <w:rFonts w:ascii="Cambria" w:hAnsi="Cambria" w:cs="Cambria"/>
          <w:color w:val="000000"/>
          <w:sz w:val="28"/>
          <w:lang w:val="tg-Cyrl-TJ"/>
        </w:rPr>
        <w:t>ҷӯӣ</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надошт</w:t>
      </w:r>
      <w:r w:rsidRPr="006502C6">
        <w:rPr>
          <w:rFonts w:ascii="Times New Roman Tj" w:hAnsi="Times New Roman Tj"/>
          <w:color w:val="000000"/>
          <w:sz w:val="28"/>
          <w:lang w:val="tg-Cyrl-TJ"/>
        </w:rPr>
        <w:t xml:space="preserve">. Facemash </w:t>
      </w:r>
      <w:r w:rsidRPr="006502C6">
        <w:rPr>
          <w:rFonts w:ascii="Times New Roman Tj" w:hAnsi="Times New Roman Tj" w:cs="Times New Roman Tj"/>
          <w:color w:val="000000"/>
          <w:sz w:val="28"/>
          <w:lang w:val="tg-Cyrl-TJ"/>
        </w:rPr>
        <w:t>дар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давоми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ду</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соати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аввали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фаъолияти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худ</w:t>
      </w:r>
      <w:r w:rsidRPr="006502C6">
        <w:rPr>
          <w:rFonts w:ascii="Times New Roman Tj" w:hAnsi="Times New Roman Tj"/>
          <w:color w:val="000000"/>
          <w:sz w:val="28"/>
          <w:lang w:val="tg-Cyrl-TJ"/>
        </w:rPr>
        <w:t xml:space="preserve"> 450 </w:t>
      </w:r>
      <w:r w:rsidRPr="006502C6">
        <w:rPr>
          <w:rFonts w:ascii="Times New Roman Tj" w:hAnsi="Times New Roman Tj" w:cs="Times New Roman Tj"/>
          <w:color w:val="000000"/>
          <w:sz w:val="28"/>
          <w:lang w:val="tg-Cyrl-TJ"/>
        </w:rPr>
        <w:t>тамошобин</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ва</w:t>
      </w:r>
      <w:r w:rsidRPr="006502C6">
        <w:rPr>
          <w:rFonts w:ascii="Times New Roman Tj" w:hAnsi="Times New Roman Tj"/>
          <w:color w:val="000000"/>
          <w:sz w:val="28"/>
          <w:lang w:val="tg-Cyrl-TJ"/>
        </w:rPr>
        <w:t xml:space="preserve"> 22 000 </w:t>
      </w:r>
      <w:r w:rsidRPr="006502C6">
        <w:rPr>
          <w:rFonts w:ascii="Times New Roman Tj" w:hAnsi="Times New Roman Tj" w:cs="Times New Roman Tj"/>
          <w:color w:val="000000"/>
          <w:sz w:val="28"/>
          <w:lang w:val="tg-Cyrl-TJ"/>
        </w:rPr>
        <w:t>дидани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акс</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оро</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ҷ</w:t>
      </w:r>
      <w:r w:rsidRPr="006502C6">
        <w:rPr>
          <w:rFonts w:ascii="Times New Roman Tj" w:hAnsi="Times New Roman Tj" w:cs="Times New Roman Tj"/>
          <w:color w:val="000000"/>
          <w:sz w:val="28"/>
          <w:lang w:val="tg-Cyrl-TJ"/>
        </w:rPr>
        <w:t>алб</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кард</w:t>
      </w:r>
      <w:r w:rsidRPr="006502C6">
        <w:rPr>
          <w:rFonts w:ascii="Times New Roman Tj" w:hAnsi="Times New Roman Tj"/>
          <w:color w:val="000000"/>
          <w:sz w:val="28"/>
          <w:lang w:val="tg-Cyrl-TJ"/>
        </w:rPr>
        <w:t>.</w:t>
      </w:r>
    </w:p>
    <w:p w:rsidR="00786F05" w:rsidRPr="006502C6" w:rsidRDefault="00786F05" w:rsidP="00786F05">
      <w:pPr>
        <w:spacing w:after="0"/>
        <w:ind w:firstLine="708"/>
        <w:jc w:val="both"/>
        <w:rPr>
          <w:rFonts w:ascii="Times New Roman Tj" w:hAnsi="Times New Roman Tj"/>
          <w:color w:val="000000"/>
          <w:sz w:val="28"/>
          <w:lang w:val="tg-Cyrl-TJ"/>
        </w:rPr>
      </w:pPr>
      <w:r w:rsidRPr="006502C6">
        <w:rPr>
          <w:rFonts w:ascii="Times New Roman Tj" w:hAnsi="Times New Roman Tj"/>
          <w:color w:val="000000"/>
          <w:sz w:val="28"/>
          <w:lang w:val="tg-Cyrl-TJ"/>
        </w:rPr>
        <w:t>Сайт бо суръат афзоиш ёфт, аммо пас аз чанд р</w:t>
      </w:r>
      <w:r w:rsidRPr="006502C6">
        <w:rPr>
          <w:rFonts w:ascii="Cambria" w:hAnsi="Cambria" w:cs="Cambria"/>
          <w:color w:val="000000"/>
          <w:sz w:val="28"/>
          <w:lang w:val="tg-Cyrl-TJ"/>
        </w:rPr>
        <w:t>ӯ</w:t>
      </w:r>
      <w:r w:rsidRPr="006502C6">
        <w:rPr>
          <w:rFonts w:ascii="Times New Roman Tj" w:hAnsi="Times New Roman Tj" w:cs="Times New Roman Tj"/>
          <w:color w:val="000000"/>
          <w:sz w:val="28"/>
          <w:lang w:val="tg-Cyrl-TJ"/>
        </w:rPr>
        <w:t>з</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w:t>
      </w:r>
      <w:r w:rsidRPr="006502C6">
        <w:rPr>
          <w:rFonts w:ascii="Times New Roman Tj" w:hAnsi="Times New Roman Tj"/>
          <w:color w:val="000000"/>
          <w:sz w:val="28"/>
          <w:lang w:val="tg-Cyrl-TJ"/>
        </w:rPr>
        <w:t xml:space="preserve">з </w:t>
      </w:r>
      <w:r w:rsidRPr="006502C6">
        <w:rPr>
          <w:rFonts w:ascii="Cambria" w:hAnsi="Cambria" w:cs="Cambria"/>
          <w:color w:val="000000"/>
          <w:sz w:val="28"/>
          <w:lang w:val="tg-Cyrl-TJ"/>
        </w:rPr>
        <w:t>ҷ</w:t>
      </w:r>
      <w:r w:rsidRPr="006502C6">
        <w:rPr>
          <w:rFonts w:ascii="Times New Roman Tj" w:hAnsi="Times New Roman Tj" w:cs="Times New Roman Tj"/>
          <w:color w:val="000000"/>
          <w:sz w:val="28"/>
          <w:lang w:val="tg-Cyrl-TJ"/>
        </w:rPr>
        <w:t>ониби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маъмурияти</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арвард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баста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шуд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Сукерберг</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аз</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ҷ</w:t>
      </w:r>
      <w:r w:rsidRPr="006502C6">
        <w:rPr>
          <w:rFonts w:ascii="Times New Roman Tj" w:hAnsi="Times New Roman Tj" w:cs="Times New Roman Tj"/>
          <w:color w:val="000000"/>
          <w:sz w:val="28"/>
          <w:lang w:val="tg-Cyrl-TJ"/>
        </w:rPr>
        <w:t>ониби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маъмурият</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вайрон</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кардани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амният</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у</w:t>
      </w:r>
      <w:r w:rsidRPr="006502C6">
        <w:rPr>
          <w:rFonts w:ascii="Cambria" w:hAnsi="Cambria" w:cs="Cambria"/>
          <w:color w:val="000000"/>
          <w:sz w:val="28"/>
          <w:lang w:val="tg-Cyrl-TJ"/>
        </w:rPr>
        <w:t>қ</w:t>
      </w:r>
      <w:r w:rsidRPr="006502C6">
        <w:rPr>
          <w:rFonts w:ascii="Times New Roman Tj" w:hAnsi="Times New Roman Tj" w:cs="Times New Roman Tj"/>
          <w:color w:val="000000"/>
          <w:sz w:val="28"/>
          <w:lang w:val="tg-Cyrl-TJ"/>
        </w:rPr>
        <w:t>у</w:t>
      </w:r>
      <w:r w:rsidRPr="006502C6">
        <w:rPr>
          <w:rFonts w:ascii="Cambria" w:hAnsi="Cambria" w:cs="Cambria"/>
          <w:color w:val="000000"/>
          <w:sz w:val="28"/>
          <w:lang w:val="tg-Cyrl-TJ"/>
        </w:rPr>
        <w:t>қ</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муаллиф</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ва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дахолатнопазир</w:t>
      </w:r>
      <w:r w:rsidRPr="006502C6">
        <w:rPr>
          <w:rFonts w:ascii="Cambria" w:hAnsi="Cambria" w:cs="Cambria"/>
          <w:color w:val="000000"/>
          <w:sz w:val="28"/>
          <w:lang w:val="tg-Cyrl-TJ"/>
        </w:rPr>
        <w:t>ӣ</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айбдор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карда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шуд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ни</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оят</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айбнома</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ла</w:t>
      </w:r>
      <w:r w:rsidRPr="006502C6">
        <w:rPr>
          <w:rFonts w:ascii="Cambria" w:hAnsi="Cambria" w:cs="Cambria"/>
          <w:color w:val="000000"/>
          <w:sz w:val="28"/>
          <w:lang w:val="tg-Cyrl-TJ"/>
        </w:rPr>
        <w:t>ғ</w:t>
      </w:r>
      <w:r w:rsidRPr="006502C6">
        <w:rPr>
          <w:rFonts w:ascii="Times New Roman Tj" w:hAnsi="Times New Roman Tj" w:cs="Times New Roman Tj"/>
          <w:color w:val="000000"/>
          <w:sz w:val="28"/>
          <w:lang w:val="tg-Cyrl-TJ"/>
        </w:rPr>
        <w:t>в</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карда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шуданд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Сукерберг</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лои</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аи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асл</w:t>
      </w:r>
      <w:r w:rsidRPr="006502C6">
        <w:rPr>
          <w:rFonts w:ascii="Cambria" w:hAnsi="Cambria" w:cs="Cambria"/>
          <w:color w:val="000000"/>
          <w:sz w:val="28"/>
          <w:lang w:val="tg-Cyrl-TJ"/>
        </w:rPr>
        <w:t>ӣ</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тава</w:t>
      </w:r>
      <w:r w:rsidRPr="006502C6">
        <w:rPr>
          <w:rFonts w:ascii="Cambria" w:hAnsi="Cambria" w:cs="Cambria"/>
          <w:color w:val="000000"/>
          <w:sz w:val="28"/>
          <w:lang w:val="tg-Cyrl-TJ"/>
        </w:rPr>
        <w:t>ҷҷӯҳ</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кард</w:t>
      </w:r>
      <w:r w:rsidRPr="006502C6">
        <w:rPr>
          <w:rFonts w:ascii="Times New Roman Tj" w:hAnsi="Times New Roman Tj"/>
          <w:color w:val="000000"/>
          <w:sz w:val="28"/>
          <w:lang w:val="tg-Cyrl-TJ"/>
        </w:rPr>
        <w:t xml:space="preserve">. </w:t>
      </w:r>
      <w:r w:rsidRPr="006502C6">
        <w:rPr>
          <w:rFonts w:ascii="Cambria" w:hAnsi="Cambria" w:cs="Cambria"/>
          <w:color w:val="000000"/>
          <w:sz w:val="28"/>
        </w:rPr>
        <w:t>Ӯ</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барои</w:t>
      </w:r>
      <w:r w:rsidRPr="006502C6">
        <w:rPr>
          <w:rFonts w:ascii="Times New Roman Tj" w:hAnsi="Times New Roman Tj"/>
          <w:color w:val="000000"/>
          <w:sz w:val="28"/>
        </w:rPr>
        <w:t xml:space="preserve"> </w:t>
      </w:r>
      <w:r w:rsidRPr="006502C6">
        <w:rPr>
          <w:rFonts w:ascii="Cambria" w:hAnsi="Cambria" w:cs="Cambria"/>
          <w:color w:val="000000"/>
          <w:sz w:val="28"/>
        </w:rPr>
        <w:t>ҳ</w:t>
      </w:r>
      <w:r w:rsidRPr="006502C6">
        <w:rPr>
          <w:rFonts w:ascii="Times New Roman Tj" w:hAnsi="Times New Roman Tj" w:cs="Times New Roman Tj"/>
          <w:color w:val="000000"/>
          <w:sz w:val="28"/>
        </w:rPr>
        <w:t>амсинфони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худ</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як</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сайт</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кушод</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ки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дар</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он</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одамон</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шар</w:t>
      </w:r>
      <w:r w:rsidRPr="006502C6">
        <w:rPr>
          <w:rFonts w:ascii="Cambria" w:hAnsi="Cambria" w:cs="Cambria"/>
          <w:color w:val="000000"/>
          <w:sz w:val="28"/>
        </w:rPr>
        <w:t>ҳҳ</w:t>
      </w:r>
      <w:r w:rsidRPr="006502C6">
        <w:rPr>
          <w:rFonts w:ascii="Times New Roman Tj" w:hAnsi="Times New Roman Tj" w:cs="Times New Roman Tj"/>
          <w:color w:val="000000"/>
          <w:sz w:val="28"/>
        </w:rPr>
        <w:t>ои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худро</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дар</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бораи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лои</w:t>
      </w:r>
      <w:r w:rsidRPr="006502C6">
        <w:rPr>
          <w:rFonts w:ascii="Cambria" w:hAnsi="Cambria" w:cs="Cambria"/>
          <w:color w:val="000000"/>
          <w:sz w:val="28"/>
        </w:rPr>
        <w:t>ҳ</w:t>
      </w:r>
      <w:r w:rsidRPr="006502C6">
        <w:rPr>
          <w:rFonts w:ascii="Times New Roman Tj" w:hAnsi="Times New Roman Tj" w:cs="Times New Roman Tj"/>
          <w:color w:val="000000"/>
          <w:sz w:val="28"/>
        </w:rPr>
        <w:t>а</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мубодила</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карданд</w:t>
      </w:r>
      <w:r w:rsidRPr="006502C6">
        <w:rPr>
          <w:rFonts w:ascii="Times New Roman Tj" w:hAnsi="Times New Roman Tj"/>
          <w:color w:val="000000"/>
          <w:sz w:val="28"/>
        </w:rPr>
        <w:t>.</w:t>
      </w:r>
    </w:p>
    <w:p w:rsidR="00786F05" w:rsidRPr="006502C6" w:rsidRDefault="00786F05" w:rsidP="00786F05">
      <w:pPr>
        <w:spacing w:after="0"/>
        <w:ind w:firstLine="708"/>
        <w:jc w:val="both"/>
        <w:rPr>
          <w:rFonts w:ascii="Times New Roman Tj" w:hAnsi="Times New Roman Tj"/>
          <w:color w:val="000000"/>
          <w:sz w:val="28"/>
        </w:rPr>
      </w:pPr>
      <w:r w:rsidRPr="006502C6">
        <w:rPr>
          <w:rFonts w:ascii="Times New Roman Tj" w:hAnsi="Times New Roman Tj"/>
          <w:color w:val="000000"/>
          <w:sz w:val="28"/>
        </w:rPr>
        <w:t>Дар семестри оянда, дар мо</w:t>
      </w:r>
      <w:r w:rsidRPr="006502C6">
        <w:rPr>
          <w:rFonts w:ascii="Cambria" w:hAnsi="Cambria" w:cs="Cambria"/>
          <w:color w:val="000000"/>
          <w:sz w:val="28"/>
        </w:rPr>
        <w:t>ҳ</w:t>
      </w:r>
      <w:r w:rsidRPr="006502C6">
        <w:rPr>
          <w:rFonts w:ascii="Times New Roman Tj" w:hAnsi="Times New Roman Tj" w:cs="Times New Roman Tj"/>
          <w:color w:val="000000"/>
          <w:sz w:val="28"/>
        </w:rPr>
        <w:t>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январи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соли</w:t>
      </w:r>
      <w:r w:rsidRPr="006502C6">
        <w:rPr>
          <w:rFonts w:ascii="Times New Roman Tj" w:hAnsi="Times New Roman Tj"/>
          <w:color w:val="000000"/>
          <w:sz w:val="28"/>
        </w:rPr>
        <w:t xml:space="preserve"> 2004, </w:t>
      </w:r>
      <w:r w:rsidRPr="006502C6">
        <w:rPr>
          <w:rFonts w:ascii="Times New Roman Tj" w:hAnsi="Times New Roman Tj" w:cs="Times New Roman Tj"/>
          <w:color w:val="000000"/>
          <w:sz w:val="28"/>
          <w:lang w:val="tg-Cyrl-TJ"/>
        </w:rPr>
        <w:t>С</w:t>
      </w:r>
      <w:r w:rsidRPr="006502C6">
        <w:rPr>
          <w:rFonts w:ascii="Times New Roman Tj" w:hAnsi="Times New Roman Tj" w:cs="Times New Roman Tj"/>
          <w:color w:val="000000"/>
          <w:sz w:val="28"/>
        </w:rPr>
        <w:t>укерберг</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ба</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рамзгузории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вебсайти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нав</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о</w:t>
      </w:r>
      <w:r w:rsidRPr="006502C6">
        <w:rPr>
          <w:rFonts w:ascii="Cambria" w:hAnsi="Cambria" w:cs="Cambria"/>
          <w:color w:val="000000"/>
          <w:sz w:val="28"/>
        </w:rPr>
        <w:t>ғ</w:t>
      </w:r>
      <w:r w:rsidRPr="006502C6">
        <w:rPr>
          <w:rFonts w:ascii="Times New Roman Tj" w:hAnsi="Times New Roman Tj" w:cs="Times New Roman Tj"/>
          <w:color w:val="000000"/>
          <w:sz w:val="28"/>
        </w:rPr>
        <w:t>оз</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кард</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Ба</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гуфтаи</w:t>
      </w:r>
      <w:r w:rsidRPr="006502C6">
        <w:rPr>
          <w:rFonts w:ascii="Times New Roman Tj" w:hAnsi="Times New Roman Tj"/>
          <w:color w:val="000000"/>
          <w:sz w:val="28"/>
        </w:rPr>
        <w:t xml:space="preserve"> </w:t>
      </w:r>
      <w:r w:rsidRPr="006502C6">
        <w:rPr>
          <w:rFonts w:ascii="Cambria" w:hAnsi="Cambria" w:cs="Cambria"/>
          <w:color w:val="000000"/>
          <w:sz w:val="28"/>
        </w:rPr>
        <w:t>ӯ</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аз</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ма</w:t>
      </w:r>
      <w:r w:rsidRPr="006502C6">
        <w:rPr>
          <w:rFonts w:ascii="Cambria" w:hAnsi="Cambria" w:cs="Cambria"/>
          <w:color w:val="000000"/>
          <w:sz w:val="28"/>
        </w:rPr>
        <w:t>қ</w:t>
      </w:r>
      <w:r w:rsidRPr="006502C6">
        <w:rPr>
          <w:rFonts w:ascii="Times New Roman Tj" w:hAnsi="Times New Roman Tj" w:cs="Times New Roman Tj"/>
          <w:color w:val="000000"/>
          <w:sz w:val="28"/>
        </w:rPr>
        <w:t>олаи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та</w:t>
      </w:r>
      <w:r w:rsidRPr="006502C6">
        <w:rPr>
          <w:rFonts w:ascii="Cambria" w:hAnsi="Cambria" w:cs="Cambria"/>
          <w:color w:val="000000"/>
          <w:sz w:val="28"/>
        </w:rPr>
        <w:t>ҳ</w:t>
      </w:r>
      <w:r w:rsidRPr="006502C6">
        <w:rPr>
          <w:rFonts w:ascii="Times New Roman Tj" w:hAnsi="Times New Roman Tj" w:cs="Times New Roman Tj"/>
          <w:color w:val="000000"/>
          <w:sz w:val="28"/>
        </w:rPr>
        <w:t>ририи</w:t>
      </w:r>
      <w:r w:rsidRPr="006502C6">
        <w:rPr>
          <w:rFonts w:ascii="Times New Roman Tj" w:hAnsi="Times New Roman Tj"/>
          <w:color w:val="000000"/>
          <w:sz w:val="28"/>
        </w:rPr>
        <w:t xml:space="preserve"> </w:t>
      </w:r>
      <w:r w:rsidRPr="006502C6">
        <w:rPr>
          <w:rFonts w:ascii="Cambria" w:hAnsi="Cambria" w:cs="Cambria"/>
          <w:color w:val="000000"/>
          <w:sz w:val="28"/>
        </w:rPr>
        <w:t>Ҳ</w:t>
      </w:r>
      <w:r w:rsidRPr="006502C6">
        <w:rPr>
          <w:rFonts w:ascii="Times New Roman Tj" w:hAnsi="Times New Roman Tj" w:cs="Times New Roman Tj"/>
          <w:color w:val="000000"/>
          <w:sz w:val="28"/>
        </w:rPr>
        <w:t>арвард</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Кримсон</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дар</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б</w:t>
      </w:r>
      <w:r w:rsidRPr="006502C6">
        <w:rPr>
          <w:rFonts w:ascii="Times New Roman Tj" w:hAnsi="Times New Roman Tj"/>
          <w:color w:val="000000"/>
          <w:sz w:val="28"/>
        </w:rPr>
        <w:t xml:space="preserve">ораи </w:t>
      </w:r>
      <w:r w:rsidRPr="006502C6">
        <w:rPr>
          <w:rFonts w:ascii="Cambria" w:hAnsi="Cambria" w:cs="Cambria"/>
          <w:color w:val="000000"/>
          <w:sz w:val="28"/>
        </w:rPr>
        <w:t>ҳ</w:t>
      </w:r>
      <w:r w:rsidRPr="006502C6">
        <w:rPr>
          <w:rFonts w:ascii="Times New Roman Tj" w:hAnsi="Times New Roman Tj" w:cs="Times New Roman Tj"/>
          <w:color w:val="000000"/>
          <w:sz w:val="28"/>
        </w:rPr>
        <w:t>одисаи</w:t>
      </w:r>
      <w:r w:rsidRPr="006502C6">
        <w:rPr>
          <w:rFonts w:ascii="Times New Roman Tj" w:hAnsi="Times New Roman Tj"/>
          <w:color w:val="000000"/>
          <w:sz w:val="28"/>
        </w:rPr>
        <w:t xml:space="preserve"> </w:t>
      </w:r>
      <w:r w:rsidRPr="006502C6">
        <w:rPr>
          <w:rFonts w:ascii="Times New Roman Tj" w:hAnsi="Times New Roman Tj"/>
          <w:color w:val="000000"/>
          <w:sz w:val="28"/>
          <w:lang w:val="en-US"/>
        </w:rPr>
        <w:t>Facemash</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ил</w:t>
      </w:r>
      <w:r w:rsidRPr="006502C6">
        <w:rPr>
          <w:rFonts w:ascii="Cambria" w:hAnsi="Cambria" w:cs="Cambria"/>
          <w:color w:val="000000"/>
          <w:sz w:val="28"/>
        </w:rPr>
        <w:t>ҳ</w:t>
      </w:r>
      <w:r w:rsidRPr="006502C6">
        <w:rPr>
          <w:rFonts w:ascii="Times New Roman Tj" w:hAnsi="Times New Roman Tj" w:cs="Times New Roman Tj"/>
          <w:color w:val="000000"/>
          <w:sz w:val="28"/>
        </w:rPr>
        <w:t>ом</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гирифта</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буд</w:t>
      </w:r>
      <w:r w:rsidRPr="006502C6">
        <w:rPr>
          <w:rFonts w:ascii="Times New Roman Tj" w:hAnsi="Times New Roman Tj"/>
          <w:color w:val="000000"/>
          <w:sz w:val="28"/>
          <w:lang w:val="tg-Cyrl-TJ"/>
        </w:rPr>
        <w:t>.</w:t>
      </w:r>
      <w:r w:rsidRPr="006502C6">
        <w:rPr>
          <w:rFonts w:ascii="Times New Roman Tj" w:hAnsi="Times New Roman Tj"/>
          <w:color w:val="000000"/>
          <w:sz w:val="28"/>
        </w:rPr>
        <w:t xml:space="preserve"> 4 </w:t>
      </w:r>
      <w:r w:rsidRPr="006502C6">
        <w:rPr>
          <w:rFonts w:ascii="Times New Roman Tj" w:hAnsi="Times New Roman Tj" w:cs="Times New Roman Tj"/>
          <w:color w:val="000000"/>
          <w:sz w:val="28"/>
        </w:rPr>
        <w:t>феврали</w:t>
      </w:r>
      <w:r w:rsidRPr="006502C6">
        <w:rPr>
          <w:rFonts w:ascii="Times New Roman Tj" w:hAnsi="Times New Roman Tj"/>
          <w:color w:val="000000"/>
          <w:sz w:val="28"/>
        </w:rPr>
        <w:t xml:space="preserve"> 2004, </w:t>
      </w:r>
      <w:r w:rsidRPr="006502C6">
        <w:rPr>
          <w:rFonts w:ascii="Times New Roman Tj" w:hAnsi="Times New Roman Tj" w:cs="Times New Roman Tj"/>
          <w:color w:val="000000"/>
          <w:sz w:val="28"/>
          <w:lang w:val="tg-Cyrl-TJ"/>
        </w:rPr>
        <w:t>С</w:t>
      </w:r>
      <w:r w:rsidRPr="006502C6">
        <w:rPr>
          <w:rFonts w:ascii="Times New Roman Tj" w:hAnsi="Times New Roman Tj" w:cs="Times New Roman Tj"/>
          <w:color w:val="000000"/>
          <w:sz w:val="28"/>
        </w:rPr>
        <w:t>укерберг</w:t>
      </w:r>
      <w:r w:rsidRPr="006502C6">
        <w:rPr>
          <w:rFonts w:ascii="Times New Roman Tj" w:hAnsi="Times New Roman Tj"/>
          <w:color w:val="000000"/>
          <w:sz w:val="28"/>
        </w:rPr>
        <w:t xml:space="preserve"> </w:t>
      </w:r>
      <w:r w:rsidRPr="006502C6">
        <w:rPr>
          <w:rFonts w:ascii="Times New Roman Tj" w:hAnsi="Times New Roman Tj"/>
          <w:color w:val="000000"/>
          <w:sz w:val="28"/>
          <w:lang w:val="en-US"/>
        </w:rPr>
        <w:t>Thefacebook</w:t>
      </w:r>
      <w:r w:rsidRPr="006502C6">
        <w:rPr>
          <w:rFonts w:ascii="Times New Roman Tj" w:hAnsi="Times New Roman Tj"/>
          <w:color w:val="000000"/>
          <w:sz w:val="28"/>
        </w:rPr>
        <w:t>-</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rPr>
        <w:t>ро</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дар</w:t>
      </w:r>
      <w:r w:rsidRPr="006502C6">
        <w:rPr>
          <w:rFonts w:ascii="Times New Roman Tj" w:hAnsi="Times New Roman Tj"/>
          <w:color w:val="000000"/>
          <w:sz w:val="28"/>
        </w:rPr>
        <w:t xml:space="preserve"> </w:t>
      </w:r>
      <w:r w:rsidRPr="006502C6">
        <w:rPr>
          <w:rFonts w:ascii="Times New Roman Tj" w:hAnsi="Times New Roman Tj"/>
          <w:color w:val="000000"/>
          <w:sz w:val="28"/>
          <w:lang w:val="en-US"/>
        </w:rPr>
        <w:t>thefacebook</w:t>
      </w:r>
      <w:r w:rsidRPr="006502C6">
        <w:rPr>
          <w:rFonts w:ascii="Times New Roman Tj" w:hAnsi="Times New Roman Tj"/>
          <w:color w:val="000000"/>
          <w:sz w:val="28"/>
        </w:rPr>
        <w:t>.</w:t>
      </w:r>
      <w:r w:rsidRPr="006502C6">
        <w:rPr>
          <w:rFonts w:ascii="Times New Roman Tj" w:hAnsi="Times New Roman Tj"/>
          <w:color w:val="000000"/>
          <w:sz w:val="28"/>
          <w:lang w:val="en-US"/>
        </w:rPr>
        <w:t>com</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о</w:t>
      </w:r>
      <w:r w:rsidRPr="006502C6">
        <w:rPr>
          <w:rFonts w:ascii="Cambria" w:hAnsi="Cambria" w:cs="Cambria"/>
          <w:color w:val="000000"/>
          <w:sz w:val="28"/>
        </w:rPr>
        <w:t>ғ</w:t>
      </w:r>
      <w:r w:rsidRPr="006502C6">
        <w:rPr>
          <w:rFonts w:ascii="Times New Roman Tj" w:hAnsi="Times New Roman Tj" w:cs="Times New Roman Tj"/>
          <w:color w:val="000000"/>
          <w:sz w:val="28"/>
        </w:rPr>
        <w:t>оз</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кард</w:t>
      </w:r>
      <w:r w:rsidRPr="006502C6">
        <w:rPr>
          <w:rFonts w:ascii="Times New Roman Tj" w:hAnsi="Times New Roman Tj"/>
          <w:color w:val="000000"/>
          <w:sz w:val="28"/>
        </w:rPr>
        <w:t>.</w:t>
      </w:r>
    </w:p>
    <w:p w:rsidR="00786F05" w:rsidRPr="006502C6" w:rsidRDefault="00786F05" w:rsidP="00786F05">
      <w:pPr>
        <w:spacing w:after="0"/>
        <w:ind w:firstLine="708"/>
        <w:jc w:val="both"/>
        <w:rPr>
          <w:rFonts w:ascii="Times New Roman Tj" w:hAnsi="Times New Roman Tj"/>
          <w:color w:val="000000"/>
          <w:sz w:val="28"/>
          <w:lang w:val="tg-Cyrl-TJ"/>
        </w:rPr>
      </w:pPr>
      <w:r w:rsidRPr="006502C6">
        <w:rPr>
          <w:rFonts w:ascii="Times New Roman Tj" w:hAnsi="Times New Roman Tj"/>
          <w:color w:val="000000"/>
          <w:sz w:val="28"/>
          <w:lang w:val="tg-Cyrl-TJ"/>
        </w:rPr>
        <w:t>Пас аз шаш р</w:t>
      </w:r>
      <w:r w:rsidRPr="006502C6">
        <w:rPr>
          <w:rFonts w:ascii="Cambria" w:hAnsi="Cambria" w:cs="Cambria"/>
          <w:color w:val="000000"/>
          <w:sz w:val="28"/>
          <w:lang w:val="tg-Cyrl-TJ"/>
        </w:rPr>
        <w:t>ӯ</w:t>
      </w:r>
      <w:r w:rsidRPr="006502C6">
        <w:rPr>
          <w:rFonts w:ascii="Times New Roman Tj" w:hAnsi="Times New Roman Tj" w:cs="Times New Roman Tj"/>
          <w:color w:val="000000"/>
          <w:sz w:val="28"/>
          <w:lang w:val="tg-Cyrl-TJ"/>
        </w:rPr>
        <w:t>зи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ифтито</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ин</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сайт</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се</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дониш</w:t>
      </w:r>
      <w:r w:rsidRPr="006502C6">
        <w:rPr>
          <w:rFonts w:ascii="Cambria" w:hAnsi="Cambria" w:cs="Cambria"/>
          <w:color w:val="000000"/>
          <w:sz w:val="28"/>
          <w:lang w:val="tg-Cyrl-TJ"/>
        </w:rPr>
        <w:t>ҷӯ</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донишго</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арвард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Кэмерон</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Винклвосс</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Тайлер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Винклвосс</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ва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Дивя</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Нарендра</w:t>
      </w:r>
      <w:r w:rsidRPr="006502C6">
        <w:rPr>
          <w:rFonts w:ascii="Times New Roman Tj" w:hAnsi="Times New Roman Tj"/>
          <w:color w:val="000000"/>
          <w:sz w:val="28"/>
          <w:lang w:val="tg-Cyrl-TJ"/>
        </w:rPr>
        <w:t xml:space="preserve"> – </w:t>
      </w:r>
      <w:r w:rsidRPr="006502C6">
        <w:rPr>
          <w:rFonts w:ascii="Times New Roman Tj" w:hAnsi="Times New Roman Tj" w:cs="Times New Roman Tj"/>
          <w:color w:val="000000"/>
          <w:sz w:val="28"/>
          <w:lang w:val="tg-Cyrl-TJ"/>
        </w:rPr>
        <w:t>Сукербергро</w:t>
      </w:r>
      <w:r w:rsidRPr="006502C6">
        <w:rPr>
          <w:rFonts w:ascii="Times New Roman Tj" w:hAnsi="Times New Roman Tj"/>
          <w:color w:val="000000"/>
          <w:sz w:val="28"/>
          <w:lang w:val="tg-Cyrl-TJ"/>
        </w:rPr>
        <w:t xml:space="preserve"> айбдор карданд, ки </w:t>
      </w:r>
      <w:r w:rsidRPr="006502C6">
        <w:rPr>
          <w:rFonts w:ascii="Cambria" w:hAnsi="Cambria" w:cs="Cambria"/>
          <w:color w:val="000000"/>
          <w:sz w:val="28"/>
          <w:lang w:val="tg-Cyrl-TJ"/>
        </w:rPr>
        <w:t>қ</w:t>
      </w:r>
      <w:r w:rsidRPr="006502C6">
        <w:rPr>
          <w:rFonts w:ascii="Times New Roman Tj" w:hAnsi="Times New Roman Tj" w:cs="Times New Roman Tj"/>
          <w:color w:val="000000"/>
          <w:sz w:val="28"/>
          <w:lang w:val="tg-Cyrl-TJ"/>
        </w:rPr>
        <w:t>асдан</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он</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оро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фиреб</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то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он</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сохтани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шабакаи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и</w:t>
      </w:r>
      <w:r w:rsidRPr="006502C6">
        <w:rPr>
          <w:rFonts w:ascii="Cambria" w:hAnsi="Cambria" w:cs="Cambria"/>
          <w:color w:val="000000"/>
          <w:sz w:val="28"/>
          <w:lang w:val="tg-Cyrl-TJ"/>
        </w:rPr>
        <w:t>ҷ</w:t>
      </w:r>
      <w:r w:rsidRPr="006502C6">
        <w:rPr>
          <w:rFonts w:ascii="Times New Roman Tj" w:hAnsi="Times New Roman Tj" w:cs="Times New Roman Tj"/>
          <w:color w:val="000000"/>
          <w:sz w:val="28"/>
          <w:lang w:val="tg-Cyrl-TJ"/>
        </w:rPr>
        <w:t>тимоии</w:t>
      </w:r>
      <w:r w:rsidRPr="006502C6">
        <w:rPr>
          <w:rFonts w:ascii="Times New Roman Tj" w:hAnsi="Times New Roman Tj"/>
          <w:color w:val="000000"/>
          <w:sz w:val="28"/>
          <w:lang w:val="tg-Cyrl-TJ"/>
        </w:rPr>
        <w:t xml:space="preserve"> HarvardConnection.com </w:t>
      </w:r>
      <w:r w:rsidRPr="006502C6">
        <w:rPr>
          <w:rFonts w:ascii="Times New Roman Tj" w:hAnsi="Times New Roman Tj" w:cs="Times New Roman Tj"/>
          <w:color w:val="000000"/>
          <w:sz w:val="28"/>
          <w:lang w:val="tg-Cyrl-TJ"/>
        </w:rPr>
        <w:t>кумак</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кунад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аммо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ҷ</w:t>
      </w:r>
      <w:r w:rsidRPr="006502C6">
        <w:rPr>
          <w:rFonts w:ascii="Times New Roman Tj" w:hAnsi="Times New Roman Tj" w:cs="Times New Roman Tj"/>
          <w:color w:val="000000"/>
          <w:sz w:val="28"/>
          <w:lang w:val="tg-Cyrl-TJ"/>
        </w:rPr>
        <w:t>ои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он</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Марк</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истифода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аз</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ғ</w:t>
      </w:r>
      <w:r w:rsidRPr="006502C6">
        <w:rPr>
          <w:rFonts w:ascii="Times New Roman Tj" w:hAnsi="Times New Roman Tj" w:cs="Times New Roman Tj"/>
          <w:color w:val="000000"/>
          <w:sz w:val="28"/>
          <w:lang w:val="tg-Cyrl-TJ"/>
        </w:rPr>
        <w:t>оя</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он</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ма</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сулоти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ра</w:t>
      </w:r>
      <w:r w:rsidRPr="006502C6">
        <w:rPr>
          <w:rFonts w:ascii="Cambria" w:hAnsi="Cambria" w:cs="Cambria"/>
          <w:color w:val="000000"/>
          <w:sz w:val="28"/>
          <w:lang w:val="tg-Cyrl-TJ"/>
        </w:rPr>
        <w:t>қ</w:t>
      </w:r>
      <w:r w:rsidRPr="006502C6">
        <w:rPr>
          <w:rFonts w:ascii="Times New Roman Tj" w:hAnsi="Times New Roman Tj" w:cs="Times New Roman Tj"/>
          <w:color w:val="000000"/>
          <w:sz w:val="28"/>
          <w:lang w:val="tg-Cyrl-TJ"/>
        </w:rPr>
        <w:t>обаткунанда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сохтааст</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Он</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р</w:t>
      </w:r>
      <w:r w:rsidRPr="006502C6">
        <w:rPr>
          <w:rFonts w:ascii="Cambria" w:hAnsi="Cambria" w:cs="Cambria"/>
          <w:color w:val="000000"/>
          <w:sz w:val="28"/>
          <w:lang w:val="tg-Cyrl-TJ"/>
        </w:rPr>
        <w:t>ӯ</w:t>
      </w:r>
      <w:r w:rsidRPr="006502C6">
        <w:rPr>
          <w:rFonts w:ascii="Times New Roman Tj" w:hAnsi="Times New Roman Tj" w:cs="Times New Roman Tj"/>
          <w:color w:val="000000"/>
          <w:sz w:val="28"/>
          <w:lang w:val="tg-Cyrl-TJ"/>
        </w:rPr>
        <w:t>зномаи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донишго</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ии</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арвард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Кримсон</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шико</w:t>
      </w:r>
      <w:r w:rsidRPr="006502C6">
        <w:rPr>
          <w:rFonts w:ascii="Times New Roman Tj" w:hAnsi="Times New Roman Tj"/>
          <w:color w:val="000000"/>
          <w:sz w:val="28"/>
          <w:lang w:val="tg-Cyrl-TJ"/>
        </w:rPr>
        <w:t>ят карданд ва он</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тафтишотро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о</w:t>
      </w:r>
      <w:r w:rsidRPr="006502C6">
        <w:rPr>
          <w:rFonts w:ascii="Cambria" w:hAnsi="Cambria" w:cs="Cambria"/>
          <w:color w:val="000000"/>
          <w:sz w:val="28"/>
          <w:lang w:val="tg-Cyrl-TJ"/>
        </w:rPr>
        <w:t>ғ</w:t>
      </w:r>
      <w:r w:rsidRPr="006502C6">
        <w:rPr>
          <w:rFonts w:ascii="Times New Roman Tj" w:hAnsi="Times New Roman Tj" w:cs="Times New Roman Tj"/>
          <w:color w:val="000000"/>
          <w:sz w:val="28"/>
          <w:lang w:val="tg-Cyrl-TJ"/>
        </w:rPr>
        <w:t>оз</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карданд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дунбол</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аз</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болои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Сукерберг</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парванда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боз</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шуд</w:t>
      </w:r>
      <w:r w:rsidRPr="006502C6">
        <w:rPr>
          <w:rFonts w:ascii="Times New Roman Tj" w:hAnsi="Times New Roman Tj"/>
          <w:color w:val="000000"/>
          <w:sz w:val="28"/>
          <w:lang w:val="tg-Cyrl-TJ"/>
        </w:rPr>
        <w:t>.</w:t>
      </w:r>
    </w:p>
    <w:p w:rsidR="00786F05" w:rsidRPr="006502C6" w:rsidRDefault="00786F05" w:rsidP="00786F05">
      <w:pPr>
        <w:spacing w:after="0"/>
        <w:ind w:firstLine="708"/>
        <w:jc w:val="both"/>
        <w:rPr>
          <w:rFonts w:ascii="Times New Roman Tj" w:hAnsi="Times New Roman Tj"/>
          <w:color w:val="000000"/>
          <w:sz w:val="28"/>
          <w:lang w:val="tg-Cyrl-TJ"/>
        </w:rPr>
      </w:pPr>
      <w:r w:rsidRPr="006502C6">
        <w:rPr>
          <w:rFonts w:ascii="Times New Roman Tj" w:hAnsi="Times New Roman Tj"/>
          <w:color w:val="000000"/>
          <w:sz w:val="28"/>
          <w:lang w:val="tg-Cyrl-TJ"/>
        </w:rPr>
        <w:t>Узвият дар шабакаи и</w:t>
      </w:r>
      <w:r w:rsidRPr="006502C6">
        <w:rPr>
          <w:rFonts w:ascii="Cambria" w:hAnsi="Cambria" w:cs="Cambria"/>
          <w:color w:val="000000"/>
          <w:sz w:val="28"/>
          <w:lang w:val="tg-Cyrl-TJ"/>
        </w:rPr>
        <w:t>ҷ</w:t>
      </w:r>
      <w:r w:rsidRPr="006502C6">
        <w:rPr>
          <w:rFonts w:ascii="Times New Roman Tj" w:hAnsi="Times New Roman Tj" w:cs="Times New Roman Tj"/>
          <w:color w:val="000000"/>
          <w:sz w:val="28"/>
          <w:lang w:val="tg-Cyrl-TJ"/>
        </w:rPr>
        <w:t>тимо</w:t>
      </w:r>
      <w:r w:rsidRPr="006502C6">
        <w:rPr>
          <w:rFonts w:ascii="Cambria" w:hAnsi="Cambria" w:cs="Cambria"/>
          <w:color w:val="000000"/>
          <w:sz w:val="28"/>
          <w:lang w:val="tg-Cyrl-TJ"/>
        </w:rPr>
        <w:t>ӣ</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аввал</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тан</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барои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дониш</w:t>
      </w:r>
      <w:r w:rsidRPr="006502C6">
        <w:rPr>
          <w:rFonts w:ascii="Cambria" w:hAnsi="Cambria" w:cs="Cambria"/>
          <w:color w:val="000000"/>
          <w:sz w:val="28"/>
          <w:lang w:val="tg-Cyrl-TJ"/>
        </w:rPr>
        <w:t>ҷӯ</w:t>
      </w:r>
      <w:r w:rsidRPr="006502C6">
        <w:rPr>
          <w:rFonts w:ascii="Times New Roman Tj" w:hAnsi="Times New Roman Tj" w:cs="Times New Roman Tj"/>
          <w:color w:val="000000"/>
          <w:sz w:val="28"/>
          <w:lang w:val="tg-Cyrl-TJ"/>
        </w:rPr>
        <w:t>ёни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Донишго</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арвард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ма</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дуд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буд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ва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давоми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як</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мо</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аввал</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беш</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аз</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нисфи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дониш</w:t>
      </w:r>
      <w:r w:rsidRPr="006502C6">
        <w:rPr>
          <w:rFonts w:ascii="Cambria" w:hAnsi="Cambria" w:cs="Cambria"/>
          <w:color w:val="000000"/>
          <w:sz w:val="28"/>
          <w:lang w:val="tg-Cyrl-TJ"/>
        </w:rPr>
        <w:t>ҷӯ</w:t>
      </w:r>
      <w:r w:rsidRPr="006502C6">
        <w:rPr>
          <w:rFonts w:ascii="Times New Roman Tj" w:hAnsi="Times New Roman Tj" w:cs="Times New Roman Tj"/>
          <w:color w:val="000000"/>
          <w:sz w:val="28"/>
          <w:lang w:val="tg-Cyrl-TJ"/>
        </w:rPr>
        <w:t>ёни</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арвард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он</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саб</w:t>
      </w:r>
      <w:r w:rsidRPr="006502C6">
        <w:rPr>
          <w:rFonts w:ascii="Times New Roman Tj" w:hAnsi="Times New Roman Tj"/>
          <w:color w:val="000000"/>
          <w:sz w:val="28"/>
          <w:lang w:val="tg-Cyrl-TJ"/>
        </w:rPr>
        <w:t xml:space="preserve">ти ном шуданд. </w:t>
      </w:r>
      <w:r w:rsidRPr="006502C6">
        <w:rPr>
          <w:rFonts w:ascii="Times New Roman Tj" w:hAnsi="Times New Roman Tj"/>
          <w:color w:val="000000"/>
          <w:sz w:val="28"/>
        </w:rPr>
        <w:t>Ба зуд</w:t>
      </w:r>
      <w:r w:rsidRPr="006502C6">
        <w:rPr>
          <w:rFonts w:ascii="Cambria" w:hAnsi="Cambria" w:cs="Cambria"/>
          <w:color w:val="000000"/>
          <w:sz w:val="28"/>
        </w:rPr>
        <w:t>ӣ</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ба</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lang w:val="tg-Cyrl-TJ"/>
        </w:rPr>
        <w:t>С</w:t>
      </w:r>
      <w:r w:rsidRPr="006502C6">
        <w:rPr>
          <w:rFonts w:ascii="Times New Roman Tj" w:hAnsi="Times New Roman Tj" w:cs="Times New Roman Tj"/>
          <w:color w:val="000000"/>
          <w:sz w:val="28"/>
        </w:rPr>
        <w:t>укерберг</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Эдуардо</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Саверин</w:t>
      </w:r>
      <w:r w:rsidRPr="006502C6">
        <w:rPr>
          <w:rFonts w:ascii="Times New Roman Tj" w:hAnsi="Times New Roman Tj"/>
          <w:color w:val="000000"/>
          <w:sz w:val="28"/>
        </w:rPr>
        <w:t xml:space="preserve"> (</w:t>
      </w:r>
      <w:r w:rsidRPr="006502C6">
        <w:rPr>
          <w:rFonts w:ascii="Times New Roman Tj" w:hAnsi="Times New Roman Tj"/>
          <w:color w:val="000000"/>
          <w:sz w:val="28"/>
          <w:lang w:val="en-US"/>
        </w:rPr>
        <w:t>CFO</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Дастин</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Московитз</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барномасоз</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Эндрю</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Макколлум</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рассом</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ва</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Крис</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Х</w:t>
      </w:r>
      <w:r w:rsidRPr="006502C6">
        <w:rPr>
          <w:rFonts w:ascii="Times New Roman Tj" w:hAnsi="Times New Roman Tj" w:cs="Times New Roman Tj"/>
          <w:color w:val="000000"/>
          <w:sz w:val="28"/>
          <w:lang w:val="tg-Cyrl-TJ"/>
        </w:rPr>
        <w:t>и</w:t>
      </w:r>
      <w:r w:rsidRPr="006502C6">
        <w:rPr>
          <w:rFonts w:ascii="Times New Roman Tj" w:hAnsi="Times New Roman Tj" w:cs="Times New Roman Tj"/>
          <w:color w:val="000000"/>
          <w:sz w:val="28"/>
        </w:rPr>
        <w:t>юз</w:t>
      </w:r>
      <w:r w:rsidRPr="006502C6">
        <w:rPr>
          <w:rFonts w:ascii="Times New Roman Tj" w:hAnsi="Times New Roman Tj"/>
          <w:color w:val="000000"/>
          <w:sz w:val="28"/>
        </w:rPr>
        <w:t xml:space="preserve"> </w:t>
      </w:r>
      <w:r w:rsidRPr="006502C6">
        <w:rPr>
          <w:rFonts w:ascii="Cambria" w:hAnsi="Cambria" w:cs="Cambria"/>
          <w:color w:val="000000"/>
          <w:sz w:val="28"/>
        </w:rPr>
        <w:t>ҳ</w:t>
      </w:r>
      <w:r w:rsidRPr="006502C6">
        <w:rPr>
          <w:rFonts w:ascii="Times New Roman Tj" w:hAnsi="Times New Roman Tj" w:cs="Times New Roman Tj"/>
          <w:color w:val="000000"/>
          <w:sz w:val="28"/>
        </w:rPr>
        <w:t>амро</w:t>
      </w:r>
      <w:r w:rsidRPr="006502C6">
        <w:rPr>
          <w:rFonts w:ascii="Cambria" w:hAnsi="Cambria" w:cs="Cambria"/>
          <w:color w:val="000000"/>
          <w:sz w:val="28"/>
        </w:rPr>
        <w:t>ҳ</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шуданд</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то</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ба</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табли</w:t>
      </w:r>
      <w:r w:rsidRPr="006502C6">
        <w:rPr>
          <w:rFonts w:ascii="Cambria" w:hAnsi="Cambria" w:cs="Cambria"/>
          <w:color w:val="000000"/>
          <w:sz w:val="28"/>
        </w:rPr>
        <w:t>ғ</w:t>
      </w:r>
      <w:r w:rsidRPr="006502C6">
        <w:rPr>
          <w:rFonts w:ascii="Times New Roman Tj" w:hAnsi="Times New Roman Tj" w:cs="Cambria"/>
          <w:color w:val="000000"/>
          <w:sz w:val="28"/>
          <w:lang w:val="tg-Cyrl-TJ"/>
        </w:rPr>
        <w:t>от</w:t>
      </w:r>
      <w:r w:rsidRPr="006502C6">
        <w:rPr>
          <w:rFonts w:ascii="Times New Roman Tj" w:hAnsi="Times New Roman Tj" w:cs="Times New Roman Tj"/>
          <w:color w:val="000000"/>
          <w:sz w:val="28"/>
        </w:rPr>
        <w:t>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сайт</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мусоидат</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кунанд</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Дар</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мо</w:t>
      </w:r>
      <w:r w:rsidRPr="006502C6">
        <w:rPr>
          <w:rFonts w:ascii="Cambria" w:hAnsi="Cambria" w:cs="Cambria"/>
          <w:color w:val="000000"/>
          <w:sz w:val="28"/>
        </w:rPr>
        <w:t>ҳ</w:t>
      </w:r>
      <w:r w:rsidRPr="006502C6">
        <w:rPr>
          <w:rFonts w:ascii="Times New Roman Tj" w:hAnsi="Times New Roman Tj" w:cs="Times New Roman Tj"/>
          <w:color w:val="000000"/>
          <w:sz w:val="28"/>
        </w:rPr>
        <w:t>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марти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соли</w:t>
      </w:r>
      <w:r w:rsidRPr="006502C6">
        <w:rPr>
          <w:rFonts w:ascii="Times New Roman Tj" w:hAnsi="Times New Roman Tj"/>
          <w:color w:val="000000"/>
          <w:sz w:val="28"/>
        </w:rPr>
        <w:t xml:space="preserve"> 2004 </w:t>
      </w:r>
      <w:r w:rsidRPr="006502C6">
        <w:rPr>
          <w:rFonts w:ascii="Times New Roman Tj" w:hAnsi="Times New Roman Tj" w:cs="Times New Roman Tj"/>
          <w:color w:val="000000"/>
          <w:sz w:val="28"/>
        </w:rPr>
        <w:t>аудиторияи</w:t>
      </w:r>
      <w:r w:rsidRPr="006502C6">
        <w:rPr>
          <w:rFonts w:ascii="Times New Roman Tj" w:hAnsi="Times New Roman Tj"/>
          <w:color w:val="000000"/>
          <w:sz w:val="28"/>
        </w:rPr>
        <w:t xml:space="preserve"> </w:t>
      </w:r>
      <w:r w:rsidRPr="006502C6">
        <w:rPr>
          <w:rFonts w:ascii="Times New Roman Tj" w:hAnsi="Times New Roman Tj"/>
          <w:color w:val="000000"/>
          <w:sz w:val="28"/>
          <w:lang w:val="en-US"/>
        </w:rPr>
        <w:t>Facebook</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васеъ</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шуда</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ба</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Стэнфорд</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Ко</w:t>
      </w:r>
      <w:r w:rsidRPr="006502C6">
        <w:rPr>
          <w:rFonts w:ascii="Times New Roman Tj" w:hAnsi="Times New Roman Tj"/>
          <w:color w:val="000000"/>
          <w:sz w:val="28"/>
        </w:rPr>
        <w:t>лумбия ва Йел дохил шуд.</w:t>
      </w:r>
      <w:r w:rsidRPr="006502C6">
        <w:rPr>
          <w:rFonts w:ascii="Times New Roman Tj" w:hAnsi="Times New Roman Tj"/>
          <w:color w:val="000000"/>
          <w:sz w:val="28"/>
          <w:lang w:val="tg-Cyrl-TJ"/>
        </w:rPr>
        <w:t xml:space="preserve"> Баъдтар он дар дигар донишго</w:t>
      </w:r>
      <w:r w:rsidRPr="006502C6">
        <w:rPr>
          <w:rFonts w:ascii="Cambria" w:hAnsi="Cambria" w:cs="Cambria"/>
          <w:color w:val="000000"/>
          <w:sz w:val="28"/>
          <w:lang w:val="tg-Cyrl-TJ"/>
        </w:rPr>
        <w:t>ҳҳ</w:t>
      </w:r>
      <w:r w:rsidRPr="006502C6">
        <w:rPr>
          <w:rFonts w:ascii="Times New Roman Tj" w:hAnsi="Times New Roman Tj" w:cs="Times New Roman Tj"/>
          <w:color w:val="000000"/>
          <w:sz w:val="28"/>
          <w:lang w:val="tg-Cyrl-TJ"/>
        </w:rPr>
        <w:t>ои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Айви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Лига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Донишго</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Бостон</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Донишго</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Ню</w:t>
      </w:r>
      <w:r w:rsidRPr="006502C6">
        <w:rPr>
          <w:rFonts w:ascii="Times New Roman Tj" w:hAnsi="Times New Roman Tj"/>
          <w:color w:val="000000"/>
          <w:sz w:val="28"/>
          <w:lang w:val="tg-Cyrl-TJ"/>
        </w:rPr>
        <w:t>-</w:t>
      </w:r>
      <w:r w:rsidRPr="006502C6">
        <w:rPr>
          <w:rFonts w:ascii="Times New Roman Tj" w:hAnsi="Times New Roman Tj" w:cs="Times New Roman Tj"/>
          <w:color w:val="000000"/>
          <w:sz w:val="28"/>
          <w:lang w:val="tg-Cyrl-TJ"/>
        </w:rPr>
        <w:t>Йорк</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lastRenderedPageBreak/>
        <w:t>Донишкадаи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технологии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Массачусета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Донишго</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Тафтс</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ва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сипас</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аксари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донишго</w:t>
      </w:r>
      <w:r w:rsidRPr="006502C6">
        <w:rPr>
          <w:rFonts w:ascii="Cambria" w:hAnsi="Cambria" w:cs="Cambria"/>
          <w:color w:val="000000"/>
          <w:sz w:val="28"/>
          <w:lang w:val="tg-Cyrl-TJ"/>
        </w:rPr>
        <w:t>ҳҳ</w:t>
      </w:r>
      <w:r w:rsidRPr="006502C6">
        <w:rPr>
          <w:rFonts w:ascii="Times New Roman Tj" w:hAnsi="Times New Roman Tj" w:cs="Times New Roman Tj"/>
          <w:color w:val="000000"/>
          <w:sz w:val="28"/>
          <w:lang w:val="tg-Cyrl-TJ"/>
        </w:rPr>
        <w:t>ои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Канада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ва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Иёлоти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Мутта</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идаи Амрико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кушода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шуд</w:t>
      </w:r>
      <w:r w:rsidRPr="006502C6">
        <w:rPr>
          <w:rFonts w:ascii="Times New Roman Tj" w:hAnsi="Times New Roman Tj"/>
          <w:color w:val="000000"/>
          <w:sz w:val="28"/>
          <w:lang w:val="tg-Cyrl-TJ"/>
        </w:rPr>
        <w:t>.</w:t>
      </w:r>
    </w:p>
    <w:p w:rsidR="00786F05" w:rsidRPr="006502C6" w:rsidRDefault="00786F05" w:rsidP="00786F05">
      <w:pPr>
        <w:spacing w:after="0"/>
        <w:ind w:firstLine="708"/>
        <w:jc w:val="both"/>
        <w:rPr>
          <w:rFonts w:ascii="Times New Roman Tj" w:hAnsi="Times New Roman Tj"/>
          <w:color w:val="000000"/>
          <w:sz w:val="28"/>
        </w:rPr>
      </w:pPr>
      <w:r w:rsidRPr="006502C6">
        <w:rPr>
          <w:rFonts w:ascii="Times New Roman Tj" w:hAnsi="Times New Roman Tj"/>
          <w:color w:val="000000"/>
          <w:sz w:val="28"/>
        </w:rPr>
        <w:t>Дар мо</w:t>
      </w:r>
      <w:r w:rsidRPr="006502C6">
        <w:rPr>
          <w:rFonts w:ascii="Cambria" w:hAnsi="Cambria" w:cs="Cambria"/>
          <w:color w:val="000000"/>
          <w:sz w:val="28"/>
        </w:rPr>
        <w:t>ҳ</w:t>
      </w:r>
      <w:r w:rsidRPr="006502C6">
        <w:rPr>
          <w:rFonts w:ascii="Times New Roman Tj" w:hAnsi="Times New Roman Tj" w:cs="Times New Roman Tj"/>
          <w:color w:val="000000"/>
          <w:sz w:val="28"/>
        </w:rPr>
        <w:t>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июни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соли</w:t>
      </w:r>
      <w:r w:rsidRPr="006502C6">
        <w:rPr>
          <w:rFonts w:ascii="Times New Roman Tj" w:hAnsi="Times New Roman Tj"/>
          <w:color w:val="000000"/>
          <w:sz w:val="28"/>
        </w:rPr>
        <w:t xml:space="preserve"> 2004, </w:t>
      </w:r>
      <w:r w:rsidRPr="006502C6">
        <w:rPr>
          <w:rFonts w:ascii="Times New Roman Tj" w:hAnsi="Times New Roman Tj"/>
          <w:color w:val="000000"/>
          <w:sz w:val="28"/>
          <w:lang w:val="en-US"/>
        </w:rPr>
        <w:t>Facebook</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ба</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Пало</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Алто</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Калифорния</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к</w:t>
      </w:r>
      <w:r w:rsidRPr="006502C6">
        <w:rPr>
          <w:rFonts w:ascii="Cambria" w:hAnsi="Cambria" w:cs="Cambria"/>
          <w:color w:val="000000"/>
          <w:sz w:val="28"/>
        </w:rPr>
        <w:t>ӯ</w:t>
      </w:r>
      <w:r w:rsidRPr="006502C6">
        <w:rPr>
          <w:rFonts w:ascii="Times New Roman Tj" w:hAnsi="Times New Roman Tj" w:cs="Times New Roman Tj"/>
          <w:color w:val="000000"/>
          <w:sz w:val="28"/>
        </w:rPr>
        <w:t>чид</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Дар</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миёна</w:t>
      </w:r>
      <w:r w:rsidRPr="006502C6">
        <w:rPr>
          <w:rFonts w:ascii="Cambria" w:hAnsi="Cambria" w:cs="Cambria"/>
          <w:color w:val="000000"/>
          <w:sz w:val="28"/>
        </w:rPr>
        <w:t>ҳ</w:t>
      </w:r>
      <w:r w:rsidRPr="006502C6">
        <w:rPr>
          <w:rFonts w:ascii="Times New Roman Tj" w:hAnsi="Times New Roman Tj" w:cs="Times New Roman Tj"/>
          <w:color w:val="000000"/>
          <w:sz w:val="28"/>
        </w:rPr>
        <w:t>о</w:t>
      </w:r>
      <w:r w:rsidRPr="006502C6">
        <w:rPr>
          <w:rFonts w:ascii="Times New Roman Tj" w:hAnsi="Times New Roman Tj"/>
          <w:color w:val="000000"/>
          <w:sz w:val="28"/>
        </w:rPr>
        <w:t xml:space="preserve">и соли 2004, </w:t>
      </w:r>
      <w:r w:rsidRPr="006502C6">
        <w:rPr>
          <w:rFonts w:ascii="Times New Roman Tj" w:hAnsi="Times New Roman Tj"/>
          <w:color w:val="000000"/>
          <w:sz w:val="28"/>
          <w:lang w:val="en-US"/>
        </w:rPr>
        <w:t>Facebook</w:t>
      </w:r>
      <w:r w:rsidRPr="006502C6">
        <w:rPr>
          <w:rFonts w:ascii="Times New Roman Tj" w:hAnsi="Times New Roman Tj"/>
          <w:color w:val="000000"/>
          <w:sz w:val="28"/>
        </w:rPr>
        <w:t xml:space="preserve"> </w:t>
      </w:r>
      <w:r w:rsidRPr="006502C6">
        <w:rPr>
          <w:rFonts w:ascii="Cambria" w:hAnsi="Cambria" w:cs="Cambria"/>
          <w:color w:val="000000"/>
          <w:sz w:val="28"/>
        </w:rPr>
        <w:t>ҳ</w:t>
      </w:r>
      <w:r w:rsidRPr="006502C6">
        <w:rPr>
          <w:rFonts w:ascii="Times New Roman Tj" w:hAnsi="Times New Roman Tj" w:cs="Times New Roman Tj"/>
          <w:color w:val="000000"/>
          <w:sz w:val="28"/>
        </w:rPr>
        <w:t>амчун</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ширкат</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сабти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ном</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шуд</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ва</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Паркер</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аввалин</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президенти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он</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мешавад</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Дар</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худи</w:t>
      </w:r>
      <w:r w:rsidRPr="006502C6">
        <w:rPr>
          <w:rFonts w:ascii="Times New Roman Tj" w:hAnsi="Times New Roman Tj"/>
          <w:color w:val="000000"/>
          <w:sz w:val="28"/>
        </w:rPr>
        <w:t xml:space="preserve"> </w:t>
      </w:r>
      <w:r w:rsidRPr="006502C6">
        <w:rPr>
          <w:rFonts w:ascii="Cambria" w:hAnsi="Cambria" w:cs="Cambria"/>
          <w:color w:val="000000"/>
          <w:sz w:val="28"/>
        </w:rPr>
        <w:t>ҳ</w:t>
      </w:r>
      <w:r w:rsidRPr="006502C6">
        <w:rPr>
          <w:rFonts w:ascii="Times New Roman Tj" w:hAnsi="Times New Roman Tj" w:cs="Times New Roman Tj"/>
          <w:color w:val="000000"/>
          <w:sz w:val="28"/>
        </w:rPr>
        <w:t>амон</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мо</w:t>
      </w:r>
      <w:r w:rsidRPr="006502C6">
        <w:rPr>
          <w:rFonts w:ascii="Cambria" w:hAnsi="Cambria" w:cs="Cambria"/>
          <w:color w:val="000000"/>
          <w:sz w:val="28"/>
        </w:rPr>
        <w:t>ҳ</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ширкат</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аввалин</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сармоягузории</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худро</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аз</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муассиси</w:t>
      </w:r>
      <w:r w:rsidRPr="006502C6">
        <w:rPr>
          <w:rFonts w:ascii="Times New Roman Tj" w:hAnsi="Times New Roman Tj"/>
          <w:color w:val="000000"/>
          <w:sz w:val="28"/>
        </w:rPr>
        <w:t xml:space="preserve"> </w:t>
      </w:r>
      <w:r w:rsidRPr="006502C6">
        <w:rPr>
          <w:rFonts w:ascii="Times New Roman Tj" w:hAnsi="Times New Roman Tj"/>
          <w:color w:val="000000"/>
          <w:sz w:val="28"/>
          <w:lang w:val="en-US"/>
        </w:rPr>
        <w:t>PayPal</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Питер</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Тил</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гирифт</w:t>
      </w:r>
      <w:r w:rsidRPr="006502C6">
        <w:rPr>
          <w:rFonts w:ascii="Times New Roman Tj" w:hAnsi="Times New Roman Tj"/>
          <w:color w:val="000000"/>
          <w:sz w:val="28"/>
        </w:rPr>
        <w:t xml:space="preserve">. </w:t>
      </w:r>
    </w:p>
    <w:p w:rsidR="00786F05" w:rsidRPr="006502C6" w:rsidRDefault="00786F05" w:rsidP="00786F05">
      <w:pPr>
        <w:spacing w:after="0"/>
        <w:ind w:firstLine="708"/>
        <w:jc w:val="both"/>
        <w:rPr>
          <w:rFonts w:ascii="Times New Roman Tj" w:hAnsi="Times New Roman Tj"/>
          <w:color w:val="000000"/>
          <w:sz w:val="28"/>
          <w:lang w:val="tg-Cyrl-TJ"/>
        </w:rPr>
      </w:pPr>
      <w:r w:rsidRPr="006502C6">
        <w:rPr>
          <w:rFonts w:ascii="Times New Roman Tj" w:hAnsi="Times New Roman Tj"/>
          <w:color w:val="000000"/>
          <w:sz w:val="28"/>
        </w:rPr>
        <w:t xml:space="preserve">Соли 2005 ширкат баъд аз харидани номи домени </w:t>
      </w:r>
      <w:r w:rsidRPr="006502C6">
        <w:rPr>
          <w:rFonts w:ascii="Times New Roman Tj" w:hAnsi="Times New Roman Tj"/>
          <w:color w:val="000000"/>
          <w:sz w:val="28"/>
          <w:lang w:val="en-US"/>
        </w:rPr>
        <w:t>facebook</w:t>
      </w:r>
      <w:r w:rsidRPr="006502C6">
        <w:rPr>
          <w:rFonts w:ascii="Times New Roman Tj" w:hAnsi="Times New Roman Tj"/>
          <w:color w:val="000000"/>
          <w:sz w:val="28"/>
        </w:rPr>
        <w:t>.</w:t>
      </w:r>
      <w:r w:rsidRPr="006502C6">
        <w:rPr>
          <w:rFonts w:ascii="Times New Roman Tj" w:hAnsi="Times New Roman Tj"/>
          <w:color w:val="000000"/>
          <w:sz w:val="28"/>
          <w:lang w:val="en-US"/>
        </w:rPr>
        <w:t>com</w:t>
      </w:r>
      <w:r w:rsidRPr="006502C6">
        <w:rPr>
          <w:rFonts w:ascii="Times New Roman Tj" w:hAnsi="Times New Roman Tj"/>
          <w:color w:val="000000"/>
          <w:sz w:val="28"/>
        </w:rPr>
        <w:t xml:space="preserve"> ба мабла</w:t>
      </w:r>
      <w:r w:rsidRPr="006502C6">
        <w:rPr>
          <w:rFonts w:ascii="Cambria" w:hAnsi="Cambria" w:cs="Cambria"/>
          <w:color w:val="000000"/>
          <w:sz w:val="28"/>
        </w:rPr>
        <w:t>ғ</w:t>
      </w:r>
      <w:r w:rsidRPr="006502C6">
        <w:rPr>
          <w:rFonts w:ascii="Times New Roman Tj" w:hAnsi="Times New Roman Tj" w:cs="Times New Roman Tj"/>
          <w:color w:val="000000"/>
          <w:sz w:val="28"/>
        </w:rPr>
        <w:t>и</w:t>
      </w:r>
      <w:r w:rsidRPr="006502C6">
        <w:rPr>
          <w:rFonts w:ascii="Times New Roman Tj" w:hAnsi="Times New Roman Tj"/>
          <w:color w:val="000000"/>
          <w:sz w:val="28"/>
        </w:rPr>
        <w:t xml:space="preserve"> 200 000 </w:t>
      </w:r>
      <w:r w:rsidRPr="006502C6">
        <w:rPr>
          <w:rFonts w:ascii="Times New Roman Tj" w:hAnsi="Times New Roman Tj" w:cs="Times New Roman Tj"/>
          <w:color w:val="000000"/>
          <w:sz w:val="28"/>
        </w:rPr>
        <w:t>доллар</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ма</w:t>
      </w:r>
      <w:r w:rsidRPr="006502C6">
        <w:rPr>
          <w:rFonts w:ascii="Cambria" w:hAnsi="Cambria" w:cs="Cambria"/>
          <w:color w:val="000000"/>
          <w:sz w:val="28"/>
        </w:rPr>
        <w:t>қ</w:t>
      </w:r>
      <w:r w:rsidRPr="006502C6">
        <w:rPr>
          <w:rFonts w:ascii="Times New Roman Tj" w:hAnsi="Times New Roman Tj" w:cs="Times New Roman Tj"/>
          <w:color w:val="000000"/>
          <w:sz w:val="28"/>
        </w:rPr>
        <w:t>олаи</w:t>
      </w:r>
      <w:r w:rsidRPr="006502C6">
        <w:rPr>
          <w:rFonts w:ascii="Times New Roman Tj" w:hAnsi="Times New Roman Tj"/>
          <w:color w:val="000000"/>
          <w:sz w:val="28"/>
        </w:rPr>
        <w:t xml:space="preserve"> </w:t>
      </w:r>
      <w:r w:rsidRPr="006502C6">
        <w:rPr>
          <w:rFonts w:ascii="Times New Roman Tj" w:hAnsi="Times New Roman Tj"/>
          <w:color w:val="000000"/>
          <w:sz w:val="28"/>
          <w:lang w:val="en-US"/>
        </w:rPr>
        <w:t>The</w:t>
      </w:r>
      <w:r w:rsidRPr="006502C6">
        <w:rPr>
          <w:rFonts w:ascii="Times New Roman Tj" w:hAnsi="Times New Roman Tj"/>
          <w:color w:val="000000"/>
          <w:sz w:val="28"/>
        </w:rPr>
        <w:t xml:space="preserve"> –ро аз номи худ хори</w:t>
      </w:r>
      <w:r w:rsidRPr="006502C6">
        <w:rPr>
          <w:rFonts w:ascii="Cambria" w:hAnsi="Cambria" w:cs="Cambria"/>
          <w:color w:val="000000"/>
          <w:sz w:val="28"/>
        </w:rPr>
        <w:t>ҷ</w:t>
      </w:r>
      <w:r w:rsidRPr="006502C6">
        <w:rPr>
          <w:rFonts w:ascii="Times New Roman Tj" w:hAnsi="Times New Roman Tj"/>
          <w:color w:val="000000"/>
          <w:sz w:val="28"/>
        </w:rPr>
        <w:t xml:space="preserve"> </w:t>
      </w:r>
      <w:r w:rsidRPr="006502C6">
        <w:rPr>
          <w:rFonts w:ascii="Times New Roman Tj" w:hAnsi="Times New Roman Tj" w:cs="Times New Roman Tj"/>
          <w:color w:val="000000"/>
          <w:sz w:val="28"/>
        </w:rPr>
        <w:t>кард</w:t>
      </w:r>
      <w:r w:rsidRPr="006502C6">
        <w:rPr>
          <w:rFonts w:ascii="Times New Roman Tj" w:hAnsi="Times New Roman Tj"/>
          <w:color w:val="000000"/>
          <w:sz w:val="28"/>
        </w:rPr>
        <w:t>.</w:t>
      </w:r>
    </w:p>
    <w:p w:rsidR="00786F05" w:rsidRPr="006502C6" w:rsidRDefault="00786F05" w:rsidP="00786F05">
      <w:pPr>
        <w:spacing w:after="0"/>
        <w:ind w:firstLine="708"/>
        <w:jc w:val="both"/>
        <w:rPr>
          <w:rFonts w:ascii="Times New Roman Tj" w:hAnsi="Times New Roman Tj"/>
          <w:color w:val="000000"/>
          <w:sz w:val="28"/>
          <w:lang w:val="tg-Cyrl-TJ"/>
        </w:rPr>
      </w:pPr>
      <w:r w:rsidRPr="006502C6">
        <w:rPr>
          <w:rFonts w:ascii="Times New Roman Tj" w:hAnsi="Times New Roman Tj"/>
          <w:color w:val="000000"/>
          <w:sz w:val="28"/>
          <w:lang w:val="tg-Cyrl-TJ"/>
        </w:rPr>
        <w:t>Аз 26 сентябри соли 2006 дастрас</w:t>
      </w:r>
      <w:r w:rsidRPr="006502C6">
        <w:rPr>
          <w:rFonts w:ascii="Cambria" w:hAnsi="Cambria" w:cs="Cambria"/>
          <w:color w:val="000000"/>
          <w:sz w:val="28"/>
          <w:lang w:val="tg-Cyrl-TJ"/>
        </w:rPr>
        <w:t>ӣ</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шабакаи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и</w:t>
      </w:r>
      <w:r w:rsidRPr="006502C6">
        <w:rPr>
          <w:rFonts w:ascii="Cambria" w:hAnsi="Cambria" w:cs="Cambria"/>
          <w:color w:val="000000"/>
          <w:sz w:val="28"/>
          <w:lang w:val="tg-Cyrl-TJ"/>
        </w:rPr>
        <w:t>ҷ</w:t>
      </w:r>
      <w:r w:rsidRPr="006502C6">
        <w:rPr>
          <w:rFonts w:ascii="Times New Roman Tj" w:hAnsi="Times New Roman Tj" w:cs="Times New Roman Tj"/>
          <w:color w:val="000000"/>
          <w:sz w:val="28"/>
          <w:lang w:val="tg-Cyrl-TJ"/>
        </w:rPr>
        <w:t>тимо</w:t>
      </w:r>
      <w:r w:rsidRPr="006502C6">
        <w:rPr>
          <w:rFonts w:ascii="Cambria" w:hAnsi="Cambria" w:cs="Cambria"/>
          <w:color w:val="000000"/>
          <w:sz w:val="28"/>
          <w:lang w:val="tg-Cyrl-TJ"/>
        </w:rPr>
        <w:t>ӣ</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барои</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як</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корбари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интернети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аз</w:t>
      </w:r>
      <w:r w:rsidRPr="006502C6">
        <w:rPr>
          <w:rFonts w:ascii="Times New Roman Tj" w:hAnsi="Times New Roman Tj"/>
          <w:color w:val="000000"/>
          <w:sz w:val="28"/>
          <w:lang w:val="tg-Cyrl-TJ"/>
        </w:rPr>
        <w:t xml:space="preserve"> 13-</w:t>
      </w:r>
      <w:r w:rsidRPr="006502C6">
        <w:rPr>
          <w:rFonts w:ascii="Times New Roman Tj" w:hAnsi="Times New Roman Tj" w:cs="Times New Roman Tj"/>
          <w:color w:val="000000"/>
          <w:sz w:val="28"/>
          <w:lang w:val="tg-Cyrl-TJ"/>
        </w:rPr>
        <w:t>сола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боло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суро</w:t>
      </w:r>
      <w:r w:rsidRPr="006502C6">
        <w:rPr>
          <w:rFonts w:ascii="Cambria" w:hAnsi="Cambria" w:cs="Cambria"/>
          <w:color w:val="000000"/>
          <w:sz w:val="28"/>
          <w:lang w:val="tg-Cyrl-TJ"/>
        </w:rPr>
        <w:t>ғ</w:t>
      </w:r>
      <w:r w:rsidRPr="006502C6">
        <w:rPr>
          <w:rFonts w:ascii="Times New Roman Tj" w:hAnsi="Times New Roman Tj" w:cs="Times New Roman Tj"/>
          <w:color w:val="000000"/>
          <w:sz w:val="28"/>
          <w:lang w:val="tg-Cyrl-TJ"/>
        </w:rPr>
        <w:t>аи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почтаи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электрон</w:t>
      </w:r>
      <w:r w:rsidRPr="006502C6">
        <w:rPr>
          <w:rFonts w:ascii="Cambria" w:hAnsi="Cambria" w:cs="Cambria"/>
          <w:color w:val="000000"/>
          <w:sz w:val="28"/>
          <w:lang w:val="tg-Cyrl-TJ"/>
        </w:rPr>
        <w:t>ӣ</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дорад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боз</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шудааст</w:t>
      </w:r>
      <w:r w:rsidRPr="006502C6">
        <w:rPr>
          <w:rFonts w:ascii="Times New Roman Tj" w:hAnsi="Times New Roman Tj"/>
          <w:color w:val="000000"/>
          <w:sz w:val="28"/>
          <w:lang w:val="tg-Cyrl-TJ"/>
        </w:rPr>
        <w:t>.</w:t>
      </w:r>
    </w:p>
    <w:p w:rsidR="00786F05" w:rsidRPr="006502C6" w:rsidRDefault="00786F05" w:rsidP="00786F05">
      <w:pPr>
        <w:spacing w:after="0"/>
        <w:ind w:firstLine="708"/>
        <w:jc w:val="both"/>
        <w:rPr>
          <w:rFonts w:ascii="Times New Roman Tj" w:hAnsi="Times New Roman Tj"/>
          <w:color w:val="000000"/>
          <w:sz w:val="28"/>
          <w:lang w:val="tg-Cyrl-TJ"/>
        </w:rPr>
      </w:pPr>
      <w:r w:rsidRPr="006502C6">
        <w:rPr>
          <w:rFonts w:ascii="Times New Roman Tj" w:hAnsi="Times New Roman Tj"/>
          <w:color w:val="000000"/>
          <w:sz w:val="28"/>
          <w:lang w:val="tg-Cyrl-TJ"/>
        </w:rPr>
        <w:t>24 октябри соли 2007 Microsoft эълон кард, ки 1,6% са</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мия</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ои</w:t>
      </w:r>
      <w:r w:rsidRPr="006502C6">
        <w:rPr>
          <w:rFonts w:ascii="Times New Roman Tj" w:hAnsi="Times New Roman Tj"/>
          <w:color w:val="000000"/>
          <w:sz w:val="28"/>
          <w:lang w:val="tg-Cyrl-TJ"/>
        </w:rPr>
        <w:t xml:space="preserve"> Facebook –</w:t>
      </w:r>
      <w:r w:rsidRPr="006502C6">
        <w:rPr>
          <w:rFonts w:ascii="Times New Roman Tj" w:hAnsi="Times New Roman Tj" w:cs="Times New Roman Tj"/>
          <w:color w:val="000000"/>
          <w:sz w:val="28"/>
          <w:lang w:val="tg-Cyrl-TJ"/>
        </w:rPr>
        <w:t>ро</w:t>
      </w:r>
      <w:r w:rsidRPr="006502C6">
        <w:rPr>
          <w:rFonts w:ascii="Times New Roman Tj" w:hAnsi="Times New Roman Tj"/>
          <w:color w:val="000000"/>
          <w:sz w:val="28"/>
          <w:lang w:val="tg-Cyrl-TJ"/>
        </w:rPr>
        <w:t xml:space="preserve"> ба мабла</w:t>
      </w:r>
      <w:r w:rsidRPr="006502C6">
        <w:rPr>
          <w:rFonts w:ascii="Cambria" w:hAnsi="Cambria" w:cs="Cambria"/>
          <w:color w:val="000000"/>
          <w:sz w:val="28"/>
          <w:lang w:val="tg-Cyrl-TJ"/>
        </w:rPr>
        <w:t>ғ</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240 </w:t>
      </w:r>
      <w:r w:rsidRPr="006502C6">
        <w:rPr>
          <w:rFonts w:ascii="Times New Roman Tj" w:hAnsi="Times New Roman Tj" w:cs="Times New Roman Tj"/>
          <w:color w:val="000000"/>
          <w:sz w:val="28"/>
          <w:lang w:val="tg-Cyrl-TJ"/>
        </w:rPr>
        <w:t>миллион</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доллар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даст</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оварда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тамоми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ширкатро</w:t>
      </w:r>
      <w:r w:rsidRPr="006502C6">
        <w:rPr>
          <w:rFonts w:ascii="Times New Roman Tj" w:hAnsi="Times New Roman Tj"/>
          <w:color w:val="000000"/>
          <w:sz w:val="28"/>
          <w:lang w:val="tg-Cyrl-TJ"/>
        </w:rPr>
        <w:t xml:space="preserve"> 15 </w:t>
      </w:r>
      <w:r w:rsidRPr="006502C6">
        <w:rPr>
          <w:rFonts w:ascii="Times New Roman Tj" w:hAnsi="Times New Roman Tj" w:cs="Times New Roman Tj"/>
          <w:color w:val="000000"/>
          <w:sz w:val="28"/>
          <w:lang w:val="tg-Cyrl-TJ"/>
        </w:rPr>
        <w:t>миллиард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доллар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арзёб</w:t>
      </w:r>
      <w:r w:rsidRPr="006502C6">
        <w:rPr>
          <w:rFonts w:ascii="Cambria" w:hAnsi="Cambria" w:cs="Cambria"/>
          <w:color w:val="000000"/>
          <w:sz w:val="28"/>
          <w:lang w:val="tg-Cyrl-TJ"/>
        </w:rPr>
        <w:t>ӣ</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мекунад</w:t>
      </w:r>
      <w:r w:rsidRPr="006502C6">
        <w:rPr>
          <w:rFonts w:ascii="Times New Roman Tj" w:hAnsi="Times New Roman Tj"/>
          <w:color w:val="000000"/>
          <w:sz w:val="28"/>
          <w:lang w:val="tg-Cyrl-TJ"/>
        </w:rPr>
        <w:t xml:space="preserve">. Microsoft </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у</w:t>
      </w:r>
      <w:r w:rsidRPr="006502C6">
        <w:rPr>
          <w:rFonts w:ascii="Cambria" w:hAnsi="Cambria" w:cs="Cambria"/>
          <w:color w:val="000000"/>
          <w:sz w:val="28"/>
          <w:lang w:val="tg-Cyrl-TJ"/>
        </w:rPr>
        <w:t>қ</w:t>
      </w:r>
      <w:r w:rsidRPr="006502C6">
        <w:rPr>
          <w:rFonts w:ascii="Times New Roman Tj" w:hAnsi="Times New Roman Tj" w:cs="Times New Roman Tj"/>
          <w:color w:val="000000"/>
          <w:sz w:val="28"/>
          <w:lang w:val="tg-Cyrl-TJ"/>
        </w:rPr>
        <w:t>у</w:t>
      </w:r>
      <w:r w:rsidRPr="006502C6">
        <w:rPr>
          <w:rFonts w:ascii="Cambria" w:hAnsi="Cambria" w:cs="Cambria"/>
          <w:color w:val="000000"/>
          <w:sz w:val="28"/>
          <w:lang w:val="tg-Cyrl-TJ"/>
        </w:rPr>
        <w:t>қ</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интишори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табли</w:t>
      </w:r>
      <w:r w:rsidRPr="006502C6">
        <w:rPr>
          <w:rFonts w:ascii="Cambria" w:hAnsi="Cambria" w:cs="Cambria"/>
          <w:color w:val="000000"/>
          <w:sz w:val="28"/>
          <w:lang w:val="tg-Cyrl-TJ"/>
        </w:rPr>
        <w:t>ғ</w:t>
      </w:r>
      <w:r w:rsidRPr="006502C6">
        <w:rPr>
          <w:rFonts w:ascii="Times New Roman Tj" w:hAnsi="Times New Roman Tj" w:cs="Times New Roman Tj"/>
          <w:color w:val="000000"/>
          <w:sz w:val="28"/>
          <w:lang w:val="tg-Cyrl-TJ"/>
        </w:rPr>
        <w:t>оти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байналмилалиро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дар</w:t>
      </w:r>
      <w:r w:rsidRPr="006502C6">
        <w:rPr>
          <w:rFonts w:ascii="Times New Roman Tj" w:hAnsi="Times New Roman Tj"/>
          <w:color w:val="000000"/>
          <w:sz w:val="28"/>
          <w:lang w:val="tg-Cyrl-TJ"/>
        </w:rPr>
        <w:t xml:space="preserve"> Facebook </w:t>
      </w:r>
      <w:r w:rsidRPr="006502C6">
        <w:rPr>
          <w:rFonts w:ascii="Times New Roman Tj" w:hAnsi="Times New Roman Tj" w:cs="Times New Roman Tj"/>
          <w:color w:val="000000"/>
          <w:sz w:val="28"/>
          <w:lang w:val="tg-Cyrl-TJ"/>
        </w:rPr>
        <w:t>ба</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даст</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овард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Мо</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октябри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соли</w:t>
      </w:r>
      <w:r w:rsidRPr="006502C6">
        <w:rPr>
          <w:rFonts w:ascii="Times New Roman Tj" w:hAnsi="Times New Roman Tj"/>
          <w:color w:val="000000"/>
          <w:sz w:val="28"/>
          <w:lang w:val="tg-Cyrl-TJ"/>
        </w:rPr>
        <w:t xml:space="preserve"> 2008 Facebook </w:t>
      </w:r>
      <w:r w:rsidRPr="006502C6">
        <w:rPr>
          <w:rFonts w:ascii="Times New Roman Tj" w:hAnsi="Times New Roman Tj" w:cs="Times New Roman Tj"/>
          <w:color w:val="000000"/>
          <w:sz w:val="28"/>
          <w:lang w:val="tg-Cyrl-TJ"/>
        </w:rPr>
        <w:t>дар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бораи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ифтито</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Cambria" w:hAnsi="Cambria" w:cs="Cambria"/>
          <w:color w:val="000000"/>
          <w:sz w:val="28"/>
          <w:lang w:val="tg-Cyrl-TJ"/>
        </w:rPr>
        <w:t>қ</w:t>
      </w:r>
      <w:r w:rsidRPr="006502C6">
        <w:rPr>
          <w:rFonts w:ascii="Times New Roman Tj" w:hAnsi="Times New Roman Tj" w:cs="Times New Roman Tj"/>
          <w:color w:val="000000"/>
          <w:sz w:val="28"/>
          <w:lang w:val="tg-Cyrl-TJ"/>
        </w:rPr>
        <w:t>арорго</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байналми</w:t>
      </w:r>
      <w:r w:rsidRPr="006502C6">
        <w:rPr>
          <w:rFonts w:ascii="Times New Roman Tj" w:hAnsi="Times New Roman Tj"/>
          <w:color w:val="000000"/>
          <w:sz w:val="28"/>
          <w:lang w:val="tg-Cyrl-TJ"/>
        </w:rPr>
        <w:t xml:space="preserve">лалии худ дар Дублин эълон кард. </w:t>
      </w:r>
      <w:r w:rsidRPr="006502C6">
        <w:rPr>
          <w:rFonts w:ascii="Times New Roman Tj" w:hAnsi="Times New Roman Tj" w:cs="Times New Roman Tj"/>
          <w:color w:val="000000"/>
          <w:sz w:val="28"/>
          <w:lang w:val="tg-Cyrl-TJ"/>
        </w:rPr>
        <w:t>Дар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мо</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ноябри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соли</w:t>
      </w:r>
      <w:r w:rsidRPr="006502C6">
        <w:rPr>
          <w:rFonts w:ascii="Times New Roman Tj" w:hAnsi="Times New Roman Tj"/>
          <w:color w:val="000000"/>
          <w:sz w:val="28"/>
          <w:lang w:val="tg-Cyrl-TJ"/>
        </w:rPr>
        <w:t xml:space="preserve"> 2010, </w:t>
      </w:r>
      <w:r w:rsidRPr="006502C6">
        <w:rPr>
          <w:rFonts w:ascii="Times New Roman Tj" w:hAnsi="Times New Roman Tj" w:cs="Times New Roman Tj"/>
          <w:color w:val="000000"/>
          <w:sz w:val="28"/>
          <w:lang w:val="tg-Cyrl-TJ"/>
        </w:rPr>
        <w:t>бар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асоси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маълумоти</w:t>
      </w:r>
      <w:r w:rsidRPr="006502C6">
        <w:rPr>
          <w:rFonts w:ascii="Times New Roman Tj" w:hAnsi="Times New Roman Tj"/>
          <w:color w:val="000000"/>
          <w:sz w:val="28"/>
          <w:lang w:val="tg-Cyrl-TJ"/>
        </w:rPr>
        <w:t xml:space="preserve"> SecondMarket Inc, </w:t>
      </w:r>
      <w:r w:rsidRPr="006502C6">
        <w:rPr>
          <w:rFonts w:ascii="Times New Roman Tj" w:hAnsi="Times New Roman Tj" w:cs="Times New Roman Tj"/>
          <w:color w:val="000000"/>
          <w:sz w:val="28"/>
          <w:lang w:val="tg-Cyrl-TJ"/>
        </w:rPr>
        <w:t>ширкат</w:t>
      </w:r>
      <w:r w:rsidRPr="006502C6">
        <w:rPr>
          <w:rFonts w:ascii="Times New Roman Tj" w:hAnsi="Times New Roman Tj"/>
          <w:color w:val="000000"/>
          <w:sz w:val="28"/>
          <w:lang w:val="tg-Cyrl-TJ"/>
        </w:rPr>
        <w:t xml:space="preserve"> 41 </w:t>
      </w:r>
      <w:r w:rsidRPr="006502C6">
        <w:rPr>
          <w:rFonts w:ascii="Times New Roman Tj" w:hAnsi="Times New Roman Tj" w:cs="Times New Roman Tj"/>
          <w:color w:val="000000"/>
          <w:sz w:val="28"/>
          <w:lang w:val="tg-Cyrl-TJ"/>
        </w:rPr>
        <w:t>миллиард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доллар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арзиш</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дошт</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каме</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баландтар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аз</w:t>
      </w:r>
      <w:r w:rsidRPr="006502C6">
        <w:rPr>
          <w:rFonts w:ascii="Times New Roman Tj" w:hAnsi="Times New Roman Tj"/>
          <w:color w:val="000000"/>
          <w:sz w:val="28"/>
          <w:lang w:val="tg-Cyrl-TJ"/>
        </w:rPr>
        <w:t xml:space="preserve"> eBay). </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амин</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тари</w:t>
      </w:r>
      <w:r w:rsidRPr="006502C6">
        <w:rPr>
          <w:rFonts w:ascii="Cambria" w:hAnsi="Cambria" w:cs="Cambria"/>
          <w:color w:val="000000"/>
          <w:sz w:val="28"/>
          <w:lang w:val="tg-Cyrl-TJ"/>
        </w:rPr>
        <w:t>қ</w:t>
      </w:r>
      <w:r w:rsidRPr="006502C6">
        <w:rPr>
          <w:rFonts w:ascii="Times New Roman Tj" w:hAnsi="Times New Roman Tj"/>
          <w:color w:val="000000"/>
          <w:sz w:val="28"/>
          <w:lang w:val="tg-Cyrl-TJ"/>
        </w:rPr>
        <w:t xml:space="preserve">, Facebook </w:t>
      </w:r>
      <w:r w:rsidRPr="006502C6">
        <w:rPr>
          <w:rFonts w:ascii="Times New Roman Tj" w:hAnsi="Times New Roman Tj" w:cs="Times New Roman Tj"/>
          <w:color w:val="000000"/>
          <w:sz w:val="28"/>
          <w:lang w:val="tg-Cyrl-TJ"/>
        </w:rPr>
        <w:t>сеюмин</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ширкат</w:t>
      </w:r>
      <w:r w:rsidRPr="006502C6">
        <w:rPr>
          <w:rFonts w:ascii="Times New Roman Tj" w:hAnsi="Times New Roman Tj"/>
          <w:color w:val="000000"/>
          <w:sz w:val="28"/>
          <w:lang w:val="tg-Cyrl-TJ"/>
        </w:rPr>
        <w:t>и бузурги интернет</w:t>
      </w:r>
      <w:r w:rsidRPr="006502C6">
        <w:rPr>
          <w:rFonts w:ascii="Cambria" w:hAnsi="Cambria" w:cs="Cambria"/>
          <w:color w:val="000000"/>
          <w:sz w:val="28"/>
          <w:lang w:val="tg-Cyrl-TJ"/>
        </w:rPr>
        <w:t>ӣ</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Иёлоти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Мутта</w:t>
      </w:r>
      <w:r w:rsidRPr="006502C6">
        <w:rPr>
          <w:rFonts w:ascii="Cambria" w:hAnsi="Cambria" w:cs="Cambria"/>
          <w:color w:val="000000"/>
          <w:sz w:val="28"/>
          <w:lang w:val="tg-Cyrl-TJ"/>
        </w:rPr>
        <w:t>ҳ</w:t>
      </w:r>
      <w:r w:rsidRPr="006502C6">
        <w:rPr>
          <w:rFonts w:ascii="Times New Roman Tj" w:hAnsi="Times New Roman Tj" w:cs="Times New Roman Tj"/>
          <w:color w:val="000000"/>
          <w:sz w:val="28"/>
          <w:lang w:val="tg-Cyrl-TJ"/>
        </w:rPr>
        <w:t>идаи Амрико</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шуд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пас</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аз</w:t>
      </w:r>
      <w:r w:rsidRPr="006502C6">
        <w:rPr>
          <w:rFonts w:ascii="Times New Roman Tj" w:hAnsi="Times New Roman Tj"/>
          <w:color w:val="000000"/>
          <w:sz w:val="28"/>
          <w:lang w:val="tg-Cyrl-TJ"/>
        </w:rPr>
        <w:t xml:space="preserve"> Google </w:t>
      </w:r>
      <w:r w:rsidRPr="006502C6">
        <w:rPr>
          <w:rFonts w:ascii="Times New Roman Tj" w:hAnsi="Times New Roman Tj" w:cs="Times New Roman Tj"/>
          <w:color w:val="000000"/>
          <w:sz w:val="28"/>
          <w:lang w:val="tg-Cyrl-TJ"/>
        </w:rPr>
        <w:t>ва</w:t>
      </w:r>
      <w:r w:rsidRPr="006502C6">
        <w:rPr>
          <w:rFonts w:ascii="Times New Roman Tj" w:hAnsi="Times New Roman Tj"/>
          <w:color w:val="000000"/>
          <w:sz w:val="28"/>
          <w:lang w:val="tg-Cyrl-TJ"/>
        </w:rPr>
        <w:t xml:space="preserve"> Amazon). 2 </w:t>
      </w:r>
      <w:r w:rsidRPr="006502C6">
        <w:rPr>
          <w:rFonts w:ascii="Times New Roman Tj" w:hAnsi="Times New Roman Tj" w:cs="Times New Roman Tj"/>
          <w:color w:val="000000"/>
          <w:sz w:val="28"/>
          <w:lang w:val="tg-Cyrl-TJ"/>
        </w:rPr>
        <w:t>январи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соли</w:t>
      </w:r>
      <w:r w:rsidRPr="006502C6">
        <w:rPr>
          <w:rFonts w:ascii="Times New Roman Tj" w:hAnsi="Times New Roman Tj"/>
          <w:color w:val="000000"/>
          <w:sz w:val="28"/>
          <w:lang w:val="tg-Cyrl-TJ"/>
        </w:rPr>
        <w:t xml:space="preserve"> 2011, </w:t>
      </w:r>
      <w:r w:rsidRPr="006502C6">
        <w:rPr>
          <w:rFonts w:ascii="Times New Roman Tj" w:hAnsi="Times New Roman Tj" w:cs="Times New Roman Tj"/>
          <w:color w:val="000000"/>
          <w:sz w:val="28"/>
          <w:lang w:val="tg-Cyrl-TJ"/>
        </w:rPr>
        <w:t>тиб</w:t>
      </w:r>
      <w:r w:rsidRPr="006502C6">
        <w:rPr>
          <w:rFonts w:ascii="Cambria" w:hAnsi="Cambria" w:cs="Cambria"/>
          <w:color w:val="000000"/>
          <w:sz w:val="28"/>
          <w:lang w:val="tg-Cyrl-TJ"/>
        </w:rPr>
        <w:t>қ</w:t>
      </w:r>
      <w:r w:rsidRPr="006502C6">
        <w:rPr>
          <w:rFonts w:ascii="Times New Roman Tj" w:hAnsi="Times New Roman Tj" w:cs="Times New Roman Tj"/>
          <w:color w:val="000000"/>
          <w:sz w:val="28"/>
          <w:lang w:val="tg-Cyrl-TJ"/>
        </w:rPr>
        <w:t>и</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маълумоти</w:t>
      </w:r>
      <w:r w:rsidRPr="006502C6">
        <w:rPr>
          <w:rFonts w:ascii="Times New Roman Tj" w:hAnsi="Times New Roman Tj"/>
          <w:color w:val="000000"/>
          <w:sz w:val="28"/>
          <w:lang w:val="tg-Cyrl-TJ"/>
        </w:rPr>
        <w:t xml:space="preserve"> The New York Times, </w:t>
      </w:r>
      <w:r w:rsidRPr="006502C6">
        <w:rPr>
          <w:rFonts w:ascii="Times New Roman Tj" w:hAnsi="Times New Roman Tj" w:cs="Times New Roman Tj"/>
          <w:color w:val="000000"/>
          <w:sz w:val="28"/>
          <w:lang w:val="tg-Cyrl-TJ"/>
        </w:rPr>
        <w:t>арзиши</w:t>
      </w:r>
      <w:r w:rsidRPr="006502C6">
        <w:rPr>
          <w:rFonts w:ascii="Times New Roman Tj" w:hAnsi="Times New Roman Tj"/>
          <w:color w:val="000000"/>
          <w:sz w:val="28"/>
          <w:lang w:val="tg-Cyrl-TJ"/>
        </w:rPr>
        <w:t xml:space="preserve"> Facebook </w:t>
      </w:r>
      <w:r w:rsidRPr="006502C6">
        <w:rPr>
          <w:rFonts w:ascii="Times New Roman Tj" w:hAnsi="Times New Roman Tj" w:cs="Times New Roman Tj"/>
          <w:color w:val="000000"/>
          <w:sz w:val="28"/>
          <w:lang w:val="tg-Cyrl-TJ"/>
        </w:rPr>
        <w:t>ба</w:t>
      </w:r>
      <w:r w:rsidRPr="006502C6">
        <w:rPr>
          <w:rFonts w:ascii="Times New Roman Tj" w:hAnsi="Times New Roman Tj"/>
          <w:color w:val="000000"/>
          <w:sz w:val="28"/>
          <w:lang w:val="tg-Cyrl-TJ"/>
        </w:rPr>
        <w:t xml:space="preserve"> 50 </w:t>
      </w:r>
      <w:r w:rsidRPr="006502C6">
        <w:rPr>
          <w:rFonts w:ascii="Times New Roman Tj" w:hAnsi="Times New Roman Tj" w:cs="Times New Roman Tj"/>
          <w:color w:val="000000"/>
          <w:sz w:val="28"/>
          <w:lang w:val="tg-Cyrl-TJ"/>
        </w:rPr>
        <w:t>миллиард</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доллар</w:t>
      </w:r>
      <w:r w:rsidRPr="006502C6">
        <w:rPr>
          <w:rFonts w:ascii="Times New Roman Tj" w:hAnsi="Times New Roman Tj"/>
          <w:color w:val="000000"/>
          <w:sz w:val="28"/>
          <w:lang w:val="tg-Cyrl-TJ"/>
        </w:rPr>
        <w:t xml:space="preserve"> </w:t>
      </w:r>
      <w:r w:rsidRPr="006502C6">
        <w:rPr>
          <w:rFonts w:ascii="Times New Roman Tj" w:hAnsi="Times New Roman Tj" w:cs="Times New Roman Tj"/>
          <w:color w:val="000000"/>
          <w:sz w:val="28"/>
          <w:lang w:val="tg-Cyrl-TJ"/>
        </w:rPr>
        <w:t>расид</w:t>
      </w:r>
      <w:r w:rsidRPr="006502C6">
        <w:rPr>
          <w:rFonts w:ascii="Times New Roman Tj" w:hAnsi="Times New Roman Tj"/>
          <w:color w:val="000000"/>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rPr>
        <w:t>Фейсбук яке аз пан</w:t>
      </w:r>
      <w:r w:rsidRPr="006502C6">
        <w:rPr>
          <w:rFonts w:ascii="Cambria" w:hAnsi="Cambria" w:cs="Cambria"/>
          <w:sz w:val="28"/>
        </w:rPr>
        <w:t>ҷ</w:t>
      </w:r>
      <w:r w:rsidRPr="006502C6">
        <w:rPr>
          <w:rFonts w:ascii="Times New Roman Tj" w:hAnsi="Times New Roman Tj"/>
          <w:sz w:val="28"/>
        </w:rPr>
        <w:t xml:space="preserve"> </w:t>
      </w:r>
      <w:r w:rsidRPr="006502C6">
        <w:rPr>
          <w:rFonts w:ascii="Times New Roman Tj" w:hAnsi="Times New Roman Tj" w:cs="Times New Roman Tj"/>
          <w:sz w:val="28"/>
        </w:rPr>
        <w:t>вебсайти</w:t>
      </w:r>
      <w:r w:rsidRPr="006502C6">
        <w:rPr>
          <w:rFonts w:ascii="Times New Roman Tj" w:hAnsi="Times New Roman Tj"/>
          <w:sz w:val="28"/>
        </w:rPr>
        <w:t xml:space="preserve"> </w:t>
      </w:r>
      <w:r w:rsidRPr="006502C6">
        <w:rPr>
          <w:rFonts w:ascii="Times New Roman Tj" w:hAnsi="Times New Roman Tj" w:cs="Times New Roman Tj"/>
          <w:sz w:val="28"/>
        </w:rPr>
        <w:t>сердаромадтарин</w:t>
      </w:r>
      <w:r w:rsidRPr="006502C6">
        <w:rPr>
          <w:rFonts w:ascii="Times New Roman Tj" w:hAnsi="Times New Roman Tj"/>
          <w:sz w:val="28"/>
        </w:rPr>
        <w:t xml:space="preserve"> </w:t>
      </w:r>
      <w:r w:rsidRPr="006502C6">
        <w:rPr>
          <w:rFonts w:ascii="Times New Roman Tj" w:hAnsi="Times New Roman Tj" w:cs="Times New Roman Tj"/>
          <w:sz w:val="28"/>
        </w:rPr>
        <w:t>дар</w:t>
      </w:r>
      <w:r w:rsidRPr="006502C6">
        <w:rPr>
          <w:rFonts w:ascii="Times New Roman Tj" w:hAnsi="Times New Roman Tj"/>
          <w:sz w:val="28"/>
        </w:rPr>
        <w:t xml:space="preserve"> </w:t>
      </w:r>
      <w:r w:rsidRPr="006502C6">
        <w:rPr>
          <w:rFonts w:ascii="Cambria" w:hAnsi="Cambria" w:cs="Cambria"/>
          <w:sz w:val="28"/>
        </w:rPr>
        <w:t>ҷ</w:t>
      </w:r>
      <w:r w:rsidRPr="006502C6">
        <w:rPr>
          <w:rFonts w:ascii="Times New Roman Tj" w:hAnsi="Times New Roman Tj" w:cs="Times New Roman Tj"/>
          <w:sz w:val="28"/>
        </w:rPr>
        <w:t>а</w:t>
      </w:r>
      <w:r w:rsidRPr="006502C6">
        <w:rPr>
          <w:rFonts w:ascii="Cambria" w:hAnsi="Cambria" w:cs="Cambria"/>
          <w:sz w:val="28"/>
        </w:rPr>
        <w:t>ҳ</w:t>
      </w:r>
      <w:r w:rsidRPr="006502C6">
        <w:rPr>
          <w:rFonts w:ascii="Times New Roman Tj" w:hAnsi="Times New Roman Tj" w:cs="Times New Roman Tj"/>
          <w:sz w:val="28"/>
        </w:rPr>
        <w:t>он</w:t>
      </w:r>
      <w:r w:rsidRPr="006502C6">
        <w:rPr>
          <w:rFonts w:ascii="Times New Roman Tj" w:hAnsi="Times New Roman Tj"/>
          <w:sz w:val="28"/>
        </w:rPr>
        <w:t xml:space="preserve"> </w:t>
      </w:r>
      <w:r w:rsidRPr="006502C6">
        <w:rPr>
          <w:rFonts w:ascii="Times New Roman Tj" w:hAnsi="Times New Roman Tj" w:cs="Times New Roman Tj"/>
          <w:sz w:val="28"/>
        </w:rPr>
        <w:t>аст</w:t>
      </w:r>
      <w:r w:rsidRPr="006502C6">
        <w:rPr>
          <w:rFonts w:ascii="Times New Roman Tj" w:hAnsi="Times New Roman Tj"/>
          <w:sz w:val="28"/>
        </w:rPr>
        <w:t xml:space="preserve">. </w:t>
      </w:r>
      <w:r w:rsidRPr="006502C6">
        <w:rPr>
          <w:rFonts w:ascii="Times New Roman Tj" w:hAnsi="Times New Roman Tj" w:cs="Times New Roman Tj"/>
          <w:sz w:val="28"/>
        </w:rPr>
        <w:t>То</w:t>
      </w:r>
      <w:r w:rsidRPr="006502C6">
        <w:rPr>
          <w:rFonts w:ascii="Times New Roman Tj" w:hAnsi="Times New Roman Tj"/>
          <w:sz w:val="28"/>
        </w:rPr>
        <w:t xml:space="preserve"> </w:t>
      </w:r>
      <w:r w:rsidRPr="006502C6">
        <w:rPr>
          <w:rFonts w:ascii="Times New Roman Tj" w:hAnsi="Times New Roman Tj" w:cs="Times New Roman Tj"/>
          <w:sz w:val="28"/>
        </w:rPr>
        <w:t>мо</w:t>
      </w:r>
      <w:r w:rsidRPr="006502C6">
        <w:rPr>
          <w:rFonts w:ascii="Cambria" w:hAnsi="Cambria" w:cs="Cambria"/>
          <w:sz w:val="28"/>
        </w:rPr>
        <w:t>ҳ</w:t>
      </w:r>
      <w:r w:rsidRPr="006502C6">
        <w:rPr>
          <w:rFonts w:ascii="Times New Roman Tj" w:hAnsi="Times New Roman Tj" w:cs="Times New Roman Tj"/>
          <w:sz w:val="28"/>
        </w:rPr>
        <w:t>и</w:t>
      </w:r>
      <w:r w:rsidRPr="006502C6">
        <w:rPr>
          <w:rFonts w:ascii="Times New Roman Tj" w:hAnsi="Times New Roman Tj"/>
          <w:sz w:val="28"/>
        </w:rPr>
        <w:t xml:space="preserve"> </w:t>
      </w:r>
      <w:r w:rsidRPr="006502C6">
        <w:rPr>
          <w:rFonts w:ascii="Times New Roman Tj" w:hAnsi="Times New Roman Tj" w:cs="Times New Roman Tj"/>
          <w:sz w:val="28"/>
        </w:rPr>
        <w:t>апрели</w:t>
      </w:r>
      <w:r w:rsidRPr="006502C6">
        <w:rPr>
          <w:rFonts w:ascii="Times New Roman Tj" w:hAnsi="Times New Roman Tj"/>
          <w:sz w:val="28"/>
        </w:rPr>
        <w:t xml:space="preserve"> </w:t>
      </w:r>
      <w:r w:rsidRPr="006502C6">
        <w:rPr>
          <w:rFonts w:ascii="Times New Roman Tj" w:hAnsi="Times New Roman Tj" w:cs="Times New Roman Tj"/>
          <w:sz w:val="28"/>
        </w:rPr>
        <w:t>соли</w:t>
      </w:r>
      <w:r w:rsidRPr="006502C6">
        <w:rPr>
          <w:rFonts w:ascii="Times New Roman Tj" w:hAnsi="Times New Roman Tj"/>
          <w:sz w:val="28"/>
        </w:rPr>
        <w:t xml:space="preserve"> 2017 </w:t>
      </w:r>
      <w:r w:rsidRPr="006502C6">
        <w:rPr>
          <w:rFonts w:ascii="Times New Roman Tj" w:hAnsi="Times New Roman Tj" w:cs="Times New Roman Tj"/>
          <w:sz w:val="28"/>
        </w:rPr>
        <w:t>аудиторияи</w:t>
      </w:r>
      <w:r w:rsidRPr="006502C6">
        <w:rPr>
          <w:rFonts w:ascii="Times New Roman Tj" w:hAnsi="Times New Roman Tj"/>
          <w:sz w:val="28"/>
        </w:rPr>
        <w:t xml:space="preserve"> </w:t>
      </w:r>
      <w:r w:rsidRPr="006502C6">
        <w:rPr>
          <w:rFonts w:ascii="Times New Roman Tj" w:hAnsi="Times New Roman Tj" w:cs="Times New Roman Tj"/>
          <w:sz w:val="28"/>
        </w:rPr>
        <w:t>мо</w:t>
      </w:r>
      <w:r w:rsidRPr="006502C6">
        <w:rPr>
          <w:rFonts w:ascii="Cambria" w:hAnsi="Cambria" w:cs="Cambria"/>
          <w:sz w:val="28"/>
        </w:rPr>
        <w:t>ҳ</w:t>
      </w:r>
      <w:r w:rsidRPr="006502C6">
        <w:rPr>
          <w:rFonts w:ascii="Times New Roman Tj" w:hAnsi="Times New Roman Tj" w:cs="Times New Roman Tj"/>
          <w:sz w:val="28"/>
        </w:rPr>
        <w:t>онаи</w:t>
      </w:r>
      <w:r w:rsidRPr="006502C6">
        <w:rPr>
          <w:rFonts w:ascii="Times New Roman Tj" w:hAnsi="Times New Roman Tj"/>
          <w:sz w:val="28"/>
        </w:rPr>
        <w:t xml:space="preserve"> </w:t>
      </w:r>
      <w:r w:rsidRPr="006502C6">
        <w:rPr>
          <w:rFonts w:ascii="Times New Roman Tj" w:hAnsi="Times New Roman Tj" w:cs="Times New Roman Tj"/>
          <w:sz w:val="28"/>
        </w:rPr>
        <w:t>шабака</w:t>
      </w:r>
      <w:r w:rsidRPr="006502C6">
        <w:rPr>
          <w:rFonts w:ascii="Times New Roman Tj" w:hAnsi="Times New Roman Tj"/>
          <w:sz w:val="28"/>
        </w:rPr>
        <w:t xml:space="preserve"> 1,968 </w:t>
      </w:r>
      <w:r w:rsidRPr="006502C6">
        <w:rPr>
          <w:rFonts w:ascii="Times New Roman Tj" w:hAnsi="Times New Roman Tj" w:cs="Times New Roman Tj"/>
          <w:sz w:val="28"/>
        </w:rPr>
        <w:t>миллиард</w:t>
      </w:r>
      <w:r w:rsidRPr="006502C6">
        <w:rPr>
          <w:rFonts w:ascii="Times New Roman Tj" w:hAnsi="Times New Roman Tj"/>
          <w:sz w:val="28"/>
        </w:rPr>
        <w:t xml:space="preserve"> </w:t>
      </w:r>
      <w:r w:rsidRPr="006502C6">
        <w:rPr>
          <w:rFonts w:ascii="Times New Roman Tj" w:hAnsi="Times New Roman Tj" w:cs="Times New Roman Tj"/>
          <w:sz w:val="28"/>
        </w:rPr>
        <w:t>нафарро</w:t>
      </w:r>
      <w:r w:rsidRPr="006502C6">
        <w:rPr>
          <w:rFonts w:ascii="Times New Roman Tj" w:hAnsi="Times New Roman Tj"/>
          <w:sz w:val="28"/>
        </w:rPr>
        <w:t xml:space="preserve"> </w:t>
      </w:r>
      <w:r w:rsidRPr="006502C6">
        <w:rPr>
          <w:rFonts w:ascii="Times New Roman Tj" w:hAnsi="Times New Roman Tj" w:cs="Times New Roman Tj"/>
          <w:sz w:val="28"/>
        </w:rPr>
        <w:t>ташкил</w:t>
      </w:r>
      <w:r w:rsidRPr="006502C6">
        <w:rPr>
          <w:rFonts w:ascii="Times New Roman Tj" w:hAnsi="Times New Roman Tj"/>
          <w:sz w:val="28"/>
        </w:rPr>
        <w:t xml:space="preserve"> </w:t>
      </w:r>
      <w:r w:rsidRPr="006502C6">
        <w:rPr>
          <w:rFonts w:ascii="Times New Roman Tj" w:hAnsi="Times New Roman Tj" w:cs="Times New Roman Tj"/>
          <w:sz w:val="28"/>
        </w:rPr>
        <w:t>меди</w:t>
      </w:r>
      <w:r w:rsidRPr="006502C6">
        <w:rPr>
          <w:rFonts w:ascii="Cambria" w:hAnsi="Cambria" w:cs="Cambria"/>
          <w:sz w:val="28"/>
        </w:rPr>
        <w:t>ҳ</w:t>
      </w:r>
      <w:r w:rsidRPr="006502C6">
        <w:rPr>
          <w:rFonts w:ascii="Times New Roman Tj" w:hAnsi="Times New Roman Tj" w:cs="Times New Roman Tj"/>
          <w:sz w:val="28"/>
        </w:rPr>
        <w:t>ад</w:t>
      </w:r>
      <w:r w:rsidRPr="006502C6">
        <w:rPr>
          <w:rFonts w:ascii="Times New Roman Tj" w:hAnsi="Times New Roman Tj"/>
          <w:sz w:val="28"/>
        </w:rPr>
        <w:t>. То мо</w:t>
      </w:r>
      <w:r w:rsidRPr="006502C6">
        <w:rPr>
          <w:rFonts w:ascii="Cambria" w:hAnsi="Cambria" w:cs="Cambria"/>
          <w:sz w:val="28"/>
        </w:rPr>
        <w:t>ҳ</w:t>
      </w:r>
      <w:r w:rsidRPr="006502C6">
        <w:rPr>
          <w:rFonts w:ascii="Times New Roman Tj" w:hAnsi="Times New Roman Tj" w:cs="Times New Roman Tj"/>
          <w:sz w:val="28"/>
        </w:rPr>
        <w:t>и</w:t>
      </w:r>
      <w:r w:rsidRPr="006502C6">
        <w:rPr>
          <w:rFonts w:ascii="Times New Roman Tj" w:hAnsi="Times New Roman Tj"/>
          <w:sz w:val="28"/>
        </w:rPr>
        <w:t xml:space="preserve"> </w:t>
      </w:r>
      <w:r w:rsidRPr="006502C6">
        <w:rPr>
          <w:rFonts w:ascii="Times New Roman Tj" w:hAnsi="Times New Roman Tj" w:cs="Times New Roman Tj"/>
          <w:sz w:val="28"/>
        </w:rPr>
        <w:t>июни</w:t>
      </w:r>
      <w:r w:rsidRPr="006502C6">
        <w:rPr>
          <w:rFonts w:ascii="Times New Roman Tj" w:hAnsi="Times New Roman Tj"/>
          <w:sz w:val="28"/>
        </w:rPr>
        <w:t xml:space="preserve"> </w:t>
      </w:r>
      <w:r w:rsidRPr="006502C6">
        <w:rPr>
          <w:rFonts w:ascii="Times New Roman Tj" w:hAnsi="Times New Roman Tj" w:cs="Times New Roman Tj"/>
          <w:sz w:val="28"/>
        </w:rPr>
        <w:t>соли</w:t>
      </w:r>
      <w:r w:rsidRPr="006502C6">
        <w:rPr>
          <w:rFonts w:ascii="Times New Roman Tj" w:hAnsi="Times New Roman Tj"/>
          <w:sz w:val="28"/>
        </w:rPr>
        <w:t xml:space="preserve"> 2017 </w:t>
      </w:r>
      <w:r w:rsidRPr="006502C6">
        <w:rPr>
          <w:rFonts w:ascii="Times New Roman Tj" w:hAnsi="Times New Roman Tj" w:cs="Times New Roman Tj"/>
          <w:sz w:val="28"/>
        </w:rPr>
        <w:t>аудиторияи</w:t>
      </w:r>
      <w:r w:rsidRPr="006502C6">
        <w:rPr>
          <w:rFonts w:ascii="Times New Roman Tj" w:hAnsi="Times New Roman Tj"/>
          <w:sz w:val="28"/>
        </w:rPr>
        <w:t xml:space="preserve"> </w:t>
      </w:r>
      <w:r w:rsidRPr="006502C6">
        <w:rPr>
          <w:rFonts w:ascii="Times New Roman Tj" w:hAnsi="Times New Roman Tj"/>
          <w:sz w:val="28"/>
          <w:lang w:val="en-US"/>
        </w:rPr>
        <w:t>Facebook</w:t>
      </w:r>
      <w:r w:rsidRPr="006502C6">
        <w:rPr>
          <w:rFonts w:ascii="Times New Roman Tj" w:hAnsi="Times New Roman Tj"/>
          <w:sz w:val="28"/>
        </w:rPr>
        <w:t xml:space="preserve"> 2 </w:t>
      </w:r>
      <w:r w:rsidRPr="006502C6">
        <w:rPr>
          <w:rFonts w:ascii="Times New Roman Tj" w:hAnsi="Times New Roman Tj" w:cs="Times New Roman Tj"/>
          <w:sz w:val="28"/>
        </w:rPr>
        <w:t>миллиард</w:t>
      </w:r>
      <w:r w:rsidRPr="006502C6">
        <w:rPr>
          <w:rFonts w:ascii="Times New Roman Tj" w:hAnsi="Times New Roman Tj"/>
          <w:sz w:val="28"/>
        </w:rPr>
        <w:t xml:space="preserve"> </w:t>
      </w:r>
      <w:r w:rsidRPr="006502C6">
        <w:rPr>
          <w:rFonts w:ascii="Times New Roman Tj" w:hAnsi="Times New Roman Tj" w:cs="Times New Roman Tj"/>
          <w:sz w:val="28"/>
        </w:rPr>
        <w:t>корбарро</w:t>
      </w:r>
      <w:r w:rsidRPr="006502C6">
        <w:rPr>
          <w:rFonts w:ascii="Times New Roman Tj" w:hAnsi="Times New Roman Tj"/>
          <w:sz w:val="28"/>
        </w:rPr>
        <w:t xml:space="preserve"> </w:t>
      </w:r>
      <w:r w:rsidRPr="006502C6">
        <w:rPr>
          <w:rFonts w:ascii="Times New Roman Tj" w:hAnsi="Times New Roman Tj" w:cs="Times New Roman Tj"/>
          <w:sz w:val="28"/>
        </w:rPr>
        <w:t>ташкил</w:t>
      </w:r>
      <w:r w:rsidRPr="006502C6">
        <w:rPr>
          <w:rFonts w:ascii="Times New Roman Tj" w:hAnsi="Times New Roman Tj"/>
          <w:sz w:val="28"/>
        </w:rPr>
        <w:t xml:space="preserve"> </w:t>
      </w:r>
      <w:r w:rsidRPr="006502C6">
        <w:rPr>
          <w:rFonts w:ascii="Times New Roman Tj" w:hAnsi="Times New Roman Tj" w:cs="Times New Roman Tj"/>
          <w:sz w:val="28"/>
        </w:rPr>
        <w:t>дод</w:t>
      </w:r>
      <w:r w:rsidRPr="006502C6">
        <w:rPr>
          <w:rFonts w:ascii="Times New Roman Tj" w:hAnsi="Times New Roman Tj"/>
          <w:sz w:val="28"/>
        </w:rPr>
        <w:t xml:space="preserve"> </w:t>
      </w:r>
      <w:r w:rsidRPr="006502C6">
        <w:rPr>
          <w:rFonts w:ascii="Times New Roman Tj" w:hAnsi="Times New Roman Tj" w:cs="Times New Roman Tj"/>
          <w:sz w:val="28"/>
        </w:rPr>
        <w:t>ин</w:t>
      </w:r>
      <w:r w:rsidRPr="006502C6">
        <w:rPr>
          <w:rFonts w:ascii="Cambria" w:hAnsi="Cambria" w:cs="Cambria"/>
          <w:sz w:val="28"/>
        </w:rPr>
        <w:t>ҳ</w:t>
      </w:r>
      <w:r w:rsidRPr="006502C6">
        <w:rPr>
          <w:rFonts w:ascii="Times New Roman Tj" w:hAnsi="Times New Roman Tj" w:cs="Times New Roman Tj"/>
          <w:sz w:val="28"/>
        </w:rPr>
        <w:t>оянд</w:t>
      </w:r>
      <w:r w:rsidRPr="006502C6">
        <w:rPr>
          <w:rFonts w:ascii="Times New Roman Tj" w:hAnsi="Times New Roman Tj"/>
          <w:sz w:val="28"/>
        </w:rPr>
        <w:t xml:space="preserve">, </w:t>
      </w:r>
      <w:r w:rsidRPr="006502C6">
        <w:rPr>
          <w:rFonts w:ascii="Times New Roman Tj" w:hAnsi="Times New Roman Tj" w:cs="Times New Roman Tj"/>
          <w:sz w:val="28"/>
        </w:rPr>
        <w:t>ки</w:t>
      </w:r>
      <w:r w:rsidRPr="006502C6">
        <w:rPr>
          <w:rFonts w:ascii="Times New Roman Tj" w:hAnsi="Times New Roman Tj"/>
          <w:sz w:val="28"/>
        </w:rPr>
        <w:t xml:space="preserve"> </w:t>
      </w:r>
      <w:r w:rsidRPr="006502C6">
        <w:rPr>
          <w:rFonts w:ascii="Cambria" w:hAnsi="Cambria" w:cs="Cambria"/>
          <w:sz w:val="28"/>
        </w:rPr>
        <w:t>ҳ</w:t>
      </w:r>
      <w:r w:rsidRPr="006502C6">
        <w:rPr>
          <w:rFonts w:ascii="Times New Roman Tj" w:hAnsi="Times New Roman Tj" w:cs="Times New Roman Tj"/>
          <w:sz w:val="28"/>
        </w:rPr>
        <w:t>адди</w:t>
      </w:r>
      <w:r w:rsidRPr="006502C6">
        <w:rPr>
          <w:rFonts w:ascii="Times New Roman Tj" w:hAnsi="Times New Roman Tj"/>
          <w:sz w:val="28"/>
        </w:rPr>
        <w:t xml:space="preserve"> </w:t>
      </w:r>
      <w:r w:rsidRPr="006502C6">
        <w:rPr>
          <w:rFonts w:ascii="Times New Roman Tj" w:hAnsi="Times New Roman Tj" w:cs="Times New Roman Tj"/>
          <w:sz w:val="28"/>
        </w:rPr>
        <w:t>а</w:t>
      </w:r>
      <w:r w:rsidRPr="006502C6">
        <w:rPr>
          <w:rFonts w:ascii="Cambria" w:hAnsi="Cambria" w:cs="Cambria"/>
          <w:sz w:val="28"/>
        </w:rPr>
        <w:t>ққ</w:t>
      </w:r>
      <w:r w:rsidRPr="006502C6">
        <w:rPr>
          <w:rFonts w:ascii="Times New Roman Tj" w:hAnsi="Times New Roman Tj" w:cs="Times New Roman Tj"/>
          <w:sz w:val="28"/>
        </w:rPr>
        <w:t>ал</w:t>
      </w:r>
      <w:r w:rsidRPr="006502C6">
        <w:rPr>
          <w:rFonts w:ascii="Times New Roman Tj" w:hAnsi="Times New Roman Tj"/>
          <w:sz w:val="28"/>
        </w:rPr>
        <w:t xml:space="preserve"> </w:t>
      </w:r>
      <w:r w:rsidRPr="006502C6">
        <w:rPr>
          <w:rFonts w:ascii="Times New Roman Tj" w:hAnsi="Times New Roman Tj" w:cs="Times New Roman Tj"/>
          <w:sz w:val="28"/>
        </w:rPr>
        <w:t>як</w:t>
      </w:r>
      <w:r w:rsidRPr="006502C6">
        <w:rPr>
          <w:rFonts w:ascii="Times New Roman Tj" w:hAnsi="Times New Roman Tj"/>
          <w:sz w:val="28"/>
        </w:rPr>
        <w:t xml:space="preserve"> </w:t>
      </w:r>
      <w:r w:rsidRPr="006502C6">
        <w:rPr>
          <w:rFonts w:ascii="Times New Roman Tj" w:hAnsi="Times New Roman Tj" w:cs="Times New Roman Tj"/>
          <w:sz w:val="28"/>
        </w:rPr>
        <w:t>маротиба</w:t>
      </w:r>
      <w:r w:rsidRPr="006502C6">
        <w:rPr>
          <w:rFonts w:ascii="Times New Roman Tj" w:hAnsi="Times New Roman Tj"/>
          <w:sz w:val="28"/>
        </w:rPr>
        <w:t xml:space="preserve"> </w:t>
      </w:r>
      <w:r w:rsidRPr="006502C6">
        <w:rPr>
          <w:rFonts w:ascii="Times New Roman Tj" w:hAnsi="Times New Roman Tj" w:cs="Times New Roman Tj"/>
          <w:sz w:val="28"/>
        </w:rPr>
        <w:t>дар</w:t>
      </w:r>
      <w:r w:rsidRPr="006502C6">
        <w:rPr>
          <w:rFonts w:ascii="Times New Roman Tj" w:hAnsi="Times New Roman Tj"/>
          <w:sz w:val="28"/>
        </w:rPr>
        <w:t xml:space="preserve"> </w:t>
      </w:r>
      <w:r w:rsidRPr="006502C6">
        <w:rPr>
          <w:rFonts w:ascii="Times New Roman Tj" w:hAnsi="Times New Roman Tj" w:cs="Times New Roman Tj"/>
          <w:sz w:val="28"/>
        </w:rPr>
        <w:t>як</w:t>
      </w:r>
      <w:r w:rsidRPr="006502C6">
        <w:rPr>
          <w:rFonts w:ascii="Times New Roman Tj" w:hAnsi="Times New Roman Tj"/>
          <w:sz w:val="28"/>
        </w:rPr>
        <w:t xml:space="preserve"> </w:t>
      </w:r>
      <w:r w:rsidRPr="006502C6">
        <w:rPr>
          <w:rFonts w:ascii="Times New Roman Tj" w:hAnsi="Times New Roman Tj" w:cs="Times New Roman Tj"/>
          <w:sz w:val="28"/>
        </w:rPr>
        <w:t>мо</w:t>
      </w:r>
      <w:r w:rsidRPr="006502C6">
        <w:rPr>
          <w:rFonts w:ascii="Cambria" w:hAnsi="Cambria" w:cs="Cambria"/>
          <w:sz w:val="28"/>
        </w:rPr>
        <w:t>ҳ</w:t>
      </w:r>
      <w:r w:rsidRPr="006502C6">
        <w:rPr>
          <w:rFonts w:ascii="Times New Roman Tj" w:hAnsi="Times New Roman Tj"/>
          <w:sz w:val="28"/>
        </w:rPr>
        <w:t xml:space="preserve"> </w:t>
      </w:r>
      <w:r w:rsidRPr="006502C6">
        <w:rPr>
          <w:rFonts w:ascii="Times New Roman Tj" w:hAnsi="Times New Roman Tj" w:cs="Times New Roman Tj"/>
          <w:sz w:val="28"/>
        </w:rPr>
        <w:t>ба</w:t>
      </w:r>
      <w:r w:rsidRPr="006502C6">
        <w:rPr>
          <w:rFonts w:ascii="Times New Roman Tj" w:hAnsi="Times New Roman Tj"/>
          <w:sz w:val="28"/>
        </w:rPr>
        <w:t xml:space="preserve"> </w:t>
      </w:r>
      <w:r w:rsidRPr="006502C6">
        <w:rPr>
          <w:rFonts w:ascii="Times New Roman Tj" w:hAnsi="Times New Roman Tj" w:cs="Times New Roman Tj"/>
          <w:sz w:val="28"/>
        </w:rPr>
        <w:t>сайт</w:t>
      </w:r>
      <w:r w:rsidRPr="006502C6">
        <w:rPr>
          <w:rFonts w:ascii="Times New Roman Tj" w:hAnsi="Times New Roman Tj"/>
          <w:sz w:val="28"/>
        </w:rPr>
        <w:t xml:space="preserve"> </w:t>
      </w:r>
      <w:r w:rsidRPr="006502C6">
        <w:rPr>
          <w:rFonts w:ascii="Times New Roman Tj" w:hAnsi="Times New Roman Tj" w:cs="Times New Roman Tj"/>
          <w:sz w:val="28"/>
        </w:rPr>
        <w:t>ташриф</w:t>
      </w:r>
      <w:r w:rsidRPr="006502C6">
        <w:rPr>
          <w:rFonts w:ascii="Times New Roman Tj" w:hAnsi="Times New Roman Tj"/>
          <w:sz w:val="28"/>
        </w:rPr>
        <w:t xml:space="preserve"> </w:t>
      </w:r>
      <w:r w:rsidRPr="006502C6">
        <w:rPr>
          <w:rFonts w:ascii="Times New Roman Tj" w:hAnsi="Times New Roman Tj" w:cs="Times New Roman Tj"/>
          <w:sz w:val="28"/>
        </w:rPr>
        <w:t>меоранд</w:t>
      </w:r>
      <w:r w:rsidRPr="006502C6">
        <w:rPr>
          <w:rFonts w:ascii="Times New Roman Tj" w:hAnsi="Times New Roman Tj"/>
          <w:sz w:val="28"/>
        </w:rPr>
        <w:t xml:space="preserve"> </w:t>
      </w:r>
      <w:r w:rsidRPr="006502C6">
        <w:rPr>
          <w:rFonts w:ascii="Times New Roman Tj" w:hAnsi="Times New Roman Tj" w:cs="Times New Roman Tj"/>
          <w:sz w:val="28"/>
        </w:rPr>
        <w:t>ё</w:t>
      </w:r>
      <w:r w:rsidRPr="006502C6">
        <w:rPr>
          <w:rFonts w:ascii="Times New Roman Tj" w:hAnsi="Times New Roman Tj"/>
          <w:sz w:val="28"/>
        </w:rPr>
        <w:t xml:space="preserve"> </w:t>
      </w:r>
      <w:r w:rsidRPr="006502C6">
        <w:rPr>
          <w:rFonts w:ascii="Times New Roman Tj" w:hAnsi="Times New Roman Tj" w:cs="Times New Roman Tj"/>
          <w:sz w:val="28"/>
        </w:rPr>
        <w:t>дар</w:t>
      </w:r>
      <w:r w:rsidRPr="006502C6">
        <w:rPr>
          <w:rFonts w:ascii="Times New Roman Tj" w:hAnsi="Times New Roman Tj"/>
          <w:sz w:val="28"/>
        </w:rPr>
        <w:t xml:space="preserve"> </w:t>
      </w:r>
      <w:r w:rsidRPr="006502C6">
        <w:rPr>
          <w:rFonts w:ascii="Times New Roman Tj" w:hAnsi="Times New Roman Tj" w:cs="Times New Roman Tj"/>
          <w:sz w:val="28"/>
        </w:rPr>
        <w:t>муддати</w:t>
      </w:r>
      <w:r w:rsidRPr="006502C6">
        <w:rPr>
          <w:rFonts w:ascii="Times New Roman Tj" w:hAnsi="Times New Roman Tj"/>
          <w:sz w:val="28"/>
        </w:rPr>
        <w:t xml:space="preserve"> </w:t>
      </w:r>
      <w:r w:rsidRPr="006502C6">
        <w:rPr>
          <w:rFonts w:ascii="Times New Roman Tj" w:hAnsi="Times New Roman Tj" w:cs="Times New Roman Tj"/>
          <w:sz w:val="28"/>
        </w:rPr>
        <w:t>муайян</w:t>
      </w:r>
      <w:r w:rsidRPr="006502C6">
        <w:rPr>
          <w:rFonts w:ascii="Times New Roman Tj" w:hAnsi="Times New Roman Tj"/>
          <w:sz w:val="28"/>
        </w:rPr>
        <w:t xml:space="preserve"> </w:t>
      </w:r>
      <w:r w:rsidRPr="006502C6">
        <w:rPr>
          <w:rFonts w:ascii="Times New Roman Tj" w:hAnsi="Times New Roman Tj" w:cs="Times New Roman Tj"/>
          <w:sz w:val="28"/>
        </w:rPr>
        <w:t>бо</w:t>
      </w:r>
      <w:r w:rsidRPr="006502C6">
        <w:rPr>
          <w:rFonts w:ascii="Times New Roman Tj" w:hAnsi="Times New Roman Tj"/>
          <w:sz w:val="28"/>
        </w:rPr>
        <w:t xml:space="preserve"> </w:t>
      </w:r>
      <w:r w:rsidRPr="006502C6">
        <w:rPr>
          <w:rFonts w:ascii="Times New Roman Tj" w:hAnsi="Times New Roman Tj" w:cs="Times New Roman Tj"/>
          <w:sz w:val="28"/>
        </w:rPr>
        <w:t>истифода</w:t>
      </w:r>
      <w:r w:rsidRPr="006502C6">
        <w:rPr>
          <w:rFonts w:ascii="Times New Roman Tj" w:hAnsi="Times New Roman Tj"/>
          <w:sz w:val="28"/>
        </w:rPr>
        <w:t xml:space="preserve"> </w:t>
      </w:r>
      <w:r w:rsidRPr="006502C6">
        <w:rPr>
          <w:rFonts w:ascii="Times New Roman Tj" w:hAnsi="Times New Roman Tj" w:cs="Times New Roman Tj"/>
          <w:sz w:val="28"/>
        </w:rPr>
        <w:t>аз</w:t>
      </w:r>
      <w:r w:rsidRPr="006502C6">
        <w:rPr>
          <w:rFonts w:ascii="Times New Roman Tj" w:hAnsi="Times New Roman Tj"/>
          <w:sz w:val="28"/>
        </w:rPr>
        <w:t xml:space="preserve"> </w:t>
      </w:r>
      <w:r w:rsidRPr="006502C6">
        <w:rPr>
          <w:rFonts w:ascii="Times New Roman Tj" w:hAnsi="Times New Roman Tj" w:cs="Times New Roman Tj"/>
          <w:sz w:val="28"/>
        </w:rPr>
        <w:t>тугмаи</w:t>
      </w:r>
      <w:r w:rsidRPr="006502C6">
        <w:rPr>
          <w:rFonts w:ascii="Times New Roman Tj" w:hAnsi="Times New Roman Tj"/>
          <w:sz w:val="28"/>
        </w:rPr>
        <w:t xml:space="preserve"> </w:t>
      </w:r>
      <w:r w:rsidRPr="006502C6">
        <w:rPr>
          <w:rFonts w:ascii="Times New Roman Tj" w:hAnsi="Times New Roman Tj"/>
          <w:sz w:val="28"/>
          <w:lang w:val="en-US"/>
        </w:rPr>
        <w:t>Like</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Times New Roman Tj" w:hAnsi="Times New Roman Tj" w:cs="Times New Roman Tj"/>
          <w:sz w:val="28"/>
        </w:rPr>
        <w:t>куки</w:t>
      </w:r>
      <w:r w:rsidRPr="006502C6">
        <w:rPr>
          <w:rFonts w:ascii="Cambria" w:hAnsi="Cambria" w:cs="Cambria"/>
          <w:sz w:val="28"/>
        </w:rPr>
        <w:t>ҳ</w:t>
      </w:r>
      <w:r w:rsidRPr="006502C6">
        <w:rPr>
          <w:rFonts w:ascii="Times New Roman Tj" w:hAnsi="Times New Roman Tj" w:cs="Times New Roman Tj"/>
          <w:sz w:val="28"/>
        </w:rPr>
        <w:t>ои</w:t>
      </w:r>
      <w:r w:rsidRPr="006502C6">
        <w:rPr>
          <w:rFonts w:ascii="Times New Roman Tj" w:hAnsi="Times New Roman Tj"/>
          <w:sz w:val="28"/>
        </w:rPr>
        <w:t xml:space="preserve"> </w:t>
      </w:r>
      <w:r w:rsidRPr="006502C6">
        <w:rPr>
          <w:rFonts w:ascii="Times New Roman Tj" w:hAnsi="Times New Roman Tj" w:cs="Times New Roman Tj"/>
          <w:sz w:val="28"/>
        </w:rPr>
        <w:t>пайгир</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сабт</w:t>
      </w:r>
      <w:r w:rsidRPr="006502C6">
        <w:rPr>
          <w:rFonts w:ascii="Times New Roman Tj" w:hAnsi="Times New Roman Tj"/>
          <w:sz w:val="28"/>
        </w:rPr>
        <w:t xml:space="preserve"> </w:t>
      </w:r>
      <w:r w:rsidRPr="006502C6">
        <w:rPr>
          <w:rFonts w:ascii="Times New Roman Tj" w:hAnsi="Times New Roman Tj" w:cs="Times New Roman Tj"/>
          <w:sz w:val="28"/>
        </w:rPr>
        <w:t>шудаанд</w:t>
      </w:r>
      <w:r w:rsidRPr="006502C6">
        <w:rPr>
          <w:rFonts w:ascii="Times New Roman Tj" w:hAnsi="Times New Roman Tj"/>
          <w:sz w:val="28"/>
        </w:rPr>
        <w:t xml:space="preserve">. </w:t>
      </w:r>
      <w:r w:rsidRPr="006502C6">
        <w:rPr>
          <w:rFonts w:ascii="Times New Roman Tj" w:hAnsi="Times New Roman Tj" w:cs="Times New Roman Tj"/>
          <w:sz w:val="28"/>
        </w:rPr>
        <w:t>Дар</w:t>
      </w:r>
      <w:r w:rsidRPr="006502C6">
        <w:rPr>
          <w:rFonts w:ascii="Times New Roman Tj" w:hAnsi="Times New Roman Tj"/>
          <w:sz w:val="28"/>
        </w:rPr>
        <w:t xml:space="preserve"> </w:t>
      </w:r>
      <w:r w:rsidRPr="006502C6">
        <w:rPr>
          <w:rFonts w:ascii="Times New Roman Tj" w:hAnsi="Times New Roman Tj" w:cs="Times New Roman Tj"/>
          <w:sz w:val="28"/>
        </w:rPr>
        <w:t>мо</w:t>
      </w:r>
      <w:r w:rsidRPr="006502C6">
        <w:rPr>
          <w:rFonts w:ascii="Cambria" w:hAnsi="Cambria" w:cs="Cambria"/>
          <w:sz w:val="28"/>
        </w:rPr>
        <w:t>ҳ</w:t>
      </w:r>
      <w:r w:rsidRPr="006502C6">
        <w:rPr>
          <w:rFonts w:ascii="Times New Roman Tj" w:hAnsi="Times New Roman Tj" w:cs="Times New Roman Tj"/>
          <w:sz w:val="28"/>
        </w:rPr>
        <w:t>и</w:t>
      </w:r>
      <w:r w:rsidRPr="006502C6">
        <w:rPr>
          <w:rFonts w:ascii="Times New Roman Tj" w:hAnsi="Times New Roman Tj"/>
          <w:sz w:val="28"/>
        </w:rPr>
        <w:t xml:space="preserve"> </w:t>
      </w:r>
      <w:r w:rsidRPr="006502C6">
        <w:rPr>
          <w:rFonts w:ascii="Times New Roman Tj" w:hAnsi="Times New Roman Tj" w:cs="Times New Roman Tj"/>
          <w:sz w:val="28"/>
        </w:rPr>
        <w:t>март</w:t>
      </w:r>
      <w:r w:rsidRPr="006502C6">
        <w:rPr>
          <w:rFonts w:ascii="Times New Roman Tj" w:hAnsi="Times New Roman Tj"/>
          <w:sz w:val="28"/>
        </w:rPr>
        <w:t xml:space="preserve"> </w:t>
      </w:r>
      <w:r w:rsidRPr="006502C6">
        <w:rPr>
          <w:rFonts w:ascii="Times New Roman Tj" w:hAnsi="Times New Roman Tj" w:cs="Times New Roman Tj"/>
          <w:sz w:val="28"/>
        </w:rPr>
        <w:t>аудит</w:t>
      </w:r>
      <w:r w:rsidRPr="006502C6">
        <w:rPr>
          <w:rFonts w:ascii="Times New Roman Tj" w:hAnsi="Times New Roman Tj"/>
          <w:sz w:val="28"/>
        </w:rPr>
        <w:t xml:space="preserve">орияи </w:t>
      </w:r>
      <w:r w:rsidRPr="006502C6">
        <w:rPr>
          <w:rFonts w:ascii="Cambria" w:hAnsi="Cambria" w:cs="Cambria"/>
          <w:sz w:val="28"/>
        </w:rPr>
        <w:t>ҳ</w:t>
      </w:r>
      <w:r w:rsidRPr="006502C6">
        <w:rPr>
          <w:rFonts w:ascii="Times New Roman Tj" w:hAnsi="Times New Roman Tj" w:cs="Times New Roman Tj"/>
          <w:sz w:val="28"/>
        </w:rPr>
        <w:t>арр</w:t>
      </w:r>
      <w:r w:rsidRPr="006502C6">
        <w:rPr>
          <w:rFonts w:ascii="Cambria" w:hAnsi="Cambria" w:cs="Cambria"/>
          <w:sz w:val="28"/>
        </w:rPr>
        <w:t>ӯ</w:t>
      </w:r>
      <w:r w:rsidRPr="006502C6">
        <w:rPr>
          <w:rFonts w:ascii="Times New Roman Tj" w:hAnsi="Times New Roman Tj" w:cs="Times New Roman Tj"/>
          <w:sz w:val="28"/>
        </w:rPr>
        <w:t>заи</w:t>
      </w:r>
      <w:r w:rsidRPr="006502C6">
        <w:rPr>
          <w:rFonts w:ascii="Times New Roman Tj" w:hAnsi="Times New Roman Tj"/>
          <w:sz w:val="28"/>
        </w:rPr>
        <w:t xml:space="preserve"> </w:t>
      </w:r>
      <w:r w:rsidRPr="006502C6">
        <w:rPr>
          <w:rFonts w:ascii="Times New Roman Tj" w:hAnsi="Times New Roman Tj" w:cs="Times New Roman Tj"/>
          <w:sz w:val="28"/>
        </w:rPr>
        <w:t>фаъол</w:t>
      </w:r>
      <w:r w:rsidRPr="006502C6">
        <w:rPr>
          <w:rFonts w:ascii="Times New Roman Tj" w:hAnsi="Times New Roman Tj"/>
          <w:sz w:val="28"/>
        </w:rPr>
        <w:t xml:space="preserve"> 720 </w:t>
      </w:r>
      <w:r w:rsidRPr="006502C6">
        <w:rPr>
          <w:rFonts w:ascii="Times New Roman Tj" w:hAnsi="Times New Roman Tj" w:cs="Times New Roman Tj"/>
          <w:sz w:val="28"/>
        </w:rPr>
        <w:t>миллион</w:t>
      </w:r>
      <w:r w:rsidRPr="006502C6">
        <w:rPr>
          <w:rFonts w:ascii="Times New Roman Tj" w:hAnsi="Times New Roman Tj"/>
          <w:sz w:val="28"/>
        </w:rPr>
        <w:t xml:space="preserve"> </w:t>
      </w:r>
      <w:r w:rsidRPr="006502C6">
        <w:rPr>
          <w:rFonts w:ascii="Times New Roman Tj" w:hAnsi="Times New Roman Tj" w:cs="Times New Roman Tj"/>
          <w:sz w:val="28"/>
        </w:rPr>
        <w:t>нафарро</w:t>
      </w:r>
      <w:r w:rsidRPr="006502C6">
        <w:rPr>
          <w:rFonts w:ascii="Times New Roman Tj" w:hAnsi="Times New Roman Tj"/>
          <w:sz w:val="28"/>
        </w:rPr>
        <w:t xml:space="preserve"> </w:t>
      </w:r>
      <w:r w:rsidRPr="006502C6">
        <w:rPr>
          <w:rFonts w:ascii="Times New Roman Tj" w:hAnsi="Times New Roman Tj" w:cs="Times New Roman Tj"/>
          <w:sz w:val="28"/>
        </w:rPr>
        <w:t>ташкил</w:t>
      </w:r>
      <w:r w:rsidRPr="006502C6">
        <w:rPr>
          <w:rFonts w:ascii="Times New Roman Tj" w:hAnsi="Times New Roman Tj"/>
          <w:sz w:val="28"/>
        </w:rPr>
        <w:t xml:space="preserve"> </w:t>
      </w:r>
      <w:r w:rsidRPr="006502C6">
        <w:rPr>
          <w:rFonts w:ascii="Times New Roman Tj" w:hAnsi="Times New Roman Tj" w:cs="Times New Roman Tj"/>
          <w:sz w:val="28"/>
        </w:rPr>
        <w:t>дод</w:t>
      </w:r>
      <w:r w:rsidRPr="006502C6">
        <w:rPr>
          <w:rFonts w:ascii="Times New Roman Tj" w:hAnsi="Times New Roman Tj"/>
          <w:sz w:val="28"/>
        </w:rPr>
        <w:t xml:space="preserve"> </w:t>
      </w:r>
      <w:r w:rsidRPr="006502C6">
        <w:rPr>
          <w:rFonts w:ascii="Times New Roman Tj" w:hAnsi="Times New Roman Tj" w:cs="Times New Roman Tj"/>
          <w:sz w:val="28"/>
        </w:rPr>
        <w:t>ин</w:t>
      </w:r>
      <w:r w:rsidRPr="006502C6">
        <w:rPr>
          <w:rFonts w:ascii="Times New Roman Tj" w:hAnsi="Times New Roman Tj"/>
          <w:sz w:val="28"/>
        </w:rPr>
        <w:t xml:space="preserve"> </w:t>
      </w:r>
      <w:r w:rsidRPr="006502C6">
        <w:rPr>
          <w:rFonts w:ascii="Times New Roman Tj" w:hAnsi="Times New Roman Tj" w:cs="Times New Roman Tj"/>
          <w:sz w:val="28"/>
        </w:rPr>
        <w:t>аст</w:t>
      </w:r>
      <w:r w:rsidRPr="006502C6">
        <w:rPr>
          <w:rFonts w:ascii="Times New Roman Tj" w:hAnsi="Times New Roman Tj"/>
          <w:sz w:val="28"/>
        </w:rPr>
        <w:t xml:space="preserve">, </w:t>
      </w:r>
      <w:r w:rsidRPr="006502C6">
        <w:rPr>
          <w:rFonts w:ascii="Times New Roman Tj" w:hAnsi="Times New Roman Tj" w:cs="Times New Roman Tj"/>
          <w:sz w:val="28"/>
        </w:rPr>
        <w:t>ки</w:t>
      </w:r>
      <w:r w:rsidRPr="006502C6">
        <w:rPr>
          <w:rFonts w:ascii="Times New Roman Tj" w:hAnsi="Times New Roman Tj"/>
          <w:sz w:val="28"/>
        </w:rPr>
        <w:t xml:space="preserve"> </w:t>
      </w:r>
      <w:r w:rsidRPr="006502C6">
        <w:rPr>
          <w:rFonts w:ascii="Times New Roman Tj" w:hAnsi="Times New Roman Tj" w:cs="Times New Roman Tj"/>
          <w:sz w:val="28"/>
        </w:rPr>
        <w:t>шабакаи</w:t>
      </w:r>
      <w:r w:rsidRPr="006502C6">
        <w:rPr>
          <w:rFonts w:ascii="Times New Roman Tj" w:hAnsi="Times New Roman Tj"/>
          <w:sz w:val="28"/>
        </w:rPr>
        <w:t xml:space="preserve"> </w:t>
      </w:r>
      <w:r w:rsidRPr="006502C6">
        <w:rPr>
          <w:rFonts w:ascii="Times New Roman Tj" w:hAnsi="Times New Roman Tj" w:cs="Times New Roman Tj"/>
          <w:sz w:val="28"/>
        </w:rPr>
        <w:t>пайгирии</w:t>
      </w:r>
      <w:r w:rsidRPr="006502C6">
        <w:rPr>
          <w:rFonts w:ascii="Times New Roman Tj" w:hAnsi="Times New Roman Tj"/>
          <w:sz w:val="28"/>
        </w:rPr>
        <w:t xml:space="preserve"> </w:t>
      </w:r>
      <w:r w:rsidRPr="006502C6">
        <w:rPr>
          <w:rFonts w:ascii="Times New Roman Tj" w:hAnsi="Times New Roman Tj"/>
          <w:sz w:val="28"/>
          <w:lang w:val="en-US"/>
        </w:rPr>
        <w:t>Facebook</w:t>
      </w:r>
      <w:r w:rsidRPr="006502C6">
        <w:rPr>
          <w:rFonts w:ascii="Times New Roman Tj" w:hAnsi="Times New Roman Tj"/>
          <w:sz w:val="28"/>
        </w:rPr>
        <w:t xml:space="preserve"> </w:t>
      </w:r>
      <w:r w:rsidRPr="006502C6">
        <w:rPr>
          <w:rFonts w:ascii="Cambria" w:hAnsi="Cambria" w:cs="Cambria"/>
          <w:sz w:val="28"/>
        </w:rPr>
        <w:t>ҳ</w:t>
      </w:r>
      <w:r w:rsidRPr="006502C6">
        <w:rPr>
          <w:rFonts w:ascii="Times New Roman Tj" w:hAnsi="Times New Roman Tj" w:cs="Times New Roman Tj"/>
          <w:sz w:val="28"/>
        </w:rPr>
        <w:t>ар</w:t>
      </w:r>
      <w:r w:rsidRPr="006502C6">
        <w:rPr>
          <w:rFonts w:ascii="Times New Roman Tj" w:hAnsi="Times New Roman Tj"/>
          <w:sz w:val="28"/>
        </w:rPr>
        <w:t xml:space="preserve"> </w:t>
      </w:r>
      <w:r w:rsidRPr="006502C6">
        <w:rPr>
          <w:rFonts w:ascii="Times New Roman Tj" w:hAnsi="Times New Roman Tj" w:cs="Times New Roman Tj"/>
          <w:sz w:val="28"/>
        </w:rPr>
        <w:t>р</w:t>
      </w:r>
      <w:r w:rsidRPr="006502C6">
        <w:rPr>
          <w:rFonts w:ascii="Cambria" w:hAnsi="Cambria" w:cs="Cambria"/>
          <w:sz w:val="28"/>
        </w:rPr>
        <w:t>ӯ</w:t>
      </w:r>
      <w:r w:rsidRPr="006502C6">
        <w:rPr>
          <w:rFonts w:ascii="Times New Roman Tj" w:hAnsi="Times New Roman Tj" w:cs="Times New Roman Tj"/>
          <w:sz w:val="28"/>
        </w:rPr>
        <w:t>з</w:t>
      </w:r>
      <w:r w:rsidRPr="006502C6">
        <w:rPr>
          <w:rFonts w:ascii="Times New Roman Tj" w:hAnsi="Times New Roman Tj"/>
          <w:sz w:val="28"/>
        </w:rPr>
        <w:t xml:space="preserve"> </w:t>
      </w:r>
      <w:r w:rsidRPr="006502C6">
        <w:rPr>
          <w:rFonts w:ascii="Times New Roman Tj" w:hAnsi="Times New Roman Tj" w:cs="Times New Roman Tj"/>
          <w:sz w:val="28"/>
        </w:rPr>
        <w:t>ин</w:t>
      </w:r>
      <w:r w:rsidRPr="006502C6">
        <w:rPr>
          <w:rFonts w:ascii="Times New Roman Tj" w:hAnsi="Times New Roman Tj"/>
          <w:sz w:val="28"/>
        </w:rPr>
        <w:t xml:space="preserve"> </w:t>
      </w:r>
      <w:r w:rsidRPr="006502C6">
        <w:rPr>
          <w:rFonts w:ascii="Cambria" w:hAnsi="Cambria" w:cs="Cambria"/>
          <w:sz w:val="28"/>
        </w:rPr>
        <w:t>қ</w:t>
      </w:r>
      <w:r w:rsidRPr="006502C6">
        <w:rPr>
          <w:rFonts w:ascii="Times New Roman Tj" w:hAnsi="Times New Roman Tj" w:cs="Times New Roman Tj"/>
          <w:sz w:val="28"/>
        </w:rPr>
        <w:t>адар</w:t>
      </w:r>
      <w:r w:rsidRPr="006502C6">
        <w:rPr>
          <w:rFonts w:ascii="Times New Roman Tj" w:hAnsi="Times New Roman Tj"/>
          <w:sz w:val="28"/>
        </w:rPr>
        <w:t xml:space="preserve"> </w:t>
      </w:r>
      <w:r w:rsidRPr="006502C6">
        <w:rPr>
          <w:rFonts w:ascii="Times New Roman Tj" w:hAnsi="Times New Roman Tj" w:cs="Times New Roman Tj"/>
          <w:sz w:val="28"/>
        </w:rPr>
        <w:t>мабла</w:t>
      </w:r>
      <w:r w:rsidRPr="006502C6">
        <w:rPr>
          <w:rFonts w:ascii="Cambria" w:hAnsi="Cambria" w:cs="Cambria"/>
          <w:sz w:val="28"/>
        </w:rPr>
        <w:t>ғ</w:t>
      </w:r>
      <w:r w:rsidRPr="006502C6">
        <w:rPr>
          <w:rFonts w:ascii="Times New Roman Tj" w:hAnsi="Times New Roman Tj" w:cs="Times New Roman Tj"/>
          <w:sz w:val="28"/>
        </w:rPr>
        <w:t>ро</w:t>
      </w:r>
      <w:r w:rsidRPr="006502C6">
        <w:rPr>
          <w:rFonts w:ascii="Times New Roman Tj" w:hAnsi="Times New Roman Tj"/>
          <w:sz w:val="28"/>
        </w:rPr>
        <w:t xml:space="preserve"> </w:t>
      </w:r>
      <w:r w:rsidRPr="006502C6">
        <w:rPr>
          <w:rFonts w:ascii="Times New Roman Tj" w:hAnsi="Times New Roman Tj" w:cs="Times New Roman Tj"/>
          <w:sz w:val="28"/>
        </w:rPr>
        <w:t>сабт</w:t>
      </w:r>
      <w:r w:rsidRPr="006502C6">
        <w:rPr>
          <w:rFonts w:ascii="Times New Roman Tj" w:hAnsi="Times New Roman Tj"/>
          <w:sz w:val="28"/>
        </w:rPr>
        <w:t xml:space="preserve"> </w:t>
      </w:r>
      <w:r w:rsidRPr="006502C6">
        <w:rPr>
          <w:rFonts w:ascii="Times New Roman Tj" w:hAnsi="Times New Roman Tj" w:cs="Times New Roman Tj"/>
          <w:sz w:val="28"/>
        </w:rPr>
        <w:t>мекунад</w:t>
      </w:r>
      <w:r w:rsidRPr="006502C6">
        <w:rPr>
          <w:rFonts w:ascii="Times New Roman Tj" w:hAnsi="Times New Roman Tj"/>
          <w:sz w:val="28"/>
        </w:rPr>
        <w:t xml:space="preserve">. 24 </w:t>
      </w:r>
      <w:r w:rsidRPr="006502C6">
        <w:rPr>
          <w:rFonts w:ascii="Times New Roman Tj" w:hAnsi="Times New Roman Tj" w:cs="Times New Roman Tj"/>
          <w:sz w:val="28"/>
        </w:rPr>
        <w:t>августи</w:t>
      </w:r>
      <w:r w:rsidRPr="006502C6">
        <w:rPr>
          <w:rFonts w:ascii="Times New Roman Tj" w:hAnsi="Times New Roman Tj"/>
          <w:sz w:val="28"/>
        </w:rPr>
        <w:t xml:space="preserve"> </w:t>
      </w:r>
      <w:r w:rsidRPr="006502C6">
        <w:rPr>
          <w:rFonts w:ascii="Times New Roman Tj" w:hAnsi="Times New Roman Tj" w:cs="Times New Roman Tj"/>
          <w:sz w:val="28"/>
        </w:rPr>
        <w:t>соли</w:t>
      </w:r>
      <w:r w:rsidRPr="006502C6">
        <w:rPr>
          <w:rFonts w:ascii="Times New Roman Tj" w:hAnsi="Times New Roman Tj"/>
          <w:sz w:val="28"/>
        </w:rPr>
        <w:t xml:space="preserve"> 2015 </w:t>
      </w:r>
      <w:r w:rsidRPr="006502C6">
        <w:rPr>
          <w:rFonts w:ascii="Times New Roman Tj" w:hAnsi="Times New Roman Tj" w:cs="Times New Roman Tj"/>
          <w:sz w:val="28"/>
        </w:rPr>
        <w:t>шумораи</w:t>
      </w:r>
      <w:r w:rsidRPr="006502C6">
        <w:rPr>
          <w:rFonts w:ascii="Times New Roman Tj" w:hAnsi="Times New Roman Tj"/>
          <w:sz w:val="28"/>
        </w:rPr>
        <w:t xml:space="preserve"> </w:t>
      </w:r>
      <w:r w:rsidRPr="006502C6">
        <w:rPr>
          <w:rFonts w:ascii="Times New Roman Tj" w:hAnsi="Times New Roman Tj" w:cs="Times New Roman Tj"/>
          <w:sz w:val="28"/>
        </w:rPr>
        <w:t>ме</w:t>
      </w:r>
      <w:r w:rsidRPr="006502C6">
        <w:rPr>
          <w:rFonts w:ascii="Cambria" w:hAnsi="Cambria" w:cs="Cambria"/>
          <w:sz w:val="28"/>
        </w:rPr>
        <w:t>ҳ</w:t>
      </w:r>
      <w:r w:rsidRPr="006502C6">
        <w:rPr>
          <w:rFonts w:ascii="Times New Roman Tj" w:hAnsi="Times New Roman Tj" w:cs="Times New Roman Tj"/>
          <w:sz w:val="28"/>
        </w:rPr>
        <w:t>монони</w:t>
      </w:r>
      <w:r w:rsidRPr="006502C6">
        <w:rPr>
          <w:rFonts w:ascii="Times New Roman Tj" w:hAnsi="Times New Roman Tj"/>
          <w:sz w:val="28"/>
        </w:rPr>
        <w:t xml:space="preserve"> </w:t>
      </w:r>
      <w:r w:rsidRPr="006502C6">
        <w:rPr>
          <w:rFonts w:ascii="Times New Roman Tj" w:hAnsi="Times New Roman Tj" w:cs="Times New Roman Tj"/>
          <w:sz w:val="28"/>
        </w:rPr>
        <w:t>шабакаи</w:t>
      </w:r>
      <w:r w:rsidRPr="006502C6">
        <w:rPr>
          <w:rFonts w:ascii="Times New Roman Tj" w:hAnsi="Times New Roman Tj"/>
          <w:sz w:val="28"/>
        </w:rPr>
        <w:t xml:space="preserve"> </w:t>
      </w:r>
      <w:r w:rsidRPr="006502C6">
        <w:rPr>
          <w:rFonts w:ascii="Times New Roman Tj" w:hAnsi="Times New Roman Tj" w:cs="Times New Roman Tj"/>
          <w:sz w:val="28"/>
        </w:rPr>
        <w:t>и</w:t>
      </w:r>
      <w:r w:rsidRPr="006502C6">
        <w:rPr>
          <w:rFonts w:ascii="Cambria" w:hAnsi="Cambria" w:cs="Cambria"/>
          <w:sz w:val="28"/>
        </w:rPr>
        <w:t>ҷ</w:t>
      </w:r>
      <w:r w:rsidRPr="006502C6">
        <w:rPr>
          <w:rFonts w:ascii="Times New Roman Tj" w:hAnsi="Times New Roman Tj" w:cs="Times New Roman Tj"/>
          <w:sz w:val="28"/>
        </w:rPr>
        <w:t>тимоии</w:t>
      </w:r>
      <w:r w:rsidRPr="006502C6">
        <w:rPr>
          <w:rFonts w:ascii="Times New Roman Tj" w:hAnsi="Times New Roman Tj"/>
          <w:sz w:val="28"/>
        </w:rPr>
        <w:t xml:space="preserve"> </w:t>
      </w:r>
      <w:r w:rsidRPr="006502C6">
        <w:rPr>
          <w:rFonts w:ascii="Times New Roman Tj" w:hAnsi="Times New Roman Tj"/>
          <w:sz w:val="28"/>
          <w:lang w:val="en-US"/>
        </w:rPr>
        <w:t>Facebook</w:t>
      </w:r>
      <w:r w:rsidRPr="006502C6">
        <w:rPr>
          <w:rFonts w:ascii="Times New Roman Tj" w:hAnsi="Times New Roman Tj"/>
          <w:sz w:val="28"/>
        </w:rPr>
        <w:t xml:space="preserve"> </w:t>
      </w:r>
      <w:r w:rsidRPr="006502C6">
        <w:rPr>
          <w:rFonts w:ascii="Times New Roman Tj" w:hAnsi="Times New Roman Tj" w:cs="Times New Roman Tj"/>
          <w:sz w:val="28"/>
        </w:rPr>
        <w:t>бори</w:t>
      </w:r>
      <w:r w:rsidRPr="006502C6">
        <w:rPr>
          <w:rFonts w:ascii="Times New Roman Tj" w:hAnsi="Times New Roman Tj"/>
          <w:sz w:val="28"/>
        </w:rPr>
        <w:t xml:space="preserve"> </w:t>
      </w:r>
      <w:r w:rsidRPr="006502C6">
        <w:rPr>
          <w:rFonts w:ascii="Times New Roman Tj" w:hAnsi="Times New Roman Tj" w:cs="Times New Roman Tj"/>
          <w:sz w:val="28"/>
        </w:rPr>
        <w:t>аввал</w:t>
      </w:r>
      <w:r w:rsidRPr="006502C6">
        <w:rPr>
          <w:rFonts w:ascii="Times New Roman Tj" w:hAnsi="Times New Roman Tj"/>
          <w:sz w:val="28"/>
        </w:rPr>
        <w:t xml:space="preserve"> </w:t>
      </w:r>
      <w:r w:rsidRPr="006502C6">
        <w:rPr>
          <w:rFonts w:ascii="Times New Roman Tj" w:hAnsi="Times New Roman Tj" w:cs="Times New Roman Tj"/>
          <w:sz w:val="28"/>
        </w:rPr>
        <w:t>ба</w:t>
      </w:r>
      <w:r w:rsidRPr="006502C6">
        <w:rPr>
          <w:rFonts w:ascii="Times New Roman Tj" w:hAnsi="Times New Roman Tj"/>
          <w:sz w:val="28"/>
        </w:rPr>
        <w:t xml:space="preserve"> </w:t>
      </w:r>
      <w:r w:rsidRPr="006502C6">
        <w:rPr>
          <w:rFonts w:ascii="Times New Roman Tj" w:hAnsi="Times New Roman Tj" w:cs="Times New Roman Tj"/>
          <w:sz w:val="28"/>
        </w:rPr>
        <w:t>як</w:t>
      </w:r>
      <w:r w:rsidRPr="006502C6">
        <w:rPr>
          <w:rFonts w:ascii="Times New Roman Tj" w:hAnsi="Times New Roman Tj"/>
          <w:sz w:val="28"/>
        </w:rPr>
        <w:t xml:space="preserve"> </w:t>
      </w:r>
      <w:r w:rsidRPr="006502C6">
        <w:rPr>
          <w:rFonts w:ascii="Times New Roman Tj" w:hAnsi="Times New Roman Tj" w:cs="Times New Roman Tj"/>
          <w:sz w:val="28"/>
        </w:rPr>
        <w:t>миллиард</w:t>
      </w:r>
      <w:r w:rsidRPr="006502C6">
        <w:rPr>
          <w:rFonts w:ascii="Times New Roman Tj" w:hAnsi="Times New Roman Tj"/>
          <w:sz w:val="28"/>
        </w:rPr>
        <w:t xml:space="preserve"> </w:t>
      </w:r>
      <w:r w:rsidRPr="006502C6">
        <w:rPr>
          <w:rFonts w:ascii="Times New Roman Tj" w:hAnsi="Times New Roman Tj" w:cs="Times New Roman Tj"/>
          <w:sz w:val="28"/>
        </w:rPr>
        <w:t>расид</w:t>
      </w:r>
      <w:r w:rsidRPr="006502C6">
        <w:rPr>
          <w:rFonts w:ascii="Times New Roman Tj" w:hAnsi="Times New Roman Tj"/>
          <w:sz w:val="28"/>
        </w:rPr>
        <w:t xml:space="preserve">. </w:t>
      </w:r>
      <w:r w:rsidRPr="006502C6">
        <w:rPr>
          <w:rFonts w:ascii="Cambria" w:hAnsi="Cambria" w:cs="Cambria"/>
          <w:sz w:val="28"/>
        </w:rPr>
        <w:t>Ҳ</w:t>
      </w:r>
      <w:r w:rsidRPr="006502C6">
        <w:rPr>
          <w:rFonts w:ascii="Times New Roman Tj" w:hAnsi="Times New Roman Tj" w:cs="Times New Roman Tj"/>
          <w:sz w:val="28"/>
        </w:rPr>
        <w:t>ар</w:t>
      </w:r>
      <w:r w:rsidRPr="006502C6">
        <w:rPr>
          <w:rFonts w:ascii="Times New Roman Tj" w:hAnsi="Times New Roman Tj"/>
          <w:sz w:val="28"/>
        </w:rPr>
        <w:t xml:space="preserve"> </w:t>
      </w:r>
      <w:r w:rsidRPr="006502C6">
        <w:rPr>
          <w:rFonts w:ascii="Times New Roman Tj" w:hAnsi="Times New Roman Tj" w:cs="Times New Roman Tj"/>
          <w:sz w:val="28"/>
        </w:rPr>
        <w:t>мо</w:t>
      </w:r>
      <w:r w:rsidRPr="006502C6">
        <w:rPr>
          <w:rFonts w:ascii="Cambria" w:hAnsi="Cambria" w:cs="Cambria"/>
          <w:sz w:val="28"/>
        </w:rPr>
        <w:t>ҳ</w:t>
      </w:r>
      <w:r w:rsidRPr="006502C6">
        <w:rPr>
          <w:rFonts w:ascii="Times New Roman Tj" w:hAnsi="Times New Roman Tj"/>
          <w:sz w:val="28"/>
        </w:rPr>
        <w:t xml:space="preserve"> 1,03 </w:t>
      </w:r>
      <w:r w:rsidRPr="006502C6">
        <w:rPr>
          <w:rFonts w:ascii="Times New Roman Tj" w:hAnsi="Times New Roman Tj" w:cs="Times New Roman Tj"/>
          <w:sz w:val="28"/>
        </w:rPr>
        <w:t>миллиард</w:t>
      </w:r>
      <w:r w:rsidRPr="006502C6">
        <w:rPr>
          <w:rFonts w:ascii="Times New Roman Tj" w:hAnsi="Times New Roman Tj"/>
          <w:sz w:val="28"/>
        </w:rPr>
        <w:t xml:space="preserve"> </w:t>
      </w:r>
      <w:r w:rsidRPr="006502C6">
        <w:rPr>
          <w:rFonts w:ascii="Times New Roman Tj" w:hAnsi="Times New Roman Tj" w:cs="Times New Roman Tj"/>
          <w:sz w:val="28"/>
        </w:rPr>
        <w:t>н</w:t>
      </w:r>
      <w:r w:rsidRPr="006502C6">
        <w:rPr>
          <w:rFonts w:ascii="Times New Roman Tj" w:hAnsi="Times New Roman Tj"/>
          <w:sz w:val="28"/>
        </w:rPr>
        <w:t xml:space="preserve">афар аз барномаи мобилии </w:t>
      </w:r>
      <w:r w:rsidRPr="006502C6">
        <w:rPr>
          <w:rFonts w:ascii="Times New Roman Tj" w:hAnsi="Times New Roman Tj"/>
          <w:sz w:val="28"/>
          <w:lang w:val="en-US"/>
        </w:rPr>
        <w:t>Facebook</w:t>
      </w:r>
      <w:r w:rsidRPr="006502C6">
        <w:rPr>
          <w:rFonts w:ascii="Times New Roman Tj" w:hAnsi="Times New Roman Tj"/>
          <w:sz w:val="28"/>
        </w:rPr>
        <w:t xml:space="preserve"> истифода мебаранд. </w:t>
      </w:r>
      <w:r w:rsidRPr="006502C6">
        <w:rPr>
          <w:rFonts w:ascii="Cambria" w:hAnsi="Cambria" w:cs="Cambria"/>
          <w:sz w:val="28"/>
        </w:rPr>
        <w:t>Ҳ</w:t>
      </w:r>
      <w:r w:rsidRPr="006502C6">
        <w:rPr>
          <w:rFonts w:ascii="Times New Roman Tj" w:hAnsi="Times New Roman Tj" w:cs="Times New Roman Tj"/>
          <w:sz w:val="28"/>
        </w:rPr>
        <w:t>ар</w:t>
      </w:r>
      <w:r w:rsidRPr="006502C6">
        <w:rPr>
          <w:rFonts w:ascii="Times New Roman Tj" w:hAnsi="Times New Roman Tj"/>
          <w:sz w:val="28"/>
        </w:rPr>
        <w:t xml:space="preserve"> </w:t>
      </w:r>
      <w:r w:rsidRPr="006502C6">
        <w:rPr>
          <w:rFonts w:ascii="Times New Roman Tj" w:hAnsi="Times New Roman Tj" w:cs="Times New Roman Tj"/>
          <w:sz w:val="28"/>
        </w:rPr>
        <w:t>р</w:t>
      </w:r>
      <w:r w:rsidRPr="006502C6">
        <w:rPr>
          <w:rFonts w:ascii="Cambria" w:hAnsi="Cambria" w:cs="Cambria"/>
          <w:sz w:val="28"/>
        </w:rPr>
        <w:t>ӯ</w:t>
      </w:r>
      <w:r w:rsidRPr="006502C6">
        <w:rPr>
          <w:rFonts w:ascii="Times New Roman Tj" w:hAnsi="Times New Roman Tj" w:cs="Times New Roman Tj"/>
          <w:sz w:val="28"/>
        </w:rPr>
        <w:t>з</w:t>
      </w:r>
      <w:r w:rsidRPr="006502C6">
        <w:rPr>
          <w:rFonts w:ascii="Times New Roman Tj" w:hAnsi="Times New Roman Tj"/>
          <w:sz w:val="28"/>
        </w:rPr>
        <w:t xml:space="preserve"> </w:t>
      </w:r>
      <w:r w:rsidRPr="006502C6">
        <w:rPr>
          <w:rFonts w:ascii="Times New Roman Tj" w:hAnsi="Times New Roman Tj" w:cs="Times New Roman Tj"/>
          <w:sz w:val="28"/>
        </w:rPr>
        <w:t>дар</w:t>
      </w:r>
      <w:r w:rsidRPr="006502C6">
        <w:rPr>
          <w:rFonts w:ascii="Times New Roman Tj" w:hAnsi="Times New Roman Tj"/>
          <w:sz w:val="28"/>
        </w:rPr>
        <w:t xml:space="preserve"> </w:t>
      </w:r>
      <w:r w:rsidRPr="006502C6">
        <w:rPr>
          <w:rFonts w:ascii="Times New Roman Tj" w:hAnsi="Times New Roman Tj" w:cs="Times New Roman Tj"/>
          <w:sz w:val="28"/>
        </w:rPr>
        <w:t>шабакаи</w:t>
      </w:r>
      <w:r w:rsidRPr="006502C6">
        <w:rPr>
          <w:rFonts w:ascii="Times New Roman Tj" w:hAnsi="Times New Roman Tj"/>
          <w:sz w:val="28"/>
        </w:rPr>
        <w:t xml:space="preserve"> </w:t>
      </w:r>
      <w:r w:rsidRPr="006502C6">
        <w:rPr>
          <w:rFonts w:ascii="Times New Roman Tj" w:hAnsi="Times New Roman Tj" w:cs="Times New Roman Tj"/>
          <w:sz w:val="28"/>
        </w:rPr>
        <w:t>и</w:t>
      </w:r>
      <w:r w:rsidRPr="006502C6">
        <w:rPr>
          <w:rFonts w:ascii="Cambria" w:hAnsi="Cambria" w:cs="Cambria"/>
          <w:sz w:val="28"/>
        </w:rPr>
        <w:t>ҷ</w:t>
      </w:r>
      <w:r w:rsidRPr="006502C6">
        <w:rPr>
          <w:rFonts w:ascii="Times New Roman Tj" w:hAnsi="Times New Roman Tj" w:cs="Times New Roman Tj"/>
          <w:sz w:val="28"/>
        </w:rPr>
        <w:t>тимо</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корбарон</w:t>
      </w:r>
      <w:r w:rsidRPr="006502C6">
        <w:rPr>
          <w:rFonts w:ascii="Times New Roman Tj" w:hAnsi="Times New Roman Tj"/>
          <w:sz w:val="28"/>
        </w:rPr>
        <w:t xml:space="preserve"> 6 </w:t>
      </w:r>
      <w:r w:rsidRPr="006502C6">
        <w:rPr>
          <w:rFonts w:ascii="Times New Roman Tj" w:hAnsi="Times New Roman Tj" w:cs="Times New Roman Tj"/>
          <w:sz w:val="28"/>
        </w:rPr>
        <w:t>миллиард</w:t>
      </w:r>
      <w:r w:rsidRPr="006502C6">
        <w:rPr>
          <w:rFonts w:ascii="Times New Roman Tj" w:hAnsi="Times New Roman Tj"/>
          <w:sz w:val="28"/>
        </w:rPr>
        <w:t xml:space="preserve"> </w:t>
      </w:r>
      <w:r w:rsidRPr="006502C6">
        <w:rPr>
          <w:rFonts w:ascii="Times New Roman Tj" w:hAnsi="Times New Roman Tj" w:cs="Times New Roman Tj"/>
          <w:sz w:val="28"/>
        </w:rPr>
        <w:t>“лайк”</w:t>
      </w:r>
      <w:r w:rsidRPr="006502C6">
        <w:rPr>
          <w:rFonts w:ascii="Times New Roman Tj" w:hAnsi="Times New Roman Tj"/>
          <w:sz w:val="28"/>
        </w:rPr>
        <w:t xml:space="preserve"> </w:t>
      </w:r>
      <w:r w:rsidRPr="006502C6">
        <w:rPr>
          <w:rFonts w:ascii="Times New Roman Tj" w:hAnsi="Times New Roman Tj" w:cs="Times New Roman Tj"/>
          <w:sz w:val="28"/>
        </w:rPr>
        <w:t>гузошта</w:t>
      </w:r>
      <w:r w:rsidRPr="006502C6">
        <w:rPr>
          <w:rFonts w:ascii="Times New Roman Tj" w:hAnsi="Times New Roman Tj"/>
          <w:sz w:val="28"/>
        </w:rPr>
        <w:t xml:space="preserve">, </w:t>
      </w:r>
      <w:r w:rsidRPr="006502C6">
        <w:rPr>
          <w:rFonts w:ascii="Times New Roman Tj" w:hAnsi="Times New Roman Tj" w:cs="Times New Roman Tj"/>
          <w:sz w:val="28"/>
        </w:rPr>
        <w:t>шар</w:t>
      </w:r>
      <w:r w:rsidRPr="006502C6">
        <w:rPr>
          <w:rFonts w:ascii="Cambria" w:hAnsi="Cambria" w:cs="Cambria"/>
          <w:sz w:val="28"/>
        </w:rPr>
        <w:t>ҳ</w:t>
      </w:r>
      <w:r w:rsidRPr="006502C6">
        <w:rPr>
          <w:rFonts w:ascii="Times New Roman Tj" w:hAnsi="Times New Roman Tj" w:cs="Times New Roman Tj"/>
          <w:sz w:val="28"/>
        </w:rPr>
        <w:t>у</w:t>
      </w:r>
      <w:r w:rsidRPr="006502C6">
        <w:rPr>
          <w:rFonts w:ascii="Times New Roman Tj" w:hAnsi="Times New Roman Tj"/>
          <w:sz w:val="28"/>
        </w:rPr>
        <w:t xml:space="preserve"> </w:t>
      </w:r>
      <w:r w:rsidRPr="006502C6">
        <w:rPr>
          <w:rFonts w:ascii="Times New Roman Tj" w:hAnsi="Times New Roman Tj" w:cs="Times New Roman Tj"/>
          <w:sz w:val="28"/>
        </w:rPr>
        <w:t>эзо</w:t>
      </w:r>
      <w:r w:rsidRPr="006502C6">
        <w:rPr>
          <w:rFonts w:ascii="Cambria" w:hAnsi="Cambria" w:cs="Cambria"/>
          <w:sz w:val="28"/>
        </w:rPr>
        <w:t>ҳ</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300 </w:t>
      </w:r>
      <w:r w:rsidRPr="006502C6">
        <w:rPr>
          <w:rFonts w:ascii="Times New Roman Tj" w:hAnsi="Times New Roman Tj" w:cs="Times New Roman Tj"/>
          <w:sz w:val="28"/>
        </w:rPr>
        <w:t>миллион</w:t>
      </w:r>
      <w:r w:rsidRPr="006502C6">
        <w:rPr>
          <w:rFonts w:ascii="Times New Roman Tj" w:hAnsi="Times New Roman Tj"/>
          <w:sz w:val="28"/>
        </w:rPr>
        <w:t xml:space="preserve"> </w:t>
      </w:r>
      <w:r w:rsidRPr="006502C6">
        <w:rPr>
          <w:rFonts w:ascii="Times New Roman Tj" w:hAnsi="Times New Roman Tj" w:cs="Times New Roman Tj"/>
          <w:sz w:val="28"/>
        </w:rPr>
        <w:t>акс</w:t>
      </w:r>
      <w:r w:rsidRPr="006502C6">
        <w:rPr>
          <w:rFonts w:ascii="Times New Roman Tj" w:hAnsi="Times New Roman Tj"/>
          <w:sz w:val="28"/>
        </w:rPr>
        <w:t xml:space="preserve"> </w:t>
      </w:r>
      <w:r w:rsidRPr="006502C6">
        <w:rPr>
          <w:rFonts w:ascii="Times New Roman Tj" w:hAnsi="Times New Roman Tj" w:cs="Times New Roman Tj"/>
          <w:sz w:val="28"/>
        </w:rPr>
        <w:t>нашр</w:t>
      </w:r>
      <w:r w:rsidRPr="006502C6">
        <w:rPr>
          <w:rFonts w:ascii="Times New Roman Tj" w:hAnsi="Times New Roman Tj"/>
          <w:sz w:val="28"/>
        </w:rPr>
        <w:t xml:space="preserve"> </w:t>
      </w:r>
      <w:r w:rsidRPr="006502C6">
        <w:rPr>
          <w:rFonts w:ascii="Times New Roman Tj" w:hAnsi="Times New Roman Tj" w:cs="Times New Roman Tj"/>
          <w:sz w:val="28"/>
        </w:rPr>
        <w:t>мекунанд</w:t>
      </w:r>
      <w:r w:rsidRPr="006502C6">
        <w:rPr>
          <w:rFonts w:ascii="Times New Roman Tj" w:hAnsi="Times New Roman Tj"/>
          <w:sz w:val="28"/>
        </w:rPr>
        <w:t xml:space="preserve">. </w:t>
      </w:r>
      <w:r w:rsidRPr="006502C6">
        <w:rPr>
          <w:rFonts w:ascii="Times New Roman Tj" w:hAnsi="Times New Roman Tj"/>
          <w:sz w:val="28"/>
          <w:lang w:val="en-US"/>
        </w:rPr>
        <w:t>Facebook</w:t>
      </w:r>
      <w:r w:rsidRPr="006502C6">
        <w:rPr>
          <w:rFonts w:ascii="Times New Roman Tj" w:hAnsi="Times New Roman Tj"/>
          <w:sz w:val="28"/>
        </w:rPr>
        <w:t xml:space="preserve"> со</w:t>
      </w:r>
      <w:r w:rsidRPr="006502C6">
        <w:rPr>
          <w:rFonts w:ascii="Cambria" w:hAnsi="Cambria" w:cs="Cambria"/>
          <w:sz w:val="28"/>
        </w:rPr>
        <w:t>ҳ</w:t>
      </w:r>
      <w:r w:rsidRPr="006502C6">
        <w:rPr>
          <w:rFonts w:ascii="Times New Roman Tj" w:hAnsi="Times New Roman Tj" w:cs="Times New Roman Tj"/>
          <w:sz w:val="28"/>
        </w:rPr>
        <w:t>иби</w:t>
      </w:r>
      <w:r w:rsidRPr="006502C6">
        <w:rPr>
          <w:rFonts w:ascii="Times New Roman Tj" w:hAnsi="Times New Roman Tj"/>
          <w:sz w:val="28"/>
        </w:rPr>
        <w:t xml:space="preserve"> </w:t>
      </w:r>
      <w:r w:rsidRPr="006502C6">
        <w:rPr>
          <w:rFonts w:ascii="Times New Roman Tj" w:hAnsi="Times New Roman Tj" w:cs="Times New Roman Tj"/>
          <w:sz w:val="28"/>
        </w:rPr>
        <w:t>дигар</w:t>
      </w:r>
      <w:r w:rsidRPr="006502C6">
        <w:rPr>
          <w:rFonts w:ascii="Times New Roman Tj" w:hAnsi="Times New Roman Tj"/>
          <w:sz w:val="28"/>
        </w:rPr>
        <w:t xml:space="preserve"> </w:t>
      </w:r>
      <w:r w:rsidRPr="006502C6">
        <w:rPr>
          <w:rFonts w:ascii="Times New Roman Tj" w:hAnsi="Times New Roman Tj" w:cs="Times New Roman Tj"/>
          <w:sz w:val="28"/>
        </w:rPr>
        <w:t>хи</w:t>
      </w:r>
      <w:r w:rsidRPr="006502C6">
        <w:rPr>
          <w:rFonts w:ascii="Times New Roman Tj" w:hAnsi="Times New Roman Tj" w:cs="Times New Roman Tj"/>
          <w:sz w:val="28"/>
          <w:lang w:val="tg-Cyrl-TJ"/>
        </w:rPr>
        <w:t>з</w:t>
      </w:r>
      <w:r w:rsidRPr="006502C6">
        <w:rPr>
          <w:rFonts w:ascii="Times New Roman Tj" w:hAnsi="Times New Roman Tj" w:cs="Times New Roman Tj"/>
          <w:sz w:val="28"/>
        </w:rPr>
        <w:t>мат</w:t>
      </w:r>
      <w:r w:rsidRPr="006502C6">
        <w:rPr>
          <w:rFonts w:ascii="Times New Roman Tj" w:hAnsi="Times New Roman Tj" w:cs="Times New Roman Tj"/>
          <w:sz w:val="28"/>
          <w:lang w:val="tg-Cyrl-TJ"/>
        </w:rPr>
        <w:t>расони</w:t>
      </w:r>
      <w:r w:rsidRPr="006502C6">
        <w:rPr>
          <w:rFonts w:ascii="Cambria" w:hAnsi="Cambria" w:cs="Cambria"/>
          <w:sz w:val="28"/>
        </w:rPr>
        <w:t>ҳ</w:t>
      </w:r>
      <w:r w:rsidRPr="006502C6">
        <w:rPr>
          <w:rFonts w:ascii="Times New Roman Tj" w:hAnsi="Times New Roman Tj" w:cs="Times New Roman Tj"/>
          <w:sz w:val="28"/>
        </w:rPr>
        <w:t>ои</w:t>
      </w:r>
      <w:r w:rsidRPr="006502C6">
        <w:rPr>
          <w:rFonts w:ascii="Times New Roman Tj" w:hAnsi="Times New Roman Tj"/>
          <w:sz w:val="28"/>
        </w:rPr>
        <w:t xml:space="preserve"> </w:t>
      </w:r>
      <w:r w:rsidRPr="006502C6">
        <w:rPr>
          <w:rFonts w:ascii="Times New Roman Tj" w:hAnsi="Times New Roman Tj" w:cs="Times New Roman Tj"/>
          <w:sz w:val="28"/>
        </w:rPr>
        <w:t>маъмул</w:t>
      </w:r>
      <w:r w:rsidRPr="006502C6">
        <w:rPr>
          <w:rFonts w:ascii="Times New Roman Tj" w:hAnsi="Times New Roman Tj"/>
          <w:sz w:val="28"/>
        </w:rPr>
        <w:t xml:space="preserve"> </w:t>
      </w:r>
      <w:r w:rsidRPr="006502C6">
        <w:rPr>
          <w:rFonts w:ascii="Times New Roman Tj" w:hAnsi="Times New Roman Tj" w:cs="Times New Roman Tj"/>
          <w:sz w:val="28"/>
        </w:rPr>
        <w:t>ба</w:t>
      </w:r>
      <w:r w:rsidRPr="006502C6">
        <w:rPr>
          <w:rFonts w:ascii="Times New Roman Tj" w:hAnsi="Times New Roman Tj"/>
          <w:sz w:val="28"/>
        </w:rPr>
        <w:t xml:space="preserve"> </w:t>
      </w:r>
      <w:r w:rsidRPr="006502C6">
        <w:rPr>
          <w:rFonts w:ascii="Times New Roman Tj" w:hAnsi="Times New Roman Tj" w:cs="Times New Roman Tj"/>
          <w:sz w:val="28"/>
        </w:rPr>
        <w:t>монанди</w:t>
      </w:r>
      <w:r w:rsidRPr="006502C6">
        <w:rPr>
          <w:rFonts w:ascii="Times New Roman Tj" w:hAnsi="Times New Roman Tj"/>
          <w:sz w:val="28"/>
        </w:rPr>
        <w:t xml:space="preserve"> </w:t>
      </w:r>
      <w:r w:rsidRPr="006502C6">
        <w:rPr>
          <w:rFonts w:ascii="Times New Roman Tj" w:hAnsi="Times New Roman Tj"/>
          <w:sz w:val="28"/>
          <w:lang w:val="en-US"/>
        </w:rPr>
        <w:t>Instagram</w:t>
      </w:r>
      <w:r w:rsidRPr="006502C6">
        <w:rPr>
          <w:rFonts w:ascii="Times New Roman Tj" w:hAnsi="Times New Roman Tj"/>
          <w:sz w:val="28"/>
        </w:rPr>
        <w:t xml:space="preserve">, </w:t>
      </w:r>
      <w:r w:rsidRPr="006502C6">
        <w:rPr>
          <w:rFonts w:ascii="Times New Roman Tj" w:hAnsi="Times New Roman Tj"/>
          <w:sz w:val="28"/>
          <w:lang w:val="en-US"/>
        </w:rPr>
        <w:t>WhatsApp</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Times New Roman Tj" w:hAnsi="Times New Roman Tj"/>
          <w:sz w:val="28"/>
          <w:lang w:val="en-US"/>
        </w:rPr>
        <w:t>Oculus</w:t>
      </w:r>
      <w:r w:rsidRPr="006502C6">
        <w:rPr>
          <w:rFonts w:ascii="Times New Roman Tj" w:hAnsi="Times New Roman Tj"/>
          <w:sz w:val="28"/>
        </w:rPr>
        <w:t xml:space="preserve"> </w:t>
      </w:r>
      <w:r w:rsidRPr="006502C6">
        <w:rPr>
          <w:rFonts w:ascii="Times New Roman Tj" w:hAnsi="Times New Roman Tj" w:cs="Times New Roman Tj"/>
          <w:sz w:val="28"/>
        </w:rPr>
        <w:t>мебошад</w:t>
      </w:r>
      <w:r w:rsidRPr="006502C6">
        <w:rPr>
          <w:rFonts w:ascii="Times New Roman Tj" w:hAnsi="Times New Roman Tj"/>
          <w:sz w:val="28"/>
        </w:rPr>
        <w:t>.</w:t>
      </w:r>
      <w:r w:rsidRPr="006502C6">
        <w:rPr>
          <w:rFonts w:ascii="Times New Roman Tj" w:hAnsi="Times New Roman Tj"/>
          <w:sz w:val="28"/>
          <w:lang w:val="tg-Cyrl-TJ"/>
        </w:rPr>
        <w:t xml:space="preserve"> Facebook бо забони барноманависии C ++ ва PHP навишта шудааст.</w:t>
      </w:r>
    </w:p>
    <w:p w:rsidR="00786F05" w:rsidRPr="006502C6" w:rsidRDefault="00786F05" w:rsidP="00786F05">
      <w:pPr>
        <w:spacing w:after="0"/>
        <w:ind w:firstLine="708"/>
        <w:jc w:val="both"/>
        <w:rPr>
          <w:rFonts w:ascii="Times New Roman Tj" w:hAnsi="Times New Roman Tj"/>
          <w:b/>
          <w:sz w:val="28"/>
          <w:lang w:val="tg-Cyrl-TJ"/>
        </w:rPr>
      </w:pPr>
      <w:r w:rsidRPr="006502C6">
        <w:rPr>
          <w:rFonts w:ascii="Times New Roman Tj" w:hAnsi="Times New Roman Tj"/>
          <w:b/>
          <w:sz w:val="28"/>
          <w:lang w:val="tg-Cyrl-TJ"/>
        </w:rPr>
        <w:t>Функсия</w:t>
      </w:r>
      <w:r w:rsidRPr="006502C6">
        <w:rPr>
          <w:rFonts w:ascii="Cambria" w:hAnsi="Cambria" w:cs="Cambria"/>
          <w:b/>
          <w:sz w:val="28"/>
          <w:lang w:val="tg-Cyrl-TJ"/>
        </w:rPr>
        <w:t>ҳ</w:t>
      </w:r>
      <w:r w:rsidRPr="006502C6">
        <w:rPr>
          <w:rFonts w:ascii="Times New Roman Tj" w:hAnsi="Times New Roman Tj" w:cs="Times New Roman Tj"/>
          <w:b/>
          <w:sz w:val="28"/>
          <w:lang w:val="tg-Cyrl-TJ"/>
        </w:rPr>
        <w:t xml:space="preserve">о </w:t>
      </w:r>
      <w:r w:rsidRPr="006502C6">
        <w:rPr>
          <w:rFonts w:ascii="Times New Roman Tj" w:hAnsi="Times New Roman Tj"/>
          <w:b/>
          <w:sz w:val="28"/>
          <w:lang w:val="tg-Cyrl-TJ"/>
        </w:rPr>
        <w:t>Facebook</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Facebook ба шумо имкон меди</w:t>
      </w:r>
      <w:r w:rsidRPr="006502C6">
        <w:rPr>
          <w:rFonts w:ascii="Cambria" w:hAnsi="Cambria" w:cs="Cambria"/>
          <w:sz w:val="28"/>
          <w:lang w:val="tg-Cyrl-TJ"/>
        </w:rPr>
        <w:t>ҳ</w:t>
      </w:r>
      <w:r w:rsidRPr="006502C6">
        <w:rPr>
          <w:rFonts w:ascii="Times New Roman Tj" w:hAnsi="Times New Roman Tj" w:cs="Times New Roman Tj"/>
          <w:sz w:val="28"/>
          <w:lang w:val="tg-Cyrl-TJ"/>
        </w:rPr>
        <w:t>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бидуни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маълумот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бораи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профил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э</w:t>
      </w:r>
      <w:r w:rsidRPr="006502C6">
        <w:rPr>
          <w:rFonts w:ascii="Cambria" w:hAnsi="Cambria" w:cs="Cambria"/>
          <w:sz w:val="28"/>
          <w:lang w:val="tg-Cyrl-TJ"/>
        </w:rPr>
        <w:t>ҷ</w:t>
      </w:r>
      <w:r w:rsidRPr="006502C6">
        <w:rPr>
          <w:rFonts w:ascii="Times New Roman Tj" w:hAnsi="Times New Roman Tj" w:cs="Times New Roman Tj"/>
          <w:sz w:val="28"/>
          <w:lang w:val="tg-Cyrl-TJ"/>
        </w:rPr>
        <w:t>од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кунед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w:t>
      </w:r>
      <w:r w:rsidRPr="006502C6">
        <w:rPr>
          <w:rFonts w:ascii="Cambria" w:hAnsi="Cambria" w:cs="Cambria"/>
          <w:sz w:val="28"/>
          <w:lang w:val="tg-Cyrl-TJ"/>
        </w:rPr>
        <w:t>ӯ</w:t>
      </w:r>
      <w:r w:rsidRPr="006502C6">
        <w:rPr>
          <w:rFonts w:ascii="Times New Roman Tj" w:hAnsi="Times New Roman Tj" w:cs="Times New Roman Tj"/>
          <w:sz w:val="28"/>
          <w:lang w:val="tg-Cyrl-TJ"/>
        </w:rPr>
        <w:t>стонро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даъват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кунед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паём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lastRenderedPageBreak/>
        <w:t>мубодила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кунед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w:t>
      </w:r>
      <w:r w:rsidRPr="006502C6">
        <w:rPr>
          <w:rFonts w:ascii="Cambria" w:hAnsi="Cambria" w:cs="Cambria"/>
          <w:sz w:val="28"/>
          <w:lang w:val="tg-Cyrl-TJ"/>
        </w:rPr>
        <w:t>қ</w:t>
      </w:r>
      <w:r w:rsidRPr="006502C6">
        <w:rPr>
          <w:rFonts w:ascii="Times New Roman Tj" w:hAnsi="Times New Roman Tj" w:cs="Times New Roman Tj"/>
          <w:sz w:val="28"/>
          <w:lang w:val="tg-Cyrl-TJ"/>
        </w:rPr>
        <w:t>оми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худро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w:t>
      </w:r>
      <w:r w:rsidRPr="006502C6">
        <w:rPr>
          <w:rFonts w:ascii="Cambria" w:hAnsi="Cambria" w:cs="Cambria"/>
          <w:sz w:val="28"/>
          <w:lang w:val="tg-Cyrl-TJ"/>
        </w:rPr>
        <w:t>ғ</w:t>
      </w:r>
      <w:r w:rsidRPr="006502C6">
        <w:rPr>
          <w:rFonts w:ascii="Times New Roman Tj" w:hAnsi="Times New Roman Tj" w:cs="Cambria"/>
          <w:sz w:val="28"/>
          <w:lang w:val="tg-Cyrl-TJ"/>
        </w:rPr>
        <w:t>й</w:t>
      </w:r>
      <w:r w:rsidRPr="006502C6">
        <w:rPr>
          <w:rFonts w:ascii="Times New Roman Tj" w:hAnsi="Times New Roman Tj" w:cs="Times New Roman Tj"/>
          <w:sz w:val="28"/>
          <w:lang w:val="tg-Cyrl-TJ"/>
        </w:rPr>
        <w:t>ир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ди</w:t>
      </w:r>
      <w:r w:rsidRPr="006502C6">
        <w:rPr>
          <w:rFonts w:ascii="Cambria" w:hAnsi="Cambria" w:cs="Cambria"/>
          <w:sz w:val="28"/>
          <w:lang w:val="tg-Cyrl-TJ"/>
        </w:rPr>
        <w:t>ҳ</w:t>
      </w:r>
      <w:r w:rsidRPr="006502C6">
        <w:rPr>
          <w:rFonts w:ascii="Times New Roman Tj" w:hAnsi="Times New Roman Tj" w:cs="Times New Roman Tj"/>
          <w:sz w:val="28"/>
          <w:lang w:val="tg-Cyrl-TJ"/>
        </w:rPr>
        <w:t>ед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аудуторияи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яг</w:t>
      </w:r>
      <w:r w:rsidRPr="006502C6">
        <w:rPr>
          <w:rFonts w:ascii="Times New Roman Tj" w:hAnsi="Times New Roman Tj"/>
          <w:sz w:val="28"/>
          <w:lang w:val="tg-Cyrl-TJ"/>
        </w:rPr>
        <w:t>он каси дигар паём гузоред, акс</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видео</w:t>
      </w:r>
      <w:r w:rsidRPr="006502C6">
        <w:rPr>
          <w:rFonts w:ascii="Cambria" w:hAnsi="Cambria" w:cs="Cambria"/>
          <w:sz w:val="28"/>
          <w:lang w:val="tg-Cyrl-TJ"/>
        </w:rPr>
        <w:t>ҳ</w:t>
      </w:r>
      <w:r w:rsidRPr="006502C6">
        <w:rPr>
          <w:rFonts w:ascii="Times New Roman Tj" w:hAnsi="Times New Roman Tj" w:cs="Times New Roman Tj"/>
          <w:sz w:val="28"/>
          <w:lang w:val="tg-Cyrl-TJ"/>
        </w:rPr>
        <w:t>оро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кунед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Дар соли 2007 Facebook аз барномасозони тарафи сеюм даъват кард, ки замима</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бози</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восита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мубодилаи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муси</w:t>
      </w:r>
      <w:r w:rsidRPr="006502C6">
        <w:rPr>
          <w:rFonts w:ascii="Cambria" w:hAnsi="Cambria" w:cs="Cambria"/>
          <w:sz w:val="28"/>
          <w:lang w:val="tg-Cyrl-TJ"/>
        </w:rPr>
        <w:t>қӣ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Cambria" w:hAnsi="Cambria" w:cs="Cambria"/>
          <w:sz w:val="28"/>
          <w:lang w:val="tg-Cyrl-TJ"/>
        </w:rPr>
        <w:t>ғ</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э</w:t>
      </w:r>
      <w:r w:rsidRPr="006502C6">
        <w:rPr>
          <w:rFonts w:ascii="Cambria" w:hAnsi="Cambria" w:cs="Cambria"/>
          <w:sz w:val="28"/>
          <w:lang w:val="tg-Cyrl-TJ"/>
        </w:rPr>
        <w:t>ҷ</w:t>
      </w:r>
      <w:r w:rsidRPr="006502C6">
        <w:rPr>
          <w:rFonts w:ascii="Times New Roman Tj" w:hAnsi="Times New Roman Tj" w:cs="Times New Roman Tj"/>
          <w:sz w:val="28"/>
          <w:lang w:val="tg-Cyrl-TJ"/>
        </w:rPr>
        <w:t>од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w:t>
      </w:r>
      <w:r w:rsidRPr="006502C6">
        <w:rPr>
          <w:rFonts w:ascii="Cambria" w:hAnsi="Cambria" w:cs="Cambria"/>
          <w:sz w:val="28"/>
          <w:lang w:val="tg-Cyrl-TJ"/>
        </w:rPr>
        <w:t>ӯ</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пул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кунанд</w:t>
      </w:r>
      <w:r w:rsidRPr="006502C6">
        <w:rPr>
          <w:rFonts w:ascii="Times New Roman Tj" w:hAnsi="Times New Roman Tj"/>
          <w:sz w:val="28"/>
          <w:lang w:val="tg-Cyrl-TJ"/>
        </w:rPr>
        <w:t>. Ба шарофати ин имконият трафики сайт зиёд шуд.</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Facebook хусусият</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зиёде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пешни</w:t>
      </w:r>
      <w:r w:rsidRPr="006502C6">
        <w:rPr>
          <w:rFonts w:ascii="Cambria" w:hAnsi="Cambria" w:cs="Cambria"/>
          <w:sz w:val="28"/>
          <w:lang w:val="tg-Cyrl-TJ"/>
        </w:rPr>
        <w:t>ҳ</w:t>
      </w:r>
      <w:r w:rsidRPr="006502C6">
        <w:rPr>
          <w:rFonts w:ascii="Times New Roman Tj" w:hAnsi="Times New Roman Tj" w:cs="Times New Roman Tj"/>
          <w:sz w:val="28"/>
          <w:lang w:val="tg-Cyrl-TJ"/>
        </w:rPr>
        <w:t>од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мекунад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тавассути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амдигар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муошират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Миёни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маъмултарин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чашмак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задани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w:t>
      </w:r>
      <w:r w:rsidRPr="006502C6">
        <w:rPr>
          <w:rFonts w:ascii="Cambria" w:hAnsi="Cambria" w:cs="Cambria"/>
          <w:sz w:val="28"/>
          <w:lang w:val="tg-Cyrl-TJ"/>
        </w:rPr>
        <w:t>ҷ</w:t>
      </w:r>
      <w:r w:rsidRPr="006502C6">
        <w:rPr>
          <w:rFonts w:ascii="Times New Roman Tj" w:hAnsi="Times New Roman Tj" w:cs="Times New Roman Tj"/>
          <w:sz w:val="28"/>
          <w:lang w:val="tg-Cyrl-TJ"/>
        </w:rPr>
        <w:t>оз</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албом</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девор</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астанд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шиносони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w:t>
      </w:r>
      <w:r w:rsidRPr="006502C6">
        <w:rPr>
          <w:rFonts w:ascii="Times New Roman Tj" w:hAnsi="Times New Roman Tj"/>
          <w:sz w:val="28"/>
          <w:lang w:val="tg-Cyrl-TJ"/>
        </w:rPr>
        <w:t>орбар метавонанд паём</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матн</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аудиовизуал</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гузоранд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Истифодабаранда метавонад сат</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дастрас</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иттилооти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профили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нашршударо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назорат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муайян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Cambria" w:hAnsi="Cambria" w:cs="Cambria"/>
          <w:sz w:val="28"/>
          <w:lang w:val="tg-Cyrl-TJ"/>
        </w:rPr>
        <w:t>қ</w:t>
      </w:r>
      <w:r w:rsidRPr="006502C6">
        <w:rPr>
          <w:rFonts w:ascii="Times New Roman Tj" w:hAnsi="Times New Roman Tj" w:cs="Times New Roman Tj"/>
          <w:sz w:val="28"/>
          <w:lang w:val="tg-Cyrl-TJ"/>
        </w:rPr>
        <w:t>исми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муайяни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w:t>
      </w:r>
      <w:r w:rsidRPr="006502C6">
        <w:rPr>
          <w:rFonts w:ascii="Cambria" w:hAnsi="Cambria" w:cs="Cambria"/>
          <w:sz w:val="28"/>
          <w:lang w:val="tg-Cyrl-TJ"/>
        </w:rPr>
        <w:t>ҳ</w:t>
      </w:r>
      <w:r w:rsidRPr="006502C6">
        <w:rPr>
          <w:rFonts w:ascii="Times New Roman Tj" w:hAnsi="Times New Roman Tj" w:cs="Times New Roman Tj"/>
          <w:sz w:val="28"/>
          <w:lang w:val="tg-Cyrl-TJ"/>
        </w:rPr>
        <w:t>ифа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дастрас</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дорад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rPr>
        <w:t xml:space="preserve">Инчунин, сайт </w:t>
      </w:r>
      <w:r w:rsidRPr="006502C6">
        <w:rPr>
          <w:rFonts w:ascii="Cambria" w:hAnsi="Cambria" w:cs="Cambria"/>
          <w:sz w:val="28"/>
        </w:rPr>
        <w:t>қ</w:t>
      </w:r>
      <w:r w:rsidRPr="006502C6">
        <w:rPr>
          <w:rFonts w:ascii="Times New Roman Tj" w:hAnsi="Times New Roman Tj" w:cs="Times New Roman Tj"/>
          <w:sz w:val="28"/>
        </w:rPr>
        <w:t>обилияти</w:t>
      </w:r>
      <w:r w:rsidRPr="006502C6">
        <w:rPr>
          <w:rFonts w:ascii="Times New Roman Tj" w:hAnsi="Times New Roman Tj"/>
          <w:sz w:val="28"/>
        </w:rPr>
        <w:t xml:space="preserve"> </w:t>
      </w:r>
      <w:r w:rsidRPr="006502C6">
        <w:rPr>
          <w:rFonts w:ascii="Times New Roman Tj" w:hAnsi="Times New Roman Tj" w:cs="Times New Roman Tj"/>
          <w:sz w:val="28"/>
        </w:rPr>
        <w:t>шикоят</w:t>
      </w:r>
      <w:r w:rsidRPr="006502C6">
        <w:rPr>
          <w:rFonts w:ascii="Times New Roman Tj" w:hAnsi="Times New Roman Tj"/>
          <w:sz w:val="28"/>
        </w:rPr>
        <w:t xml:space="preserve"> </w:t>
      </w:r>
      <w:r w:rsidRPr="006502C6">
        <w:rPr>
          <w:rFonts w:ascii="Times New Roman Tj" w:hAnsi="Times New Roman Tj" w:cs="Times New Roman Tj"/>
          <w:sz w:val="28"/>
        </w:rPr>
        <w:t>кардан</w:t>
      </w:r>
      <w:r w:rsidRPr="006502C6">
        <w:rPr>
          <w:rFonts w:ascii="Times New Roman Tj" w:hAnsi="Times New Roman Tj"/>
          <w:sz w:val="28"/>
        </w:rPr>
        <w:t xml:space="preserve"> </w:t>
      </w:r>
      <w:r w:rsidRPr="006502C6">
        <w:rPr>
          <w:rFonts w:ascii="Times New Roman Tj" w:hAnsi="Times New Roman Tj" w:cs="Times New Roman Tj"/>
          <w:sz w:val="28"/>
        </w:rPr>
        <w:t>д</w:t>
      </w:r>
      <w:r w:rsidRPr="006502C6">
        <w:rPr>
          <w:rFonts w:ascii="Times New Roman Tj" w:hAnsi="Times New Roman Tj"/>
          <w:sz w:val="28"/>
        </w:rPr>
        <w:t>ар бораи корбарони ногувор ё бастани он</w:t>
      </w:r>
      <w:r w:rsidRPr="006502C6">
        <w:rPr>
          <w:rFonts w:ascii="Cambria" w:hAnsi="Cambria" w:cs="Cambria"/>
          <w:sz w:val="28"/>
        </w:rPr>
        <w:t>ҳ</w:t>
      </w:r>
      <w:r w:rsidRPr="006502C6">
        <w:rPr>
          <w:rFonts w:ascii="Times New Roman Tj" w:hAnsi="Times New Roman Tj" w:cs="Times New Roman Tj"/>
          <w:sz w:val="28"/>
        </w:rPr>
        <w:t>оро</w:t>
      </w:r>
      <w:r w:rsidRPr="006502C6">
        <w:rPr>
          <w:rFonts w:ascii="Times New Roman Tj" w:hAnsi="Times New Roman Tj"/>
          <w:sz w:val="28"/>
        </w:rPr>
        <w:t xml:space="preserve"> </w:t>
      </w:r>
      <w:r w:rsidRPr="006502C6">
        <w:rPr>
          <w:rFonts w:ascii="Times New Roman Tj" w:hAnsi="Times New Roman Tj" w:cs="Times New Roman Tj"/>
          <w:sz w:val="28"/>
        </w:rPr>
        <w:t>дорад</w:t>
      </w:r>
      <w:r w:rsidRPr="006502C6">
        <w:rPr>
          <w:rFonts w:ascii="Times New Roman Tj" w:hAnsi="Times New Roman Tj"/>
          <w:sz w:val="28"/>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Дар 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апрели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2016 </w:t>
      </w:r>
      <w:r w:rsidRPr="006502C6">
        <w:rPr>
          <w:rFonts w:ascii="Times New Roman Tj" w:hAnsi="Times New Roman Tj" w:cs="Times New Roman Tj"/>
          <w:sz w:val="28"/>
          <w:lang w:val="tg-Cyrl-TJ"/>
        </w:rPr>
        <w:t>Марк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Сукерберг</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эълон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Facebook Live, </w:t>
      </w:r>
      <w:r w:rsidRPr="006502C6">
        <w:rPr>
          <w:rFonts w:ascii="Times New Roman Tj" w:hAnsi="Times New Roman Tj" w:cs="Times New Roman Tj"/>
          <w:sz w:val="28"/>
          <w:lang w:val="tg-Cyrl-TJ"/>
        </w:rPr>
        <w:t>хусусияти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нави</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араён</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видеоии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муста</w:t>
      </w:r>
      <w:r w:rsidRPr="006502C6">
        <w:rPr>
          <w:rFonts w:ascii="Cambria" w:hAnsi="Cambria" w:cs="Cambria"/>
          <w:sz w:val="28"/>
          <w:lang w:val="tg-Cyrl-TJ"/>
        </w:rPr>
        <w:t>қ</w:t>
      </w:r>
      <w:r w:rsidRPr="006502C6">
        <w:rPr>
          <w:rFonts w:ascii="Times New Roman Tj" w:hAnsi="Times New Roman Tj" w:cs="Times New Roman Tj"/>
          <w:sz w:val="28"/>
          <w:lang w:val="tg-Cyrl-TJ"/>
        </w:rPr>
        <w:t>имро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w:t>
      </w:r>
      <w:r w:rsidRPr="006502C6">
        <w:rPr>
          <w:rFonts w:ascii="Cambria" w:hAnsi="Cambria" w:cs="Cambria"/>
          <w:sz w:val="28"/>
          <w:lang w:val="tg-Cyrl-TJ"/>
        </w:rPr>
        <w:t>ғ</w:t>
      </w:r>
      <w:r w:rsidRPr="006502C6">
        <w:rPr>
          <w:rFonts w:ascii="Times New Roman Tj" w:hAnsi="Times New Roman Tj" w:cs="Times New Roman Tj"/>
          <w:sz w:val="28"/>
          <w:lang w:val="tg-Cyrl-TJ"/>
        </w:rPr>
        <w:t>оз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мекунад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шарофати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вай</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Cambria" w:hAnsi="Cambria" w:cs="Cambria"/>
          <w:sz w:val="28"/>
          <w:lang w:val="tg-Cyrl-TJ"/>
        </w:rPr>
        <w:t>қ</w:t>
      </w:r>
      <w:r w:rsidRPr="006502C6">
        <w:rPr>
          <w:rFonts w:ascii="Times New Roman Tj" w:hAnsi="Times New Roman Tj" w:cs="Times New Roman Tj"/>
          <w:sz w:val="28"/>
          <w:lang w:val="tg-Cyrl-TJ"/>
        </w:rPr>
        <w:t>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во</w:t>
      </w:r>
      <w:r w:rsidRPr="006502C6">
        <w:rPr>
          <w:rFonts w:ascii="Cambria" w:hAnsi="Cambria" w:cs="Cambria"/>
          <w:sz w:val="28"/>
          <w:lang w:val="tg-Cyrl-TJ"/>
        </w:rPr>
        <w:t>қ</w:t>
      </w:r>
      <w:r w:rsidRPr="006502C6">
        <w:rPr>
          <w:rFonts w:ascii="Times New Roman Tj" w:hAnsi="Times New Roman Tj" w:cs="Times New Roman Tj"/>
          <w:sz w:val="28"/>
          <w:lang w:val="tg-Cyrl-TJ"/>
        </w:rPr>
        <w:t>е</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видео</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паём</w:t>
      </w:r>
      <w:r w:rsidRPr="006502C6">
        <w:rPr>
          <w:rFonts w:ascii="Cambria" w:hAnsi="Cambria" w:cs="Cambria"/>
          <w:sz w:val="28"/>
          <w:lang w:val="tg-Cyrl-TJ"/>
        </w:rPr>
        <w:t>ҳ</w:t>
      </w:r>
      <w:r w:rsidRPr="006502C6">
        <w:rPr>
          <w:rFonts w:ascii="Times New Roman Tj" w:hAnsi="Times New Roman Tj"/>
          <w:sz w:val="28"/>
          <w:lang w:val="tg-Cyrl-TJ"/>
        </w:rPr>
        <w:t>о э</w:t>
      </w:r>
      <w:r w:rsidRPr="006502C6">
        <w:rPr>
          <w:rFonts w:ascii="Cambria" w:hAnsi="Cambria" w:cs="Cambria"/>
          <w:sz w:val="28"/>
          <w:lang w:val="tg-Cyrl-TJ"/>
        </w:rPr>
        <w:t>ҷ</w:t>
      </w:r>
      <w:r w:rsidRPr="006502C6">
        <w:rPr>
          <w:rFonts w:ascii="Times New Roman Tj" w:hAnsi="Times New Roman Tj" w:cs="Times New Roman Tj"/>
          <w:sz w:val="28"/>
          <w:lang w:val="tg-Cyrl-TJ"/>
        </w:rPr>
        <w:t>од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Cambria" w:hAnsi="Cambria" w:cs="Cambria"/>
          <w:sz w:val="28"/>
          <w:lang w:val="tg-Cyrl-TJ"/>
        </w:rPr>
        <w:t>ҳ</w:t>
      </w:r>
      <w:r w:rsidRPr="006502C6">
        <w:rPr>
          <w:rFonts w:ascii="Times New Roman Tj" w:hAnsi="Times New Roman Tj" w:cs="Times New Roman Tj"/>
          <w:sz w:val="28"/>
          <w:lang w:val="tg-Cyrl-TJ"/>
        </w:rPr>
        <w:t>оро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амдигар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инти</w:t>
      </w:r>
      <w:r w:rsidRPr="006502C6">
        <w:rPr>
          <w:rFonts w:ascii="Cambria" w:hAnsi="Cambria" w:cs="Cambria"/>
          <w:sz w:val="28"/>
          <w:lang w:val="tg-Cyrl-TJ"/>
        </w:rPr>
        <w:t>қ</w:t>
      </w:r>
      <w:r w:rsidRPr="006502C6">
        <w:rPr>
          <w:rFonts w:ascii="Times New Roman Tj" w:hAnsi="Times New Roman Tj" w:cs="Times New Roman Tj"/>
          <w:sz w:val="28"/>
          <w:lang w:val="tg-Cyrl-TJ"/>
        </w:rPr>
        <w:t>ол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ди</w:t>
      </w:r>
      <w:r w:rsidRPr="006502C6">
        <w:rPr>
          <w:rFonts w:ascii="Cambria" w:hAnsi="Cambria" w:cs="Cambria"/>
          <w:sz w:val="28"/>
          <w:lang w:val="tg-Cyrl-TJ"/>
        </w:rPr>
        <w:t>ҳ</w:t>
      </w:r>
      <w:r w:rsidRPr="006502C6">
        <w:rPr>
          <w:rFonts w:ascii="Times New Roman Tj" w:hAnsi="Times New Roman Tj" w:cs="Times New Roman Tj"/>
          <w:sz w:val="28"/>
          <w:lang w:val="tg-Cyrl-TJ"/>
        </w:rPr>
        <w:t>анд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rPr>
        <w:t xml:space="preserve">Аз ноябри соли 2017 тамошои </w:t>
      </w:r>
      <w:r w:rsidRPr="006502C6">
        <w:rPr>
          <w:rFonts w:ascii="Cambria" w:hAnsi="Cambria" w:cs="Cambria"/>
          <w:sz w:val="28"/>
        </w:rPr>
        <w:t>ҳ</w:t>
      </w:r>
      <w:r w:rsidRPr="006502C6">
        <w:rPr>
          <w:rFonts w:ascii="Times New Roman Tj" w:hAnsi="Times New Roman Tj" w:cs="Times New Roman Tj"/>
          <w:sz w:val="28"/>
        </w:rPr>
        <w:t>икоя</w:t>
      </w:r>
      <w:r w:rsidRPr="006502C6">
        <w:rPr>
          <w:rFonts w:ascii="Cambria" w:hAnsi="Cambria" w:cs="Cambria"/>
          <w:sz w:val="28"/>
        </w:rPr>
        <w:t>ҳ</w:t>
      </w:r>
      <w:r w:rsidRPr="006502C6">
        <w:rPr>
          <w:rFonts w:ascii="Times New Roman Tj" w:hAnsi="Times New Roman Tj" w:cs="Times New Roman Tj"/>
          <w:sz w:val="28"/>
        </w:rPr>
        <w:t>о</w:t>
      </w:r>
      <w:r w:rsidRPr="006502C6">
        <w:rPr>
          <w:rFonts w:ascii="Times New Roman Tj" w:hAnsi="Times New Roman Tj"/>
          <w:sz w:val="28"/>
        </w:rPr>
        <w:t xml:space="preserve"> </w:t>
      </w:r>
      <w:r w:rsidRPr="006502C6">
        <w:rPr>
          <w:rFonts w:ascii="Times New Roman Tj" w:hAnsi="Times New Roman Tj" w:cs="Times New Roman Tj"/>
          <w:sz w:val="28"/>
        </w:rPr>
        <w:t>дар</w:t>
      </w:r>
      <w:r w:rsidRPr="006502C6">
        <w:rPr>
          <w:rFonts w:ascii="Times New Roman Tj" w:hAnsi="Times New Roman Tj"/>
          <w:sz w:val="28"/>
        </w:rPr>
        <w:t xml:space="preserve"> </w:t>
      </w:r>
      <w:r w:rsidRPr="006502C6">
        <w:rPr>
          <w:rFonts w:ascii="Times New Roman Tj" w:hAnsi="Times New Roman Tj" w:cs="Times New Roman Tj"/>
          <w:sz w:val="28"/>
        </w:rPr>
        <w:t>версияи</w:t>
      </w:r>
      <w:r w:rsidRPr="006502C6">
        <w:rPr>
          <w:rFonts w:ascii="Times New Roman Tj" w:hAnsi="Times New Roman Tj"/>
          <w:sz w:val="28"/>
        </w:rPr>
        <w:t xml:space="preserve"> </w:t>
      </w:r>
      <w:r w:rsidRPr="006502C6">
        <w:rPr>
          <w:rFonts w:ascii="Times New Roman Tj" w:hAnsi="Times New Roman Tj" w:cs="Times New Roman Tj"/>
          <w:sz w:val="28"/>
        </w:rPr>
        <w:t>веби</w:t>
      </w:r>
      <w:r w:rsidRPr="006502C6">
        <w:rPr>
          <w:rFonts w:ascii="Times New Roman Tj" w:hAnsi="Times New Roman Tj"/>
          <w:sz w:val="28"/>
        </w:rPr>
        <w:t xml:space="preserve"> </w:t>
      </w:r>
      <w:r w:rsidRPr="006502C6">
        <w:rPr>
          <w:rFonts w:ascii="Times New Roman Tj" w:hAnsi="Times New Roman Tj" w:cs="Times New Roman Tj"/>
          <w:sz w:val="28"/>
        </w:rPr>
        <w:t>сайт</w:t>
      </w:r>
      <w:r w:rsidRPr="006502C6">
        <w:rPr>
          <w:rFonts w:ascii="Times New Roman Tj" w:hAnsi="Times New Roman Tj"/>
          <w:sz w:val="28"/>
        </w:rPr>
        <w:t xml:space="preserve"> </w:t>
      </w:r>
      <w:r w:rsidRPr="006502C6">
        <w:rPr>
          <w:rFonts w:ascii="Times New Roman Tj" w:hAnsi="Times New Roman Tj" w:cs="Times New Roman Tj"/>
          <w:sz w:val="28"/>
        </w:rPr>
        <w:t>дастрас</w:t>
      </w:r>
      <w:r w:rsidRPr="006502C6">
        <w:rPr>
          <w:rFonts w:ascii="Times New Roman Tj" w:hAnsi="Times New Roman Tj"/>
          <w:sz w:val="28"/>
        </w:rPr>
        <w:t xml:space="preserve"> </w:t>
      </w:r>
      <w:r w:rsidRPr="006502C6">
        <w:rPr>
          <w:rFonts w:ascii="Times New Roman Tj" w:hAnsi="Times New Roman Tj" w:cs="Times New Roman Tj"/>
          <w:sz w:val="28"/>
        </w:rPr>
        <w:t>шуд</w:t>
      </w:r>
      <w:r w:rsidRPr="006502C6">
        <w:rPr>
          <w:rFonts w:ascii="Times New Roman Tj" w:hAnsi="Times New Roman Tj"/>
          <w:sz w:val="28"/>
        </w:rPr>
        <w:t>.</w:t>
      </w:r>
    </w:p>
    <w:p w:rsidR="00786F05" w:rsidRPr="006502C6" w:rsidRDefault="00786F05" w:rsidP="00786F05">
      <w:pPr>
        <w:spacing w:after="0"/>
        <w:ind w:firstLine="708"/>
        <w:jc w:val="both"/>
        <w:rPr>
          <w:rFonts w:ascii="Times New Roman Tj" w:hAnsi="Times New Roman Tj"/>
          <w:b/>
          <w:sz w:val="28"/>
          <w:lang w:val="tg-Cyrl-TJ"/>
        </w:rPr>
      </w:pPr>
      <w:r w:rsidRPr="006502C6">
        <w:rPr>
          <w:rFonts w:ascii="Times New Roman Tj" w:hAnsi="Times New Roman Tj"/>
          <w:b/>
          <w:sz w:val="28"/>
          <w:lang w:val="tg-Cyrl-TJ"/>
        </w:rPr>
        <w:t>Табли</w:t>
      </w:r>
      <w:r w:rsidRPr="006502C6">
        <w:rPr>
          <w:rFonts w:ascii="Cambria" w:hAnsi="Cambria" w:cs="Cambria"/>
          <w:b/>
          <w:sz w:val="28"/>
          <w:lang w:val="tg-Cyrl-TJ"/>
        </w:rPr>
        <w:t>ғ</w:t>
      </w:r>
      <w:r w:rsidRPr="006502C6">
        <w:rPr>
          <w:rFonts w:ascii="Times New Roman Tj" w:hAnsi="Times New Roman Tj" w:cs="Times New Roman Tj"/>
          <w:b/>
          <w:sz w:val="28"/>
          <w:lang w:val="tg-Cyrl-TJ"/>
        </w:rPr>
        <w:t>отии</w:t>
      </w:r>
      <w:r w:rsidRPr="006502C6">
        <w:rPr>
          <w:rFonts w:ascii="Times New Roman Tj" w:hAnsi="Times New Roman Tj"/>
          <w:b/>
          <w:sz w:val="28"/>
          <w:lang w:val="tg-Cyrl-TJ"/>
        </w:rPr>
        <w:t xml:space="preserve"> </w:t>
      </w:r>
      <w:r w:rsidRPr="006502C6">
        <w:rPr>
          <w:rFonts w:ascii="Times New Roman Tj" w:hAnsi="Times New Roman Tj" w:cs="Times New Roman Tj"/>
          <w:b/>
          <w:sz w:val="28"/>
          <w:lang w:val="tg-Cyrl-TJ"/>
        </w:rPr>
        <w:t>бренди ширкат</w:t>
      </w:r>
      <w:r w:rsidRPr="006502C6">
        <w:rPr>
          <w:rFonts w:ascii="Cambria" w:hAnsi="Cambria" w:cs="Cambria"/>
          <w:b/>
          <w:sz w:val="28"/>
          <w:lang w:val="tg-Cyrl-TJ"/>
        </w:rPr>
        <w:t>ҳ</w:t>
      </w:r>
      <w:r w:rsidRPr="006502C6">
        <w:rPr>
          <w:rFonts w:ascii="Times New Roman Tj" w:hAnsi="Times New Roman Tj" w:cs="Times New Roman Tj"/>
          <w:b/>
          <w:sz w:val="28"/>
          <w:lang w:val="tg-Cyrl-TJ"/>
        </w:rPr>
        <w:t>о</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Facebook як шабакаи маъмули и</w:t>
      </w:r>
      <w:r w:rsidRPr="006502C6">
        <w:rPr>
          <w:rFonts w:ascii="Cambria" w:hAnsi="Cambria" w:cs="Cambria"/>
          <w:sz w:val="28"/>
          <w:lang w:val="tg-Cyrl-TJ"/>
        </w:rPr>
        <w:t>ҷ</w:t>
      </w:r>
      <w:r w:rsidRPr="006502C6">
        <w:rPr>
          <w:rFonts w:ascii="Times New Roman Tj" w:hAnsi="Times New Roman Tj" w:cs="Times New Roman Tj"/>
          <w:sz w:val="28"/>
          <w:lang w:val="tg-Cyrl-TJ"/>
        </w:rPr>
        <w:t>тимо</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табли</w:t>
      </w:r>
      <w:r w:rsidRPr="006502C6">
        <w:rPr>
          <w:rFonts w:ascii="Cambria" w:hAnsi="Cambria" w:cs="Cambria"/>
          <w:sz w:val="28"/>
          <w:lang w:val="tg-Cyrl-TJ"/>
        </w:rPr>
        <w:t>ғ</w:t>
      </w:r>
      <w:r w:rsidRPr="006502C6">
        <w:rPr>
          <w:rFonts w:ascii="Times New Roman Tj" w:hAnsi="Times New Roman Tj" w:cs="Cambria"/>
          <w:sz w:val="28"/>
          <w:lang w:val="tg-Cyrl-TJ"/>
        </w:rPr>
        <w:t>от</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w:t>
      </w:r>
      <w:r w:rsidRPr="006502C6">
        <w:rPr>
          <w:rFonts w:ascii="Cambria" w:hAnsi="Cambria" w:cs="Cambria"/>
          <w:sz w:val="28"/>
          <w:lang w:val="tg-Cyrl-TJ"/>
        </w:rPr>
        <w:t>ҳ</w:t>
      </w:r>
      <w:r w:rsidRPr="006502C6">
        <w:rPr>
          <w:rFonts w:ascii="Times New Roman Tj" w:hAnsi="Times New Roman Tj" w:cs="Times New Roman Tj"/>
          <w:sz w:val="28"/>
          <w:lang w:val="tg-Cyrl-TJ"/>
        </w:rPr>
        <w:t>сулот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ё</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хизматрасони</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ширкат</w:t>
      </w:r>
      <w:r w:rsidRPr="006502C6">
        <w:rPr>
          <w:rFonts w:ascii="Cambria" w:hAnsi="Cambria" w:cs="Cambria"/>
          <w:sz w:val="28"/>
          <w:lang w:val="tg-Cyrl-TJ"/>
        </w:rPr>
        <w:t>ҳ</w:t>
      </w:r>
      <w:r w:rsidRPr="006502C6">
        <w:rPr>
          <w:rFonts w:ascii="Times New Roman Tj" w:hAnsi="Times New Roman Tj" w:cs="Times New Roman Tj"/>
          <w:sz w:val="28"/>
          <w:lang w:val="tg-Cyrl-TJ"/>
        </w:rPr>
        <w:t>ост</w:t>
      </w:r>
      <w:r w:rsidRPr="006502C6">
        <w:rPr>
          <w:rFonts w:ascii="Times New Roman Tj" w:hAnsi="Times New Roman Tj"/>
          <w:sz w:val="28"/>
          <w:lang w:val="tg-Cyrl-TJ"/>
        </w:rPr>
        <w:t xml:space="preserve">. Facebook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имкон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w:t>
      </w:r>
      <w:r w:rsidRPr="006502C6">
        <w:rPr>
          <w:rFonts w:ascii="Times New Roman Tj" w:hAnsi="Times New Roman Tj"/>
          <w:sz w:val="28"/>
          <w:lang w:val="tg-Cyrl-TJ"/>
        </w:rPr>
        <w:t>ди</w:t>
      </w:r>
      <w:r w:rsidRPr="006502C6">
        <w:rPr>
          <w:rFonts w:ascii="Cambria" w:hAnsi="Cambria" w:cs="Cambria"/>
          <w:sz w:val="28"/>
          <w:lang w:val="tg-Cyrl-TJ"/>
        </w:rPr>
        <w:t>ҳ</w:t>
      </w:r>
      <w:r w:rsidRPr="006502C6">
        <w:rPr>
          <w:rFonts w:ascii="Times New Roman Tj" w:hAnsi="Times New Roman Tj" w:cs="Times New Roman Tj"/>
          <w:sz w:val="28"/>
          <w:lang w:val="tg-Cyrl-TJ"/>
        </w:rPr>
        <w:t>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барраси</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гузоранд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зеро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муштариён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бораи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паём</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шар</w:t>
      </w:r>
      <w:r w:rsidRPr="006502C6">
        <w:rPr>
          <w:rFonts w:ascii="Cambria" w:hAnsi="Cambria" w:cs="Cambria"/>
          <w:sz w:val="28"/>
          <w:lang w:val="tg-Cyrl-TJ"/>
        </w:rPr>
        <w:t>ҳ</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ди</w:t>
      </w:r>
      <w:r w:rsidRPr="006502C6">
        <w:rPr>
          <w:rFonts w:ascii="Cambria" w:hAnsi="Cambria" w:cs="Cambria"/>
          <w:sz w:val="28"/>
          <w:lang w:val="tg-Cyrl-TJ"/>
        </w:rPr>
        <w:t>ҳ</w:t>
      </w:r>
      <w:r w:rsidRPr="006502C6">
        <w:rPr>
          <w:rFonts w:ascii="Times New Roman Tj" w:hAnsi="Times New Roman Tj" w:cs="Times New Roman Tj"/>
          <w:sz w:val="28"/>
          <w:lang w:val="tg-Cyrl-TJ"/>
        </w:rPr>
        <w:t>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w:t>
      </w:r>
      <w:r w:rsidRPr="006502C6">
        <w:rPr>
          <w:rFonts w:ascii="Cambria" w:hAnsi="Cambria" w:cs="Cambria"/>
          <w:sz w:val="28"/>
          <w:lang w:val="tg-Cyrl-TJ"/>
        </w:rPr>
        <w:t>ҳ</w:t>
      </w:r>
      <w:r w:rsidRPr="006502C6">
        <w:rPr>
          <w:rFonts w:ascii="Times New Roman Tj" w:hAnsi="Times New Roman Tj" w:cs="Times New Roman Tj"/>
          <w:sz w:val="28"/>
          <w:lang w:val="tg-Cyrl-TJ"/>
        </w:rPr>
        <w:t>ифа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брендро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дидани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дигарон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арзёб</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кунанд</w:t>
      </w:r>
      <w:r w:rsidRPr="006502C6">
        <w:rPr>
          <w:rFonts w:ascii="Times New Roman Tj" w:hAnsi="Times New Roman Tj"/>
          <w:sz w:val="28"/>
          <w:lang w:val="tg-Cyrl-TJ"/>
        </w:rPr>
        <w:t xml:space="preserve">. Facebook </w:t>
      </w:r>
      <w:r w:rsidRPr="006502C6">
        <w:rPr>
          <w:rFonts w:ascii="Times New Roman Tj" w:hAnsi="Times New Roman Tj" w:cs="Times New Roman Tj"/>
          <w:sz w:val="28"/>
          <w:lang w:val="tg-Cyrl-TJ"/>
        </w:rPr>
        <w:t>метавонад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w:t>
      </w:r>
      <w:r w:rsidRPr="006502C6">
        <w:rPr>
          <w:rFonts w:ascii="Cambria" w:hAnsi="Cambria" w:cs="Cambria"/>
          <w:sz w:val="28"/>
          <w:lang w:val="tg-Cyrl-TJ"/>
        </w:rPr>
        <w:t>ҳ</w:t>
      </w:r>
      <w:r w:rsidRPr="006502C6">
        <w:rPr>
          <w:rFonts w:ascii="Times New Roman Tj" w:hAnsi="Times New Roman Tj" w:cs="Times New Roman Tj"/>
          <w:sz w:val="28"/>
          <w:lang w:val="tg-Cyrl-TJ"/>
        </w:rPr>
        <w:t>ифаи</w:t>
      </w:r>
      <w:r w:rsidRPr="006502C6">
        <w:rPr>
          <w:rFonts w:ascii="Times New Roman Tj" w:hAnsi="Times New Roman Tj"/>
          <w:sz w:val="28"/>
          <w:lang w:val="tg-Cyrl-TJ"/>
        </w:rPr>
        <w:t xml:space="preserve"> Twitter-</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w:t>
      </w:r>
      <w:r w:rsidRPr="006502C6">
        <w:rPr>
          <w:rFonts w:ascii="Cambria" w:hAnsi="Cambria" w:cs="Cambria"/>
          <w:sz w:val="28"/>
          <w:lang w:val="tg-Cyrl-TJ"/>
        </w:rPr>
        <w:t>ҳ</w:t>
      </w:r>
      <w:r w:rsidRPr="006502C6">
        <w:rPr>
          <w:rFonts w:ascii="Times New Roman Tj" w:hAnsi="Times New Roman Tj" w:cs="Times New Roman Tj"/>
          <w:sz w:val="28"/>
          <w:lang w:val="tg-Cyrl-TJ"/>
        </w:rPr>
        <w:t>сулот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пайванд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ёдраскуни</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w:t>
      </w:r>
      <w:r w:rsidRPr="006502C6">
        <w:rPr>
          <w:rFonts w:ascii="Cambria" w:hAnsi="Cambria" w:cs="Cambria"/>
          <w:sz w:val="28"/>
          <w:lang w:val="tg-Cyrl-TJ"/>
        </w:rPr>
        <w:t>ӯ</w:t>
      </w:r>
      <w:r w:rsidRPr="006502C6">
        <w:rPr>
          <w:rFonts w:ascii="Times New Roman Tj" w:hAnsi="Times New Roman Tj" w:cs="Times New Roman Tj"/>
          <w:sz w:val="28"/>
          <w:lang w:val="tg-Cyrl-TJ"/>
        </w:rPr>
        <w:t>йдодро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фиристад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Тад</w:t>
      </w:r>
      <w:r w:rsidRPr="006502C6">
        <w:rPr>
          <w:rFonts w:ascii="Cambria" w:hAnsi="Cambria" w:cs="Cambria"/>
          <w:sz w:val="28"/>
          <w:lang w:val="tg-Cyrl-TJ"/>
        </w:rPr>
        <w:t>қ</w:t>
      </w:r>
      <w:r w:rsidRPr="006502C6">
        <w:rPr>
          <w:rFonts w:ascii="Times New Roman Tj" w:hAnsi="Times New Roman Tj" w:cs="Times New Roman Tj"/>
          <w:sz w:val="28"/>
          <w:lang w:val="tg-Cyrl-TJ"/>
        </w:rPr>
        <w:t>и</w:t>
      </w:r>
      <w:r w:rsidRPr="006502C6">
        <w:rPr>
          <w:rFonts w:ascii="Cambria" w:hAnsi="Cambria" w:cs="Cambria"/>
          <w:sz w:val="28"/>
          <w:lang w:val="tg-Cyrl-TJ"/>
        </w:rPr>
        <w:t>қ</w:t>
      </w:r>
      <w:r w:rsidRPr="006502C6">
        <w:rPr>
          <w:rFonts w:ascii="Times New Roman Tj" w:hAnsi="Times New Roman Tj" w:cs="Times New Roman Tj"/>
          <w:sz w:val="28"/>
          <w:lang w:val="tg-Cyrl-TJ"/>
        </w:rPr>
        <w:t>оти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2011 84% -и "иштирок" ё клик</w:t>
      </w:r>
      <w:r w:rsidRPr="006502C6">
        <w:rPr>
          <w:rFonts w:ascii="Cambria" w:hAnsi="Cambria" w:cs="Cambria"/>
          <w:sz w:val="28"/>
          <w:lang w:val="tg-Cyrl-TJ"/>
        </w:rPr>
        <w:t>ҳ</w:t>
      </w:r>
      <w:r w:rsidRPr="006502C6">
        <w:rPr>
          <w:rFonts w:ascii="Times New Roman Tj" w:hAnsi="Times New Roman Tj" w:cs="Times New Roman Tj"/>
          <w:sz w:val="28"/>
          <w:lang w:val="tg-Cyrl-TJ"/>
        </w:rPr>
        <w:t>оро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лайк</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табли</w:t>
      </w:r>
      <w:r w:rsidRPr="006502C6">
        <w:rPr>
          <w:rFonts w:ascii="Cambria" w:hAnsi="Cambria" w:cs="Cambria"/>
          <w:sz w:val="28"/>
          <w:lang w:val="tg-Cyrl-TJ"/>
        </w:rPr>
        <w:t>ғ</w:t>
      </w:r>
      <w:r w:rsidRPr="006502C6">
        <w:rPr>
          <w:rFonts w:ascii="Times New Roman Tj" w:hAnsi="Times New Roman Tj" w:cs="Times New Roman Tj"/>
          <w:sz w:val="28"/>
          <w:lang w:val="tg-Cyrl-TJ"/>
        </w:rPr>
        <w:t>оти</w:t>
      </w:r>
      <w:r w:rsidRPr="006502C6">
        <w:rPr>
          <w:rFonts w:ascii="Times New Roman Tj" w:hAnsi="Times New Roman Tj"/>
          <w:sz w:val="28"/>
          <w:lang w:val="tg-Cyrl-TJ"/>
        </w:rPr>
        <w:t xml:space="preserve"> Facebook </w:t>
      </w:r>
      <w:r w:rsidRPr="006502C6">
        <w:rPr>
          <w:rFonts w:ascii="Times New Roman Tj" w:hAnsi="Times New Roman Tj" w:cs="Times New Roman Tj"/>
          <w:sz w:val="28"/>
          <w:lang w:val="tg-Cyrl-TJ"/>
        </w:rPr>
        <w:t>пайванданд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мепайвандад</w:t>
      </w:r>
      <w:r w:rsidRPr="006502C6">
        <w:rPr>
          <w:rFonts w:ascii="Times New Roman Tj" w:hAnsi="Times New Roman Tj"/>
          <w:sz w:val="28"/>
          <w:lang w:val="tg-Cyrl-TJ"/>
        </w:rPr>
        <w:t xml:space="preserve"> . </w:t>
      </w:r>
    </w:p>
    <w:p w:rsidR="00786F05" w:rsidRPr="006502C6" w:rsidRDefault="00786F05" w:rsidP="00786F05">
      <w:pPr>
        <w:spacing w:after="0"/>
        <w:ind w:firstLine="708"/>
        <w:jc w:val="both"/>
        <w:rPr>
          <w:rFonts w:ascii="Times New Roman Tj" w:hAnsi="Times New Roman Tj"/>
          <w:b/>
          <w:sz w:val="28"/>
          <w:lang w:val="tg-Cyrl-TJ"/>
        </w:rPr>
      </w:pPr>
      <w:r w:rsidRPr="006502C6">
        <w:rPr>
          <w:rFonts w:ascii="Times New Roman Tj" w:hAnsi="Times New Roman Tj"/>
          <w:b/>
          <w:sz w:val="28"/>
          <w:lang w:val="tg-Cyrl-TJ"/>
        </w:rPr>
        <w:t>Тугмаи лайк дар Facebook</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"Лайк" ифодаи ризоият ё тасвиб барои паёме, ки ба шумо маъ</w:t>
      </w:r>
      <w:r w:rsidRPr="006502C6">
        <w:rPr>
          <w:rFonts w:ascii="Cambria" w:hAnsi="Cambria" w:cs="Cambria"/>
          <w:sz w:val="28"/>
          <w:lang w:val="tg-Cyrl-TJ"/>
        </w:rPr>
        <w:t>қ</w:t>
      </w:r>
      <w:r w:rsidRPr="006502C6">
        <w:rPr>
          <w:rFonts w:ascii="Times New Roman Tj" w:hAnsi="Times New Roman Tj" w:cs="Times New Roman Tj"/>
          <w:sz w:val="28"/>
          <w:lang w:val="tg-Cyrl-TJ"/>
        </w:rPr>
        <w:t>ул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Масалан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агар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як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Фейсбук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сурудро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писандида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бошад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Дар соли 2015 Facebook озмоиши бета-на</w:t>
      </w:r>
      <w:r w:rsidRPr="006502C6">
        <w:rPr>
          <w:rFonts w:ascii="Cambria" w:hAnsi="Cambria" w:cs="Cambria"/>
          <w:sz w:val="28"/>
          <w:lang w:val="tg-Cyrl-TJ"/>
        </w:rPr>
        <w:t>қ</w:t>
      </w:r>
      <w:r w:rsidRPr="006502C6">
        <w:rPr>
          <w:rFonts w:ascii="Times New Roman Tj" w:hAnsi="Times New Roman Tj" w:cs="Times New Roman Tj"/>
          <w:sz w:val="28"/>
          <w:lang w:val="tg-Cyrl-TJ"/>
        </w:rPr>
        <w:t>шаи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хусусияти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нави</w:t>
      </w:r>
      <w:r w:rsidRPr="006502C6">
        <w:rPr>
          <w:rFonts w:ascii="Times New Roman Tj" w:hAnsi="Times New Roman Tj"/>
          <w:sz w:val="28"/>
          <w:lang w:val="tg-Cyrl-TJ"/>
        </w:rPr>
        <w:t xml:space="preserve"> "Reaction"-</w:t>
      </w:r>
      <w:r w:rsidRPr="006502C6">
        <w:rPr>
          <w:rFonts w:ascii="Times New Roman Tj" w:hAnsi="Times New Roman Tj" w:cs="Times New Roman Tj"/>
          <w:sz w:val="28"/>
          <w:lang w:val="tg-Cyrl-TJ"/>
        </w:rPr>
        <w:t>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w:t>
      </w:r>
      <w:r w:rsidRPr="006502C6">
        <w:rPr>
          <w:rFonts w:ascii="Times New Roman Tj" w:hAnsi="Times New Roman Tj"/>
          <w:sz w:val="28"/>
          <w:lang w:val="tg-Cyrl-TJ"/>
        </w:rPr>
        <w:t>н дар Ирландия ва Испания о</w:t>
      </w:r>
      <w:r w:rsidRPr="006502C6">
        <w:rPr>
          <w:rFonts w:ascii="Cambria" w:hAnsi="Cambria" w:cs="Cambria"/>
          <w:sz w:val="28"/>
          <w:lang w:val="tg-Cyrl-TJ"/>
        </w:rPr>
        <w:t>ғ</w:t>
      </w:r>
      <w:r w:rsidRPr="006502C6">
        <w:rPr>
          <w:rFonts w:ascii="Times New Roman Tj" w:hAnsi="Times New Roman Tj" w:cs="Times New Roman Tj"/>
          <w:sz w:val="28"/>
          <w:lang w:val="tg-Cyrl-TJ"/>
        </w:rPr>
        <w:t>оз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Вазифаи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асосии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функсияи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нав</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иборат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ро</w:t>
      </w:r>
      <w:r w:rsidRPr="006502C6">
        <w:rPr>
          <w:rFonts w:ascii="Cambria" w:hAnsi="Cambria" w:cs="Cambria"/>
          <w:sz w:val="28"/>
          <w:lang w:val="tg-Cyrl-TJ"/>
        </w:rPr>
        <w:t>ҳҳ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бештари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баёни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муносибати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худро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мундари</w:t>
      </w:r>
      <w:r w:rsidRPr="006502C6">
        <w:rPr>
          <w:rFonts w:ascii="Cambria" w:hAnsi="Cambria" w:cs="Cambria"/>
          <w:sz w:val="28"/>
          <w:lang w:val="tg-Cyrl-TJ"/>
        </w:rPr>
        <w:t>ҷ</w:t>
      </w:r>
      <w:r w:rsidRPr="006502C6">
        <w:rPr>
          <w:rFonts w:ascii="Times New Roman Tj" w:hAnsi="Times New Roman Tj" w:cs="Times New Roman Tj"/>
          <w:sz w:val="28"/>
          <w:lang w:val="tg-Cyrl-TJ"/>
        </w:rPr>
        <w:t>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нисбат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истифодаи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тугмаи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анъанавии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“Лайк”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тавассути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истифодаи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эмотикон</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аниматсион</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тобиш</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гуногун</w:t>
      </w:r>
      <w:r w:rsidRPr="006502C6">
        <w:rPr>
          <w:rFonts w:ascii="Times New Roman Tj" w:hAnsi="Times New Roman Tj"/>
          <w:sz w:val="28"/>
          <w:lang w:val="tg-Cyrl-TJ"/>
        </w:rPr>
        <w:t>и эмотсионал</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имконпазир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бошад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lastRenderedPageBreak/>
        <w:t>Дар соли 2015, Facebook озмоиши хусусияти нави табли</w:t>
      </w:r>
      <w:r w:rsidRPr="006502C6">
        <w:rPr>
          <w:rFonts w:ascii="Cambria" w:hAnsi="Cambria" w:cs="Cambria"/>
          <w:sz w:val="28"/>
          <w:lang w:val="tg-Cyrl-TJ"/>
        </w:rPr>
        <w:t>ғ</w:t>
      </w:r>
      <w:r w:rsidRPr="006502C6">
        <w:rPr>
          <w:rFonts w:ascii="Times New Roman Tj" w:hAnsi="Times New Roman Tj" w:cs="Times New Roman Tj"/>
          <w:sz w:val="28"/>
          <w:lang w:val="tg-Cyrl-TJ"/>
        </w:rPr>
        <w:t>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барномаи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мобилии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w:t>
      </w:r>
      <w:r w:rsidRPr="006502C6">
        <w:rPr>
          <w:rFonts w:ascii="Cambria" w:hAnsi="Cambria" w:cs="Cambria"/>
          <w:sz w:val="28"/>
          <w:lang w:val="tg-Cyrl-TJ"/>
        </w:rPr>
        <w:t>ғ</w:t>
      </w:r>
      <w:r w:rsidRPr="006502C6">
        <w:rPr>
          <w:rFonts w:ascii="Times New Roman Tj" w:hAnsi="Times New Roman Tj" w:cs="Times New Roman Tj"/>
          <w:sz w:val="28"/>
          <w:lang w:val="tg-Cyrl-TJ"/>
        </w:rPr>
        <w:t>оз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Функсия</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Харид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ном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дошт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w:t>
      </w:r>
      <w:r w:rsidRPr="006502C6">
        <w:rPr>
          <w:rFonts w:ascii="Cambria" w:hAnsi="Cambria" w:cs="Cambria"/>
          <w:sz w:val="28"/>
          <w:lang w:val="tg-Cyrl-TJ"/>
        </w:rPr>
        <w:t>қ</w:t>
      </w:r>
      <w:r w:rsidRPr="006502C6">
        <w:rPr>
          <w:rFonts w:ascii="Times New Roman Tj" w:hAnsi="Times New Roman Tj" w:cs="Times New Roman Tj"/>
          <w:sz w:val="28"/>
          <w:lang w:val="tg-Cyrl-TJ"/>
        </w:rPr>
        <w:t>сади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асосии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инноватсия</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нишон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додани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табли</w:t>
      </w:r>
      <w:r w:rsidRPr="006502C6">
        <w:rPr>
          <w:rFonts w:ascii="Cambria" w:hAnsi="Cambria" w:cs="Cambria"/>
          <w:sz w:val="28"/>
          <w:lang w:val="tg-Cyrl-TJ"/>
        </w:rPr>
        <w:t>ғ</w:t>
      </w:r>
      <w:r w:rsidRPr="006502C6">
        <w:rPr>
          <w:rFonts w:ascii="Times New Roman Tj" w:hAnsi="Times New Roman Tj" w:cs="Times New Roman Tj"/>
          <w:sz w:val="28"/>
          <w:lang w:val="tg-Cyrl-TJ"/>
        </w:rPr>
        <w:t>оти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w:t>
      </w:r>
      <w:r w:rsidRPr="006502C6">
        <w:rPr>
          <w:rFonts w:ascii="Cambria" w:hAnsi="Cambria" w:cs="Cambria"/>
          <w:sz w:val="28"/>
          <w:lang w:val="tg-Cyrl-TJ"/>
        </w:rPr>
        <w:t>ҳ</w:t>
      </w:r>
      <w:r w:rsidRPr="006502C6">
        <w:rPr>
          <w:rFonts w:ascii="Times New Roman Tj" w:hAnsi="Times New Roman Tj" w:cs="Times New Roman Tj"/>
          <w:sz w:val="28"/>
          <w:lang w:val="tg-Cyrl-TJ"/>
        </w:rPr>
        <w:t>сулот</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гуногун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канали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хабарии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мебошад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Намуд</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мол</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вобаста</w:t>
      </w:r>
      <w:r w:rsidRPr="006502C6">
        <w:rPr>
          <w:rFonts w:ascii="Times New Roman Tj" w:hAnsi="Times New Roman Tj"/>
          <w:sz w:val="28"/>
          <w:lang w:val="tg-Cyrl-TJ"/>
        </w:rPr>
        <w:t xml:space="preserve"> ба манфиат</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робита</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фаъолияти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фар</w:t>
      </w:r>
      <w:r w:rsidRPr="006502C6">
        <w:rPr>
          <w:rFonts w:ascii="Cambria" w:hAnsi="Cambria" w:cs="Cambria"/>
          <w:sz w:val="28"/>
          <w:lang w:val="tg-Cyrl-TJ"/>
        </w:rPr>
        <w:t>қ</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мекунанд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24 феврали соли 2016 дар Фейсбук пан</w:t>
      </w:r>
      <w:r w:rsidRPr="006502C6">
        <w:rPr>
          <w:rFonts w:ascii="Cambria" w:hAnsi="Cambria" w:cs="Cambria"/>
          <w:sz w:val="28"/>
          <w:lang w:val="tg-Cyrl-TJ"/>
        </w:rPr>
        <w:t>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намуди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нави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аксуламал</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ангоми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истифодаи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тугмаи</w:t>
      </w:r>
      <w:r w:rsidRPr="006502C6">
        <w:rPr>
          <w:rFonts w:ascii="Times New Roman Tj" w:hAnsi="Times New Roman Tj"/>
          <w:sz w:val="28"/>
          <w:lang w:val="tg-Cyrl-TJ"/>
        </w:rPr>
        <w:t xml:space="preserve"> "Like" </w:t>
      </w:r>
      <w:r w:rsidRPr="006502C6">
        <w:rPr>
          <w:rFonts w:ascii="Times New Roman Tj" w:hAnsi="Times New Roman Tj" w:cs="Times New Roman Tj"/>
          <w:sz w:val="28"/>
          <w:lang w:val="tg-Cyrl-TJ"/>
        </w:rPr>
        <w:t>пайдо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Акнун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шарофати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хосият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дорандагони</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исоб</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метавонанд</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айрат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ханда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анд</w:t>
      </w:r>
      <w:r w:rsidRPr="006502C6">
        <w:rPr>
          <w:rFonts w:ascii="Cambria" w:hAnsi="Cambria" w:cs="Cambria"/>
          <w:sz w:val="28"/>
          <w:lang w:val="tg-Cyrl-TJ"/>
        </w:rPr>
        <w:t>ӯҳ</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хашм</w:t>
      </w:r>
      <w:r w:rsidRPr="006502C6">
        <w:rPr>
          <w:rFonts w:ascii="Times New Roman Tj" w:hAnsi="Times New Roman Tj"/>
          <w:sz w:val="28"/>
          <w:lang w:val="tg-Cyrl-TJ"/>
        </w:rPr>
        <w:t xml:space="preserve"> ва му</w:t>
      </w:r>
      <w:r w:rsidRPr="006502C6">
        <w:rPr>
          <w:rFonts w:ascii="Cambria" w:hAnsi="Cambria" w:cs="Cambria"/>
          <w:sz w:val="28"/>
          <w:lang w:val="tg-Cyrl-TJ"/>
        </w:rPr>
        <w:t>ҳ</w:t>
      </w:r>
      <w:r w:rsidRPr="006502C6">
        <w:rPr>
          <w:rFonts w:ascii="Times New Roman Tj" w:hAnsi="Times New Roman Tj" w:cs="Times New Roman Tj"/>
          <w:sz w:val="28"/>
          <w:lang w:val="tg-Cyrl-TJ"/>
        </w:rPr>
        <w:t>аббатро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баён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интихоби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яке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имконот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шумо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бояд</w:t>
      </w:r>
      <w:r w:rsidRPr="006502C6">
        <w:rPr>
          <w:rFonts w:ascii="Times New Roman Tj" w:hAnsi="Times New Roman Tj"/>
          <w:sz w:val="28"/>
          <w:lang w:val="tg-Cyrl-TJ"/>
        </w:rPr>
        <w:t xml:space="preserve"> "Like" -</w:t>
      </w:r>
      <w:r w:rsidRPr="006502C6">
        <w:rPr>
          <w:rFonts w:ascii="Times New Roman Tj" w:hAnsi="Times New Roman Tj" w:cs="Times New Roman Tj"/>
          <w:sz w:val="28"/>
          <w:lang w:val="tg-Cyrl-TJ"/>
        </w:rPr>
        <w:t>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пахш</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ниго</w:t>
      </w:r>
      <w:r w:rsidRPr="006502C6">
        <w:rPr>
          <w:rFonts w:ascii="Cambria" w:hAnsi="Cambria" w:cs="Cambria"/>
          <w:sz w:val="28"/>
          <w:lang w:val="tg-Cyrl-TJ"/>
        </w:rPr>
        <w:t>ҳ</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доред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b/>
          <w:sz w:val="28"/>
          <w:lang w:val="tg-Cyrl-TJ"/>
        </w:rPr>
      </w:pPr>
      <w:r w:rsidRPr="006502C6">
        <w:rPr>
          <w:rFonts w:ascii="Times New Roman Tj" w:hAnsi="Times New Roman Tj"/>
          <w:b/>
          <w:sz w:val="28"/>
          <w:lang w:val="tg-Cyrl-TJ"/>
        </w:rPr>
        <w:t>Рамзгузор</w:t>
      </w:r>
      <w:r w:rsidRPr="006502C6">
        <w:rPr>
          <w:rFonts w:ascii="Cambria" w:hAnsi="Cambria" w:cs="Cambria"/>
          <w:b/>
          <w:sz w:val="28"/>
          <w:lang w:val="tg-Cyrl-TJ"/>
        </w:rPr>
        <w:t>ӣ</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Аз октябри соли 2014, Facebook инчунин тавассути шабакаи беном Tor дар суро</w:t>
      </w:r>
      <w:r w:rsidRPr="006502C6">
        <w:rPr>
          <w:rFonts w:ascii="Cambria" w:hAnsi="Cambria" w:cs="Cambria"/>
          <w:sz w:val="28"/>
          <w:lang w:val="tg-Cyrl-TJ"/>
        </w:rPr>
        <w:t>ғ</w:t>
      </w:r>
      <w:r w:rsidRPr="006502C6">
        <w:rPr>
          <w:rFonts w:ascii="Times New Roman Tj" w:hAnsi="Times New Roman Tj" w:cs="Times New Roman Tj"/>
          <w:sz w:val="28"/>
          <w:lang w:val="tg-Cyrl-TJ"/>
        </w:rPr>
        <w:t>аи</w:t>
      </w:r>
      <w:r w:rsidRPr="006502C6">
        <w:rPr>
          <w:rFonts w:ascii="Times New Roman Tj" w:hAnsi="Times New Roman Tj"/>
          <w:sz w:val="28"/>
          <w:lang w:val="tg-Cyrl-TJ"/>
        </w:rPr>
        <w:t xml:space="preserve"> .onion </w:t>
      </w:r>
      <w:r w:rsidRPr="006502C6">
        <w:rPr>
          <w:rFonts w:ascii="Times New Roman Tj" w:hAnsi="Times New Roman Tj" w:cs="Times New Roman Tj"/>
          <w:sz w:val="28"/>
          <w:lang w:val="tg-Cyrl-TJ"/>
        </w:rPr>
        <w:t>дастрас</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аст</w:t>
      </w:r>
      <w:r w:rsidRPr="006502C6">
        <w:rPr>
          <w:rFonts w:ascii="Times New Roman Tj" w:hAnsi="Times New Roman Tj"/>
          <w:sz w:val="28"/>
          <w:lang w:val="tg-Cyrl-TJ"/>
        </w:rPr>
        <w:t>.</w:t>
      </w:r>
    </w:p>
    <w:p w:rsidR="00786F05" w:rsidRPr="006502C6" w:rsidRDefault="00786F05" w:rsidP="00786F05">
      <w:pPr>
        <w:rPr>
          <w:rFonts w:ascii="Times New Roman Tj" w:hAnsi="Times New Roman Tj"/>
          <w:b/>
          <w:sz w:val="28"/>
          <w:lang w:val="tg-Cyrl-TJ"/>
        </w:rPr>
      </w:pPr>
      <w:r w:rsidRPr="006502C6">
        <w:rPr>
          <w:rFonts w:ascii="Times New Roman Tj" w:hAnsi="Times New Roman Tj"/>
          <w:sz w:val="28"/>
          <w:lang w:val="tg-Cyrl-TJ"/>
        </w:rPr>
        <w:t>Аз 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июни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2015 Facebook OpenPGP-ро дастгир</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мекунад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Истифодабарандагон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калиди</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амъиятии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худро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w:t>
      </w:r>
      <w:r w:rsidRPr="006502C6">
        <w:rPr>
          <w:rFonts w:ascii="Cambria" w:hAnsi="Cambria" w:cs="Cambria"/>
          <w:sz w:val="28"/>
          <w:lang w:val="tg-Cyrl-TJ"/>
        </w:rPr>
        <w:t>ҳ</w:t>
      </w:r>
      <w:r w:rsidRPr="006502C6">
        <w:rPr>
          <w:rFonts w:ascii="Times New Roman Tj" w:hAnsi="Times New Roman Tj" w:cs="Times New Roman Tj"/>
          <w:sz w:val="28"/>
          <w:lang w:val="tg-Cyrl-TJ"/>
        </w:rPr>
        <w:t>ифаи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худ</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ойгир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истифодаи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рамзгузории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ого</w:t>
      </w:r>
      <w:r w:rsidRPr="006502C6">
        <w:rPr>
          <w:rFonts w:ascii="Cambria" w:hAnsi="Cambria" w:cs="Cambria"/>
          <w:sz w:val="28"/>
          <w:lang w:val="tg-Cyrl-TJ"/>
        </w:rPr>
        <w:t>ҳ</w:t>
      </w:r>
      <w:r w:rsidRPr="006502C6">
        <w:rPr>
          <w:rFonts w:ascii="Times New Roman Tj" w:hAnsi="Times New Roman Tj" w:cs="Times New Roman Tj"/>
          <w:sz w:val="28"/>
          <w:lang w:val="tg-Cyrl-TJ"/>
        </w:rPr>
        <w:t>инома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почтаи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электрон</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Facebook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мефиристад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фаъол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созанд</w:t>
      </w:r>
      <w:r w:rsidRPr="006502C6">
        <w:rPr>
          <w:rFonts w:ascii="Times New Roman Tj" w:hAnsi="Times New Roman Tj"/>
          <w:sz w:val="28"/>
          <w:lang w:val="tg-Cyrl-TJ"/>
        </w:rPr>
        <w:t xml:space="preserve">. </w:t>
      </w:r>
      <w:r w:rsidRPr="006502C6">
        <w:rPr>
          <w:rFonts w:ascii="Times New Roman Tj" w:hAnsi="Times New Roman Tj"/>
          <w:b/>
          <w:sz w:val="28"/>
          <w:lang w:val="tg-Cyrl-TJ"/>
        </w:rPr>
        <w:t>INSTAGRAM</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 xml:space="preserve">Instagram  </w:t>
      </w:r>
      <w:r w:rsidRPr="006502C6">
        <w:rPr>
          <w:rFonts w:ascii="Times New Roman Tj" w:hAnsi="Times New Roman Tj" w:cs="Times New Roman Tj"/>
          <w:sz w:val="28"/>
          <w:lang w:val="tg-Cyrl-TJ"/>
        </w:rPr>
        <w:t>як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шабакаи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w:t>
      </w:r>
      <w:r w:rsidRPr="006502C6">
        <w:rPr>
          <w:rFonts w:ascii="Cambria" w:hAnsi="Cambria" w:cs="Cambria"/>
          <w:sz w:val="28"/>
          <w:lang w:val="tg-Cyrl-TJ"/>
        </w:rPr>
        <w:t>ҷ</w:t>
      </w:r>
      <w:r w:rsidRPr="006502C6">
        <w:rPr>
          <w:rFonts w:ascii="Times New Roman Tj" w:hAnsi="Times New Roman Tj" w:cs="Times New Roman Tj"/>
          <w:sz w:val="28"/>
          <w:lang w:val="tg-Cyrl-TJ"/>
        </w:rPr>
        <w:t>тимоии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амрико</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мубодилаи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видео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ониби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Кевин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Систром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Майк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Кригер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таъсис</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шудааст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апрели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2012, Meta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Cambria" w:hAnsi="Cambria" w:cs="Cambria"/>
          <w:sz w:val="28"/>
          <w:lang w:val="tg-Cyrl-TJ"/>
        </w:rPr>
        <w:t>қ</w:t>
      </w:r>
      <w:r w:rsidRPr="006502C6">
        <w:rPr>
          <w:rFonts w:ascii="Times New Roman Tj" w:hAnsi="Times New Roman Tj" w:cs="Times New Roman Tj"/>
          <w:sz w:val="28"/>
          <w:lang w:val="tg-Cyrl-TJ"/>
        </w:rPr>
        <w:t>т</w:t>
      </w:r>
      <w:r w:rsidRPr="006502C6">
        <w:rPr>
          <w:rFonts w:ascii="Times New Roman Tj" w:hAnsi="Times New Roman Tj"/>
          <w:sz w:val="28"/>
          <w:lang w:val="tg-Cyrl-TJ"/>
        </w:rPr>
        <w:t xml:space="preserve"> Facebook Inc.) </w:t>
      </w:r>
      <w:r w:rsidRPr="006502C6">
        <w:rPr>
          <w:rFonts w:ascii="Times New Roman Tj" w:hAnsi="Times New Roman Tj" w:cs="Times New Roman Tj"/>
          <w:sz w:val="28"/>
          <w:lang w:val="tg-Cyrl-TJ"/>
        </w:rPr>
        <w:t>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хизматрасониро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мабла</w:t>
      </w:r>
      <w:r w:rsidRPr="006502C6">
        <w:rPr>
          <w:rFonts w:ascii="Cambria" w:hAnsi="Cambria" w:cs="Cambria"/>
          <w:sz w:val="28"/>
          <w:lang w:val="tg-Cyrl-TJ"/>
        </w:rPr>
        <w:t>ғ</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w:t>
      </w:r>
      <w:r w:rsidRPr="006502C6">
        <w:rPr>
          <w:rFonts w:ascii="Cambria" w:hAnsi="Cambria" w:cs="Cambria"/>
          <w:sz w:val="28"/>
          <w:lang w:val="tg-Cyrl-TJ"/>
        </w:rPr>
        <w:t>қ</w:t>
      </w:r>
      <w:r w:rsidRPr="006502C6">
        <w:rPr>
          <w:rFonts w:ascii="Times New Roman Tj" w:hAnsi="Times New Roman Tj" w:cs="Times New Roman Tj"/>
          <w:sz w:val="28"/>
          <w:lang w:val="tg-Cyrl-TJ"/>
        </w:rPr>
        <w:t>р</w:t>
      </w:r>
      <w:r w:rsidRPr="006502C6">
        <w:rPr>
          <w:rFonts w:ascii="Times New Roman Tj" w:hAnsi="Times New Roman Tj"/>
          <w:sz w:val="28"/>
          <w:lang w:val="tg-Cyrl-TJ"/>
        </w:rPr>
        <w:t>ибан 1 миллиард доллар пули на</w:t>
      </w:r>
      <w:r w:rsidRPr="006502C6">
        <w:rPr>
          <w:rFonts w:ascii="Cambria" w:hAnsi="Cambria" w:cs="Cambria"/>
          <w:sz w:val="28"/>
          <w:lang w:val="tg-Cyrl-TJ"/>
        </w:rPr>
        <w:t>қ</w:t>
      </w:r>
      <w:r w:rsidRPr="006502C6">
        <w:rPr>
          <w:rFonts w:ascii="Times New Roman Tj" w:hAnsi="Times New Roman Tj" w:cs="Times New Roman Tj"/>
          <w:sz w:val="28"/>
          <w:lang w:val="tg-Cyrl-TJ"/>
        </w:rPr>
        <w:t>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w:t>
      </w:r>
      <w:r w:rsidRPr="006502C6">
        <w:rPr>
          <w:rFonts w:ascii="Cambria" w:hAnsi="Cambria" w:cs="Cambria"/>
          <w:sz w:val="28"/>
          <w:lang w:val="tg-Cyrl-TJ"/>
        </w:rPr>
        <w:t>ҳ</w:t>
      </w:r>
      <w:r w:rsidRPr="006502C6">
        <w:rPr>
          <w:rFonts w:ascii="Times New Roman Tj" w:hAnsi="Times New Roman Tj" w:cs="Times New Roman Tj"/>
          <w:sz w:val="28"/>
          <w:lang w:val="tg-Cyrl-TJ"/>
        </w:rPr>
        <w:t>мия</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овард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барнома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имкон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меди</w:t>
      </w:r>
      <w:r w:rsidRPr="006502C6">
        <w:rPr>
          <w:rFonts w:ascii="Cambria" w:hAnsi="Cambria" w:cs="Cambria"/>
          <w:sz w:val="28"/>
          <w:lang w:val="tg-Cyrl-TJ"/>
        </w:rPr>
        <w:t>ҳ</w:t>
      </w:r>
      <w:r w:rsidRPr="006502C6">
        <w:rPr>
          <w:rFonts w:ascii="Times New Roman Tj" w:hAnsi="Times New Roman Tj" w:cs="Times New Roman Tj"/>
          <w:sz w:val="28"/>
          <w:lang w:val="tg-Cyrl-TJ"/>
        </w:rPr>
        <w:t>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медиаеро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Cambria" w:hAnsi="Cambria" w:cs="Cambria"/>
          <w:sz w:val="28"/>
          <w:lang w:val="tg-Cyrl-TJ"/>
        </w:rPr>
        <w:t>ҳ</w:t>
      </w:r>
      <w:r w:rsidRPr="006502C6">
        <w:rPr>
          <w:rFonts w:ascii="Times New Roman Tj" w:hAnsi="Times New Roman Tj" w:cs="Times New Roman Tj"/>
          <w:sz w:val="28"/>
          <w:lang w:val="tg-Cyrl-TJ"/>
        </w:rPr>
        <w:t>оро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филтр</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w:t>
      </w:r>
      <w:r w:rsidRPr="006502C6">
        <w:rPr>
          <w:rFonts w:ascii="Cambria" w:hAnsi="Cambria" w:cs="Cambria"/>
          <w:sz w:val="28"/>
          <w:lang w:val="tg-Cyrl-TJ"/>
        </w:rPr>
        <w:t>ҳ</w:t>
      </w:r>
      <w:r w:rsidRPr="006502C6">
        <w:rPr>
          <w:rFonts w:ascii="Times New Roman Tj" w:hAnsi="Times New Roman Tj" w:cs="Times New Roman Tj"/>
          <w:sz w:val="28"/>
          <w:lang w:val="tg-Cyrl-TJ"/>
        </w:rPr>
        <w:t>рир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hashtags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геотег</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ташкил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мумкин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Паём</w:t>
      </w:r>
      <w:r w:rsidRPr="006502C6">
        <w:rPr>
          <w:rFonts w:ascii="Cambria" w:hAnsi="Cambria" w:cs="Cambria"/>
          <w:sz w:val="28"/>
          <w:lang w:val="tg-Cyrl-TJ"/>
        </w:rPr>
        <w:t>ҳ</w:t>
      </w:r>
      <w:r w:rsidRPr="006502C6">
        <w:rPr>
          <w:rFonts w:ascii="Times New Roman Tj" w:hAnsi="Times New Roman Tj" w:cs="Times New Roman Tj"/>
          <w:sz w:val="28"/>
          <w:lang w:val="tg-Cyrl-TJ"/>
        </w:rPr>
        <w:t>оро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таври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оммав</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ё</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муштариёни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пе</w:t>
      </w:r>
      <w:r w:rsidRPr="006502C6">
        <w:rPr>
          <w:rFonts w:ascii="Times New Roman Tj" w:hAnsi="Times New Roman Tj"/>
          <w:sz w:val="28"/>
          <w:lang w:val="tg-Cyrl-TJ"/>
        </w:rPr>
        <w:t>шак</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тасди</w:t>
      </w:r>
      <w:r w:rsidRPr="006502C6">
        <w:rPr>
          <w:rFonts w:ascii="Cambria" w:hAnsi="Cambria" w:cs="Cambria"/>
          <w:sz w:val="28"/>
          <w:lang w:val="tg-Cyrl-TJ"/>
        </w:rPr>
        <w:t>қ</w:t>
      </w:r>
      <w:r w:rsidRPr="006502C6">
        <w:rPr>
          <w:rFonts w:ascii="Times New Roman Tj" w:hAnsi="Times New Roman Tj" w:cs="Times New Roman Tj"/>
          <w:sz w:val="28"/>
          <w:lang w:val="tg-Cyrl-TJ"/>
        </w:rPr>
        <w:t>шуда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мубодила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Истифодабарандагон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мундари</w:t>
      </w:r>
      <w:r w:rsidRPr="006502C6">
        <w:rPr>
          <w:rFonts w:ascii="Cambria" w:hAnsi="Cambria" w:cs="Cambria"/>
          <w:sz w:val="28"/>
          <w:lang w:val="tg-Cyrl-TJ"/>
        </w:rPr>
        <w:t>ҷ</w:t>
      </w:r>
      <w:r w:rsidRPr="006502C6">
        <w:rPr>
          <w:rFonts w:ascii="Times New Roman Tj" w:hAnsi="Times New Roman Tj" w:cs="Times New Roman Tj"/>
          <w:sz w:val="28"/>
          <w:lang w:val="tg-Cyrl-TJ"/>
        </w:rPr>
        <w:t>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дигарро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w:t>
      </w:r>
      <w:r w:rsidRPr="006502C6">
        <w:rPr>
          <w:rFonts w:ascii="Cambria" w:hAnsi="Cambria" w:cs="Cambria"/>
          <w:sz w:val="28"/>
          <w:lang w:val="tg-Cyrl-TJ"/>
        </w:rPr>
        <w:t>ӯ</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тег</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макон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паймоиш</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мундари</w:t>
      </w:r>
      <w:r w:rsidRPr="006502C6">
        <w:rPr>
          <w:rFonts w:ascii="Cambria" w:hAnsi="Cambria" w:cs="Cambria"/>
          <w:sz w:val="28"/>
          <w:lang w:val="tg-Cyrl-TJ"/>
        </w:rPr>
        <w:t>ҷ</w:t>
      </w:r>
      <w:r w:rsidRPr="006502C6">
        <w:rPr>
          <w:rFonts w:ascii="Times New Roman Tj" w:hAnsi="Times New Roman Tj" w:cs="Times New Roman Tj"/>
          <w:sz w:val="28"/>
          <w:lang w:val="tg-Cyrl-TJ"/>
        </w:rPr>
        <w:t>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трендро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бубинанд</w:t>
      </w:r>
      <w:r w:rsidRPr="006502C6">
        <w:rPr>
          <w:rFonts w:ascii="Times New Roman Tj" w:hAnsi="Times New Roman Tj"/>
          <w:sz w:val="28"/>
          <w:lang w:val="tg-Cyrl-TJ"/>
        </w:rPr>
        <w:t xml:space="preserve">. </w:t>
      </w:r>
      <w:r w:rsidRPr="006502C6">
        <w:rPr>
          <w:rFonts w:ascii="Times New Roman Tj" w:hAnsi="Times New Roman Tj" w:cs="Times New Roman Tj"/>
          <w:sz w:val="28"/>
        </w:rPr>
        <w:t>Истифодабарандагон</w:t>
      </w:r>
      <w:r w:rsidRPr="006502C6">
        <w:rPr>
          <w:rFonts w:ascii="Times New Roman Tj" w:hAnsi="Times New Roman Tj"/>
          <w:sz w:val="28"/>
        </w:rPr>
        <w:t xml:space="preserve"> </w:t>
      </w:r>
      <w:r w:rsidRPr="006502C6">
        <w:rPr>
          <w:rFonts w:ascii="Times New Roman Tj" w:hAnsi="Times New Roman Tj" w:cs="Times New Roman Tj"/>
          <w:sz w:val="28"/>
        </w:rPr>
        <w:t>метавонанд</w:t>
      </w:r>
      <w:r w:rsidRPr="006502C6">
        <w:rPr>
          <w:rFonts w:ascii="Times New Roman Tj" w:hAnsi="Times New Roman Tj"/>
          <w:sz w:val="28"/>
        </w:rPr>
        <w:t xml:space="preserve"> </w:t>
      </w:r>
      <w:r w:rsidRPr="006502C6">
        <w:rPr>
          <w:rFonts w:ascii="Times New Roman Tj" w:hAnsi="Times New Roman Tj" w:cs="Times New Roman Tj"/>
          <w:sz w:val="28"/>
        </w:rPr>
        <w:t>акс</w:t>
      </w:r>
      <w:r w:rsidRPr="006502C6">
        <w:rPr>
          <w:rFonts w:ascii="Cambria" w:hAnsi="Cambria" w:cs="Cambria"/>
          <w:sz w:val="28"/>
        </w:rPr>
        <w:t>ҳ</w:t>
      </w:r>
      <w:r w:rsidRPr="006502C6">
        <w:rPr>
          <w:rFonts w:ascii="Times New Roman Tj" w:hAnsi="Times New Roman Tj" w:cs="Times New Roman Tj"/>
          <w:sz w:val="28"/>
        </w:rPr>
        <w:t>оро</w:t>
      </w:r>
      <w:r w:rsidRPr="006502C6">
        <w:rPr>
          <w:rFonts w:ascii="Times New Roman Tj" w:hAnsi="Times New Roman Tj"/>
          <w:sz w:val="28"/>
        </w:rPr>
        <w:t xml:space="preserve"> </w:t>
      </w:r>
      <w:r w:rsidRPr="006502C6">
        <w:rPr>
          <w:rFonts w:ascii="Times New Roman Tj" w:hAnsi="Times New Roman Tj" w:cs="Times New Roman Tj"/>
          <w:sz w:val="28"/>
        </w:rPr>
        <w:t>д</w:t>
      </w:r>
      <w:r w:rsidRPr="006502C6">
        <w:rPr>
          <w:rFonts w:ascii="Cambria" w:hAnsi="Cambria" w:cs="Cambria"/>
          <w:sz w:val="28"/>
        </w:rPr>
        <w:t>ӯ</w:t>
      </w:r>
      <w:r w:rsidRPr="006502C6">
        <w:rPr>
          <w:rFonts w:ascii="Times New Roman Tj" w:hAnsi="Times New Roman Tj" w:cs="Times New Roman Tj"/>
          <w:sz w:val="28"/>
        </w:rPr>
        <w:t>ст</w:t>
      </w:r>
      <w:r w:rsidRPr="006502C6">
        <w:rPr>
          <w:rFonts w:ascii="Times New Roman Tj" w:hAnsi="Times New Roman Tj"/>
          <w:sz w:val="28"/>
        </w:rPr>
        <w:t xml:space="preserve"> </w:t>
      </w:r>
      <w:r w:rsidRPr="006502C6">
        <w:rPr>
          <w:rFonts w:ascii="Times New Roman Tj" w:hAnsi="Times New Roman Tj" w:cs="Times New Roman Tj"/>
          <w:sz w:val="28"/>
        </w:rPr>
        <w:t>доранд</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Times New Roman Tj" w:hAnsi="Times New Roman Tj" w:cs="Times New Roman Tj"/>
          <w:sz w:val="28"/>
        </w:rPr>
        <w:t>ба</w:t>
      </w:r>
      <w:r w:rsidRPr="006502C6">
        <w:rPr>
          <w:rFonts w:ascii="Times New Roman Tj" w:hAnsi="Times New Roman Tj"/>
          <w:sz w:val="28"/>
        </w:rPr>
        <w:t xml:space="preserve"> </w:t>
      </w:r>
      <w:r w:rsidRPr="006502C6">
        <w:rPr>
          <w:rFonts w:ascii="Times New Roman Tj" w:hAnsi="Times New Roman Tj" w:cs="Times New Roman Tj"/>
          <w:sz w:val="28"/>
        </w:rPr>
        <w:t>корбарони</w:t>
      </w:r>
      <w:r w:rsidRPr="006502C6">
        <w:rPr>
          <w:rFonts w:ascii="Times New Roman Tj" w:hAnsi="Times New Roman Tj"/>
          <w:sz w:val="28"/>
        </w:rPr>
        <w:t xml:space="preserve"> </w:t>
      </w:r>
      <w:r w:rsidRPr="006502C6">
        <w:rPr>
          <w:rFonts w:ascii="Times New Roman Tj" w:hAnsi="Times New Roman Tj" w:cs="Times New Roman Tj"/>
          <w:sz w:val="28"/>
        </w:rPr>
        <w:t>дигар</w:t>
      </w:r>
      <w:r w:rsidRPr="006502C6">
        <w:rPr>
          <w:rFonts w:ascii="Times New Roman Tj" w:hAnsi="Times New Roman Tj"/>
          <w:sz w:val="28"/>
        </w:rPr>
        <w:t xml:space="preserve"> </w:t>
      </w:r>
      <w:r w:rsidRPr="006502C6">
        <w:rPr>
          <w:rFonts w:ascii="Times New Roman Tj" w:hAnsi="Times New Roman Tj" w:cs="Times New Roman Tj"/>
          <w:sz w:val="28"/>
        </w:rPr>
        <w:t>пайрав</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кунанд</w:t>
      </w:r>
      <w:r w:rsidRPr="006502C6">
        <w:rPr>
          <w:rFonts w:ascii="Times New Roman Tj" w:hAnsi="Times New Roman Tj"/>
          <w:sz w:val="28"/>
        </w:rPr>
        <w:t xml:space="preserve">, </w:t>
      </w:r>
      <w:r w:rsidRPr="006502C6">
        <w:rPr>
          <w:rFonts w:ascii="Times New Roman Tj" w:hAnsi="Times New Roman Tj" w:cs="Times New Roman Tj"/>
          <w:sz w:val="28"/>
        </w:rPr>
        <w:t>то</w:t>
      </w:r>
      <w:r w:rsidRPr="006502C6">
        <w:rPr>
          <w:rFonts w:ascii="Times New Roman Tj" w:hAnsi="Times New Roman Tj"/>
          <w:sz w:val="28"/>
        </w:rPr>
        <w:t xml:space="preserve"> </w:t>
      </w:r>
      <w:r w:rsidRPr="006502C6">
        <w:rPr>
          <w:rFonts w:ascii="Times New Roman Tj" w:hAnsi="Times New Roman Tj" w:cs="Times New Roman Tj"/>
          <w:sz w:val="28"/>
        </w:rPr>
        <w:t>мундар</w:t>
      </w:r>
      <w:r w:rsidRPr="006502C6">
        <w:rPr>
          <w:rFonts w:ascii="Times New Roman Tj" w:hAnsi="Times New Roman Tj"/>
          <w:sz w:val="28"/>
        </w:rPr>
        <w:t>и</w:t>
      </w:r>
      <w:r w:rsidRPr="006502C6">
        <w:rPr>
          <w:rFonts w:ascii="Cambria" w:hAnsi="Cambria" w:cs="Cambria"/>
          <w:sz w:val="28"/>
        </w:rPr>
        <w:t>ҷ</w:t>
      </w:r>
      <w:r w:rsidRPr="006502C6">
        <w:rPr>
          <w:rFonts w:ascii="Times New Roman Tj" w:hAnsi="Times New Roman Tj" w:cs="Times New Roman Tj"/>
          <w:sz w:val="28"/>
        </w:rPr>
        <w:t>аи</w:t>
      </w:r>
      <w:r w:rsidRPr="006502C6">
        <w:rPr>
          <w:rFonts w:ascii="Times New Roman Tj" w:hAnsi="Times New Roman Tj"/>
          <w:sz w:val="28"/>
        </w:rPr>
        <w:t xml:space="preserve"> </w:t>
      </w:r>
      <w:r w:rsidRPr="006502C6">
        <w:rPr>
          <w:rFonts w:ascii="Times New Roman Tj" w:hAnsi="Times New Roman Tj" w:cs="Times New Roman Tj"/>
          <w:sz w:val="28"/>
        </w:rPr>
        <w:t>худро</w:t>
      </w:r>
      <w:r w:rsidRPr="006502C6">
        <w:rPr>
          <w:rFonts w:ascii="Times New Roman Tj" w:hAnsi="Times New Roman Tj"/>
          <w:sz w:val="28"/>
        </w:rPr>
        <w:t xml:space="preserve"> </w:t>
      </w:r>
      <w:r w:rsidRPr="006502C6">
        <w:rPr>
          <w:rFonts w:ascii="Times New Roman Tj" w:hAnsi="Times New Roman Tj" w:cs="Times New Roman Tj"/>
          <w:sz w:val="28"/>
        </w:rPr>
        <w:t>ба</w:t>
      </w:r>
      <w:r w:rsidRPr="006502C6">
        <w:rPr>
          <w:rFonts w:ascii="Times New Roman Tj" w:hAnsi="Times New Roman Tj"/>
          <w:sz w:val="28"/>
        </w:rPr>
        <w:t xml:space="preserve"> </w:t>
      </w:r>
      <w:r w:rsidRPr="006502C6">
        <w:rPr>
          <w:rFonts w:ascii="Times New Roman Tj" w:hAnsi="Times New Roman Tj" w:cs="Times New Roman Tj"/>
          <w:sz w:val="28"/>
        </w:rPr>
        <w:t>канали</w:t>
      </w:r>
      <w:r w:rsidRPr="006502C6">
        <w:rPr>
          <w:rFonts w:ascii="Times New Roman Tj" w:hAnsi="Times New Roman Tj"/>
          <w:sz w:val="28"/>
        </w:rPr>
        <w:t xml:space="preserve"> </w:t>
      </w:r>
      <w:r w:rsidRPr="006502C6">
        <w:rPr>
          <w:rFonts w:ascii="Times New Roman Tj" w:hAnsi="Times New Roman Tj" w:cs="Times New Roman Tj"/>
          <w:sz w:val="28"/>
        </w:rPr>
        <w:t>шахсии</w:t>
      </w:r>
      <w:r w:rsidRPr="006502C6">
        <w:rPr>
          <w:rFonts w:ascii="Times New Roman Tj" w:hAnsi="Times New Roman Tj"/>
          <w:sz w:val="28"/>
        </w:rPr>
        <w:t xml:space="preserve"> </w:t>
      </w:r>
      <w:r w:rsidRPr="006502C6">
        <w:rPr>
          <w:rFonts w:ascii="Times New Roman Tj" w:hAnsi="Times New Roman Tj" w:cs="Times New Roman Tj"/>
          <w:sz w:val="28"/>
        </w:rPr>
        <w:t>худ</w:t>
      </w:r>
      <w:r w:rsidRPr="006502C6">
        <w:rPr>
          <w:rFonts w:ascii="Times New Roman Tj" w:hAnsi="Times New Roman Tj"/>
          <w:sz w:val="28"/>
        </w:rPr>
        <w:t xml:space="preserve"> </w:t>
      </w:r>
      <w:r w:rsidRPr="006502C6">
        <w:rPr>
          <w:rFonts w:ascii="Times New Roman Tj" w:hAnsi="Times New Roman Tj" w:cs="Times New Roman Tj"/>
          <w:sz w:val="28"/>
        </w:rPr>
        <w:t>илова</w:t>
      </w:r>
      <w:r w:rsidRPr="006502C6">
        <w:rPr>
          <w:rFonts w:ascii="Times New Roman Tj" w:hAnsi="Times New Roman Tj"/>
          <w:sz w:val="28"/>
        </w:rPr>
        <w:t xml:space="preserve"> </w:t>
      </w:r>
      <w:r w:rsidRPr="006502C6">
        <w:rPr>
          <w:rFonts w:ascii="Times New Roman Tj" w:hAnsi="Times New Roman Tj" w:cs="Times New Roman Tj"/>
          <w:sz w:val="28"/>
        </w:rPr>
        <w:t>кунанд</w:t>
      </w:r>
      <w:r w:rsidRPr="006502C6">
        <w:rPr>
          <w:rFonts w:ascii="Times New Roman Tj" w:hAnsi="Times New Roman Tj"/>
          <w:sz w:val="28"/>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Замима бо платформа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iOS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Android </w:t>
      </w:r>
      <w:r w:rsidRPr="006502C6">
        <w:rPr>
          <w:rFonts w:ascii="Times New Roman Tj" w:hAnsi="Times New Roman Tj" w:cs="Times New Roman Tj"/>
          <w:sz w:val="28"/>
          <w:lang w:val="tg-Cyrl-TJ"/>
        </w:rPr>
        <w:t>мувофи</w:t>
      </w:r>
      <w:r w:rsidRPr="006502C6">
        <w:rPr>
          <w:rFonts w:ascii="Cambria" w:hAnsi="Cambria" w:cs="Cambria"/>
          <w:sz w:val="28"/>
          <w:lang w:val="tg-Cyrl-TJ"/>
        </w:rPr>
        <w:t>қ</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мутаносибан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тавассути</w:t>
      </w:r>
      <w:r w:rsidRPr="006502C6">
        <w:rPr>
          <w:rFonts w:ascii="Times New Roman Tj" w:hAnsi="Times New Roman Tj"/>
          <w:sz w:val="28"/>
          <w:lang w:val="tg-Cyrl-TJ"/>
        </w:rPr>
        <w:t xml:space="preserve"> App Store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Google Play </w:t>
      </w:r>
      <w:r w:rsidRPr="006502C6">
        <w:rPr>
          <w:rFonts w:ascii="Times New Roman Tj" w:hAnsi="Times New Roman Tj" w:cs="Times New Roman Tj"/>
          <w:sz w:val="28"/>
          <w:lang w:val="tg-Cyrl-TJ"/>
        </w:rPr>
        <w:t>па</w:t>
      </w:r>
      <w:r w:rsidRPr="006502C6">
        <w:rPr>
          <w:rFonts w:ascii="Cambria" w:hAnsi="Cambria" w:cs="Cambria"/>
          <w:sz w:val="28"/>
          <w:lang w:val="tg-Cyrl-TJ"/>
        </w:rPr>
        <w:t>ҳ</w:t>
      </w:r>
      <w:r w:rsidRPr="006502C6">
        <w:rPr>
          <w:rFonts w:ascii="Times New Roman Tj" w:hAnsi="Times New Roman Tj" w:cs="Times New Roman Tj"/>
          <w:sz w:val="28"/>
          <w:lang w:val="tg-Cyrl-TJ"/>
        </w:rPr>
        <w:t>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мешавад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2021 </w:t>
      </w:r>
      <w:r w:rsidRPr="006502C6">
        <w:rPr>
          <w:rFonts w:ascii="Times New Roman Tj" w:hAnsi="Times New Roman Tj" w:cs="Times New Roman Tj"/>
          <w:sz w:val="28"/>
          <w:lang w:val="tg-Cyrl-TJ"/>
        </w:rPr>
        <w:t>имкон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пайдо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тавассути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вебсайти</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бор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шавад</w:t>
      </w:r>
      <w:r w:rsidRPr="006502C6">
        <w:rPr>
          <w:rFonts w:ascii="Times New Roman Tj" w:hAnsi="Times New Roman Tj"/>
          <w:sz w:val="28"/>
          <w:lang w:val="tg-Cyrl-TJ"/>
        </w:rPr>
        <w:t>.</w:t>
      </w:r>
    </w:p>
    <w:p w:rsidR="00786F05" w:rsidRPr="006502C6" w:rsidRDefault="00786F05" w:rsidP="00786F05">
      <w:pPr>
        <w:spacing w:after="0" w:line="276" w:lineRule="auto"/>
        <w:ind w:firstLine="708"/>
        <w:jc w:val="both"/>
        <w:rPr>
          <w:rFonts w:ascii="Times New Roman Tj" w:hAnsi="Times New Roman Tj"/>
          <w:sz w:val="28"/>
          <w:lang w:val="tg-Cyrl-TJ"/>
        </w:rPr>
      </w:pPr>
      <w:r w:rsidRPr="006502C6">
        <w:rPr>
          <w:rFonts w:ascii="Times New Roman Tj" w:hAnsi="Times New Roman Tj"/>
          <w:sz w:val="28"/>
          <w:lang w:val="tg-Cyrl-TJ"/>
        </w:rPr>
        <w:t>Ба гуфтаи коршиносон, Instagram дар соли 2017 аз табли</w:t>
      </w:r>
      <w:r w:rsidRPr="006502C6">
        <w:rPr>
          <w:rFonts w:ascii="Cambria" w:hAnsi="Cambria" w:cs="Cambria"/>
          <w:sz w:val="28"/>
          <w:lang w:val="tg-Cyrl-TJ"/>
        </w:rPr>
        <w:t>ғ</w:t>
      </w:r>
      <w:r w:rsidRPr="006502C6">
        <w:rPr>
          <w:rFonts w:ascii="Times New Roman Tj" w:hAnsi="Times New Roman Tj" w:cs="Times New Roman Tj"/>
          <w:sz w:val="28"/>
          <w:lang w:val="tg-Cyrl-TJ"/>
        </w:rPr>
        <w:t>оти</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а</w:t>
      </w:r>
      <w:r w:rsidRPr="006502C6">
        <w:rPr>
          <w:rFonts w:ascii="Cambria" w:hAnsi="Cambria" w:cs="Cambria"/>
          <w:sz w:val="28"/>
          <w:lang w:val="tg-Cyrl-TJ"/>
        </w:rPr>
        <w:t>ҳ</w:t>
      </w:r>
      <w:r w:rsidRPr="006502C6">
        <w:rPr>
          <w:rFonts w:ascii="Times New Roman Tj" w:hAnsi="Times New Roman Tj" w:cs="Times New Roman Tj"/>
          <w:sz w:val="28"/>
          <w:lang w:val="tg-Cyrl-TJ"/>
        </w:rPr>
        <w:t>он</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w:t>
      </w:r>
      <w:r w:rsidRPr="006502C6">
        <w:rPr>
          <w:rFonts w:ascii="Cambria" w:hAnsi="Cambria" w:cs="Cambria"/>
          <w:sz w:val="28"/>
          <w:lang w:val="tg-Cyrl-TJ"/>
        </w:rPr>
        <w:t>қ</w:t>
      </w:r>
      <w:r w:rsidRPr="006502C6">
        <w:rPr>
          <w:rFonts w:ascii="Times New Roman Tj" w:hAnsi="Times New Roman Tj" w:cs="Times New Roman Tj"/>
          <w:sz w:val="28"/>
          <w:lang w:val="tg-Cyrl-TJ"/>
        </w:rPr>
        <w:t>рибан</w:t>
      </w:r>
      <w:r w:rsidRPr="006502C6">
        <w:rPr>
          <w:rFonts w:ascii="Times New Roman Tj" w:hAnsi="Times New Roman Tj"/>
          <w:sz w:val="28"/>
          <w:lang w:val="tg-Cyrl-TJ"/>
        </w:rPr>
        <w:t xml:space="preserve"> 2,8 </w:t>
      </w:r>
      <w:r w:rsidRPr="006502C6">
        <w:rPr>
          <w:rFonts w:ascii="Times New Roman Tj" w:hAnsi="Times New Roman Tj" w:cs="Times New Roman Tj"/>
          <w:sz w:val="28"/>
          <w:lang w:val="tg-Cyrl-TJ"/>
        </w:rPr>
        <w:t>миллиард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доллар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дарёфт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2018 </w:t>
      </w:r>
      <w:r w:rsidRPr="006502C6">
        <w:rPr>
          <w:rFonts w:ascii="Times New Roman Tj" w:hAnsi="Times New Roman Tj" w:cs="Times New Roman Tj"/>
          <w:sz w:val="28"/>
          <w:lang w:val="tg-Cyrl-TJ"/>
        </w:rPr>
        <w:t>шумораи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сабтиномшуда</w:t>
      </w:r>
      <w:r w:rsidRPr="006502C6">
        <w:rPr>
          <w:rFonts w:ascii="Times New Roman Tj" w:hAnsi="Times New Roman Tj"/>
          <w:sz w:val="28"/>
          <w:lang w:val="tg-Cyrl-TJ"/>
        </w:rPr>
        <w:t xml:space="preserve"> 1,1 </w:t>
      </w:r>
      <w:r w:rsidRPr="006502C6">
        <w:rPr>
          <w:rFonts w:ascii="Times New Roman Tj" w:hAnsi="Times New Roman Tj" w:cs="Times New Roman Tj"/>
          <w:sz w:val="28"/>
          <w:lang w:val="tg-Cyrl-TJ"/>
        </w:rPr>
        <w:t>миллиард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нафарро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ташкил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меди</w:t>
      </w:r>
      <w:r w:rsidRPr="006502C6">
        <w:rPr>
          <w:rFonts w:ascii="Cambria" w:hAnsi="Cambria" w:cs="Cambria"/>
          <w:sz w:val="28"/>
          <w:lang w:val="tg-Cyrl-TJ"/>
        </w:rPr>
        <w:t>ҳ</w:t>
      </w:r>
      <w:r w:rsidRPr="006502C6">
        <w:rPr>
          <w:rFonts w:ascii="Times New Roman Tj" w:hAnsi="Times New Roman Tj" w:cs="Times New Roman Tj"/>
          <w:sz w:val="28"/>
          <w:lang w:val="tg-Cyrl-TJ"/>
        </w:rPr>
        <w:t>ад</w:t>
      </w:r>
      <w:r w:rsidRPr="006502C6">
        <w:rPr>
          <w:rFonts w:ascii="Times New Roman Tj" w:hAnsi="Times New Roman Tj"/>
          <w:sz w:val="28"/>
          <w:lang w:val="tg-Cyrl-TJ"/>
        </w:rPr>
        <w:t>.</w:t>
      </w:r>
    </w:p>
    <w:p w:rsidR="00786F05" w:rsidRPr="006502C6" w:rsidRDefault="00786F05" w:rsidP="00786F05">
      <w:pPr>
        <w:spacing w:after="0" w:line="276" w:lineRule="auto"/>
        <w:ind w:firstLine="708"/>
        <w:jc w:val="both"/>
        <w:rPr>
          <w:rFonts w:ascii="Times New Roman Tj" w:hAnsi="Times New Roman Tj"/>
          <w:sz w:val="28"/>
          <w:lang w:val="tg-Cyrl-TJ"/>
        </w:rPr>
      </w:pPr>
      <w:r w:rsidRPr="006502C6">
        <w:rPr>
          <w:rFonts w:ascii="Times New Roman Tj" w:hAnsi="Times New Roman Tj"/>
          <w:sz w:val="28"/>
          <w:lang w:val="tg-Cyrl-TJ"/>
        </w:rPr>
        <w:t>Дар 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январи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2011 Instagram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TechCrunch Crunchies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2010 </w:t>
      </w:r>
      <w:r w:rsidRPr="006502C6">
        <w:rPr>
          <w:rFonts w:ascii="Times New Roman Tj" w:hAnsi="Times New Roman Tj" w:cs="Times New Roman Tj"/>
          <w:sz w:val="28"/>
          <w:lang w:val="tg-Cyrl-TJ"/>
        </w:rPr>
        <w:t>барои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бе</w:t>
      </w:r>
      <w:r w:rsidRPr="006502C6">
        <w:rPr>
          <w:rFonts w:ascii="Cambria" w:hAnsi="Cambria" w:cs="Cambria"/>
          <w:sz w:val="28"/>
          <w:lang w:val="tg-Cyrl-TJ"/>
        </w:rPr>
        <w:t>ҳ</w:t>
      </w:r>
      <w:r w:rsidRPr="006502C6">
        <w:rPr>
          <w:rFonts w:ascii="Times New Roman Tj" w:hAnsi="Times New Roman Tj" w:cs="Times New Roman Tj"/>
          <w:sz w:val="28"/>
          <w:lang w:val="tg-Cyrl-TJ"/>
        </w:rPr>
        <w:t>тарин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замимаи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мобил</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дуюмро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гирифт</w:t>
      </w:r>
      <w:r w:rsidRPr="006502C6">
        <w:rPr>
          <w:rFonts w:ascii="Times New Roman Tj" w:hAnsi="Times New Roman Tj"/>
          <w:sz w:val="28"/>
          <w:lang w:val="tg-Cyrl-TJ"/>
        </w:rPr>
        <w:t>.</w:t>
      </w:r>
    </w:p>
    <w:p w:rsidR="00786F05" w:rsidRPr="006502C6" w:rsidRDefault="00786F05" w:rsidP="00786F05">
      <w:pPr>
        <w:spacing w:after="0" w:line="276" w:lineRule="auto"/>
        <w:ind w:firstLine="708"/>
        <w:jc w:val="both"/>
        <w:rPr>
          <w:rFonts w:ascii="Times New Roman Tj" w:hAnsi="Times New Roman Tj"/>
          <w:sz w:val="28"/>
          <w:lang w:val="tg-Cyrl-TJ"/>
        </w:rPr>
      </w:pPr>
      <w:r w:rsidRPr="006502C6">
        <w:rPr>
          <w:rFonts w:ascii="Times New Roman Tj" w:hAnsi="Times New Roman Tj"/>
          <w:sz w:val="28"/>
          <w:lang w:val="tg-Cyrl-TJ"/>
        </w:rPr>
        <w:lastRenderedPageBreak/>
        <w:t>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майи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2011 </w:t>
      </w:r>
      <w:r w:rsidRPr="006502C6">
        <w:rPr>
          <w:rFonts w:ascii="Times New Roman Tj" w:hAnsi="Times New Roman Tj" w:cs="Times New Roman Tj"/>
          <w:sz w:val="28"/>
          <w:lang w:val="tg-Cyrl-TJ"/>
        </w:rPr>
        <w:t>ма</w:t>
      </w:r>
      <w:r w:rsidRPr="006502C6">
        <w:rPr>
          <w:rFonts w:ascii="Cambria" w:hAnsi="Cambria" w:cs="Cambria"/>
          <w:sz w:val="28"/>
          <w:lang w:val="tg-Cyrl-TJ"/>
        </w:rPr>
        <w:t>ҷ</w:t>
      </w:r>
      <w:r w:rsidRPr="006502C6">
        <w:rPr>
          <w:rFonts w:ascii="Times New Roman Tj" w:hAnsi="Times New Roman Tj" w:cs="Times New Roman Tj"/>
          <w:sz w:val="28"/>
          <w:lang w:val="tg-Cyrl-TJ"/>
        </w:rPr>
        <w:t>аллаи</w:t>
      </w:r>
      <w:r w:rsidRPr="006502C6">
        <w:rPr>
          <w:rFonts w:ascii="Times New Roman Tj" w:hAnsi="Times New Roman Tj"/>
          <w:sz w:val="28"/>
          <w:lang w:val="tg-Cyrl-TJ"/>
        </w:rPr>
        <w:t xml:space="preserve"> Fast Company </w:t>
      </w:r>
      <w:r w:rsidRPr="006502C6">
        <w:rPr>
          <w:rFonts w:ascii="Times New Roman Tj" w:hAnsi="Times New Roman Tj" w:cs="Times New Roman Tj"/>
          <w:sz w:val="28"/>
          <w:lang w:val="tg-Cyrl-TJ"/>
        </w:rPr>
        <w:t>директори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генерал</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Кевин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Систромро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w:t>
      </w:r>
      <w:r w:rsidRPr="006502C6">
        <w:rPr>
          <w:rFonts w:ascii="Cambria" w:hAnsi="Cambria" w:cs="Cambria"/>
          <w:sz w:val="28"/>
          <w:lang w:val="tg-Cyrl-TJ"/>
        </w:rPr>
        <w:t>ӯ</w:t>
      </w:r>
      <w:r w:rsidRPr="006502C6">
        <w:rPr>
          <w:rFonts w:ascii="Times New Roman Tj" w:hAnsi="Times New Roman Tj" w:cs="Times New Roman Tj"/>
          <w:sz w:val="28"/>
          <w:lang w:val="tg-Cyrl-TJ"/>
        </w:rPr>
        <w:t>йхати</w:t>
      </w:r>
      <w:r w:rsidRPr="006502C6">
        <w:rPr>
          <w:rFonts w:ascii="Times New Roman Tj" w:hAnsi="Times New Roman Tj"/>
          <w:sz w:val="28"/>
          <w:lang w:val="tg-Cyrl-TJ"/>
        </w:rPr>
        <w:t xml:space="preserve"> "100 </w:t>
      </w:r>
      <w:r w:rsidRPr="006502C6">
        <w:rPr>
          <w:rFonts w:ascii="Times New Roman Tj" w:hAnsi="Times New Roman Tj" w:cs="Times New Roman Tj"/>
          <w:sz w:val="28"/>
          <w:lang w:val="tg-Cyrl-TJ"/>
        </w:rPr>
        <w:t>одамо</w:t>
      </w:r>
      <w:r w:rsidRPr="006502C6">
        <w:rPr>
          <w:rFonts w:ascii="Times New Roman Tj" w:hAnsi="Times New Roman Tj"/>
          <w:sz w:val="28"/>
          <w:lang w:val="tg-Cyrl-TJ"/>
        </w:rPr>
        <w:t>ни э</w:t>
      </w:r>
      <w:r w:rsidRPr="006502C6">
        <w:rPr>
          <w:rFonts w:ascii="Cambria" w:hAnsi="Cambria" w:cs="Cambria"/>
          <w:sz w:val="28"/>
          <w:lang w:val="tg-Cyrl-TJ"/>
        </w:rPr>
        <w:t>ҷ</w:t>
      </w:r>
      <w:r w:rsidRPr="006502C6">
        <w:rPr>
          <w:rFonts w:ascii="Times New Roman Tj" w:hAnsi="Times New Roman Tj" w:cs="Times New Roman Tj"/>
          <w:sz w:val="28"/>
          <w:lang w:val="tg-Cyrl-TJ"/>
        </w:rPr>
        <w:t>одкортарин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ти</w:t>
      </w:r>
      <w:r w:rsidRPr="006502C6">
        <w:rPr>
          <w:rFonts w:ascii="Cambria" w:hAnsi="Cambria" w:cs="Cambria"/>
          <w:sz w:val="28"/>
          <w:lang w:val="tg-Cyrl-TJ"/>
        </w:rPr>
        <w:t>ҷ</w:t>
      </w:r>
      <w:r w:rsidRPr="006502C6">
        <w:rPr>
          <w:rFonts w:ascii="Times New Roman Tj" w:hAnsi="Times New Roman Tj" w:cs="Times New Roman Tj"/>
          <w:sz w:val="28"/>
          <w:lang w:val="tg-Cyrl-TJ"/>
        </w:rPr>
        <w:t>орат</w:t>
      </w:r>
      <w:r w:rsidRPr="006502C6">
        <w:rPr>
          <w:rFonts w:ascii="Times New Roman Tj" w:hAnsi="Times New Roman Tj"/>
          <w:sz w:val="28"/>
          <w:lang w:val="tg-Cyrl-TJ"/>
        </w:rPr>
        <w:t xml:space="preserve"> 2011"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66-</w:t>
      </w:r>
      <w:r w:rsidRPr="006502C6">
        <w:rPr>
          <w:rFonts w:ascii="Times New Roman Tj" w:hAnsi="Times New Roman Tj" w:cs="Times New Roman Tj"/>
          <w:sz w:val="28"/>
          <w:lang w:val="tg-Cyrl-TJ"/>
        </w:rPr>
        <w:t>ум</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ой</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b/>
          <w:sz w:val="28"/>
          <w:lang w:val="tg-Cyrl-TJ"/>
        </w:rPr>
      </w:pPr>
      <w:r w:rsidRPr="006502C6">
        <w:rPr>
          <w:rFonts w:ascii="Times New Roman Tj" w:hAnsi="Times New Roman Tj"/>
          <w:b/>
          <w:sz w:val="28"/>
          <w:lang w:val="tg-Cyrl-TJ"/>
        </w:rPr>
        <w:t>Дастго</w:t>
      </w:r>
      <w:r w:rsidRPr="006502C6">
        <w:rPr>
          <w:rFonts w:ascii="Cambria" w:hAnsi="Cambria" w:cs="Cambria"/>
          <w:b/>
          <w:sz w:val="28"/>
          <w:lang w:val="tg-Cyrl-TJ"/>
        </w:rPr>
        <w:t>ҳҳ</w:t>
      </w:r>
      <w:r w:rsidRPr="006502C6">
        <w:rPr>
          <w:rFonts w:ascii="Times New Roman Tj" w:hAnsi="Times New Roman Tj" w:cs="Times New Roman Tj"/>
          <w:b/>
          <w:sz w:val="28"/>
          <w:lang w:val="tg-Cyrl-TJ"/>
        </w:rPr>
        <w:t>о</w:t>
      </w:r>
      <w:r w:rsidRPr="006502C6">
        <w:rPr>
          <w:rFonts w:ascii="Times New Roman Tj" w:hAnsi="Times New Roman Tj"/>
          <w:b/>
          <w:sz w:val="28"/>
          <w:lang w:val="tg-Cyrl-TJ"/>
        </w:rPr>
        <w:t xml:space="preserve"> </w:t>
      </w:r>
      <w:r w:rsidRPr="006502C6">
        <w:rPr>
          <w:rFonts w:ascii="Times New Roman Tj" w:hAnsi="Times New Roman Tj" w:cs="Times New Roman Tj"/>
          <w:b/>
          <w:sz w:val="28"/>
          <w:lang w:val="tg-Cyrl-TJ"/>
        </w:rPr>
        <w:t>ва</w:t>
      </w:r>
      <w:r w:rsidRPr="006502C6">
        <w:rPr>
          <w:rFonts w:ascii="Times New Roman Tj" w:hAnsi="Times New Roman Tj"/>
          <w:b/>
          <w:sz w:val="28"/>
          <w:lang w:val="tg-Cyrl-TJ"/>
        </w:rPr>
        <w:t xml:space="preserve"> </w:t>
      </w:r>
      <w:r w:rsidRPr="006502C6">
        <w:rPr>
          <w:rFonts w:ascii="Times New Roman Tj" w:hAnsi="Times New Roman Tj" w:cs="Times New Roman Tj"/>
          <w:b/>
          <w:sz w:val="28"/>
          <w:lang w:val="tg-Cyrl-TJ"/>
        </w:rPr>
        <w:t>хизматрасони</w:t>
      </w:r>
      <w:r w:rsidRPr="006502C6">
        <w:rPr>
          <w:rFonts w:ascii="Cambria" w:hAnsi="Cambria" w:cs="Cambria"/>
          <w:b/>
          <w:sz w:val="28"/>
          <w:lang w:val="tg-Cyrl-TJ"/>
        </w:rPr>
        <w:t>ҳ</w:t>
      </w:r>
      <w:r w:rsidRPr="006502C6">
        <w:rPr>
          <w:rFonts w:ascii="Times New Roman Tj" w:hAnsi="Times New Roman Tj" w:cs="Times New Roman Tj"/>
          <w:b/>
          <w:sz w:val="28"/>
          <w:lang w:val="tg-Cyrl-TJ"/>
        </w:rPr>
        <w:t>ои</w:t>
      </w:r>
      <w:r w:rsidRPr="006502C6">
        <w:rPr>
          <w:rFonts w:ascii="Times New Roman Tj" w:hAnsi="Times New Roman Tj"/>
          <w:b/>
          <w:sz w:val="28"/>
          <w:lang w:val="tg-Cyrl-TJ"/>
        </w:rPr>
        <w:t xml:space="preserve"> Instagram</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Маъруфияти барнома боиси пайдоиши та</w:t>
      </w:r>
      <w:r w:rsidRPr="006502C6">
        <w:rPr>
          <w:rFonts w:ascii="Cambria" w:hAnsi="Cambria" w:cs="Cambria"/>
          <w:sz w:val="28"/>
          <w:lang w:val="tg-Cyrl-TJ"/>
        </w:rPr>
        <w:t>ҳ</w:t>
      </w:r>
      <w:r w:rsidRPr="006502C6">
        <w:rPr>
          <w:rFonts w:ascii="Times New Roman Tj" w:hAnsi="Times New Roman Tj" w:cs="Times New Roman Tj"/>
          <w:sz w:val="28"/>
          <w:lang w:val="tg-Cyrl-TJ"/>
        </w:rPr>
        <w:t>авв</w:t>
      </w:r>
      <w:r w:rsidRPr="006502C6">
        <w:rPr>
          <w:rFonts w:ascii="Times New Roman Tj" w:hAnsi="Times New Roman Tj"/>
          <w:sz w:val="28"/>
          <w:lang w:val="tg-Cyrl-TJ"/>
        </w:rPr>
        <w:t>улоти зиёде гардид, ки ин ё он ро</w:t>
      </w:r>
      <w:r w:rsidRPr="006502C6">
        <w:rPr>
          <w:rFonts w:ascii="Cambria" w:hAnsi="Cambria" w:cs="Cambria"/>
          <w:sz w:val="28"/>
          <w:lang w:val="tg-Cyrl-TJ"/>
        </w:rPr>
        <w:t>ҳ</w:t>
      </w:r>
      <w:r w:rsidRPr="006502C6">
        <w:rPr>
          <w:rFonts w:ascii="Times New Roman Tj" w:hAnsi="Times New Roman Tj" w:cs="Times New Roman Tj"/>
          <w:sz w:val="28"/>
          <w:lang w:val="tg-Cyrl-TJ"/>
        </w:rPr>
        <w:t>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марбутанд</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амчун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як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самти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ало</w:t>
      </w:r>
      <w:r w:rsidRPr="006502C6">
        <w:rPr>
          <w:rFonts w:ascii="Cambria" w:hAnsi="Cambria" w:cs="Cambria"/>
          <w:sz w:val="28"/>
          <w:lang w:val="tg-Cyrl-TJ"/>
        </w:rPr>
        <w:t>ҳ</w:t>
      </w:r>
      <w:r w:rsidRPr="006502C6">
        <w:rPr>
          <w:rFonts w:ascii="Times New Roman Tj" w:hAnsi="Times New Roman Tj" w:cs="Times New Roman Tj"/>
          <w:sz w:val="28"/>
          <w:lang w:val="tg-Cyrl-TJ"/>
        </w:rPr>
        <w:t>идаи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чунин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пешрафт</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лои</w:t>
      </w:r>
      <w:r w:rsidRPr="006502C6">
        <w:rPr>
          <w:rFonts w:ascii="Cambria" w:hAnsi="Cambria" w:cs="Cambria"/>
          <w:sz w:val="28"/>
          <w:lang w:val="tg-Cyrl-TJ"/>
        </w:rPr>
        <w:t>ҳ</w:t>
      </w:r>
      <w:r w:rsidRPr="006502C6">
        <w:rPr>
          <w:rFonts w:ascii="Times New Roman Tj" w:hAnsi="Times New Roman Tj" w:cs="Times New Roman Tj"/>
          <w:sz w:val="28"/>
          <w:lang w:val="tg-Cyrl-TJ"/>
        </w:rPr>
        <w:t>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дастго</w:t>
      </w:r>
      <w:r w:rsidRPr="006502C6">
        <w:rPr>
          <w:rFonts w:ascii="Cambria" w:hAnsi="Cambria" w:cs="Cambria"/>
          <w:sz w:val="28"/>
          <w:lang w:val="tg-Cyrl-TJ"/>
        </w:rPr>
        <w:t>ҳҳ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гуногунеро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пешбин</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шудаанд</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удо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мумкин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аст</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Аввалини ин дастго</w:t>
      </w:r>
      <w:r w:rsidRPr="006502C6">
        <w:rPr>
          <w:rFonts w:ascii="Cambria" w:hAnsi="Cambria" w:cs="Cambria"/>
          <w:sz w:val="28"/>
          <w:lang w:val="tg-Cyrl-TJ"/>
        </w:rPr>
        <w:t>ҳҳ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Камераи</w:t>
      </w:r>
      <w:r w:rsidRPr="006502C6">
        <w:rPr>
          <w:rFonts w:ascii="Times New Roman Tj" w:hAnsi="Times New Roman Tj"/>
          <w:sz w:val="28"/>
          <w:lang w:val="tg-Cyrl-TJ"/>
        </w:rPr>
        <w:t xml:space="preserve"> Socialmatic Instagram </w:t>
      </w:r>
      <w:r w:rsidRPr="006502C6">
        <w:rPr>
          <w:rFonts w:ascii="Times New Roman Tj" w:hAnsi="Times New Roman Tj" w:cs="Times New Roman Tj"/>
          <w:sz w:val="28"/>
          <w:lang w:val="tg-Cyrl-TJ"/>
        </w:rPr>
        <w:t>буда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камерае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мебошад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услуби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тасвири</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тар</w:t>
      </w:r>
      <w:r w:rsidRPr="006502C6">
        <w:rPr>
          <w:rFonts w:ascii="Cambria" w:hAnsi="Cambria" w:cs="Cambria"/>
          <w:sz w:val="28"/>
          <w:lang w:val="tg-Cyrl-TJ"/>
        </w:rPr>
        <w:t>ҳ</w:t>
      </w:r>
      <w:r w:rsidRPr="006502C6">
        <w:rPr>
          <w:rFonts w:ascii="Times New Roman Tj" w:hAnsi="Times New Roman Tj" w:cs="Times New Roman Tj"/>
          <w:sz w:val="28"/>
          <w:lang w:val="tg-Cyrl-TJ"/>
        </w:rPr>
        <w:t>рез</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шудааст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Камера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шумо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имкон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меди</w:t>
      </w:r>
      <w:r w:rsidRPr="006502C6">
        <w:rPr>
          <w:rFonts w:ascii="Cambria" w:hAnsi="Cambria" w:cs="Cambria"/>
          <w:sz w:val="28"/>
          <w:lang w:val="tg-Cyrl-TJ"/>
        </w:rPr>
        <w:t>ҳ</w:t>
      </w:r>
      <w:r w:rsidRPr="006502C6">
        <w:rPr>
          <w:rFonts w:ascii="Times New Roman Tj" w:hAnsi="Times New Roman Tj" w:cs="Times New Roman Tj"/>
          <w:sz w:val="28"/>
          <w:lang w:val="tg-Cyrl-TJ"/>
        </w:rPr>
        <w:t>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фавран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ирсол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кунед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инчунин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фавран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чоп</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кунед</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тари</w:t>
      </w:r>
      <w:r w:rsidRPr="006502C6">
        <w:rPr>
          <w:rFonts w:ascii="Cambria" w:hAnsi="Cambria" w:cs="Cambria"/>
          <w:sz w:val="28"/>
          <w:lang w:val="tg-Cyrl-TJ"/>
        </w:rPr>
        <w:t>қ</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ягарони дастго</w:t>
      </w:r>
      <w:r w:rsidRPr="006502C6">
        <w:rPr>
          <w:rFonts w:ascii="Cambria" w:hAnsi="Cambria" w:cs="Cambria"/>
          <w:sz w:val="28"/>
          <w:lang w:val="tg-Cyrl-TJ"/>
        </w:rPr>
        <w:t>ҳ</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мехо</w:t>
      </w:r>
      <w:r w:rsidRPr="006502C6">
        <w:rPr>
          <w:rFonts w:ascii="Cambria" w:hAnsi="Cambria" w:cs="Cambria"/>
          <w:sz w:val="28"/>
          <w:lang w:val="tg-Cyrl-TJ"/>
        </w:rPr>
        <w:t>ҳ</w:t>
      </w:r>
      <w:r w:rsidRPr="006502C6">
        <w:rPr>
          <w:rFonts w:ascii="Times New Roman Tj" w:hAnsi="Times New Roman Tj" w:cs="Times New Roman Tj"/>
          <w:sz w:val="28"/>
          <w:lang w:val="tg-Cyrl-TJ"/>
        </w:rPr>
        <w:t>анд</w:t>
      </w:r>
      <w:r w:rsidRPr="006502C6">
        <w:rPr>
          <w:rFonts w:ascii="Times New Roman Tj" w:hAnsi="Times New Roman Tj"/>
          <w:sz w:val="28"/>
          <w:lang w:val="tg-Cyrl-TJ"/>
        </w:rPr>
        <w:t xml:space="preserve"> Instagram-</w:t>
      </w:r>
      <w:r w:rsidRPr="006502C6">
        <w:rPr>
          <w:rFonts w:ascii="Times New Roman Tj" w:hAnsi="Times New Roman Tj" w:cs="Times New Roman Tj"/>
          <w:sz w:val="28"/>
          <w:lang w:val="tg-Cyrl-TJ"/>
        </w:rPr>
        <w:t>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а</w:t>
      </w:r>
      <w:r w:rsidRPr="006502C6">
        <w:rPr>
          <w:rFonts w:ascii="Cambria" w:hAnsi="Cambria" w:cs="Cambria"/>
          <w:sz w:val="28"/>
          <w:lang w:val="tg-Cyrl-TJ"/>
        </w:rPr>
        <w:t>ҳ</w:t>
      </w:r>
      <w:r w:rsidRPr="006502C6">
        <w:rPr>
          <w:rFonts w:ascii="Times New Roman Tj" w:hAnsi="Times New Roman Tj" w:cs="Times New Roman Tj"/>
          <w:sz w:val="28"/>
          <w:lang w:val="tg-Cyrl-TJ"/>
        </w:rPr>
        <w:t>они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во</w:t>
      </w:r>
      <w:r w:rsidRPr="006502C6">
        <w:rPr>
          <w:rFonts w:ascii="Cambria" w:hAnsi="Cambria" w:cs="Cambria"/>
          <w:sz w:val="28"/>
          <w:lang w:val="tg-Cyrl-TJ"/>
        </w:rPr>
        <w:t>қ</w:t>
      </w:r>
      <w:r w:rsidRPr="006502C6">
        <w:rPr>
          <w:rFonts w:ascii="Times New Roman Tj" w:hAnsi="Times New Roman Tj" w:cs="Times New Roman Tj"/>
          <w:sz w:val="28"/>
          <w:lang w:val="tg-Cyrl-TJ"/>
        </w:rPr>
        <w:t>е</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инти</w:t>
      </w:r>
      <w:r w:rsidRPr="006502C6">
        <w:rPr>
          <w:rFonts w:ascii="Cambria" w:hAnsi="Cambria" w:cs="Cambria"/>
          <w:sz w:val="28"/>
          <w:lang w:val="tg-Cyrl-TJ"/>
        </w:rPr>
        <w:t>қ</w:t>
      </w:r>
      <w:r w:rsidRPr="006502C6">
        <w:rPr>
          <w:rFonts w:ascii="Times New Roman Tj" w:hAnsi="Times New Roman Tj" w:cs="Times New Roman Tj"/>
          <w:sz w:val="28"/>
          <w:lang w:val="tg-Cyrl-TJ"/>
        </w:rPr>
        <w:t>ол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мубодилаи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тан</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шабакаи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w:t>
      </w:r>
      <w:r w:rsidRPr="006502C6">
        <w:rPr>
          <w:rFonts w:ascii="Cambria" w:hAnsi="Cambria" w:cs="Cambria"/>
          <w:sz w:val="28"/>
          <w:lang w:val="tg-Cyrl-TJ"/>
        </w:rPr>
        <w:t>ҷ</w:t>
      </w:r>
      <w:r w:rsidRPr="006502C6">
        <w:rPr>
          <w:rFonts w:ascii="Times New Roman Tj" w:hAnsi="Times New Roman Tj" w:cs="Times New Roman Tj"/>
          <w:sz w:val="28"/>
          <w:lang w:val="tg-Cyrl-TJ"/>
        </w:rPr>
        <w:t>тимо</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балки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аёти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во</w:t>
      </w:r>
      <w:r w:rsidRPr="006502C6">
        <w:rPr>
          <w:rFonts w:ascii="Cambria" w:hAnsi="Cambria" w:cs="Cambria"/>
          <w:sz w:val="28"/>
          <w:lang w:val="tg-Cyrl-TJ"/>
        </w:rPr>
        <w:t>қ</w:t>
      </w:r>
      <w:r w:rsidRPr="006502C6">
        <w:rPr>
          <w:rFonts w:ascii="Times New Roman Tj" w:hAnsi="Times New Roman Tj" w:cs="Times New Roman Tj"/>
          <w:sz w:val="28"/>
          <w:lang w:val="tg-Cyrl-TJ"/>
        </w:rPr>
        <w:t>е</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даъват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Модели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аввалини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w:t>
      </w:r>
      <w:r w:rsidRPr="006502C6">
        <w:rPr>
          <w:rFonts w:ascii="Cambria" w:hAnsi="Cambria" w:cs="Cambria"/>
          <w:sz w:val="28"/>
          <w:lang w:val="tg-Cyrl-TJ"/>
        </w:rPr>
        <w:t>ҳ</w:t>
      </w:r>
      <w:r w:rsidRPr="006502C6">
        <w:rPr>
          <w:rFonts w:ascii="Times New Roman Tj" w:hAnsi="Times New Roman Tj" w:cs="Times New Roman Tj"/>
          <w:sz w:val="28"/>
          <w:lang w:val="tg-Cyrl-TJ"/>
        </w:rPr>
        <w:t>сулоти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студияи</w:t>
      </w:r>
      <w:r w:rsidRPr="006502C6">
        <w:rPr>
          <w:rFonts w:ascii="Times New Roman Tj" w:hAnsi="Times New Roman Tj"/>
          <w:sz w:val="28"/>
          <w:lang w:val="tg-Cyrl-TJ"/>
        </w:rPr>
        <w:t xml:space="preserve"> ADR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Polaroid </w:t>
      </w:r>
      <w:r w:rsidRPr="006502C6">
        <w:rPr>
          <w:rFonts w:ascii="Times New Roman Tj" w:hAnsi="Times New Roman Tj" w:cs="Times New Roman Tj"/>
          <w:sz w:val="28"/>
          <w:lang w:val="tg-Cyrl-TJ"/>
        </w:rPr>
        <w:t>дорои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ду</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камера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пеш</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пушт</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дисп</w:t>
      </w:r>
      <w:r w:rsidRPr="006502C6">
        <w:rPr>
          <w:rFonts w:ascii="Times New Roman Tj" w:hAnsi="Times New Roman Tj"/>
          <w:sz w:val="28"/>
          <w:lang w:val="tg-Cyrl-TJ"/>
        </w:rPr>
        <w:t>лейи сенсор</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мини</w:t>
      </w:r>
      <w:r w:rsidRPr="006502C6">
        <w:rPr>
          <w:rFonts w:ascii="Times New Roman Tj" w:hAnsi="Times New Roman Tj"/>
          <w:sz w:val="28"/>
          <w:lang w:val="tg-Cyrl-TJ"/>
        </w:rPr>
        <w:t>-</w:t>
      </w:r>
      <w:r w:rsidRPr="006502C6">
        <w:rPr>
          <w:rFonts w:ascii="Times New Roman Tj" w:hAnsi="Times New Roman Tj" w:cs="Times New Roman Tj"/>
          <w:sz w:val="28"/>
          <w:lang w:val="tg-Cyrl-TJ"/>
        </w:rPr>
        <w:t>принтер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4 </w:t>
      </w:r>
      <w:r w:rsidRPr="006502C6">
        <w:rPr>
          <w:rFonts w:ascii="Times New Roman Tj" w:hAnsi="Times New Roman Tj" w:cs="Times New Roman Tj"/>
          <w:sz w:val="28"/>
          <w:lang w:val="tg-Cyrl-TJ"/>
        </w:rPr>
        <w:t>картридж</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зуми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оптик</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модули</w:t>
      </w:r>
      <w:r w:rsidRPr="006502C6">
        <w:rPr>
          <w:rFonts w:ascii="Times New Roman Tj" w:hAnsi="Times New Roman Tj"/>
          <w:sz w:val="28"/>
          <w:lang w:val="tg-Cyrl-TJ"/>
        </w:rPr>
        <w:t xml:space="preserve"> 3G </w:t>
      </w:r>
      <w:r w:rsidRPr="006502C6">
        <w:rPr>
          <w:rFonts w:ascii="Times New Roman Tj" w:hAnsi="Times New Roman Tj" w:cs="Times New Roman Tj"/>
          <w:sz w:val="28"/>
          <w:lang w:val="tg-Cyrl-TJ"/>
        </w:rPr>
        <w:t>буда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инчунин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WiFi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Bluetooth </w:t>
      </w:r>
      <w:r w:rsidRPr="006502C6">
        <w:rPr>
          <w:rFonts w:ascii="Times New Roman Tj" w:hAnsi="Times New Roman Tj" w:cs="Times New Roman Tj"/>
          <w:sz w:val="28"/>
          <w:lang w:val="tg-Cyrl-TJ"/>
        </w:rPr>
        <w:t>му</w:t>
      </w:r>
      <w:r w:rsidRPr="006502C6">
        <w:rPr>
          <w:rFonts w:ascii="Cambria" w:hAnsi="Cambria" w:cs="Cambria"/>
          <w:sz w:val="28"/>
          <w:lang w:val="tg-Cyrl-TJ"/>
        </w:rPr>
        <w:t>ҷ</w:t>
      </w:r>
      <w:r w:rsidRPr="006502C6">
        <w:rPr>
          <w:rFonts w:ascii="Times New Roman Tj" w:hAnsi="Times New Roman Tj" w:cs="Times New Roman Tj"/>
          <w:sz w:val="28"/>
          <w:lang w:val="tg-Cyrl-TJ"/>
        </w:rPr>
        <w:t>а</w:t>
      </w:r>
      <w:r w:rsidRPr="006502C6">
        <w:rPr>
          <w:rFonts w:ascii="Cambria" w:hAnsi="Cambria" w:cs="Cambria"/>
          <w:sz w:val="28"/>
          <w:lang w:val="tg-Cyrl-TJ"/>
        </w:rPr>
        <w:t>ҳҳ</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шудааст</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Дастго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дуюм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ча</w:t>
      </w:r>
      <w:r w:rsidRPr="006502C6">
        <w:rPr>
          <w:rFonts w:ascii="Cambria" w:hAnsi="Cambria" w:cs="Cambria"/>
          <w:sz w:val="28"/>
          <w:lang w:val="tg-Cyrl-TJ"/>
        </w:rPr>
        <w:t>ҳ</w:t>
      </w:r>
      <w:r w:rsidRPr="006502C6">
        <w:rPr>
          <w:rFonts w:ascii="Times New Roman Tj" w:hAnsi="Times New Roman Tj" w:cs="Times New Roman Tj"/>
          <w:sz w:val="28"/>
          <w:lang w:val="tg-Cyrl-TJ"/>
        </w:rPr>
        <w:t>орч</w:t>
      </w:r>
      <w:r w:rsidRPr="006502C6">
        <w:rPr>
          <w:rFonts w:ascii="Cambria" w:hAnsi="Cambria" w:cs="Cambria"/>
          <w:sz w:val="28"/>
          <w:lang w:val="tg-Cyrl-TJ"/>
        </w:rPr>
        <w:t>ӯ</w:t>
      </w:r>
      <w:r w:rsidRPr="006502C6">
        <w:rPr>
          <w:rFonts w:ascii="Times New Roman Tj" w:hAnsi="Times New Roman Tj" w:cs="Times New Roman Tj"/>
          <w:sz w:val="28"/>
          <w:lang w:val="tg-Cyrl-TJ"/>
        </w:rPr>
        <w:t>баи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махсуси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ра</w:t>
      </w:r>
      <w:r w:rsidRPr="006502C6">
        <w:rPr>
          <w:rFonts w:ascii="Cambria" w:hAnsi="Cambria" w:cs="Cambria"/>
          <w:sz w:val="28"/>
          <w:lang w:val="tg-Cyrl-TJ"/>
        </w:rPr>
        <w:t>қ</w:t>
      </w:r>
      <w:r w:rsidRPr="006502C6">
        <w:rPr>
          <w:rFonts w:ascii="Times New Roman Tj" w:hAnsi="Times New Roman Tj" w:cs="Times New Roman Tj"/>
          <w:sz w:val="28"/>
          <w:lang w:val="tg-Cyrl-TJ"/>
        </w:rPr>
        <w:t>амии</w:t>
      </w:r>
      <w:r w:rsidRPr="006502C6">
        <w:rPr>
          <w:rFonts w:ascii="Times New Roman Tj" w:hAnsi="Times New Roman Tj"/>
          <w:sz w:val="28"/>
          <w:lang w:val="tg-Cyrl-TJ"/>
        </w:rPr>
        <w:t xml:space="preserve"> I</w:t>
      </w:r>
      <w:r w:rsidRPr="006502C6">
        <w:rPr>
          <w:rFonts w:ascii="Times New Roman Tj" w:hAnsi="Times New Roman Tj"/>
          <w:b/>
          <w:i/>
          <w:sz w:val="28"/>
          <w:lang w:val="tg-Cyrl-TJ"/>
        </w:rPr>
        <w:t>nstacube</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мебошад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услуби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тасвири</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сохта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шудааст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w:t>
      </w:r>
      <w:r w:rsidRPr="006502C6">
        <w:rPr>
          <w:rFonts w:ascii="Cambria" w:hAnsi="Cambria" w:cs="Cambria"/>
          <w:sz w:val="28"/>
          <w:lang w:val="tg-Cyrl-TJ"/>
        </w:rPr>
        <w:t>ҳ</w:t>
      </w:r>
      <w:r w:rsidRPr="006502C6">
        <w:rPr>
          <w:rFonts w:ascii="Times New Roman Tj" w:hAnsi="Times New Roman Tj" w:cs="Times New Roman Tj"/>
          <w:sz w:val="28"/>
          <w:lang w:val="tg-Cyrl-TJ"/>
        </w:rPr>
        <w:t>оро</w:t>
      </w:r>
      <w:r w:rsidRPr="006502C6">
        <w:rPr>
          <w:rFonts w:ascii="Times New Roman Tj" w:hAnsi="Times New Roman Tj"/>
          <w:sz w:val="28"/>
          <w:lang w:val="tg-Cyrl-TJ"/>
        </w:rPr>
        <w:t xml:space="preserve"> аз лентаи аккаунти интихобшудаи Instagram дар экрани худ намоиш ди</w:t>
      </w:r>
      <w:r w:rsidRPr="006502C6">
        <w:rPr>
          <w:rFonts w:ascii="Cambria" w:hAnsi="Cambria" w:cs="Cambria"/>
          <w:sz w:val="28"/>
          <w:lang w:val="tg-Cyrl-TJ"/>
        </w:rPr>
        <w:t>ҳ</w:t>
      </w:r>
      <w:r w:rsidRPr="006502C6">
        <w:rPr>
          <w:rFonts w:ascii="Times New Roman Tj" w:hAnsi="Times New Roman Tj" w:cs="Times New Roman Tj"/>
          <w:sz w:val="28"/>
          <w:lang w:val="tg-Cyrl-TJ"/>
        </w:rPr>
        <w:t>ад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b/>
          <w:sz w:val="28"/>
          <w:lang w:val="tg-Cyrl-TJ"/>
        </w:rPr>
      </w:pPr>
      <w:r w:rsidRPr="006502C6">
        <w:rPr>
          <w:rFonts w:ascii="Times New Roman Tj" w:hAnsi="Times New Roman Tj"/>
          <w:b/>
          <w:sz w:val="28"/>
          <w:lang w:val="tg-Cyrl-TJ"/>
        </w:rPr>
        <w:t>Hashtags(Хештег)</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январи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2011 Instagram </w:t>
      </w:r>
      <w:r w:rsidRPr="006502C6">
        <w:rPr>
          <w:rFonts w:ascii="Times New Roman Tj" w:hAnsi="Times New Roman Tj" w:cs="Times New Roman Tj"/>
          <w:sz w:val="28"/>
          <w:lang w:val="tg-Cyrl-TJ"/>
        </w:rPr>
        <w:t>хэштег</w:t>
      </w:r>
      <w:r w:rsidRPr="006502C6">
        <w:rPr>
          <w:rFonts w:ascii="Cambria" w:hAnsi="Cambria" w:cs="Cambria"/>
          <w:sz w:val="28"/>
          <w:lang w:val="tg-Cyrl-TJ"/>
        </w:rPr>
        <w:t>ҳ</w:t>
      </w:r>
      <w:r w:rsidRPr="006502C6">
        <w:rPr>
          <w:rFonts w:ascii="Times New Roman Tj" w:hAnsi="Times New Roman Tj" w:cs="Times New Roman Tj"/>
          <w:sz w:val="28"/>
          <w:lang w:val="tg-Cyrl-TJ"/>
        </w:rPr>
        <w:t>оро</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ор</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тавассути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дигарро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пайдо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метавонанд</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корбаронро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ташви</w:t>
      </w:r>
      <w:r w:rsidRPr="006502C6">
        <w:rPr>
          <w:rFonts w:ascii="Cambria" w:hAnsi="Cambria" w:cs="Cambria"/>
          <w:sz w:val="28"/>
          <w:lang w:val="tg-Cyrl-TJ"/>
        </w:rPr>
        <w:t>қ</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мекунад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истифодаи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калима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умум</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мисли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фото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тег</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w:t>
      </w:r>
      <w:r w:rsidRPr="006502C6">
        <w:rPr>
          <w:rFonts w:ascii="Cambria" w:hAnsi="Cambria" w:cs="Cambria"/>
          <w:sz w:val="28"/>
          <w:lang w:val="tg-Cyrl-TJ"/>
        </w:rPr>
        <w:t>қ</w:t>
      </w:r>
      <w:r w:rsidRPr="006502C6">
        <w:rPr>
          <w:rFonts w:ascii="Times New Roman Tj" w:hAnsi="Times New Roman Tj" w:cs="Times New Roman Tj"/>
          <w:sz w:val="28"/>
          <w:lang w:val="tg-Cyrl-TJ"/>
        </w:rPr>
        <w:t>и</w:t>
      </w:r>
      <w:r w:rsidRPr="006502C6">
        <w:rPr>
          <w:rFonts w:ascii="Cambria" w:hAnsi="Cambria" w:cs="Cambria"/>
          <w:sz w:val="28"/>
          <w:lang w:val="tg-Cyrl-TJ"/>
        </w:rPr>
        <w:t>қ</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мувофи</w:t>
      </w:r>
      <w:r w:rsidRPr="006502C6">
        <w:rPr>
          <w:rFonts w:ascii="Cambria" w:hAnsi="Cambria" w:cs="Cambria"/>
          <w:sz w:val="28"/>
          <w:lang w:val="tg-Cyrl-TJ"/>
        </w:rPr>
        <w:t>қ</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пешни</w:t>
      </w:r>
      <w:r w:rsidRPr="006502C6">
        <w:rPr>
          <w:rFonts w:ascii="Cambria" w:hAnsi="Cambria" w:cs="Cambria"/>
          <w:sz w:val="28"/>
          <w:lang w:val="tg-Cyrl-TJ"/>
        </w:rPr>
        <w:t>ҳ</w:t>
      </w:r>
      <w:r w:rsidRPr="006502C6">
        <w:rPr>
          <w:rFonts w:ascii="Times New Roman Tj" w:hAnsi="Times New Roman Tj" w:cs="Times New Roman Tj"/>
          <w:sz w:val="28"/>
          <w:lang w:val="tg-Cyrl-TJ"/>
        </w:rPr>
        <w:t>од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кунанд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декабри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2017 Instagram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w:t>
      </w:r>
      <w:r w:rsidRPr="006502C6">
        <w:rPr>
          <w:rFonts w:ascii="Cambria" w:hAnsi="Cambria" w:cs="Cambria"/>
          <w:sz w:val="28"/>
          <w:lang w:val="tg-Cyrl-TJ"/>
        </w:rPr>
        <w:t>ҷ</w:t>
      </w:r>
      <w:r w:rsidRPr="006502C6">
        <w:rPr>
          <w:rFonts w:ascii="Times New Roman Tj" w:hAnsi="Times New Roman Tj" w:cs="Times New Roman Tj"/>
          <w:sz w:val="28"/>
          <w:lang w:val="tg-Cyrl-TJ"/>
        </w:rPr>
        <w:t>озат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хэштег</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обуна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шаванд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b/>
          <w:sz w:val="28"/>
          <w:lang w:val="tg-Cyrl-TJ"/>
        </w:rPr>
      </w:pPr>
      <w:r w:rsidRPr="006502C6">
        <w:rPr>
          <w:rFonts w:ascii="Times New Roman Tj" w:hAnsi="Times New Roman Tj"/>
          <w:b/>
          <w:sz w:val="28"/>
          <w:lang w:val="tg-Cyrl-TJ"/>
        </w:rPr>
        <w:t>Видео</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Instagram аслан як хизматрасонии мубодилаи акс</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буд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аммо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июни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2013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Cambria" w:hAnsi="Cambria" w:cs="Cambria"/>
          <w:sz w:val="28"/>
          <w:lang w:val="tg-Cyrl-TJ"/>
        </w:rPr>
        <w:t>қ</w:t>
      </w:r>
      <w:r w:rsidRPr="006502C6">
        <w:rPr>
          <w:rFonts w:ascii="Times New Roman Tj" w:hAnsi="Times New Roman Tj" w:cs="Times New Roman Tj"/>
          <w:sz w:val="28"/>
          <w:lang w:val="tg-Cyrl-TJ"/>
        </w:rPr>
        <w:t>обилияти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видео</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15 </w:t>
      </w:r>
      <w:r w:rsidRPr="006502C6">
        <w:rPr>
          <w:rFonts w:ascii="Times New Roman Tj" w:hAnsi="Times New Roman Tj" w:cs="Times New Roman Tj"/>
          <w:sz w:val="28"/>
          <w:lang w:val="tg-Cyrl-TJ"/>
        </w:rPr>
        <w:t>сонияро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гирифт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Навсоз</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ониби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баъзе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расона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технолог</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амчу</w:t>
      </w:r>
      <w:r w:rsidRPr="006502C6">
        <w:rPr>
          <w:rFonts w:ascii="Times New Roman Tj" w:hAnsi="Times New Roman Tj"/>
          <w:sz w:val="28"/>
          <w:lang w:val="tg-Cyrl-TJ"/>
        </w:rPr>
        <w:t>н к</w:t>
      </w:r>
      <w:r w:rsidRPr="006502C6">
        <w:rPr>
          <w:rFonts w:ascii="Cambria" w:hAnsi="Cambria" w:cs="Cambria"/>
          <w:sz w:val="28"/>
          <w:lang w:val="tg-Cyrl-TJ"/>
        </w:rPr>
        <w:t>ӯ</w:t>
      </w:r>
      <w:r w:rsidRPr="006502C6">
        <w:rPr>
          <w:rFonts w:ascii="Times New Roman Tj" w:hAnsi="Times New Roman Tj" w:cs="Times New Roman Tj"/>
          <w:sz w:val="28"/>
          <w:lang w:val="tg-Cyrl-TJ"/>
        </w:rPr>
        <w:t>шиши</w:t>
      </w:r>
      <w:r w:rsidRPr="006502C6">
        <w:rPr>
          <w:rFonts w:ascii="Times New Roman Tj" w:hAnsi="Times New Roman Tj"/>
          <w:sz w:val="28"/>
          <w:lang w:val="tg-Cyrl-TJ"/>
        </w:rPr>
        <w:t xml:space="preserve"> Facebook </w:t>
      </w:r>
      <w:r w:rsidRPr="006502C6">
        <w:rPr>
          <w:rFonts w:ascii="Times New Roman Tj" w:hAnsi="Times New Roman Tj" w:cs="Times New Roman Tj"/>
          <w:sz w:val="28"/>
          <w:lang w:val="tg-Cyrl-TJ"/>
        </w:rPr>
        <w:t>барои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ра</w:t>
      </w:r>
      <w:r w:rsidRPr="006502C6">
        <w:rPr>
          <w:rFonts w:ascii="Cambria" w:hAnsi="Cambria" w:cs="Cambria"/>
          <w:sz w:val="28"/>
          <w:lang w:val="tg-Cyrl-TJ"/>
        </w:rPr>
        <w:t>қ</w:t>
      </w:r>
      <w:r w:rsidRPr="006502C6">
        <w:rPr>
          <w:rFonts w:ascii="Times New Roman Tj" w:hAnsi="Times New Roman Tj" w:cs="Times New Roman Tj"/>
          <w:sz w:val="28"/>
          <w:lang w:val="tg-Cyrl-TJ"/>
        </w:rPr>
        <w:t>обат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барномаи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маъмули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мубодилаи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видео</w:t>
      </w:r>
      <w:r w:rsidRPr="006502C6">
        <w:rPr>
          <w:rFonts w:ascii="Times New Roman Tj" w:hAnsi="Times New Roman Tj"/>
          <w:sz w:val="28"/>
          <w:lang w:val="tg-Cyrl-TJ"/>
        </w:rPr>
        <w:t xml:space="preserve"> Vine </w:t>
      </w:r>
      <w:r w:rsidRPr="006502C6">
        <w:rPr>
          <w:rFonts w:ascii="Times New Roman Tj" w:hAnsi="Times New Roman Tj" w:cs="Times New Roman Tj"/>
          <w:sz w:val="28"/>
          <w:lang w:val="tg-Cyrl-TJ"/>
        </w:rPr>
        <w:t>дониста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w:t>
      </w:r>
      <w:r w:rsidRPr="006502C6">
        <w:rPr>
          <w:rFonts w:ascii="Times New Roman Tj" w:hAnsi="Times New Roman Tj"/>
          <w:sz w:val="28"/>
          <w:lang w:val="tg-Cyrl-TJ"/>
        </w:rPr>
        <w:t xml:space="preserve">. </w:t>
      </w:r>
      <w:r w:rsidRPr="006502C6">
        <w:rPr>
          <w:rFonts w:ascii="Times New Roman Tj" w:hAnsi="Times New Roman Tj" w:cs="Times New Roman Tj"/>
          <w:sz w:val="28"/>
        </w:rPr>
        <w:t>Дар</w:t>
      </w:r>
      <w:r w:rsidRPr="006502C6">
        <w:rPr>
          <w:rFonts w:ascii="Times New Roman Tj" w:hAnsi="Times New Roman Tj"/>
          <w:sz w:val="28"/>
        </w:rPr>
        <w:t xml:space="preserve"> </w:t>
      </w:r>
      <w:r w:rsidRPr="006502C6">
        <w:rPr>
          <w:rFonts w:ascii="Times New Roman Tj" w:hAnsi="Times New Roman Tj" w:cs="Times New Roman Tj"/>
          <w:sz w:val="28"/>
        </w:rPr>
        <w:t>мо</w:t>
      </w:r>
      <w:r w:rsidRPr="006502C6">
        <w:rPr>
          <w:rFonts w:ascii="Cambria" w:hAnsi="Cambria" w:cs="Cambria"/>
          <w:sz w:val="28"/>
        </w:rPr>
        <w:t>ҳ</w:t>
      </w:r>
      <w:r w:rsidRPr="006502C6">
        <w:rPr>
          <w:rFonts w:ascii="Times New Roman Tj" w:hAnsi="Times New Roman Tj" w:cs="Times New Roman Tj"/>
          <w:sz w:val="28"/>
        </w:rPr>
        <w:t>и</w:t>
      </w:r>
      <w:r w:rsidRPr="006502C6">
        <w:rPr>
          <w:rFonts w:ascii="Times New Roman Tj" w:hAnsi="Times New Roman Tj"/>
          <w:sz w:val="28"/>
        </w:rPr>
        <w:t xml:space="preserve"> </w:t>
      </w:r>
      <w:r w:rsidRPr="006502C6">
        <w:rPr>
          <w:rFonts w:ascii="Times New Roman Tj" w:hAnsi="Times New Roman Tj" w:cs="Times New Roman Tj"/>
          <w:sz w:val="28"/>
        </w:rPr>
        <w:t>августи</w:t>
      </w:r>
      <w:r w:rsidRPr="006502C6">
        <w:rPr>
          <w:rFonts w:ascii="Times New Roman Tj" w:hAnsi="Times New Roman Tj"/>
          <w:sz w:val="28"/>
        </w:rPr>
        <w:t xml:space="preserve"> </w:t>
      </w:r>
      <w:r w:rsidRPr="006502C6">
        <w:rPr>
          <w:rFonts w:ascii="Times New Roman Tj" w:hAnsi="Times New Roman Tj" w:cs="Times New Roman Tj"/>
          <w:sz w:val="28"/>
        </w:rPr>
        <w:t>соли</w:t>
      </w:r>
      <w:r w:rsidRPr="006502C6">
        <w:rPr>
          <w:rFonts w:ascii="Times New Roman Tj" w:hAnsi="Times New Roman Tj"/>
          <w:sz w:val="28"/>
        </w:rPr>
        <w:t xml:space="preserve"> 2015, </w:t>
      </w:r>
      <w:r w:rsidRPr="006502C6">
        <w:rPr>
          <w:rFonts w:ascii="Times New Roman Tj" w:hAnsi="Times New Roman Tj"/>
          <w:sz w:val="28"/>
          <w:lang w:val="en-US"/>
        </w:rPr>
        <w:t>Instagram</w:t>
      </w:r>
      <w:r w:rsidRPr="006502C6">
        <w:rPr>
          <w:rFonts w:ascii="Times New Roman Tj" w:hAnsi="Times New Roman Tj"/>
          <w:sz w:val="28"/>
        </w:rPr>
        <w:t xml:space="preserve"> </w:t>
      </w:r>
      <w:r w:rsidRPr="006502C6">
        <w:rPr>
          <w:rFonts w:ascii="Times New Roman Tj" w:hAnsi="Times New Roman Tj" w:cs="Times New Roman Tj"/>
          <w:sz w:val="28"/>
        </w:rPr>
        <w:t>дастгирии</w:t>
      </w:r>
      <w:r w:rsidRPr="006502C6">
        <w:rPr>
          <w:rFonts w:ascii="Times New Roman Tj" w:hAnsi="Times New Roman Tj"/>
          <w:sz w:val="28"/>
        </w:rPr>
        <w:t xml:space="preserve"> </w:t>
      </w:r>
      <w:r w:rsidRPr="006502C6">
        <w:rPr>
          <w:rFonts w:ascii="Times New Roman Tj" w:hAnsi="Times New Roman Tj" w:cs="Times New Roman Tj"/>
          <w:sz w:val="28"/>
        </w:rPr>
        <w:t>видео</w:t>
      </w:r>
      <w:r w:rsidRPr="006502C6">
        <w:rPr>
          <w:rFonts w:ascii="Cambria" w:hAnsi="Cambria" w:cs="Cambria"/>
          <w:sz w:val="28"/>
        </w:rPr>
        <w:t>ҳ</w:t>
      </w:r>
      <w:r w:rsidRPr="006502C6">
        <w:rPr>
          <w:rFonts w:ascii="Times New Roman Tj" w:hAnsi="Times New Roman Tj" w:cs="Times New Roman Tj"/>
          <w:sz w:val="28"/>
        </w:rPr>
        <w:t>ои</w:t>
      </w:r>
      <w:r w:rsidRPr="006502C6">
        <w:rPr>
          <w:rFonts w:ascii="Times New Roman Tj" w:hAnsi="Times New Roman Tj"/>
          <w:sz w:val="28"/>
        </w:rPr>
        <w:t xml:space="preserve"> </w:t>
      </w:r>
      <w:r w:rsidRPr="006502C6">
        <w:rPr>
          <w:rFonts w:ascii="Times New Roman Tj" w:hAnsi="Times New Roman Tj" w:cs="Times New Roman Tj"/>
          <w:sz w:val="28"/>
        </w:rPr>
        <w:t>васеъэкранро</w:t>
      </w:r>
      <w:r w:rsidRPr="006502C6">
        <w:rPr>
          <w:rFonts w:ascii="Times New Roman Tj" w:hAnsi="Times New Roman Tj"/>
          <w:sz w:val="28"/>
        </w:rPr>
        <w:t xml:space="preserve"> </w:t>
      </w:r>
      <w:r w:rsidRPr="006502C6">
        <w:rPr>
          <w:rFonts w:ascii="Times New Roman Tj" w:hAnsi="Times New Roman Tj" w:cs="Times New Roman Tj"/>
          <w:sz w:val="28"/>
        </w:rPr>
        <w:t>илова</w:t>
      </w:r>
      <w:r w:rsidRPr="006502C6">
        <w:rPr>
          <w:rFonts w:ascii="Times New Roman Tj" w:hAnsi="Times New Roman Tj"/>
          <w:sz w:val="28"/>
        </w:rPr>
        <w:t xml:space="preserve"> </w:t>
      </w:r>
      <w:r w:rsidRPr="006502C6">
        <w:rPr>
          <w:rFonts w:ascii="Times New Roman Tj" w:hAnsi="Times New Roman Tj" w:cs="Times New Roman Tj"/>
          <w:sz w:val="28"/>
        </w:rPr>
        <w:t>кард</w:t>
      </w:r>
      <w:r w:rsidRPr="006502C6">
        <w:rPr>
          <w:rFonts w:ascii="Times New Roman Tj" w:hAnsi="Times New Roman Tj"/>
          <w:sz w:val="28"/>
        </w:rPr>
        <w:t xml:space="preserve">. </w:t>
      </w:r>
      <w:r w:rsidRPr="006502C6">
        <w:rPr>
          <w:rFonts w:ascii="Times New Roman Tj" w:hAnsi="Times New Roman Tj" w:cs="Times New Roman Tj"/>
          <w:sz w:val="28"/>
        </w:rPr>
        <w:t>Мо</w:t>
      </w:r>
      <w:r w:rsidRPr="006502C6">
        <w:rPr>
          <w:rFonts w:ascii="Cambria" w:hAnsi="Cambria" w:cs="Cambria"/>
          <w:sz w:val="28"/>
        </w:rPr>
        <w:t>ҳ</w:t>
      </w:r>
      <w:r w:rsidRPr="006502C6">
        <w:rPr>
          <w:rFonts w:ascii="Times New Roman Tj" w:hAnsi="Times New Roman Tj" w:cs="Times New Roman Tj"/>
          <w:sz w:val="28"/>
        </w:rPr>
        <w:t>и</w:t>
      </w:r>
      <w:r w:rsidRPr="006502C6">
        <w:rPr>
          <w:rFonts w:ascii="Times New Roman Tj" w:hAnsi="Times New Roman Tj"/>
          <w:sz w:val="28"/>
        </w:rPr>
        <w:t xml:space="preserve"> </w:t>
      </w:r>
      <w:r w:rsidRPr="006502C6">
        <w:rPr>
          <w:rFonts w:ascii="Times New Roman Tj" w:hAnsi="Times New Roman Tj" w:cs="Times New Roman Tj"/>
          <w:sz w:val="28"/>
        </w:rPr>
        <w:t>марти</w:t>
      </w:r>
      <w:r w:rsidRPr="006502C6">
        <w:rPr>
          <w:rFonts w:ascii="Times New Roman Tj" w:hAnsi="Times New Roman Tj"/>
          <w:sz w:val="28"/>
        </w:rPr>
        <w:t xml:space="preserve"> </w:t>
      </w:r>
      <w:r w:rsidRPr="006502C6">
        <w:rPr>
          <w:rFonts w:ascii="Times New Roman Tj" w:hAnsi="Times New Roman Tj" w:cs="Times New Roman Tj"/>
          <w:sz w:val="28"/>
        </w:rPr>
        <w:t>соли</w:t>
      </w:r>
      <w:r w:rsidRPr="006502C6">
        <w:rPr>
          <w:rFonts w:ascii="Times New Roman Tj" w:hAnsi="Times New Roman Tj"/>
          <w:sz w:val="28"/>
        </w:rPr>
        <w:t xml:space="preserve"> 2016 </w:t>
      </w:r>
      <w:r w:rsidRPr="006502C6">
        <w:rPr>
          <w:rFonts w:ascii="Times New Roman Tj" w:hAnsi="Times New Roman Tj"/>
          <w:sz w:val="28"/>
          <w:lang w:val="en-US"/>
        </w:rPr>
        <w:t>Instagram</w:t>
      </w:r>
      <w:r w:rsidRPr="006502C6">
        <w:rPr>
          <w:rFonts w:ascii="Times New Roman Tj" w:hAnsi="Times New Roman Tj"/>
          <w:sz w:val="28"/>
        </w:rPr>
        <w:t xml:space="preserve"> </w:t>
      </w:r>
      <w:r w:rsidRPr="006502C6">
        <w:rPr>
          <w:rFonts w:ascii="Times New Roman Tj" w:hAnsi="Times New Roman Tj" w:cs="Times New Roman Tj"/>
          <w:sz w:val="28"/>
        </w:rPr>
        <w:t>ма</w:t>
      </w:r>
      <w:r w:rsidRPr="006502C6">
        <w:rPr>
          <w:rFonts w:ascii="Cambria" w:hAnsi="Cambria" w:cs="Cambria"/>
          <w:sz w:val="28"/>
        </w:rPr>
        <w:t>ҳ</w:t>
      </w:r>
      <w:r w:rsidRPr="006502C6">
        <w:rPr>
          <w:rFonts w:ascii="Times New Roman Tj" w:hAnsi="Times New Roman Tj" w:cs="Times New Roman Tj"/>
          <w:sz w:val="28"/>
        </w:rPr>
        <w:t>дудияти</w:t>
      </w:r>
      <w:r w:rsidRPr="006502C6">
        <w:rPr>
          <w:rFonts w:ascii="Times New Roman Tj" w:hAnsi="Times New Roman Tj"/>
          <w:sz w:val="28"/>
        </w:rPr>
        <w:t xml:space="preserve"> </w:t>
      </w:r>
      <w:r w:rsidRPr="006502C6">
        <w:rPr>
          <w:rFonts w:ascii="Times New Roman Tj" w:hAnsi="Times New Roman Tj" w:cs="Times New Roman Tj"/>
          <w:sz w:val="28"/>
        </w:rPr>
        <w:t>видеоро</w:t>
      </w:r>
      <w:r w:rsidRPr="006502C6">
        <w:rPr>
          <w:rFonts w:ascii="Times New Roman Tj" w:hAnsi="Times New Roman Tj"/>
          <w:sz w:val="28"/>
        </w:rPr>
        <w:t xml:space="preserve"> </w:t>
      </w:r>
      <w:r w:rsidRPr="006502C6">
        <w:rPr>
          <w:rFonts w:ascii="Times New Roman Tj" w:hAnsi="Times New Roman Tj" w:cs="Times New Roman Tj"/>
          <w:sz w:val="28"/>
        </w:rPr>
        <w:t>аз</w:t>
      </w:r>
      <w:r w:rsidRPr="006502C6">
        <w:rPr>
          <w:rFonts w:ascii="Times New Roman Tj" w:hAnsi="Times New Roman Tj"/>
          <w:sz w:val="28"/>
        </w:rPr>
        <w:t xml:space="preserve"> 15 </w:t>
      </w:r>
      <w:r w:rsidRPr="006502C6">
        <w:rPr>
          <w:rFonts w:ascii="Times New Roman Tj" w:hAnsi="Times New Roman Tj" w:cs="Times New Roman Tj"/>
          <w:sz w:val="28"/>
        </w:rPr>
        <w:t>сония</w:t>
      </w:r>
      <w:r w:rsidRPr="006502C6">
        <w:rPr>
          <w:rFonts w:ascii="Times New Roman Tj" w:hAnsi="Times New Roman Tj"/>
          <w:sz w:val="28"/>
        </w:rPr>
        <w:t xml:space="preserve"> </w:t>
      </w:r>
      <w:r w:rsidRPr="006502C6">
        <w:rPr>
          <w:rFonts w:ascii="Times New Roman Tj" w:hAnsi="Times New Roman Tj" w:cs="Times New Roman Tj"/>
          <w:sz w:val="28"/>
        </w:rPr>
        <w:t>то</w:t>
      </w:r>
      <w:r w:rsidRPr="006502C6">
        <w:rPr>
          <w:rFonts w:ascii="Times New Roman Tj" w:hAnsi="Times New Roman Tj"/>
          <w:sz w:val="28"/>
        </w:rPr>
        <w:t xml:space="preserve"> 60 </w:t>
      </w:r>
      <w:r w:rsidRPr="006502C6">
        <w:rPr>
          <w:rFonts w:ascii="Times New Roman Tj" w:hAnsi="Times New Roman Tj" w:cs="Times New Roman Tj"/>
          <w:sz w:val="28"/>
        </w:rPr>
        <w:t>сония</w:t>
      </w:r>
      <w:r w:rsidRPr="006502C6">
        <w:rPr>
          <w:rFonts w:ascii="Times New Roman Tj" w:hAnsi="Times New Roman Tj"/>
          <w:sz w:val="28"/>
        </w:rPr>
        <w:t xml:space="preserve"> </w:t>
      </w:r>
      <w:r w:rsidRPr="006502C6">
        <w:rPr>
          <w:rFonts w:ascii="Times New Roman Tj" w:hAnsi="Times New Roman Tj" w:cs="Times New Roman Tj"/>
          <w:sz w:val="28"/>
        </w:rPr>
        <w:t>афзоиш</w:t>
      </w:r>
      <w:r w:rsidRPr="006502C6">
        <w:rPr>
          <w:rFonts w:ascii="Times New Roman Tj" w:hAnsi="Times New Roman Tj"/>
          <w:sz w:val="28"/>
        </w:rPr>
        <w:t xml:space="preserve"> </w:t>
      </w:r>
      <w:r w:rsidRPr="006502C6">
        <w:rPr>
          <w:rFonts w:ascii="Times New Roman Tj" w:hAnsi="Times New Roman Tj" w:cs="Times New Roman Tj"/>
          <w:sz w:val="28"/>
        </w:rPr>
        <w:t>дод</w:t>
      </w:r>
      <w:r w:rsidRPr="006502C6">
        <w:rPr>
          <w:rFonts w:ascii="Times New Roman Tj" w:hAnsi="Times New Roman Tj"/>
          <w:sz w:val="28"/>
        </w:rPr>
        <w:t xml:space="preserve">. </w:t>
      </w:r>
      <w:r w:rsidRPr="006502C6">
        <w:rPr>
          <w:rFonts w:ascii="Times New Roman Tj" w:hAnsi="Times New Roman Tj" w:cs="Times New Roman Tj"/>
          <w:sz w:val="28"/>
        </w:rPr>
        <w:t>Ху</w:t>
      </w:r>
      <w:r w:rsidRPr="006502C6">
        <w:rPr>
          <w:rFonts w:ascii="Times New Roman Tj" w:hAnsi="Times New Roman Tj"/>
          <w:sz w:val="28"/>
        </w:rPr>
        <w:t>сусияти албом</w:t>
      </w:r>
      <w:r w:rsidRPr="006502C6">
        <w:rPr>
          <w:rFonts w:ascii="Cambria" w:hAnsi="Cambria" w:cs="Cambria"/>
          <w:sz w:val="28"/>
        </w:rPr>
        <w:t>ҳ</w:t>
      </w:r>
      <w:r w:rsidRPr="006502C6">
        <w:rPr>
          <w:rFonts w:ascii="Times New Roman Tj" w:hAnsi="Times New Roman Tj" w:cs="Times New Roman Tj"/>
          <w:sz w:val="28"/>
        </w:rPr>
        <w:t>о</w:t>
      </w:r>
      <w:r w:rsidRPr="006502C6">
        <w:rPr>
          <w:rFonts w:ascii="Times New Roman Tj" w:hAnsi="Times New Roman Tj"/>
          <w:sz w:val="28"/>
        </w:rPr>
        <w:t xml:space="preserve"> </w:t>
      </w:r>
      <w:r w:rsidRPr="006502C6">
        <w:rPr>
          <w:rFonts w:ascii="Times New Roman Tj" w:hAnsi="Times New Roman Tj" w:cs="Times New Roman Tj"/>
          <w:sz w:val="28"/>
        </w:rPr>
        <w:t>дар</w:t>
      </w:r>
      <w:r w:rsidRPr="006502C6">
        <w:rPr>
          <w:rFonts w:ascii="Times New Roman Tj" w:hAnsi="Times New Roman Tj"/>
          <w:sz w:val="28"/>
        </w:rPr>
        <w:t xml:space="preserve"> </w:t>
      </w:r>
      <w:r w:rsidRPr="006502C6">
        <w:rPr>
          <w:rFonts w:ascii="Times New Roman Tj" w:hAnsi="Times New Roman Tj" w:cs="Times New Roman Tj"/>
          <w:sz w:val="28"/>
        </w:rPr>
        <w:t>мо</w:t>
      </w:r>
      <w:r w:rsidRPr="006502C6">
        <w:rPr>
          <w:rFonts w:ascii="Cambria" w:hAnsi="Cambria" w:cs="Cambria"/>
          <w:sz w:val="28"/>
        </w:rPr>
        <w:t>ҳ</w:t>
      </w:r>
      <w:r w:rsidRPr="006502C6">
        <w:rPr>
          <w:rFonts w:ascii="Times New Roman Tj" w:hAnsi="Times New Roman Tj" w:cs="Times New Roman Tj"/>
          <w:sz w:val="28"/>
        </w:rPr>
        <w:t>и</w:t>
      </w:r>
      <w:r w:rsidRPr="006502C6">
        <w:rPr>
          <w:rFonts w:ascii="Times New Roman Tj" w:hAnsi="Times New Roman Tj"/>
          <w:sz w:val="28"/>
        </w:rPr>
        <w:t xml:space="preserve"> </w:t>
      </w:r>
      <w:r w:rsidRPr="006502C6">
        <w:rPr>
          <w:rFonts w:ascii="Times New Roman Tj" w:hAnsi="Times New Roman Tj" w:cs="Times New Roman Tj"/>
          <w:sz w:val="28"/>
        </w:rPr>
        <w:t>феврали</w:t>
      </w:r>
      <w:r w:rsidRPr="006502C6">
        <w:rPr>
          <w:rFonts w:ascii="Times New Roman Tj" w:hAnsi="Times New Roman Tj"/>
          <w:sz w:val="28"/>
        </w:rPr>
        <w:t xml:space="preserve"> </w:t>
      </w:r>
      <w:r w:rsidRPr="006502C6">
        <w:rPr>
          <w:rFonts w:ascii="Times New Roman Tj" w:hAnsi="Times New Roman Tj" w:cs="Times New Roman Tj"/>
          <w:sz w:val="28"/>
        </w:rPr>
        <w:t>соли</w:t>
      </w:r>
      <w:r w:rsidRPr="006502C6">
        <w:rPr>
          <w:rFonts w:ascii="Times New Roman Tj" w:hAnsi="Times New Roman Tj"/>
          <w:sz w:val="28"/>
        </w:rPr>
        <w:t xml:space="preserve"> 2017 </w:t>
      </w:r>
      <w:r w:rsidRPr="006502C6">
        <w:rPr>
          <w:rFonts w:ascii="Times New Roman Tj" w:hAnsi="Times New Roman Tj" w:cs="Times New Roman Tj"/>
          <w:sz w:val="28"/>
        </w:rPr>
        <w:t>муарриф</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шуд</w:t>
      </w:r>
      <w:r w:rsidRPr="006502C6">
        <w:rPr>
          <w:rFonts w:ascii="Times New Roman Tj" w:hAnsi="Times New Roman Tj"/>
          <w:sz w:val="28"/>
        </w:rPr>
        <w:t xml:space="preserve">, </w:t>
      </w:r>
      <w:r w:rsidRPr="006502C6">
        <w:rPr>
          <w:rFonts w:ascii="Times New Roman Tj" w:hAnsi="Times New Roman Tj" w:cs="Times New Roman Tj"/>
          <w:sz w:val="28"/>
        </w:rPr>
        <w:t>ки</w:t>
      </w:r>
      <w:r w:rsidRPr="006502C6">
        <w:rPr>
          <w:rFonts w:ascii="Times New Roman Tj" w:hAnsi="Times New Roman Tj"/>
          <w:sz w:val="28"/>
        </w:rPr>
        <w:t xml:space="preserve"> </w:t>
      </w:r>
      <w:r w:rsidRPr="006502C6">
        <w:rPr>
          <w:rFonts w:ascii="Times New Roman Tj" w:hAnsi="Times New Roman Tj" w:cs="Times New Roman Tj"/>
          <w:sz w:val="28"/>
        </w:rPr>
        <w:t>пас</w:t>
      </w:r>
      <w:r w:rsidRPr="006502C6">
        <w:rPr>
          <w:rFonts w:ascii="Times New Roman Tj" w:hAnsi="Times New Roman Tj"/>
          <w:sz w:val="28"/>
        </w:rPr>
        <w:t xml:space="preserve"> </w:t>
      </w:r>
      <w:r w:rsidRPr="006502C6">
        <w:rPr>
          <w:rFonts w:ascii="Times New Roman Tj" w:hAnsi="Times New Roman Tj" w:cs="Times New Roman Tj"/>
          <w:sz w:val="28"/>
        </w:rPr>
        <w:t>аз</w:t>
      </w:r>
      <w:r w:rsidRPr="006502C6">
        <w:rPr>
          <w:rFonts w:ascii="Times New Roman Tj" w:hAnsi="Times New Roman Tj"/>
          <w:sz w:val="28"/>
        </w:rPr>
        <w:t xml:space="preserve"> </w:t>
      </w:r>
      <w:r w:rsidRPr="006502C6">
        <w:rPr>
          <w:rFonts w:ascii="Times New Roman Tj" w:hAnsi="Times New Roman Tj" w:cs="Times New Roman Tj"/>
          <w:sz w:val="28"/>
        </w:rPr>
        <w:t>он</w:t>
      </w:r>
      <w:r w:rsidRPr="006502C6">
        <w:rPr>
          <w:rFonts w:ascii="Times New Roman Tj" w:hAnsi="Times New Roman Tj"/>
          <w:sz w:val="28"/>
        </w:rPr>
        <w:t xml:space="preserve"> </w:t>
      </w:r>
      <w:r w:rsidRPr="006502C6">
        <w:rPr>
          <w:rFonts w:ascii="Times New Roman Tj" w:hAnsi="Times New Roman Tj" w:cs="Times New Roman Tj"/>
          <w:sz w:val="28"/>
        </w:rPr>
        <w:t>имкон</w:t>
      </w:r>
      <w:r w:rsidRPr="006502C6">
        <w:rPr>
          <w:rFonts w:ascii="Times New Roman Tj" w:hAnsi="Times New Roman Tj"/>
          <w:sz w:val="28"/>
        </w:rPr>
        <w:t xml:space="preserve"> </w:t>
      </w:r>
      <w:r w:rsidRPr="006502C6">
        <w:rPr>
          <w:rFonts w:ascii="Times New Roman Tj" w:hAnsi="Times New Roman Tj" w:cs="Times New Roman Tj"/>
          <w:sz w:val="28"/>
        </w:rPr>
        <w:t>пайдо</w:t>
      </w:r>
      <w:r w:rsidRPr="006502C6">
        <w:rPr>
          <w:rFonts w:ascii="Times New Roman Tj" w:hAnsi="Times New Roman Tj"/>
          <w:sz w:val="28"/>
        </w:rPr>
        <w:t xml:space="preserve"> </w:t>
      </w:r>
      <w:r w:rsidRPr="006502C6">
        <w:rPr>
          <w:rFonts w:ascii="Times New Roman Tj" w:hAnsi="Times New Roman Tj" w:cs="Times New Roman Tj"/>
          <w:sz w:val="28"/>
        </w:rPr>
        <w:t>шуд</w:t>
      </w:r>
      <w:r w:rsidRPr="006502C6">
        <w:rPr>
          <w:rFonts w:ascii="Times New Roman Tj" w:hAnsi="Times New Roman Tj"/>
          <w:sz w:val="28"/>
        </w:rPr>
        <w:t xml:space="preserve">, </w:t>
      </w:r>
      <w:r w:rsidRPr="006502C6">
        <w:rPr>
          <w:rFonts w:ascii="Times New Roman Tj" w:hAnsi="Times New Roman Tj" w:cs="Times New Roman Tj"/>
          <w:sz w:val="28"/>
        </w:rPr>
        <w:t>ки</w:t>
      </w:r>
      <w:r w:rsidRPr="006502C6">
        <w:rPr>
          <w:rFonts w:ascii="Times New Roman Tj" w:hAnsi="Times New Roman Tj"/>
          <w:sz w:val="28"/>
        </w:rPr>
        <w:t xml:space="preserve"> </w:t>
      </w:r>
      <w:r w:rsidRPr="006502C6">
        <w:rPr>
          <w:rFonts w:ascii="Times New Roman Tj" w:hAnsi="Times New Roman Tj" w:cs="Times New Roman Tj"/>
          <w:sz w:val="28"/>
        </w:rPr>
        <w:t>то</w:t>
      </w:r>
      <w:r w:rsidRPr="006502C6">
        <w:rPr>
          <w:rFonts w:ascii="Times New Roman Tj" w:hAnsi="Times New Roman Tj"/>
          <w:sz w:val="28"/>
        </w:rPr>
        <w:t xml:space="preserve"> 10 </w:t>
      </w:r>
      <w:r w:rsidRPr="006502C6">
        <w:rPr>
          <w:rFonts w:ascii="Times New Roman Tj" w:hAnsi="Times New Roman Tj" w:cs="Times New Roman Tj"/>
          <w:sz w:val="28"/>
        </w:rPr>
        <w:t>да</w:t>
      </w:r>
      <w:r w:rsidRPr="006502C6">
        <w:rPr>
          <w:rFonts w:ascii="Cambria" w:hAnsi="Cambria" w:cs="Cambria"/>
          <w:sz w:val="28"/>
        </w:rPr>
        <w:t>қ</w:t>
      </w:r>
      <w:r w:rsidRPr="006502C6">
        <w:rPr>
          <w:rFonts w:ascii="Times New Roman Tj" w:hAnsi="Times New Roman Tj" w:cs="Times New Roman Tj"/>
          <w:sz w:val="28"/>
        </w:rPr>
        <w:t>и</w:t>
      </w:r>
      <w:r w:rsidRPr="006502C6">
        <w:rPr>
          <w:rFonts w:ascii="Cambria" w:hAnsi="Cambria" w:cs="Cambria"/>
          <w:sz w:val="28"/>
        </w:rPr>
        <w:t>қ</w:t>
      </w:r>
      <w:r w:rsidRPr="006502C6">
        <w:rPr>
          <w:rFonts w:ascii="Times New Roman Tj" w:hAnsi="Times New Roman Tj" w:cs="Times New Roman Tj"/>
          <w:sz w:val="28"/>
        </w:rPr>
        <w:t>а</w:t>
      </w:r>
      <w:r w:rsidRPr="006502C6">
        <w:rPr>
          <w:rFonts w:ascii="Times New Roman Tj" w:hAnsi="Times New Roman Tj"/>
          <w:sz w:val="28"/>
        </w:rPr>
        <w:t xml:space="preserve"> </w:t>
      </w:r>
      <w:r w:rsidRPr="006502C6">
        <w:rPr>
          <w:rFonts w:ascii="Times New Roman Tj" w:hAnsi="Times New Roman Tj" w:cs="Times New Roman Tj"/>
          <w:sz w:val="28"/>
        </w:rPr>
        <w:t>видео</w:t>
      </w:r>
      <w:r w:rsidRPr="006502C6">
        <w:rPr>
          <w:rFonts w:ascii="Times New Roman Tj" w:hAnsi="Times New Roman Tj"/>
          <w:sz w:val="28"/>
        </w:rPr>
        <w:t xml:space="preserve"> </w:t>
      </w:r>
      <w:r w:rsidRPr="006502C6">
        <w:rPr>
          <w:rFonts w:ascii="Times New Roman Tj" w:hAnsi="Times New Roman Tj" w:cs="Times New Roman Tj"/>
          <w:sz w:val="28"/>
        </w:rPr>
        <w:t>дар</w:t>
      </w:r>
      <w:r w:rsidRPr="006502C6">
        <w:rPr>
          <w:rFonts w:ascii="Times New Roman Tj" w:hAnsi="Times New Roman Tj"/>
          <w:sz w:val="28"/>
        </w:rPr>
        <w:t xml:space="preserve"> </w:t>
      </w:r>
      <w:r w:rsidRPr="006502C6">
        <w:rPr>
          <w:rFonts w:ascii="Times New Roman Tj" w:hAnsi="Times New Roman Tj" w:cs="Times New Roman Tj"/>
          <w:sz w:val="28"/>
        </w:rPr>
        <w:t>як</w:t>
      </w:r>
      <w:r w:rsidRPr="006502C6">
        <w:rPr>
          <w:rFonts w:ascii="Times New Roman Tj" w:hAnsi="Times New Roman Tj"/>
          <w:sz w:val="28"/>
        </w:rPr>
        <w:t xml:space="preserve"> </w:t>
      </w:r>
      <w:r w:rsidRPr="006502C6">
        <w:rPr>
          <w:rFonts w:ascii="Times New Roman Tj" w:hAnsi="Times New Roman Tj" w:cs="Times New Roman Tj"/>
          <w:sz w:val="28"/>
        </w:rPr>
        <w:t>пост</w:t>
      </w:r>
      <w:r w:rsidRPr="006502C6">
        <w:rPr>
          <w:rFonts w:ascii="Times New Roman Tj" w:hAnsi="Times New Roman Tj"/>
          <w:sz w:val="28"/>
        </w:rPr>
        <w:t xml:space="preserve"> </w:t>
      </w:r>
      <w:r w:rsidRPr="006502C6">
        <w:rPr>
          <w:rFonts w:ascii="Cambria" w:hAnsi="Cambria" w:cs="Cambria"/>
          <w:sz w:val="28"/>
        </w:rPr>
        <w:t>ҷ</w:t>
      </w:r>
      <w:r w:rsidRPr="006502C6">
        <w:rPr>
          <w:rFonts w:ascii="Times New Roman Tj" w:hAnsi="Times New Roman Tj" w:cs="Times New Roman Tj"/>
          <w:sz w:val="28"/>
        </w:rPr>
        <w:t>ойгир</w:t>
      </w:r>
      <w:r w:rsidRPr="006502C6">
        <w:rPr>
          <w:rFonts w:ascii="Times New Roman Tj" w:hAnsi="Times New Roman Tj"/>
          <w:sz w:val="28"/>
        </w:rPr>
        <w:t xml:space="preserve"> </w:t>
      </w:r>
      <w:r w:rsidRPr="006502C6">
        <w:rPr>
          <w:rFonts w:ascii="Times New Roman Tj" w:hAnsi="Times New Roman Tj" w:cs="Times New Roman Tj"/>
          <w:sz w:val="28"/>
        </w:rPr>
        <w:t>карда</w:t>
      </w:r>
      <w:r w:rsidRPr="006502C6">
        <w:rPr>
          <w:rFonts w:ascii="Times New Roman Tj" w:hAnsi="Times New Roman Tj"/>
          <w:sz w:val="28"/>
        </w:rPr>
        <w:t xml:space="preserve"> </w:t>
      </w:r>
      <w:r w:rsidRPr="006502C6">
        <w:rPr>
          <w:rFonts w:ascii="Times New Roman Tj" w:hAnsi="Times New Roman Tj" w:cs="Times New Roman Tj"/>
          <w:sz w:val="28"/>
        </w:rPr>
        <w:t>шавад</w:t>
      </w:r>
      <w:r w:rsidRPr="006502C6">
        <w:rPr>
          <w:rFonts w:ascii="Times New Roman Tj" w:hAnsi="Times New Roman Tj"/>
          <w:sz w:val="28"/>
        </w:rPr>
        <w:t>.</w:t>
      </w:r>
    </w:p>
    <w:p w:rsidR="00786F05" w:rsidRPr="006502C6" w:rsidRDefault="00786F05" w:rsidP="00786F05">
      <w:pPr>
        <w:spacing w:after="0"/>
        <w:ind w:firstLine="708"/>
        <w:jc w:val="both"/>
        <w:rPr>
          <w:rFonts w:ascii="Times New Roman Tj" w:hAnsi="Times New Roman Tj"/>
          <w:b/>
          <w:sz w:val="28"/>
          <w:lang w:val="tg-Cyrl-TJ"/>
        </w:rPr>
      </w:pPr>
      <w:r w:rsidRPr="006502C6">
        <w:rPr>
          <w:rFonts w:ascii="Times New Roman Tj" w:hAnsi="Times New Roman Tj"/>
          <w:b/>
          <w:sz w:val="28"/>
          <w:lang w:val="tg-Cyrl-TJ"/>
        </w:rPr>
        <w:lastRenderedPageBreak/>
        <w:t>IGTV</w:t>
      </w:r>
    </w:p>
    <w:p w:rsidR="00786F05" w:rsidRPr="006502C6" w:rsidRDefault="00786F05" w:rsidP="00786F05">
      <w:pPr>
        <w:spacing w:after="0" w:line="276" w:lineRule="auto"/>
        <w:ind w:firstLine="708"/>
        <w:jc w:val="both"/>
        <w:rPr>
          <w:rFonts w:ascii="Times New Roman Tj" w:hAnsi="Times New Roman Tj"/>
          <w:sz w:val="28"/>
          <w:lang w:val="tg-Cyrl-TJ"/>
        </w:rPr>
      </w:pPr>
      <w:r w:rsidRPr="006502C6">
        <w:rPr>
          <w:rFonts w:ascii="Times New Roman Tj" w:hAnsi="Times New Roman Tj"/>
          <w:sz w:val="28"/>
          <w:lang w:val="tg-Cyrl-TJ"/>
        </w:rPr>
        <w:t xml:space="preserve">IGTV як барномаи амудии видео аст, ки аз </w:t>
      </w:r>
      <w:r w:rsidRPr="006502C6">
        <w:rPr>
          <w:rFonts w:ascii="Cambria" w:hAnsi="Cambria" w:cs="Cambria"/>
          <w:sz w:val="28"/>
          <w:lang w:val="tg-Cyrl-TJ"/>
        </w:rPr>
        <w:t>ҷ</w:t>
      </w:r>
      <w:r w:rsidRPr="006502C6">
        <w:rPr>
          <w:rFonts w:ascii="Times New Roman Tj" w:hAnsi="Times New Roman Tj" w:cs="Times New Roman Tj"/>
          <w:sz w:val="28"/>
          <w:lang w:val="tg-Cyrl-TJ"/>
        </w:rPr>
        <w:t>ониби</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июни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2018 </w:t>
      </w:r>
      <w:r w:rsidRPr="006502C6">
        <w:rPr>
          <w:rFonts w:ascii="Times New Roman Tj" w:hAnsi="Times New Roman Tj" w:cs="Times New Roman Tj"/>
          <w:sz w:val="28"/>
          <w:lang w:val="tg-Cyrl-TJ"/>
        </w:rPr>
        <w:t>о</w:t>
      </w:r>
      <w:r w:rsidRPr="006502C6">
        <w:rPr>
          <w:rFonts w:ascii="Cambria" w:hAnsi="Cambria" w:cs="Cambria"/>
          <w:sz w:val="28"/>
          <w:lang w:val="tg-Cyrl-TJ"/>
        </w:rPr>
        <w:t>ғ</w:t>
      </w:r>
      <w:r w:rsidRPr="006502C6">
        <w:rPr>
          <w:rFonts w:ascii="Times New Roman Tj" w:hAnsi="Times New Roman Tj" w:cs="Times New Roman Tj"/>
          <w:sz w:val="28"/>
          <w:lang w:val="tg-Cyrl-TJ"/>
        </w:rPr>
        <w:t>оз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шудааст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Функсия</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ас</w:t>
      </w:r>
      <w:r w:rsidRPr="006502C6">
        <w:rPr>
          <w:rFonts w:ascii="Times New Roman Tj" w:hAnsi="Times New Roman Tj"/>
          <w:sz w:val="28"/>
          <w:lang w:val="tg-Cyrl-TJ"/>
        </w:rPr>
        <w:t>ос</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инчунин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барнома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вебсайти</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мав</w:t>
      </w:r>
      <w:r w:rsidRPr="006502C6">
        <w:rPr>
          <w:rFonts w:ascii="Cambria" w:hAnsi="Cambria" w:cs="Cambria"/>
          <w:sz w:val="28"/>
          <w:lang w:val="tg-Cyrl-TJ"/>
        </w:rPr>
        <w:t>ҷ</w:t>
      </w:r>
      <w:r w:rsidRPr="006502C6">
        <w:rPr>
          <w:rFonts w:ascii="Times New Roman Tj" w:hAnsi="Times New Roman Tj" w:cs="Times New Roman Tj"/>
          <w:sz w:val="28"/>
          <w:lang w:val="tg-Cyrl-TJ"/>
        </w:rPr>
        <w:t>уданд</w:t>
      </w:r>
      <w:r w:rsidRPr="006502C6">
        <w:rPr>
          <w:rFonts w:ascii="Times New Roman Tj" w:hAnsi="Times New Roman Tj"/>
          <w:sz w:val="28"/>
          <w:lang w:val="tg-Cyrl-TJ"/>
        </w:rPr>
        <w:t xml:space="preserve">. IGTV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шумо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имкон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меди</w:t>
      </w:r>
      <w:r w:rsidRPr="006502C6">
        <w:rPr>
          <w:rFonts w:ascii="Cambria" w:hAnsi="Cambria" w:cs="Cambria"/>
          <w:sz w:val="28"/>
          <w:lang w:val="tg-Cyrl-TJ"/>
        </w:rPr>
        <w:t>ҳ</w:t>
      </w:r>
      <w:r w:rsidRPr="006502C6">
        <w:rPr>
          <w:rFonts w:ascii="Times New Roman Tj" w:hAnsi="Times New Roman Tj" w:cs="Times New Roman Tj"/>
          <w:sz w:val="28"/>
          <w:lang w:val="tg-Cyrl-TJ"/>
        </w:rPr>
        <w:t>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видео</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то</w:t>
      </w:r>
      <w:r w:rsidRPr="006502C6">
        <w:rPr>
          <w:rFonts w:ascii="Times New Roman Tj" w:hAnsi="Times New Roman Tj"/>
          <w:sz w:val="28"/>
          <w:lang w:val="tg-Cyrl-TJ"/>
        </w:rPr>
        <w:t xml:space="preserve"> 10 </w:t>
      </w:r>
      <w:r w:rsidRPr="006502C6">
        <w:rPr>
          <w:rFonts w:ascii="Times New Roman Tj" w:hAnsi="Times New Roman Tj" w:cs="Times New Roman Tj"/>
          <w:sz w:val="28"/>
          <w:lang w:val="tg-Cyrl-TJ"/>
        </w:rPr>
        <w:t>да</w:t>
      </w:r>
      <w:r w:rsidRPr="006502C6">
        <w:rPr>
          <w:rFonts w:ascii="Cambria" w:hAnsi="Cambria" w:cs="Cambria"/>
          <w:sz w:val="28"/>
          <w:lang w:val="tg-Cyrl-TJ"/>
        </w:rPr>
        <w:t>қ</w:t>
      </w:r>
      <w:r w:rsidRPr="006502C6">
        <w:rPr>
          <w:rFonts w:ascii="Times New Roman Tj" w:hAnsi="Times New Roman Tj" w:cs="Times New Roman Tj"/>
          <w:sz w:val="28"/>
          <w:lang w:val="tg-Cyrl-TJ"/>
        </w:rPr>
        <w:t>и</w:t>
      </w:r>
      <w:r w:rsidRPr="006502C6">
        <w:rPr>
          <w:rFonts w:ascii="Cambria" w:hAnsi="Cambria" w:cs="Cambria"/>
          <w:sz w:val="28"/>
          <w:lang w:val="tg-Cyrl-TJ"/>
        </w:rPr>
        <w:t>қ</w:t>
      </w:r>
      <w:r w:rsidRPr="006502C6">
        <w:rPr>
          <w:rFonts w:ascii="Times New Roman Tj" w:hAnsi="Times New Roman Tj" w:cs="Times New Roman Tj"/>
          <w:sz w:val="28"/>
          <w:lang w:val="tg-Cyrl-TJ"/>
        </w:rPr>
        <w:t>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андозаи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файл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то</w:t>
      </w:r>
      <w:r w:rsidRPr="006502C6">
        <w:rPr>
          <w:rFonts w:ascii="Times New Roman Tj" w:hAnsi="Times New Roman Tj"/>
          <w:sz w:val="28"/>
          <w:lang w:val="tg-Cyrl-TJ"/>
        </w:rPr>
        <w:t xml:space="preserve"> 650 </w:t>
      </w:r>
      <w:r w:rsidRPr="006502C6">
        <w:rPr>
          <w:rFonts w:ascii="Times New Roman Tj" w:hAnsi="Times New Roman Tj" w:cs="Times New Roman Tj"/>
          <w:sz w:val="28"/>
          <w:lang w:val="tg-Cyrl-TJ"/>
        </w:rPr>
        <w:t>МБ</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кунед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оле,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тасди</w:t>
      </w:r>
      <w:r w:rsidRPr="006502C6">
        <w:rPr>
          <w:rFonts w:ascii="Cambria" w:hAnsi="Cambria" w:cs="Cambria"/>
          <w:sz w:val="28"/>
          <w:lang w:val="tg-Cyrl-TJ"/>
        </w:rPr>
        <w:t>қ</w:t>
      </w:r>
      <w:r w:rsidRPr="006502C6">
        <w:rPr>
          <w:rFonts w:ascii="Times New Roman Tj" w:hAnsi="Times New Roman Tj" w:cs="Times New Roman Tj"/>
          <w:sz w:val="28"/>
          <w:lang w:val="tg-Cyrl-TJ"/>
        </w:rPr>
        <w:t>шуда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маъмул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видео</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то</w:t>
      </w:r>
      <w:r w:rsidRPr="006502C6">
        <w:rPr>
          <w:rFonts w:ascii="Times New Roman Tj" w:hAnsi="Times New Roman Tj"/>
          <w:sz w:val="28"/>
          <w:lang w:val="tg-Cyrl-TJ"/>
        </w:rPr>
        <w:t xml:space="preserve"> 60 </w:t>
      </w:r>
      <w:r w:rsidRPr="006502C6">
        <w:rPr>
          <w:rFonts w:ascii="Times New Roman Tj" w:hAnsi="Times New Roman Tj" w:cs="Times New Roman Tj"/>
          <w:sz w:val="28"/>
          <w:lang w:val="tg-Cyrl-TJ"/>
        </w:rPr>
        <w:t>да</w:t>
      </w:r>
      <w:r w:rsidRPr="006502C6">
        <w:rPr>
          <w:rFonts w:ascii="Cambria" w:hAnsi="Cambria" w:cs="Cambria"/>
          <w:sz w:val="28"/>
          <w:lang w:val="tg-Cyrl-TJ"/>
        </w:rPr>
        <w:t>қ</w:t>
      </w:r>
      <w:r w:rsidRPr="006502C6">
        <w:rPr>
          <w:rFonts w:ascii="Times New Roman Tj" w:hAnsi="Times New Roman Tj" w:cs="Times New Roman Tj"/>
          <w:sz w:val="28"/>
          <w:lang w:val="tg-Cyrl-TJ"/>
        </w:rPr>
        <w:t>и</w:t>
      </w:r>
      <w:r w:rsidRPr="006502C6">
        <w:rPr>
          <w:rFonts w:ascii="Cambria" w:hAnsi="Cambria" w:cs="Cambria"/>
          <w:sz w:val="28"/>
          <w:lang w:val="tg-Cyrl-TJ"/>
        </w:rPr>
        <w:t>қ</w:t>
      </w:r>
      <w:r w:rsidRPr="006502C6">
        <w:rPr>
          <w:rFonts w:ascii="Times New Roman Tj" w:hAnsi="Times New Roman Tj" w:cs="Times New Roman Tj"/>
          <w:sz w:val="28"/>
          <w:lang w:val="tg-Cyrl-TJ"/>
        </w:rPr>
        <w:t>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дарозро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андозаи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файл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то</w:t>
      </w:r>
      <w:r w:rsidRPr="006502C6">
        <w:rPr>
          <w:rFonts w:ascii="Times New Roman Tj" w:hAnsi="Times New Roman Tj"/>
          <w:sz w:val="28"/>
          <w:lang w:val="tg-Cyrl-TJ"/>
        </w:rPr>
        <w:t xml:space="preserve"> 5,4 </w:t>
      </w:r>
      <w:r w:rsidRPr="006502C6">
        <w:rPr>
          <w:rFonts w:ascii="Times New Roman Tj" w:hAnsi="Times New Roman Tj" w:cs="Times New Roman Tj"/>
          <w:sz w:val="28"/>
          <w:lang w:val="tg-Cyrl-TJ"/>
        </w:rPr>
        <w:t>Г</w:t>
      </w:r>
      <w:r w:rsidRPr="006502C6">
        <w:rPr>
          <w:rFonts w:ascii="Times New Roman Tj" w:hAnsi="Times New Roman Tj"/>
          <w:sz w:val="28"/>
          <w:lang w:val="tg-Cyrl-TJ"/>
        </w:rPr>
        <w:t>Б бор кунанд. Замима баробари о</w:t>
      </w:r>
      <w:r w:rsidRPr="006502C6">
        <w:rPr>
          <w:rFonts w:ascii="Cambria" w:hAnsi="Cambria" w:cs="Cambria"/>
          <w:sz w:val="28"/>
          <w:lang w:val="tg-Cyrl-TJ"/>
        </w:rPr>
        <w:t>ғ</w:t>
      </w:r>
      <w:r w:rsidRPr="006502C6">
        <w:rPr>
          <w:rFonts w:ascii="Times New Roman Tj" w:hAnsi="Times New Roman Tj" w:cs="Times New Roman Tj"/>
          <w:sz w:val="28"/>
          <w:lang w:val="tg-Cyrl-TJ"/>
        </w:rPr>
        <w:t>оз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шуданаш</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таври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худкор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навохтани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видеоро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w:t>
      </w:r>
      <w:r w:rsidRPr="006502C6">
        <w:rPr>
          <w:rFonts w:ascii="Cambria" w:hAnsi="Cambria" w:cs="Cambria"/>
          <w:sz w:val="28"/>
          <w:lang w:val="tg-Cyrl-TJ"/>
        </w:rPr>
        <w:t>ғ</w:t>
      </w:r>
      <w:r w:rsidRPr="006502C6">
        <w:rPr>
          <w:rFonts w:ascii="Times New Roman Tj" w:hAnsi="Times New Roman Tj" w:cs="Times New Roman Tj"/>
          <w:sz w:val="28"/>
          <w:lang w:val="tg-Cyrl-TJ"/>
        </w:rPr>
        <w:t>оз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мекунад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Кевин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Систром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мег</w:t>
      </w:r>
      <w:r w:rsidRPr="006502C6">
        <w:rPr>
          <w:rFonts w:ascii="Cambria" w:hAnsi="Cambria" w:cs="Cambria"/>
          <w:sz w:val="28"/>
          <w:lang w:val="tg-Cyrl-TJ"/>
        </w:rPr>
        <w:t>ӯ</w:t>
      </w:r>
      <w:r w:rsidRPr="006502C6">
        <w:rPr>
          <w:rFonts w:ascii="Times New Roman Tj" w:hAnsi="Times New Roman Tj" w:cs="Times New Roman Tj"/>
          <w:sz w:val="28"/>
          <w:lang w:val="tg-Cyrl-TJ"/>
        </w:rPr>
        <w:t>яд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хизматрасониро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сайт</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хостинги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видео</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аввал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бояд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видео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пайдо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фар</w:t>
      </w:r>
      <w:r w:rsidRPr="006502C6">
        <w:rPr>
          <w:rFonts w:ascii="Cambria" w:hAnsi="Cambria" w:cs="Cambria"/>
          <w:sz w:val="28"/>
          <w:lang w:val="tg-Cyrl-TJ"/>
        </w:rPr>
        <w:t>қ</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мекунад</w:t>
      </w:r>
      <w:r w:rsidRPr="006502C6">
        <w:rPr>
          <w:rFonts w:ascii="Times New Roman Tj" w:hAnsi="Times New Roman Tj"/>
          <w:sz w:val="28"/>
          <w:lang w:val="tg-Cyrl-TJ"/>
        </w:rPr>
        <w:t>.</w:t>
      </w:r>
    </w:p>
    <w:p w:rsidR="00786F05" w:rsidRPr="006502C6" w:rsidRDefault="00786F05" w:rsidP="00786F05">
      <w:pPr>
        <w:spacing w:after="0" w:line="276" w:lineRule="auto"/>
        <w:ind w:firstLine="708"/>
        <w:jc w:val="both"/>
        <w:rPr>
          <w:rFonts w:ascii="Times New Roman Tj" w:hAnsi="Times New Roman Tj"/>
          <w:b/>
          <w:sz w:val="28"/>
          <w:lang w:val="tg-Cyrl-TJ"/>
        </w:rPr>
      </w:pPr>
      <w:r w:rsidRPr="006502C6">
        <w:rPr>
          <w:rFonts w:ascii="Times New Roman Tj" w:hAnsi="Times New Roman Tj"/>
          <w:b/>
          <w:sz w:val="28"/>
          <w:lang w:val="tg-Cyrl-TJ"/>
        </w:rPr>
        <w:t>На</w:t>
      </w:r>
      <w:r w:rsidRPr="006502C6">
        <w:rPr>
          <w:rFonts w:ascii="Cambria" w:hAnsi="Cambria" w:cs="Cambria"/>
          <w:b/>
          <w:sz w:val="28"/>
          <w:lang w:val="tg-Cyrl-TJ"/>
        </w:rPr>
        <w:t>қ</w:t>
      </w:r>
      <w:r w:rsidRPr="006502C6">
        <w:rPr>
          <w:rFonts w:ascii="Times New Roman Tj" w:hAnsi="Times New Roman Tj" w:cs="Times New Roman Tj"/>
          <w:b/>
          <w:sz w:val="28"/>
          <w:lang w:val="tg-Cyrl-TJ"/>
        </w:rPr>
        <w:t>ш</w:t>
      </w:r>
      <w:r w:rsidRPr="006502C6">
        <w:rPr>
          <w:rFonts w:ascii="Cambria" w:hAnsi="Cambria" w:cs="Cambria"/>
          <w:b/>
          <w:sz w:val="28"/>
          <w:lang w:val="tg-Cyrl-TJ"/>
        </w:rPr>
        <w:t>ҳ</w:t>
      </w:r>
      <w:r w:rsidRPr="006502C6">
        <w:rPr>
          <w:rFonts w:ascii="Times New Roman Tj" w:hAnsi="Times New Roman Tj" w:cs="Times New Roman Tj"/>
          <w:b/>
          <w:sz w:val="28"/>
          <w:lang w:val="tg-Cyrl-TJ"/>
        </w:rPr>
        <w:t>о</w:t>
      </w:r>
    </w:p>
    <w:p w:rsidR="00786F05" w:rsidRPr="006502C6" w:rsidRDefault="00786F05" w:rsidP="00786F05">
      <w:pPr>
        <w:spacing w:after="0" w:line="276" w:lineRule="auto"/>
        <w:ind w:firstLine="708"/>
        <w:jc w:val="both"/>
        <w:rPr>
          <w:rFonts w:ascii="Times New Roman Tj" w:hAnsi="Times New Roman Tj"/>
          <w:sz w:val="28"/>
          <w:lang w:val="tg-Cyrl-TJ"/>
        </w:rPr>
      </w:pPr>
      <w:r w:rsidRPr="006502C6">
        <w:rPr>
          <w:rFonts w:ascii="Times New Roman Tj" w:hAnsi="Times New Roman Tj"/>
          <w:sz w:val="28"/>
          <w:lang w:val="tg-Cyrl-TJ"/>
        </w:rPr>
        <w:t>Дар 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ноябри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2019 гузориш дода шуд, ки Instagram як версияи озмоишии хусусияти нави видеоиро бо номи "Reels" дар Бразилия о</w:t>
      </w:r>
      <w:r w:rsidRPr="006502C6">
        <w:rPr>
          <w:rFonts w:ascii="Cambria" w:hAnsi="Cambria" w:cs="Cambria"/>
          <w:sz w:val="28"/>
          <w:lang w:val="tg-Cyrl-TJ"/>
        </w:rPr>
        <w:t>ғ</w:t>
      </w:r>
      <w:r w:rsidRPr="006502C6">
        <w:rPr>
          <w:rFonts w:ascii="Times New Roman Tj" w:hAnsi="Times New Roman Tj" w:cs="Times New Roman Tj"/>
          <w:sz w:val="28"/>
          <w:lang w:val="tg-Cyrl-TJ"/>
        </w:rPr>
        <w:t>оз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баъдтар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Фаронса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Олмон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густариш</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ёфт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и</w:t>
      </w:r>
      <w:r w:rsidRPr="006502C6">
        <w:rPr>
          <w:rFonts w:ascii="Cambria" w:hAnsi="Cambria" w:cs="Cambria"/>
          <w:sz w:val="28"/>
          <w:lang w:val="tg-Cyrl-TJ"/>
        </w:rPr>
        <w:t>ҳ</w:t>
      </w:r>
      <w:r w:rsidRPr="006502C6">
        <w:rPr>
          <w:rFonts w:ascii="Times New Roman Tj" w:hAnsi="Times New Roman Tj" w:cs="Times New Roman Tj"/>
          <w:sz w:val="28"/>
          <w:lang w:val="tg-Cyrl-TJ"/>
        </w:rPr>
        <w:t>ати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коршоям</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хизматрасонии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мубодилаи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видеои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чинии</w:t>
      </w:r>
      <w:r w:rsidRPr="006502C6">
        <w:rPr>
          <w:rFonts w:ascii="Times New Roman Tj" w:hAnsi="Times New Roman Tj"/>
          <w:sz w:val="28"/>
          <w:lang w:val="tg-Cyrl-TJ"/>
        </w:rPr>
        <w:t xml:space="preserve"> TikTok </w:t>
      </w:r>
      <w:r w:rsidRPr="006502C6">
        <w:rPr>
          <w:rFonts w:ascii="Times New Roman Tj" w:hAnsi="Times New Roman Tj" w:cs="Times New Roman Tj"/>
          <w:sz w:val="28"/>
          <w:lang w:val="tg-Cyrl-TJ"/>
        </w:rPr>
        <w:t>шабе</w:t>
      </w:r>
      <w:r w:rsidRPr="006502C6">
        <w:rPr>
          <w:rFonts w:ascii="Cambria" w:hAnsi="Cambria" w:cs="Cambria"/>
          <w:sz w:val="28"/>
          <w:lang w:val="tg-Cyrl-TJ"/>
        </w:rPr>
        <w:t>ҳ</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тава</w:t>
      </w:r>
      <w:r w:rsidRPr="006502C6">
        <w:rPr>
          <w:rFonts w:ascii="Cambria" w:hAnsi="Cambria" w:cs="Cambria"/>
          <w:sz w:val="28"/>
          <w:lang w:val="tg-Cyrl-TJ"/>
        </w:rPr>
        <w:t>ҷҷӯҳ</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имкон меди</w:t>
      </w:r>
      <w:r w:rsidRPr="006502C6">
        <w:rPr>
          <w:rFonts w:ascii="Cambria" w:hAnsi="Cambria" w:cs="Cambria"/>
          <w:sz w:val="28"/>
          <w:lang w:val="tg-Cyrl-TJ"/>
        </w:rPr>
        <w:t>ҳ</w:t>
      </w:r>
      <w:r w:rsidRPr="006502C6">
        <w:rPr>
          <w:rFonts w:ascii="Times New Roman Tj" w:hAnsi="Times New Roman Tj" w:cs="Times New Roman Tj"/>
          <w:sz w:val="28"/>
          <w:lang w:val="tg-Cyrl-TJ"/>
        </w:rPr>
        <w:t>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имкони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сабти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видео</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w:t>
      </w:r>
      <w:r w:rsidRPr="006502C6">
        <w:rPr>
          <w:rFonts w:ascii="Cambria" w:hAnsi="Cambria" w:cs="Cambria"/>
          <w:sz w:val="28"/>
          <w:lang w:val="tg-Cyrl-TJ"/>
        </w:rPr>
        <w:t>ӯ</w:t>
      </w:r>
      <w:r w:rsidRPr="006502C6">
        <w:rPr>
          <w:rFonts w:ascii="Times New Roman Tj" w:hAnsi="Times New Roman Tj" w:cs="Times New Roman Tj"/>
          <w:sz w:val="28"/>
          <w:lang w:val="tg-Cyrl-TJ"/>
        </w:rPr>
        <w:t>то</w:t>
      </w:r>
      <w:r w:rsidRPr="006502C6">
        <w:rPr>
          <w:rFonts w:ascii="Cambria" w:hAnsi="Cambria" w:cs="Cambria"/>
          <w:sz w:val="28"/>
          <w:lang w:val="tg-Cyrl-TJ"/>
        </w:rPr>
        <w:t>ҳ</w:t>
      </w:r>
      <w:r w:rsidRPr="006502C6">
        <w:rPr>
          <w:rFonts w:ascii="Times New Roman Tj" w:hAnsi="Times New Roman Tj" w:cs="Times New Roman Tj"/>
          <w:sz w:val="28"/>
          <w:lang w:val="tg-Cyrl-TJ"/>
        </w:rPr>
        <w:t>еро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клип</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садоии</w:t>
      </w:r>
      <w:r w:rsidRPr="006502C6">
        <w:rPr>
          <w:rFonts w:ascii="Times New Roman Tj" w:hAnsi="Times New Roman Tj"/>
          <w:sz w:val="28"/>
          <w:lang w:val="tg-Cyrl-TJ"/>
        </w:rPr>
        <w:t xml:space="preserve"> </w:t>
      </w:r>
      <w:r w:rsidRPr="006502C6">
        <w:rPr>
          <w:rFonts w:ascii="Cambria" w:hAnsi="Cambria" w:cs="Cambria"/>
          <w:sz w:val="28"/>
          <w:lang w:val="tg-Cyrl-TJ"/>
        </w:rPr>
        <w:t>қ</w:t>
      </w:r>
      <w:r w:rsidRPr="006502C6">
        <w:rPr>
          <w:rFonts w:ascii="Times New Roman Tj" w:hAnsi="Times New Roman Tj" w:cs="Times New Roman Tj"/>
          <w:sz w:val="28"/>
          <w:lang w:val="tg-Cyrl-TJ"/>
        </w:rPr>
        <w:t>аблан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мав</w:t>
      </w:r>
      <w:r w:rsidRPr="006502C6">
        <w:rPr>
          <w:rFonts w:ascii="Cambria" w:hAnsi="Cambria" w:cs="Cambria"/>
          <w:sz w:val="28"/>
          <w:lang w:val="tg-Cyrl-TJ"/>
        </w:rPr>
        <w:t>ҷ</w:t>
      </w:r>
      <w:r w:rsidRPr="006502C6">
        <w:rPr>
          <w:rFonts w:ascii="Times New Roman Tj" w:hAnsi="Times New Roman Tj" w:cs="Times New Roman Tj"/>
          <w:sz w:val="28"/>
          <w:lang w:val="tg-Cyrl-TJ"/>
        </w:rPr>
        <w:t>удбуда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паём</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дигар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танзим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шудаанд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сабт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кунанд</w:t>
      </w:r>
      <w:r w:rsidRPr="006502C6">
        <w:rPr>
          <w:rFonts w:ascii="Times New Roman Tj" w:hAnsi="Times New Roman Tj"/>
          <w:sz w:val="28"/>
          <w:lang w:val="tg-Cyrl-TJ"/>
        </w:rPr>
        <w:t xml:space="preserve">. </w:t>
      </w:r>
      <w:r w:rsidRPr="006502C6">
        <w:rPr>
          <w:rFonts w:ascii="Times New Roman Tj" w:hAnsi="Times New Roman Tj" w:cs="Times New Roman Tj"/>
          <w:sz w:val="28"/>
        </w:rPr>
        <w:t>Бо</w:t>
      </w:r>
      <w:r w:rsidRPr="006502C6">
        <w:rPr>
          <w:rFonts w:ascii="Times New Roman Tj" w:hAnsi="Times New Roman Tj"/>
          <w:sz w:val="28"/>
        </w:rPr>
        <w:t xml:space="preserve"> </w:t>
      </w:r>
      <w:r w:rsidRPr="006502C6">
        <w:rPr>
          <w:rFonts w:ascii="Times New Roman Tj" w:hAnsi="Times New Roman Tj" w:cs="Times New Roman Tj"/>
          <w:sz w:val="28"/>
        </w:rPr>
        <w:t>ин</w:t>
      </w:r>
      <w:r w:rsidRPr="006502C6">
        <w:rPr>
          <w:rFonts w:ascii="Times New Roman Tj" w:hAnsi="Times New Roman Tj"/>
          <w:sz w:val="28"/>
        </w:rPr>
        <w:t xml:space="preserve"> </w:t>
      </w:r>
      <w:r w:rsidRPr="006502C6">
        <w:rPr>
          <w:rFonts w:ascii="Times New Roman Tj" w:hAnsi="Times New Roman Tj" w:cs="Times New Roman Tj"/>
          <w:sz w:val="28"/>
        </w:rPr>
        <w:t>функсия</w:t>
      </w:r>
      <w:r w:rsidRPr="006502C6">
        <w:rPr>
          <w:rFonts w:ascii="Times New Roman Tj" w:hAnsi="Times New Roman Tj"/>
          <w:sz w:val="28"/>
        </w:rPr>
        <w:t xml:space="preserve"> </w:t>
      </w:r>
      <w:r w:rsidRPr="006502C6">
        <w:rPr>
          <w:rFonts w:ascii="Times New Roman Tj" w:hAnsi="Times New Roman Tj" w:cs="Times New Roman Tj"/>
          <w:sz w:val="28"/>
        </w:rPr>
        <w:t>корбарон</w:t>
      </w:r>
      <w:r w:rsidRPr="006502C6">
        <w:rPr>
          <w:rFonts w:ascii="Times New Roman Tj" w:hAnsi="Times New Roman Tj"/>
          <w:sz w:val="28"/>
        </w:rPr>
        <w:t xml:space="preserve"> </w:t>
      </w:r>
      <w:r w:rsidRPr="006502C6">
        <w:rPr>
          <w:rFonts w:ascii="Times New Roman Tj" w:hAnsi="Times New Roman Tj" w:cs="Times New Roman Tj"/>
          <w:sz w:val="28"/>
        </w:rPr>
        <w:t>метавонанд</w:t>
      </w:r>
      <w:r w:rsidRPr="006502C6">
        <w:rPr>
          <w:rFonts w:ascii="Times New Roman Tj" w:hAnsi="Times New Roman Tj"/>
          <w:sz w:val="28"/>
        </w:rPr>
        <w:t xml:space="preserve"> </w:t>
      </w:r>
      <w:r w:rsidRPr="006502C6">
        <w:rPr>
          <w:rFonts w:ascii="Times New Roman Tj" w:hAnsi="Times New Roman Tj" w:cs="Times New Roman Tj"/>
          <w:sz w:val="28"/>
        </w:rPr>
        <w:t>то</w:t>
      </w:r>
      <w:r w:rsidRPr="006502C6">
        <w:rPr>
          <w:rFonts w:ascii="Times New Roman Tj" w:hAnsi="Times New Roman Tj"/>
          <w:sz w:val="28"/>
        </w:rPr>
        <w:t xml:space="preserve"> 15 (</w:t>
      </w:r>
      <w:r w:rsidRPr="006502C6">
        <w:rPr>
          <w:rFonts w:ascii="Times New Roman Tj" w:hAnsi="Times New Roman Tj" w:cs="Times New Roman Tj"/>
          <w:sz w:val="28"/>
        </w:rPr>
        <w:t>дертар</w:t>
      </w:r>
      <w:r w:rsidRPr="006502C6">
        <w:rPr>
          <w:rFonts w:ascii="Times New Roman Tj" w:hAnsi="Times New Roman Tj"/>
          <w:sz w:val="28"/>
        </w:rPr>
        <w:t xml:space="preserve"> </w:t>
      </w:r>
      <w:r w:rsidRPr="006502C6">
        <w:rPr>
          <w:rFonts w:ascii="Times New Roman Tj" w:hAnsi="Times New Roman Tj" w:cs="Times New Roman Tj"/>
          <w:sz w:val="28"/>
        </w:rPr>
        <w:t>аз</w:t>
      </w:r>
      <w:r w:rsidRPr="006502C6">
        <w:rPr>
          <w:rFonts w:ascii="Times New Roman Tj" w:hAnsi="Times New Roman Tj"/>
          <w:sz w:val="28"/>
        </w:rPr>
        <w:t xml:space="preserve"> 30) </w:t>
      </w:r>
      <w:r w:rsidRPr="006502C6">
        <w:rPr>
          <w:rFonts w:ascii="Times New Roman Tj" w:hAnsi="Times New Roman Tj" w:cs="Times New Roman Tj"/>
          <w:sz w:val="28"/>
        </w:rPr>
        <w:t>сония</w:t>
      </w:r>
      <w:r w:rsidRPr="006502C6">
        <w:rPr>
          <w:rFonts w:ascii="Times New Roman Tj" w:hAnsi="Times New Roman Tj"/>
          <w:sz w:val="28"/>
        </w:rPr>
        <w:t xml:space="preserve"> </w:t>
      </w:r>
      <w:r w:rsidRPr="006502C6">
        <w:rPr>
          <w:rFonts w:ascii="Times New Roman Tj" w:hAnsi="Times New Roman Tj" w:cs="Times New Roman Tj"/>
          <w:sz w:val="28"/>
        </w:rPr>
        <w:t>видео</w:t>
      </w:r>
      <w:r w:rsidRPr="006502C6">
        <w:rPr>
          <w:rFonts w:ascii="Times New Roman Tj" w:hAnsi="Times New Roman Tj"/>
          <w:sz w:val="28"/>
        </w:rPr>
        <w:t xml:space="preserve"> </w:t>
      </w:r>
      <w:r w:rsidRPr="006502C6">
        <w:rPr>
          <w:rFonts w:ascii="Times New Roman Tj" w:hAnsi="Times New Roman Tj" w:cs="Times New Roman Tj"/>
          <w:sz w:val="28"/>
        </w:rPr>
        <w:t>сабт</w:t>
      </w:r>
      <w:r w:rsidRPr="006502C6">
        <w:rPr>
          <w:rFonts w:ascii="Times New Roman Tj" w:hAnsi="Times New Roman Tj"/>
          <w:sz w:val="28"/>
        </w:rPr>
        <w:t xml:space="preserve"> </w:t>
      </w:r>
      <w:r w:rsidRPr="006502C6">
        <w:rPr>
          <w:rFonts w:ascii="Times New Roman Tj" w:hAnsi="Times New Roman Tj" w:cs="Times New Roman Tj"/>
          <w:sz w:val="28"/>
        </w:rPr>
        <w:t>кунанд</w:t>
      </w:r>
      <w:r w:rsidRPr="006502C6">
        <w:rPr>
          <w:rFonts w:ascii="Times New Roman Tj" w:hAnsi="Times New Roman Tj"/>
          <w:sz w:val="28"/>
        </w:rPr>
        <w:t xml:space="preserve">. </w:t>
      </w:r>
      <w:r w:rsidRPr="006502C6">
        <w:rPr>
          <w:rFonts w:ascii="Times New Roman Tj" w:hAnsi="Times New Roman Tj"/>
          <w:sz w:val="28"/>
          <w:lang w:val="tg-Cyrl-TJ"/>
        </w:rPr>
        <w:t xml:space="preserve">Reels </w:t>
      </w:r>
      <w:r w:rsidRPr="006502C6">
        <w:rPr>
          <w:rFonts w:ascii="Times New Roman Tj" w:hAnsi="Times New Roman Tj" w:cs="Times New Roman Tj"/>
          <w:sz w:val="28"/>
          <w:lang w:val="tg-Cyrl-TJ"/>
        </w:rPr>
        <w:t>инчунин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филтр</w:t>
      </w:r>
      <w:r w:rsidRPr="006502C6">
        <w:rPr>
          <w:rFonts w:ascii="Cambria" w:hAnsi="Cambria" w:cs="Cambria"/>
          <w:sz w:val="28"/>
          <w:lang w:val="tg-Cyrl-TJ"/>
        </w:rPr>
        <w:t>ҳ</w:t>
      </w:r>
      <w:r w:rsidRPr="006502C6">
        <w:rPr>
          <w:rFonts w:ascii="Times New Roman Tj" w:hAnsi="Times New Roman Tj"/>
          <w:sz w:val="28"/>
          <w:lang w:val="tg-Cyrl-TJ"/>
        </w:rPr>
        <w:t>ои мав</w:t>
      </w:r>
      <w:r w:rsidRPr="006502C6">
        <w:rPr>
          <w:rFonts w:ascii="Cambria" w:hAnsi="Cambria" w:cs="Cambria"/>
          <w:sz w:val="28"/>
          <w:lang w:val="tg-Cyrl-TJ"/>
        </w:rPr>
        <w:t>ҷ</w:t>
      </w:r>
      <w:r w:rsidRPr="006502C6">
        <w:rPr>
          <w:rFonts w:ascii="Times New Roman Tj" w:hAnsi="Times New Roman Tj" w:cs="Times New Roman Tj"/>
          <w:sz w:val="28"/>
          <w:lang w:val="tg-Cyrl-TJ"/>
        </w:rPr>
        <w:t>удаи</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абзор</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w:t>
      </w:r>
      <w:r w:rsidRPr="006502C6">
        <w:rPr>
          <w:rFonts w:ascii="Cambria" w:hAnsi="Cambria" w:cs="Cambria"/>
          <w:sz w:val="28"/>
          <w:lang w:val="tg-Cyrl-TJ"/>
        </w:rPr>
        <w:t>ҳ</w:t>
      </w:r>
      <w:r w:rsidRPr="006502C6">
        <w:rPr>
          <w:rFonts w:ascii="Times New Roman Tj" w:hAnsi="Times New Roman Tj" w:cs="Times New Roman Tj"/>
          <w:sz w:val="28"/>
          <w:lang w:val="tg-Cyrl-TJ"/>
        </w:rPr>
        <w:t>риркун</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амгиро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мешавад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Дар 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июли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2020, Instagram Reels-</w:t>
      </w:r>
      <w:r w:rsidRPr="006502C6">
        <w:rPr>
          <w:rFonts w:ascii="Times New Roman Tj" w:hAnsi="Times New Roman Tj" w:cs="Times New Roman Tj"/>
          <w:sz w:val="28"/>
          <w:lang w:val="tg-Cyrl-TJ"/>
        </w:rPr>
        <w:t>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индустон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пас</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TikTok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кишвар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манъ</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w:t>
      </w:r>
      <w:r w:rsidRPr="006502C6">
        <w:rPr>
          <w:rFonts w:ascii="Cambria" w:hAnsi="Cambria" w:cs="Cambria"/>
          <w:sz w:val="28"/>
          <w:lang w:val="tg-Cyrl-TJ"/>
        </w:rPr>
        <w:t>ҳ</w:t>
      </w:r>
      <w:r w:rsidRPr="006502C6">
        <w:rPr>
          <w:rFonts w:ascii="Times New Roman Tj" w:hAnsi="Times New Roman Tj" w:cs="Times New Roman Tj"/>
          <w:sz w:val="28"/>
          <w:lang w:val="tg-Cyrl-TJ"/>
        </w:rPr>
        <w:t>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Reels </w:t>
      </w:r>
      <w:r w:rsidRPr="006502C6">
        <w:rPr>
          <w:rFonts w:ascii="Times New Roman Tj" w:hAnsi="Times New Roman Tj" w:cs="Times New Roman Tj"/>
          <w:sz w:val="28"/>
          <w:lang w:val="tg-Cyrl-TJ"/>
        </w:rPr>
        <w:t>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оянда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расман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50 </w:t>
      </w:r>
      <w:r w:rsidRPr="006502C6">
        <w:rPr>
          <w:rFonts w:ascii="Times New Roman Tj" w:hAnsi="Times New Roman Tj" w:cs="Times New Roman Tj"/>
          <w:sz w:val="28"/>
          <w:lang w:val="tg-Cyrl-TJ"/>
        </w:rPr>
        <w:t>кишвари</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а</w:t>
      </w:r>
      <w:r w:rsidRPr="006502C6">
        <w:rPr>
          <w:rFonts w:ascii="Cambria" w:hAnsi="Cambria" w:cs="Cambria"/>
          <w:sz w:val="28"/>
          <w:lang w:val="tg-Cyrl-TJ"/>
        </w:rPr>
        <w:t>ҳ</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умла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ИМА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Канада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Британи</w:t>
      </w:r>
      <w:r w:rsidRPr="006502C6">
        <w:rPr>
          <w:rFonts w:ascii="Times New Roman Tj" w:hAnsi="Times New Roman Tj"/>
          <w:sz w:val="28"/>
          <w:lang w:val="tg-Cyrl-TJ"/>
        </w:rPr>
        <w:t>яи Кабир ба фур</w:t>
      </w:r>
      <w:r w:rsidRPr="006502C6">
        <w:rPr>
          <w:rFonts w:ascii="Cambria" w:hAnsi="Cambria" w:cs="Cambria"/>
          <w:sz w:val="28"/>
          <w:lang w:val="tg-Cyrl-TJ"/>
        </w:rPr>
        <w:t>ӯ</w:t>
      </w:r>
      <w:r w:rsidRPr="006502C6">
        <w:rPr>
          <w:rFonts w:ascii="Times New Roman Tj" w:hAnsi="Times New Roman Tj" w:cs="Times New Roman Tj"/>
          <w:sz w:val="28"/>
          <w:lang w:val="tg-Cyrl-TJ"/>
        </w:rPr>
        <w:t>ш</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бароварда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мешавад</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наздик</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тугмаи</w:t>
      </w:r>
      <w:r w:rsidRPr="006502C6">
        <w:rPr>
          <w:rFonts w:ascii="Times New Roman Tj" w:hAnsi="Times New Roman Tj"/>
          <w:sz w:val="28"/>
          <w:lang w:val="tg-Cyrl-TJ"/>
        </w:rPr>
        <w:t xml:space="preserve"> Reels</w:t>
      </w:r>
      <w:r w:rsidRPr="006502C6">
        <w:rPr>
          <w:rFonts w:ascii="Times New Roman Tj" w:hAnsi="Times New Roman Tj" w:cs="Times New Roman Tj"/>
          <w:sz w:val="28"/>
          <w:lang w:val="tg-Cyrl-TJ"/>
        </w:rPr>
        <w:t>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w:t>
      </w:r>
      <w:r w:rsidRPr="006502C6">
        <w:rPr>
          <w:rFonts w:ascii="Cambria" w:hAnsi="Cambria" w:cs="Cambria"/>
          <w:sz w:val="28"/>
          <w:lang w:val="tg-Cyrl-TJ"/>
        </w:rPr>
        <w:t>ҳ</w:t>
      </w:r>
      <w:r w:rsidRPr="006502C6">
        <w:rPr>
          <w:rFonts w:ascii="Times New Roman Tj" w:hAnsi="Times New Roman Tj" w:cs="Times New Roman Tj"/>
          <w:sz w:val="28"/>
          <w:lang w:val="tg-Cyrl-TJ"/>
        </w:rPr>
        <w:t>ифаи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хонаг</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ор</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b/>
          <w:sz w:val="28"/>
          <w:lang w:val="tg-Cyrl-TJ"/>
        </w:rPr>
      </w:pPr>
      <w:r w:rsidRPr="006502C6">
        <w:rPr>
          <w:rFonts w:ascii="Times New Roman Tj" w:hAnsi="Times New Roman Tj"/>
          <w:b/>
          <w:sz w:val="28"/>
          <w:lang w:val="tg-Cyrl-TJ"/>
        </w:rPr>
        <w:t>Instagram Direct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декабри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2013 Instagram Direct-</w:t>
      </w:r>
      <w:r w:rsidRPr="006502C6">
        <w:rPr>
          <w:rFonts w:ascii="Times New Roman Tj" w:hAnsi="Times New Roman Tj" w:cs="Times New Roman Tj"/>
          <w:sz w:val="28"/>
          <w:lang w:val="tg-Cyrl-TJ"/>
        </w:rPr>
        <w:t>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эълон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 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имкон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меди</w:t>
      </w:r>
      <w:r w:rsidRPr="006502C6">
        <w:rPr>
          <w:rFonts w:ascii="Cambria" w:hAnsi="Cambria" w:cs="Cambria"/>
          <w:sz w:val="28"/>
          <w:lang w:val="tg-Cyrl-TJ"/>
        </w:rPr>
        <w:t>ҳ</w:t>
      </w:r>
      <w:r w:rsidRPr="006502C6">
        <w:rPr>
          <w:rFonts w:ascii="Times New Roman Tj" w:hAnsi="Times New Roman Tj" w:cs="Times New Roman Tj"/>
          <w:sz w:val="28"/>
          <w:lang w:val="tg-Cyrl-TJ"/>
        </w:rPr>
        <w:t>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тавассути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паём</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хусус</w:t>
      </w:r>
      <w:r w:rsidRPr="006502C6">
        <w:rPr>
          <w:rFonts w:ascii="Cambria" w:hAnsi="Cambria" w:cs="Cambria"/>
          <w:sz w:val="28"/>
          <w:lang w:val="tg-Cyrl-TJ"/>
        </w:rPr>
        <w:t>ӣ</w:t>
      </w:r>
      <w:r w:rsidRPr="006502C6">
        <w:rPr>
          <w:rFonts w:ascii="Times New Roman Tj" w:hAnsi="Times New Roman Tj"/>
          <w:sz w:val="28"/>
          <w:lang w:val="tg-Cyrl-TJ"/>
        </w:rPr>
        <w:t xml:space="preserve"> муошират кунанд. Истифодабарандагоне, ки ба </w:t>
      </w:r>
      <w:r w:rsidRPr="006502C6">
        <w:rPr>
          <w:rFonts w:ascii="Cambria" w:hAnsi="Cambria" w:cs="Cambria"/>
          <w:sz w:val="28"/>
          <w:lang w:val="tg-Cyrl-TJ"/>
        </w:rPr>
        <w:t>ҳ</w:t>
      </w:r>
      <w:r w:rsidRPr="006502C6">
        <w:rPr>
          <w:rFonts w:ascii="Times New Roman Tj" w:hAnsi="Times New Roman Tj" w:cs="Times New Roman Tj"/>
          <w:sz w:val="28"/>
          <w:lang w:val="tg-Cyrl-TJ"/>
        </w:rPr>
        <w:t>амдигар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обуна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шудаанд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тавонистанд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аксу</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видео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паём</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хусус</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фиристанд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Cambria" w:hAnsi="Cambria" w:cs="Cambria"/>
          <w:sz w:val="28"/>
          <w:lang w:val="tg-Cyrl-TJ"/>
        </w:rPr>
        <w:t>қ</w:t>
      </w:r>
      <w:r w:rsidRPr="006502C6">
        <w:rPr>
          <w:rFonts w:ascii="Times New Roman Tj" w:hAnsi="Times New Roman Tj" w:cs="Times New Roman Tj"/>
          <w:sz w:val="28"/>
          <w:lang w:val="tg-Cyrl-TJ"/>
        </w:rPr>
        <w:t>те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шахсе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пайрав</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намекунанд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паёми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хусус</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мегиранд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паём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навбати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интизор</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меравад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бояд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онро</w:t>
      </w:r>
      <w:r w:rsidRPr="006502C6">
        <w:rPr>
          <w:rFonts w:ascii="Times New Roman Tj" w:hAnsi="Times New Roman Tj"/>
          <w:sz w:val="28"/>
          <w:lang w:val="tg-Cyrl-TJ"/>
        </w:rPr>
        <w:t xml:space="preserve"> </w:t>
      </w:r>
      <w:r w:rsidRPr="006502C6">
        <w:rPr>
          <w:rFonts w:ascii="Cambria" w:hAnsi="Cambria" w:cs="Cambria"/>
          <w:sz w:val="28"/>
          <w:lang w:val="tg-Cyrl-TJ"/>
        </w:rPr>
        <w:t>қ</w:t>
      </w:r>
      <w:r w:rsidRPr="006502C6">
        <w:rPr>
          <w:rFonts w:ascii="Times New Roman Tj" w:hAnsi="Times New Roman Tj" w:cs="Times New Roman Tj"/>
          <w:sz w:val="28"/>
          <w:lang w:val="tg-Cyrl-TJ"/>
        </w:rPr>
        <w:t>абу</w:t>
      </w:r>
      <w:r w:rsidRPr="006502C6">
        <w:rPr>
          <w:rFonts w:ascii="Times New Roman Tj" w:hAnsi="Times New Roman Tj"/>
          <w:sz w:val="28"/>
          <w:lang w:val="tg-Cyrl-TJ"/>
        </w:rPr>
        <w:t xml:space="preserve">л кунад, то онро бубинад. Истифодабарандагон метавонанд аксро ба </w:t>
      </w:r>
      <w:r w:rsidRPr="006502C6">
        <w:rPr>
          <w:rFonts w:ascii="Cambria" w:hAnsi="Cambria" w:cs="Cambria"/>
          <w:sz w:val="28"/>
          <w:lang w:val="tg-Cyrl-TJ"/>
        </w:rPr>
        <w:t>ҳ</w:t>
      </w:r>
      <w:r w:rsidRPr="006502C6">
        <w:rPr>
          <w:rFonts w:ascii="Times New Roman Tj" w:hAnsi="Times New Roman Tj" w:cs="Times New Roman Tj"/>
          <w:sz w:val="28"/>
          <w:lang w:val="tg-Cyrl-TJ"/>
        </w:rPr>
        <w:t>адди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аксар</w:t>
      </w:r>
      <w:r w:rsidRPr="006502C6">
        <w:rPr>
          <w:rFonts w:ascii="Times New Roman Tj" w:hAnsi="Times New Roman Tj"/>
          <w:sz w:val="28"/>
          <w:lang w:val="tg-Cyrl-TJ"/>
        </w:rPr>
        <w:t xml:space="preserve"> 15 </w:t>
      </w:r>
      <w:r w:rsidRPr="006502C6">
        <w:rPr>
          <w:rFonts w:ascii="Times New Roman Tj" w:hAnsi="Times New Roman Tj" w:cs="Times New Roman Tj"/>
          <w:sz w:val="28"/>
          <w:lang w:val="tg-Cyrl-TJ"/>
        </w:rPr>
        <w:t>нафар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фиристанд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хусусият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сентябри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2015 </w:t>
      </w:r>
      <w:r w:rsidRPr="006502C6">
        <w:rPr>
          <w:rFonts w:ascii="Times New Roman Tj" w:hAnsi="Times New Roman Tj" w:cs="Times New Roman Tj"/>
          <w:sz w:val="28"/>
          <w:lang w:val="tg-Cyrl-TJ"/>
        </w:rPr>
        <w:t>навсозии</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иддиро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овард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риштаи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w:t>
      </w:r>
      <w:r w:rsidRPr="006502C6">
        <w:rPr>
          <w:rFonts w:ascii="Times New Roman Tj" w:hAnsi="Times New Roman Tj" w:cs="Cambria"/>
          <w:sz w:val="28"/>
          <w:lang w:val="tg-Cyrl-TJ"/>
        </w:rPr>
        <w:t>у</w:t>
      </w:r>
      <w:r w:rsidRPr="006502C6">
        <w:rPr>
          <w:rFonts w:ascii="Cambria" w:hAnsi="Cambria" w:cs="Cambria"/>
          <w:sz w:val="28"/>
          <w:lang w:val="tg-Cyrl-TJ"/>
        </w:rPr>
        <w:t>ҳ</w:t>
      </w:r>
      <w:r w:rsidRPr="006502C6">
        <w:rPr>
          <w:rFonts w:ascii="Times New Roman Tj" w:hAnsi="Times New Roman Tj" w:cs="Times New Roman Tj"/>
          <w:sz w:val="28"/>
          <w:lang w:val="tg-Cyrl-TJ"/>
        </w:rPr>
        <w:t>бат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Cambria" w:hAnsi="Cambria" w:cs="Cambria"/>
          <w:sz w:val="28"/>
          <w:lang w:val="tg-Cyrl-TJ"/>
        </w:rPr>
        <w:t>қ</w:t>
      </w:r>
      <w:r w:rsidRPr="006502C6">
        <w:rPr>
          <w:rFonts w:ascii="Times New Roman Tj" w:hAnsi="Times New Roman Tj" w:cs="Times New Roman Tj"/>
          <w:sz w:val="28"/>
          <w:lang w:val="tg-Cyrl-TJ"/>
        </w:rPr>
        <w:t>обилияти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мубодилаи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макон</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w:t>
      </w:r>
      <w:r w:rsidRPr="006502C6">
        <w:rPr>
          <w:rFonts w:ascii="Cambria" w:hAnsi="Cambria" w:cs="Cambria"/>
          <w:sz w:val="28"/>
          <w:lang w:val="tg-Cyrl-TJ"/>
        </w:rPr>
        <w:t>ҳ</w:t>
      </w:r>
      <w:r w:rsidRPr="006502C6">
        <w:rPr>
          <w:rFonts w:ascii="Times New Roman Tj" w:hAnsi="Times New Roman Tj" w:cs="Times New Roman Tj"/>
          <w:sz w:val="28"/>
          <w:lang w:val="tg-Cyrl-TJ"/>
        </w:rPr>
        <w:t>ифа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хэштег</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профил</w:t>
      </w:r>
      <w:r w:rsidRPr="006502C6">
        <w:rPr>
          <w:rFonts w:ascii="Cambria" w:hAnsi="Cambria" w:cs="Cambria"/>
          <w:sz w:val="28"/>
          <w:lang w:val="tg-Cyrl-TJ"/>
        </w:rPr>
        <w:t>ҳ</w:t>
      </w:r>
      <w:r w:rsidRPr="006502C6">
        <w:rPr>
          <w:rFonts w:ascii="Times New Roman Tj" w:hAnsi="Times New Roman Tj" w:cs="Times New Roman Tj"/>
          <w:sz w:val="28"/>
          <w:lang w:val="tg-Cyrl-TJ"/>
        </w:rPr>
        <w:t>оро</w:t>
      </w:r>
      <w:r w:rsidRPr="006502C6">
        <w:rPr>
          <w:rFonts w:ascii="Times New Roman Tj" w:hAnsi="Times New Roman Tj"/>
          <w:sz w:val="28"/>
          <w:lang w:val="tg-Cyrl-TJ"/>
        </w:rPr>
        <w:t xml:space="preserve"> тавассути паём</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хусус</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муста</w:t>
      </w:r>
      <w:r w:rsidRPr="006502C6">
        <w:rPr>
          <w:rFonts w:ascii="Cambria" w:hAnsi="Cambria" w:cs="Cambria"/>
          <w:sz w:val="28"/>
          <w:lang w:val="tg-Cyrl-TJ"/>
        </w:rPr>
        <w:t>қ</w:t>
      </w:r>
      <w:r w:rsidRPr="006502C6">
        <w:rPr>
          <w:rFonts w:ascii="Times New Roman Tj" w:hAnsi="Times New Roman Tj" w:cs="Times New Roman Tj"/>
          <w:sz w:val="28"/>
          <w:lang w:val="tg-Cyrl-TJ"/>
        </w:rPr>
        <w:t>иман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лентаи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ахбор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илова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Илова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акнун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паём</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хусус</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матн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эмотикон</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ё</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пахш</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нишонаи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дил</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авоб</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ди</w:t>
      </w:r>
      <w:r w:rsidRPr="006502C6">
        <w:rPr>
          <w:rFonts w:ascii="Cambria" w:hAnsi="Cambria" w:cs="Cambria"/>
          <w:sz w:val="28"/>
          <w:lang w:val="tg-Cyrl-TJ"/>
        </w:rPr>
        <w:t>ҳ</w:t>
      </w:r>
      <w:r w:rsidRPr="006502C6">
        <w:rPr>
          <w:rFonts w:ascii="Times New Roman Tj" w:hAnsi="Times New Roman Tj" w:cs="Times New Roman Tj"/>
          <w:sz w:val="28"/>
          <w:lang w:val="tg-Cyrl-TJ"/>
        </w:rPr>
        <w:t>анд</w:t>
      </w:r>
      <w:r w:rsidRPr="006502C6">
        <w:rPr>
          <w:rFonts w:ascii="Times New Roman Tj" w:hAnsi="Times New Roman Tj"/>
          <w:sz w:val="28"/>
          <w:lang w:val="tg-Cyrl-TJ"/>
        </w:rPr>
        <w:t xml:space="preserve">. </w:t>
      </w:r>
      <w:r w:rsidRPr="006502C6">
        <w:rPr>
          <w:rFonts w:ascii="Times New Roman Tj" w:hAnsi="Times New Roman Tj" w:cs="Times New Roman Tj"/>
          <w:sz w:val="28"/>
        </w:rPr>
        <w:t>Дар</w:t>
      </w:r>
      <w:r w:rsidRPr="006502C6">
        <w:rPr>
          <w:rFonts w:ascii="Times New Roman Tj" w:hAnsi="Times New Roman Tj"/>
          <w:sz w:val="28"/>
        </w:rPr>
        <w:t xml:space="preserve"> </w:t>
      </w:r>
      <w:r w:rsidRPr="006502C6">
        <w:rPr>
          <w:rFonts w:ascii="Times New Roman Tj" w:hAnsi="Times New Roman Tj"/>
          <w:sz w:val="28"/>
          <w:lang w:val="en-US"/>
        </w:rPr>
        <w:t>Direct</w:t>
      </w:r>
      <w:r w:rsidRPr="006502C6">
        <w:rPr>
          <w:rFonts w:ascii="Times New Roman Tj" w:hAnsi="Times New Roman Tj"/>
          <w:sz w:val="28"/>
        </w:rPr>
        <w:t xml:space="preserve">, </w:t>
      </w:r>
      <w:r w:rsidRPr="006502C6">
        <w:rPr>
          <w:rFonts w:ascii="Times New Roman Tj" w:hAnsi="Times New Roman Tj" w:cs="Times New Roman Tj"/>
          <w:sz w:val="28"/>
        </w:rPr>
        <w:t>корбарон</w:t>
      </w:r>
      <w:r w:rsidRPr="006502C6">
        <w:rPr>
          <w:rFonts w:ascii="Times New Roman Tj" w:hAnsi="Times New Roman Tj"/>
          <w:sz w:val="28"/>
        </w:rPr>
        <w:t xml:space="preserve"> </w:t>
      </w:r>
      <w:r w:rsidRPr="006502C6">
        <w:rPr>
          <w:rFonts w:ascii="Times New Roman Tj" w:hAnsi="Times New Roman Tj" w:cs="Times New Roman Tj"/>
          <w:sz w:val="28"/>
        </w:rPr>
        <w:t>метавонанд</w:t>
      </w:r>
      <w:r w:rsidRPr="006502C6">
        <w:rPr>
          <w:rFonts w:ascii="Times New Roman Tj" w:hAnsi="Times New Roman Tj"/>
          <w:sz w:val="28"/>
        </w:rPr>
        <w:t xml:space="preserve"> </w:t>
      </w:r>
      <w:r w:rsidRPr="006502C6">
        <w:rPr>
          <w:rFonts w:ascii="Times New Roman Tj" w:hAnsi="Times New Roman Tj" w:cs="Times New Roman Tj"/>
          <w:sz w:val="28"/>
        </w:rPr>
        <w:t>бидуни</w:t>
      </w:r>
      <w:r w:rsidRPr="006502C6">
        <w:rPr>
          <w:rFonts w:ascii="Times New Roman Tj" w:hAnsi="Times New Roman Tj"/>
          <w:sz w:val="28"/>
        </w:rPr>
        <w:t xml:space="preserve"> </w:t>
      </w:r>
      <w:r w:rsidRPr="006502C6">
        <w:rPr>
          <w:rFonts w:ascii="Times New Roman Tj" w:hAnsi="Times New Roman Tj" w:cs="Times New Roman Tj"/>
          <w:sz w:val="28"/>
        </w:rPr>
        <w:t>тарк</w:t>
      </w:r>
      <w:r w:rsidRPr="006502C6">
        <w:rPr>
          <w:rFonts w:ascii="Times New Roman Tj" w:hAnsi="Times New Roman Tj"/>
          <w:sz w:val="28"/>
        </w:rPr>
        <w:t xml:space="preserve"> </w:t>
      </w:r>
      <w:r w:rsidRPr="006502C6">
        <w:rPr>
          <w:rFonts w:ascii="Times New Roman Tj" w:hAnsi="Times New Roman Tj" w:cs="Times New Roman Tj"/>
          <w:sz w:val="28"/>
        </w:rPr>
        <w:t>кардани</w:t>
      </w:r>
      <w:r w:rsidRPr="006502C6">
        <w:rPr>
          <w:rFonts w:ascii="Times New Roman Tj" w:hAnsi="Times New Roman Tj"/>
          <w:sz w:val="28"/>
        </w:rPr>
        <w:t xml:space="preserve"> </w:t>
      </w:r>
      <w:r w:rsidRPr="006502C6">
        <w:rPr>
          <w:rFonts w:ascii="Times New Roman Tj" w:hAnsi="Times New Roman Tj" w:cs="Times New Roman Tj"/>
          <w:sz w:val="28"/>
        </w:rPr>
        <w:lastRenderedPageBreak/>
        <w:t>с</w:t>
      </w:r>
      <w:r w:rsidRPr="006502C6">
        <w:rPr>
          <w:rFonts w:ascii="Times New Roman Tj" w:hAnsi="Times New Roman Tj" w:cs="Cambria"/>
          <w:sz w:val="28"/>
        </w:rPr>
        <w:t>у</w:t>
      </w:r>
      <w:r w:rsidRPr="006502C6">
        <w:rPr>
          <w:rFonts w:ascii="Cambria" w:hAnsi="Cambria" w:cs="Cambria"/>
          <w:sz w:val="28"/>
        </w:rPr>
        <w:t>ҳ</w:t>
      </w:r>
      <w:r w:rsidRPr="006502C6">
        <w:rPr>
          <w:rFonts w:ascii="Times New Roman Tj" w:hAnsi="Times New Roman Tj" w:cs="Times New Roman Tj"/>
          <w:sz w:val="28"/>
        </w:rPr>
        <w:t>бат</w:t>
      </w:r>
      <w:r w:rsidRPr="006502C6">
        <w:rPr>
          <w:rFonts w:ascii="Times New Roman Tj" w:hAnsi="Times New Roman Tj"/>
          <w:sz w:val="28"/>
        </w:rPr>
        <w:t xml:space="preserve"> </w:t>
      </w:r>
      <w:r w:rsidRPr="006502C6">
        <w:rPr>
          <w:rFonts w:ascii="Times New Roman Tj" w:hAnsi="Times New Roman Tj" w:cs="Times New Roman Tj"/>
          <w:sz w:val="28"/>
        </w:rPr>
        <w:t>сурат</w:t>
      </w:r>
      <w:r w:rsidRPr="006502C6">
        <w:rPr>
          <w:rFonts w:ascii="Times New Roman Tj" w:hAnsi="Times New Roman Tj"/>
          <w:sz w:val="28"/>
        </w:rPr>
        <w:t xml:space="preserve"> </w:t>
      </w:r>
      <w:r w:rsidRPr="006502C6">
        <w:rPr>
          <w:rFonts w:ascii="Times New Roman Tj" w:hAnsi="Times New Roman Tj" w:cs="Times New Roman Tj"/>
          <w:sz w:val="28"/>
        </w:rPr>
        <w:t>гиран</w:t>
      </w:r>
      <w:r w:rsidRPr="006502C6">
        <w:rPr>
          <w:rFonts w:ascii="Times New Roman Tj" w:hAnsi="Times New Roman Tj"/>
          <w:sz w:val="28"/>
        </w:rPr>
        <w:t>д ва ба гиранда фиристанд. Навсозии нав, ки мо</w:t>
      </w:r>
      <w:r w:rsidRPr="006502C6">
        <w:rPr>
          <w:rFonts w:ascii="Cambria" w:hAnsi="Cambria" w:cs="Cambria"/>
          <w:sz w:val="28"/>
        </w:rPr>
        <w:t>ҳ</w:t>
      </w:r>
      <w:r w:rsidRPr="006502C6">
        <w:rPr>
          <w:rFonts w:ascii="Times New Roman Tj" w:hAnsi="Times New Roman Tj" w:cs="Times New Roman Tj"/>
          <w:sz w:val="28"/>
        </w:rPr>
        <w:t>и</w:t>
      </w:r>
      <w:r w:rsidRPr="006502C6">
        <w:rPr>
          <w:rFonts w:ascii="Times New Roman Tj" w:hAnsi="Times New Roman Tj"/>
          <w:sz w:val="28"/>
        </w:rPr>
        <w:t xml:space="preserve"> </w:t>
      </w:r>
      <w:r w:rsidRPr="006502C6">
        <w:rPr>
          <w:rFonts w:ascii="Times New Roman Tj" w:hAnsi="Times New Roman Tj" w:cs="Times New Roman Tj"/>
          <w:sz w:val="28"/>
        </w:rPr>
        <w:t>ноябри</w:t>
      </w:r>
      <w:r w:rsidRPr="006502C6">
        <w:rPr>
          <w:rFonts w:ascii="Times New Roman Tj" w:hAnsi="Times New Roman Tj"/>
          <w:sz w:val="28"/>
        </w:rPr>
        <w:t xml:space="preserve"> </w:t>
      </w:r>
      <w:r w:rsidRPr="006502C6">
        <w:rPr>
          <w:rFonts w:ascii="Times New Roman Tj" w:hAnsi="Times New Roman Tj" w:cs="Times New Roman Tj"/>
          <w:sz w:val="28"/>
        </w:rPr>
        <w:t>соли</w:t>
      </w:r>
      <w:r w:rsidRPr="006502C6">
        <w:rPr>
          <w:rFonts w:ascii="Times New Roman Tj" w:hAnsi="Times New Roman Tj"/>
          <w:sz w:val="28"/>
        </w:rPr>
        <w:t xml:space="preserve"> 2016 </w:t>
      </w:r>
      <w:r w:rsidRPr="006502C6">
        <w:rPr>
          <w:rFonts w:ascii="Times New Roman Tj" w:hAnsi="Times New Roman Tj" w:cs="Times New Roman Tj"/>
          <w:sz w:val="28"/>
        </w:rPr>
        <w:t>нашр</w:t>
      </w:r>
      <w:r w:rsidRPr="006502C6">
        <w:rPr>
          <w:rFonts w:ascii="Times New Roman Tj" w:hAnsi="Times New Roman Tj"/>
          <w:sz w:val="28"/>
        </w:rPr>
        <w:t xml:space="preserve"> </w:t>
      </w:r>
      <w:r w:rsidRPr="006502C6">
        <w:rPr>
          <w:rFonts w:ascii="Times New Roman Tj" w:hAnsi="Times New Roman Tj" w:cs="Times New Roman Tj"/>
          <w:sz w:val="28"/>
        </w:rPr>
        <w:t>шуд</w:t>
      </w:r>
      <w:r w:rsidRPr="006502C6">
        <w:rPr>
          <w:rFonts w:ascii="Times New Roman Tj" w:hAnsi="Times New Roman Tj"/>
          <w:sz w:val="28"/>
        </w:rPr>
        <w:t xml:space="preserve">, </w:t>
      </w:r>
      <w:r w:rsidRPr="006502C6">
        <w:rPr>
          <w:rFonts w:ascii="Times New Roman Tj" w:hAnsi="Times New Roman Tj" w:cs="Times New Roman Tj"/>
          <w:sz w:val="28"/>
        </w:rPr>
        <w:t>ба</w:t>
      </w:r>
      <w:r w:rsidRPr="006502C6">
        <w:rPr>
          <w:rFonts w:ascii="Times New Roman Tj" w:hAnsi="Times New Roman Tj"/>
          <w:sz w:val="28"/>
        </w:rPr>
        <w:t xml:space="preserve"> </w:t>
      </w:r>
      <w:r w:rsidRPr="006502C6">
        <w:rPr>
          <w:rFonts w:ascii="Times New Roman Tj" w:hAnsi="Times New Roman Tj" w:cs="Times New Roman Tj"/>
          <w:sz w:val="28"/>
        </w:rPr>
        <w:t>корбарон</w:t>
      </w:r>
      <w:r w:rsidRPr="006502C6">
        <w:rPr>
          <w:rFonts w:ascii="Times New Roman Tj" w:hAnsi="Times New Roman Tj"/>
          <w:sz w:val="28"/>
        </w:rPr>
        <w:t xml:space="preserve"> </w:t>
      </w:r>
      <w:r w:rsidRPr="006502C6">
        <w:rPr>
          <w:rFonts w:ascii="Times New Roman Tj" w:hAnsi="Times New Roman Tj" w:cs="Times New Roman Tj"/>
          <w:sz w:val="28"/>
        </w:rPr>
        <w:t>имкон</w:t>
      </w:r>
      <w:r w:rsidRPr="006502C6">
        <w:rPr>
          <w:rFonts w:ascii="Times New Roman Tj" w:hAnsi="Times New Roman Tj"/>
          <w:sz w:val="28"/>
        </w:rPr>
        <w:t xml:space="preserve"> </w:t>
      </w:r>
      <w:r w:rsidRPr="006502C6">
        <w:rPr>
          <w:rFonts w:ascii="Times New Roman Tj" w:hAnsi="Times New Roman Tj" w:cs="Times New Roman Tj"/>
          <w:sz w:val="28"/>
        </w:rPr>
        <w:t>меди</w:t>
      </w:r>
      <w:r w:rsidRPr="006502C6">
        <w:rPr>
          <w:rFonts w:ascii="Cambria" w:hAnsi="Cambria" w:cs="Cambria"/>
          <w:sz w:val="28"/>
        </w:rPr>
        <w:t>ҳ</w:t>
      </w:r>
      <w:r w:rsidRPr="006502C6">
        <w:rPr>
          <w:rFonts w:ascii="Times New Roman Tj" w:hAnsi="Times New Roman Tj" w:cs="Times New Roman Tj"/>
          <w:sz w:val="28"/>
        </w:rPr>
        <w:t>ад</w:t>
      </w:r>
      <w:r w:rsidRPr="006502C6">
        <w:rPr>
          <w:rFonts w:ascii="Times New Roman Tj" w:hAnsi="Times New Roman Tj"/>
          <w:sz w:val="28"/>
        </w:rPr>
        <w:t xml:space="preserve">, </w:t>
      </w:r>
      <w:r w:rsidRPr="006502C6">
        <w:rPr>
          <w:rFonts w:ascii="Times New Roman Tj" w:hAnsi="Times New Roman Tj" w:cs="Times New Roman Tj"/>
          <w:sz w:val="28"/>
        </w:rPr>
        <w:t>ки</w:t>
      </w:r>
      <w:r w:rsidRPr="006502C6">
        <w:rPr>
          <w:rFonts w:ascii="Times New Roman Tj" w:hAnsi="Times New Roman Tj"/>
          <w:sz w:val="28"/>
        </w:rPr>
        <w:t xml:space="preserve"> </w:t>
      </w:r>
      <w:r w:rsidRPr="006502C6">
        <w:rPr>
          <w:rFonts w:ascii="Times New Roman Tj" w:hAnsi="Times New Roman Tj" w:cs="Times New Roman Tj"/>
          <w:sz w:val="28"/>
        </w:rPr>
        <w:t>паём</w:t>
      </w:r>
      <w:r w:rsidRPr="006502C6">
        <w:rPr>
          <w:rFonts w:ascii="Cambria" w:hAnsi="Cambria" w:cs="Cambria"/>
          <w:sz w:val="28"/>
        </w:rPr>
        <w:t>ҳ</w:t>
      </w:r>
      <w:r w:rsidRPr="006502C6">
        <w:rPr>
          <w:rFonts w:ascii="Times New Roman Tj" w:hAnsi="Times New Roman Tj" w:cs="Times New Roman Tj"/>
          <w:sz w:val="28"/>
        </w:rPr>
        <w:t>ои</w:t>
      </w:r>
      <w:r w:rsidRPr="006502C6">
        <w:rPr>
          <w:rFonts w:ascii="Times New Roman Tj" w:hAnsi="Times New Roman Tj"/>
          <w:sz w:val="28"/>
        </w:rPr>
        <w:t xml:space="preserve"> </w:t>
      </w:r>
      <w:r w:rsidRPr="006502C6">
        <w:rPr>
          <w:rFonts w:ascii="Times New Roman Tj" w:hAnsi="Times New Roman Tj" w:cs="Times New Roman Tj"/>
          <w:sz w:val="28"/>
        </w:rPr>
        <w:t>ирсолкардаашон</w:t>
      </w:r>
      <w:r w:rsidRPr="006502C6">
        <w:rPr>
          <w:rFonts w:ascii="Times New Roman Tj" w:hAnsi="Times New Roman Tj"/>
          <w:sz w:val="28"/>
        </w:rPr>
        <w:t xml:space="preserve"> </w:t>
      </w:r>
      <w:r w:rsidRPr="006502C6">
        <w:rPr>
          <w:rFonts w:ascii="Times New Roman Tj" w:hAnsi="Times New Roman Tj" w:cs="Times New Roman Tj"/>
          <w:sz w:val="28"/>
        </w:rPr>
        <w:t>пас</w:t>
      </w:r>
      <w:r w:rsidRPr="006502C6">
        <w:rPr>
          <w:rFonts w:ascii="Times New Roman Tj" w:hAnsi="Times New Roman Tj"/>
          <w:sz w:val="28"/>
        </w:rPr>
        <w:t xml:space="preserve"> </w:t>
      </w:r>
      <w:r w:rsidRPr="006502C6">
        <w:rPr>
          <w:rFonts w:ascii="Times New Roman Tj" w:hAnsi="Times New Roman Tj" w:cs="Times New Roman Tj"/>
          <w:sz w:val="28"/>
        </w:rPr>
        <w:t>аз</w:t>
      </w:r>
      <w:r w:rsidRPr="006502C6">
        <w:rPr>
          <w:rFonts w:ascii="Times New Roman Tj" w:hAnsi="Times New Roman Tj"/>
          <w:sz w:val="28"/>
        </w:rPr>
        <w:t xml:space="preserve"> </w:t>
      </w:r>
      <w:r w:rsidRPr="006502C6">
        <w:rPr>
          <w:rFonts w:ascii="Times New Roman Tj" w:hAnsi="Times New Roman Tj" w:cs="Times New Roman Tj"/>
          <w:sz w:val="28"/>
        </w:rPr>
        <w:t>дидани</w:t>
      </w:r>
      <w:r w:rsidRPr="006502C6">
        <w:rPr>
          <w:rFonts w:ascii="Times New Roman Tj" w:hAnsi="Times New Roman Tj"/>
          <w:sz w:val="28"/>
        </w:rPr>
        <w:t xml:space="preserve"> </w:t>
      </w:r>
      <w:r w:rsidRPr="006502C6">
        <w:rPr>
          <w:rFonts w:ascii="Times New Roman Tj" w:hAnsi="Times New Roman Tj" w:cs="Times New Roman Tj"/>
          <w:sz w:val="28"/>
        </w:rPr>
        <w:t>он</w:t>
      </w:r>
      <w:r w:rsidRPr="006502C6">
        <w:rPr>
          <w:rFonts w:ascii="Times New Roman Tj" w:hAnsi="Times New Roman Tj"/>
          <w:sz w:val="28"/>
        </w:rPr>
        <w:t xml:space="preserve"> </w:t>
      </w:r>
      <w:r w:rsidRPr="006502C6">
        <w:rPr>
          <w:rFonts w:ascii="Cambria" w:hAnsi="Cambria" w:cs="Cambria"/>
          <w:sz w:val="28"/>
        </w:rPr>
        <w:t>ҳ</w:t>
      </w:r>
      <w:r w:rsidRPr="006502C6">
        <w:rPr>
          <w:rFonts w:ascii="Times New Roman Tj" w:hAnsi="Times New Roman Tj" w:cs="Times New Roman Tj"/>
          <w:sz w:val="28"/>
        </w:rPr>
        <w:t>азф</w:t>
      </w:r>
      <w:r w:rsidRPr="006502C6">
        <w:rPr>
          <w:rFonts w:ascii="Times New Roman Tj" w:hAnsi="Times New Roman Tj"/>
          <w:sz w:val="28"/>
        </w:rPr>
        <w:t xml:space="preserve"> </w:t>
      </w:r>
      <w:r w:rsidRPr="006502C6">
        <w:rPr>
          <w:rFonts w:ascii="Times New Roman Tj" w:hAnsi="Times New Roman Tj" w:cs="Times New Roman Tj"/>
          <w:sz w:val="28"/>
        </w:rPr>
        <w:t>карда</w:t>
      </w:r>
      <w:r w:rsidRPr="006502C6">
        <w:rPr>
          <w:rFonts w:ascii="Times New Roman Tj" w:hAnsi="Times New Roman Tj"/>
          <w:sz w:val="28"/>
        </w:rPr>
        <w:t xml:space="preserve"> </w:t>
      </w:r>
      <w:r w:rsidRPr="006502C6">
        <w:rPr>
          <w:rFonts w:ascii="Times New Roman Tj" w:hAnsi="Times New Roman Tj" w:cs="Times New Roman Tj"/>
          <w:sz w:val="28"/>
        </w:rPr>
        <w:t>шаванд</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Times New Roman Tj" w:hAnsi="Times New Roman Tj" w:cs="Times New Roman Tj"/>
          <w:sz w:val="28"/>
        </w:rPr>
        <w:t>агар</w:t>
      </w:r>
      <w:r w:rsidRPr="006502C6">
        <w:rPr>
          <w:rFonts w:ascii="Times New Roman Tj" w:hAnsi="Times New Roman Tj"/>
          <w:sz w:val="28"/>
        </w:rPr>
        <w:t xml:space="preserve"> </w:t>
      </w:r>
      <w:r w:rsidRPr="006502C6">
        <w:rPr>
          <w:rFonts w:ascii="Times New Roman Tj" w:hAnsi="Times New Roman Tj" w:cs="Times New Roman Tj"/>
          <w:sz w:val="28"/>
        </w:rPr>
        <w:t>гиранда</w:t>
      </w:r>
      <w:r w:rsidRPr="006502C6">
        <w:rPr>
          <w:rFonts w:ascii="Times New Roman Tj" w:hAnsi="Times New Roman Tj"/>
          <w:sz w:val="28"/>
        </w:rPr>
        <w:t xml:space="preserve"> </w:t>
      </w:r>
      <w:r w:rsidRPr="006502C6">
        <w:rPr>
          <w:rFonts w:ascii="Times New Roman Tj" w:hAnsi="Times New Roman Tj" w:cs="Times New Roman Tj"/>
          <w:sz w:val="28"/>
        </w:rPr>
        <w:t>скриншот</w:t>
      </w:r>
      <w:r w:rsidRPr="006502C6">
        <w:rPr>
          <w:rFonts w:ascii="Times New Roman Tj" w:hAnsi="Times New Roman Tj"/>
          <w:sz w:val="28"/>
        </w:rPr>
        <w:t xml:space="preserve"> </w:t>
      </w:r>
      <w:r w:rsidRPr="006502C6">
        <w:rPr>
          <w:rFonts w:ascii="Times New Roman Tj" w:hAnsi="Times New Roman Tj" w:cs="Times New Roman Tj"/>
          <w:sz w:val="28"/>
        </w:rPr>
        <w:t>гирад</w:t>
      </w:r>
      <w:r w:rsidRPr="006502C6">
        <w:rPr>
          <w:rFonts w:ascii="Times New Roman Tj" w:hAnsi="Times New Roman Tj"/>
          <w:sz w:val="28"/>
        </w:rPr>
        <w:t xml:space="preserve">, </w:t>
      </w:r>
      <w:r w:rsidRPr="006502C6">
        <w:rPr>
          <w:rFonts w:ascii="Times New Roman Tj" w:hAnsi="Times New Roman Tj" w:cs="Times New Roman Tj"/>
          <w:sz w:val="28"/>
        </w:rPr>
        <w:t>ирсолкунанда</w:t>
      </w:r>
      <w:r w:rsidRPr="006502C6">
        <w:rPr>
          <w:rFonts w:ascii="Times New Roman Tj" w:hAnsi="Times New Roman Tj"/>
          <w:sz w:val="28"/>
        </w:rPr>
        <w:t xml:space="preserve"> </w:t>
      </w:r>
      <w:r w:rsidRPr="006502C6">
        <w:rPr>
          <w:rFonts w:ascii="Times New Roman Tj" w:hAnsi="Times New Roman Tj" w:cs="Times New Roman Tj"/>
          <w:sz w:val="28"/>
        </w:rPr>
        <w:t>ого</w:t>
      </w:r>
      <w:r w:rsidRPr="006502C6">
        <w:rPr>
          <w:rFonts w:ascii="Cambria" w:hAnsi="Cambria" w:cs="Cambria"/>
          <w:sz w:val="28"/>
        </w:rPr>
        <w:t>ҳ</w:t>
      </w:r>
      <w:r w:rsidRPr="006502C6">
        <w:rPr>
          <w:rFonts w:ascii="Times New Roman Tj" w:hAnsi="Times New Roman Tj"/>
          <w:sz w:val="28"/>
        </w:rPr>
        <w:t xml:space="preserve"> </w:t>
      </w:r>
      <w:r w:rsidRPr="006502C6">
        <w:rPr>
          <w:rFonts w:ascii="Times New Roman Tj" w:hAnsi="Times New Roman Tj" w:cs="Times New Roman Tj"/>
          <w:sz w:val="28"/>
        </w:rPr>
        <w:t>карда</w:t>
      </w:r>
      <w:r w:rsidRPr="006502C6">
        <w:rPr>
          <w:rFonts w:ascii="Times New Roman Tj" w:hAnsi="Times New Roman Tj"/>
          <w:sz w:val="28"/>
        </w:rPr>
        <w:t xml:space="preserve"> </w:t>
      </w:r>
      <w:r w:rsidRPr="006502C6">
        <w:rPr>
          <w:rFonts w:ascii="Times New Roman Tj" w:hAnsi="Times New Roman Tj" w:cs="Times New Roman Tj"/>
          <w:sz w:val="28"/>
        </w:rPr>
        <w:t>мешавад</w:t>
      </w:r>
      <w:r w:rsidRPr="006502C6">
        <w:rPr>
          <w:rFonts w:ascii="Times New Roman Tj" w:hAnsi="Times New Roman Tj"/>
          <w:sz w:val="28"/>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Дар 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апрели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2017, Instagram Direct-</w:t>
      </w:r>
      <w:r w:rsidRPr="006502C6">
        <w:rPr>
          <w:rFonts w:ascii="Times New Roman Tj" w:hAnsi="Times New Roman Tj" w:cs="Times New Roman Tj"/>
          <w:sz w:val="28"/>
          <w:lang w:val="tg-Cyrl-TJ"/>
        </w:rPr>
        <w:t>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нав</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тар</w:t>
      </w:r>
      <w:r w:rsidRPr="006502C6">
        <w:rPr>
          <w:rFonts w:ascii="Cambria" w:hAnsi="Cambria" w:cs="Cambria"/>
          <w:sz w:val="28"/>
          <w:lang w:val="tg-Cyrl-TJ"/>
        </w:rPr>
        <w:t>ҳ</w:t>
      </w:r>
      <w:r w:rsidRPr="006502C6">
        <w:rPr>
          <w:rFonts w:ascii="Times New Roman Tj" w:hAnsi="Times New Roman Tj" w:cs="Times New Roman Tj"/>
          <w:sz w:val="28"/>
          <w:lang w:val="tg-Cyrl-TJ"/>
        </w:rPr>
        <w:t>рез</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то</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паём</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хусус</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доим</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мува</w:t>
      </w:r>
      <w:r w:rsidRPr="006502C6">
        <w:rPr>
          <w:rFonts w:ascii="Cambria" w:hAnsi="Cambria" w:cs="Cambria"/>
          <w:sz w:val="28"/>
          <w:lang w:val="tg-Cyrl-TJ"/>
        </w:rPr>
        <w:t>ққ</w:t>
      </w:r>
      <w:r w:rsidRPr="006502C6">
        <w:rPr>
          <w:rFonts w:ascii="Times New Roman Tj" w:hAnsi="Times New Roman Tj" w:cs="Times New Roman Tj"/>
          <w:sz w:val="28"/>
          <w:lang w:val="tg-Cyrl-TJ"/>
        </w:rPr>
        <w:t>атиро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як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риштаи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паём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мутта</w:t>
      </w:r>
      <w:r w:rsidRPr="006502C6">
        <w:rPr>
          <w:rFonts w:ascii="Cambria" w:hAnsi="Cambria" w:cs="Cambria"/>
          <w:sz w:val="28"/>
          <w:lang w:val="tg-Cyrl-TJ"/>
        </w:rPr>
        <w:t>ҳ</w:t>
      </w:r>
      <w:r w:rsidRPr="006502C6">
        <w:rPr>
          <w:rFonts w:ascii="Times New Roman Tj" w:hAnsi="Times New Roman Tj" w:cs="Times New Roman Tj"/>
          <w:sz w:val="28"/>
          <w:lang w:val="tg-Cyrl-TJ"/>
        </w:rPr>
        <w:t>ид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май</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имкон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истинод</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вебсайт</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паём</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фиристанд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инчунин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барои</w:t>
      </w:r>
      <w:r w:rsidRPr="006502C6">
        <w:rPr>
          <w:rFonts w:ascii="Times New Roman Tj" w:hAnsi="Times New Roman Tj"/>
          <w:sz w:val="28"/>
          <w:lang w:val="tg-Cyrl-TJ"/>
        </w:rPr>
        <w:t xml:space="preserve"> фиристодани акс</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портрет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ё</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самти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манзарии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бидуни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буридан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дастгир</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илова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карданд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Дар 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апрели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2020, Direct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вебсайти</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дастрас</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Дар 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августи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2020, Facebook </w:t>
      </w:r>
      <w:r w:rsidRPr="006502C6">
        <w:rPr>
          <w:rFonts w:ascii="Times New Roman Tj" w:hAnsi="Times New Roman Tj" w:cs="Times New Roman Tj"/>
          <w:sz w:val="28"/>
          <w:lang w:val="tg-Cyrl-TJ"/>
        </w:rPr>
        <w:t>як</w:t>
      </w:r>
      <w:r w:rsidRPr="006502C6">
        <w:rPr>
          <w:rFonts w:ascii="Cambria" w:hAnsi="Cambria" w:cs="Cambria"/>
          <w:sz w:val="28"/>
          <w:lang w:val="tg-Cyrl-TJ"/>
        </w:rPr>
        <w:t>ҷ</w:t>
      </w:r>
      <w:r w:rsidRPr="006502C6">
        <w:rPr>
          <w:rFonts w:ascii="Times New Roman Tj" w:hAnsi="Times New Roman Tj" w:cs="Times New Roman Tj"/>
          <w:sz w:val="28"/>
          <w:lang w:val="tg-Cyrl-TJ"/>
        </w:rPr>
        <w:t>оя</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кардани</w:t>
      </w:r>
      <w:r w:rsidRPr="006502C6">
        <w:rPr>
          <w:rFonts w:ascii="Times New Roman Tj" w:hAnsi="Times New Roman Tj"/>
          <w:sz w:val="28"/>
          <w:lang w:val="tg-Cyrl-TJ"/>
        </w:rPr>
        <w:t xml:space="preserve"> Instagram Direct-</w:t>
      </w:r>
      <w:r w:rsidRPr="006502C6">
        <w:rPr>
          <w:rFonts w:ascii="Times New Roman Tj" w:hAnsi="Times New Roman Tj" w:cs="Times New Roman Tj"/>
          <w:sz w:val="28"/>
          <w:lang w:val="tg-Cyrl-TJ"/>
        </w:rPr>
        <w:t>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Facebook Messenger о</w:t>
      </w:r>
      <w:r w:rsidRPr="006502C6">
        <w:rPr>
          <w:rFonts w:ascii="Cambria" w:hAnsi="Cambria" w:cs="Cambria"/>
          <w:sz w:val="28"/>
          <w:lang w:val="tg-Cyrl-TJ"/>
        </w:rPr>
        <w:t>ғ</w:t>
      </w:r>
      <w:r w:rsidRPr="006502C6">
        <w:rPr>
          <w:rFonts w:ascii="Times New Roman Tj" w:hAnsi="Times New Roman Tj" w:cs="Times New Roman Tj"/>
          <w:sz w:val="28"/>
          <w:lang w:val="tg-Cyrl-TJ"/>
        </w:rPr>
        <w:t>оз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Пас</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навсоз</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як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сегменти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пойго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w:t>
      </w:r>
      <w:r w:rsidRPr="006502C6">
        <w:rPr>
          <w:rFonts w:ascii="Cambria" w:hAnsi="Cambria" w:cs="Cambria"/>
          <w:sz w:val="28"/>
          <w:lang w:val="tg-Cyrl-TJ"/>
        </w:rPr>
        <w:t>ҳ</w:t>
      </w:r>
      <w:r w:rsidRPr="006502C6">
        <w:rPr>
          <w:rFonts w:ascii="Times New Roman Tj" w:hAnsi="Times New Roman Tj" w:cs="Times New Roman Tj"/>
          <w:sz w:val="28"/>
          <w:lang w:val="tg-Cyrl-TJ"/>
        </w:rPr>
        <w:t>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мешавад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тасвири</w:t>
      </w:r>
      <w:r w:rsidRPr="006502C6">
        <w:rPr>
          <w:rFonts w:ascii="Times New Roman Tj" w:hAnsi="Times New Roman Tj"/>
          <w:sz w:val="28"/>
          <w:lang w:val="tg-Cyrl-TJ"/>
        </w:rPr>
        <w:t xml:space="preserve"> Instagram Direct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тасвири</w:t>
      </w:r>
      <w:r w:rsidRPr="006502C6">
        <w:rPr>
          <w:rFonts w:ascii="Times New Roman Tj" w:hAnsi="Times New Roman Tj"/>
          <w:sz w:val="28"/>
          <w:lang w:val="tg-Cyrl-TJ"/>
        </w:rPr>
        <w:t xml:space="preserve"> Facebook Messenger </w:t>
      </w:r>
      <w:r w:rsidRPr="006502C6">
        <w:rPr>
          <w:rFonts w:ascii="Times New Roman Tj" w:hAnsi="Times New Roman Tj" w:cs="Times New Roman Tj"/>
          <w:sz w:val="28"/>
          <w:lang w:val="tg-Cyrl-TJ"/>
        </w:rPr>
        <w:t>табдил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меёбад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b/>
          <w:sz w:val="28"/>
          <w:lang w:val="tg-Cyrl-TJ"/>
        </w:rPr>
      </w:pPr>
      <w:r w:rsidRPr="006502C6">
        <w:rPr>
          <w:rFonts w:ascii="Cambria" w:hAnsi="Cambria" w:cs="Cambria"/>
          <w:b/>
          <w:sz w:val="28"/>
          <w:lang w:val="tg-Cyrl-TJ"/>
        </w:rPr>
        <w:t>Ҳ</w:t>
      </w:r>
      <w:r w:rsidRPr="006502C6">
        <w:rPr>
          <w:rFonts w:ascii="Times New Roman Tj" w:hAnsi="Times New Roman Tj" w:cs="Times New Roman Tj"/>
          <w:b/>
          <w:sz w:val="28"/>
          <w:lang w:val="tg-Cyrl-TJ"/>
        </w:rPr>
        <w:t>икоя</w:t>
      </w:r>
      <w:r w:rsidRPr="006502C6">
        <w:rPr>
          <w:rFonts w:ascii="Cambria" w:hAnsi="Cambria" w:cs="Cambria"/>
          <w:b/>
          <w:sz w:val="28"/>
          <w:lang w:val="tg-Cyrl-TJ"/>
        </w:rPr>
        <w:t>ҳ</w:t>
      </w:r>
      <w:r w:rsidRPr="006502C6">
        <w:rPr>
          <w:rFonts w:ascii="Times New Roman Tj" w:hAnsi="Times New Roman Tj" w:cs="Times New Roman Tj"/>
          <w:b/>
          <w:sz w:val="28"/>
          <w:lang w:val="tg-Cyrl-TJ"/>
        </w:rPr>
        <w:t>ои</w:t>
      </w:r>
      <w:r w:rsidRPr="006502C6">
        <w:rPr>
          <w:rFonts w:ascii="Times New Roman Tj" w:hAnsi="Times New Roman Tj"/>
          <w:b/>
          <w:sz w:val="28"/>
          <w:lang w:val="tg-Cyrl-TJ"/>
        </w:rPr>
        <w:t xml:space="preserve"> Instagram</w:t>
      </w:r>
    </w:p>
    <w:p w:rsidR="00786F05" w:rsidRPr="006502C6" w:rsidRDefault="00786F05" w:rsidP="00786F05">
      <w:pPr>
        <w:spacing w:after="0"/>
        <w:ind w:firstLine="708"/>
        <w:jc w:val="both"/>
        <w:rPr>
          <w:rFonts w:ascii="Times New Roman Tj" w:hAnsi="Times New Roman Tj"/>
          <w:sz w:val="28"/>
        </w:rPr>
      </w:pPr>
      <w:r w:rsidRPr="006502C6">
        <w:rPr>
          <w:rFonts w:ascii="Times New Roman Tj" w:hAnsi="Times New Roman Tj"/>
          <w:sz w:val="28"/>
          <w:lang w:val="tg-Cyrl-TJ"/>
        </w:rPr>
        <w:t>Дар 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августи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2016, Instagram </w:t>
      </w:r>
      <w:r w:rsidRPr="006502C6">
        <w:rPr>
          <w:rFonts w:ascii="Cambria" w:hAnsi="Cambria" w:cs="Cambria"/>
          <w:sz w:val="28"/>
          <w:lang w:val="tg-Cyrl-TJ"/>
        </w:rPr>
        <w:t>Ҳ</w:t>
      </w:r>
      <w:r w:rsidRPr="006502C6">
        <w:rPr>
          <w:rFonts w:ascii="Times New Roman Tj" w:hAnsi="Times New Roman Tj" w:cs="Times New Roman Tj"/>
          <w:sz w:val="28"/>
          <w:lang w:val="tg-Cyrl-TJ"/>
        </w:rPr>
        <w:t>икоя</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Instagram-</w:t>
      </w:r>
      <w:r w:rsidRPr="006502C6">
        <w:rPr>
          <w:rFonts w:ascii="Times New Roman Tj" w:hAnsi="Times New Roman Tj" w:cs="Times New Roman Tj"/>
          <w:sz w:val="28"/>
          <w:lang w:val="tg-Cyrl-TJ"/>
        </w:rPr>
        <w:t>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w:t>
      </w:r>
      <w:r w:rsidRPr="006502C6">
        <w:rPr>
          <w:rFonts w:ascii="Cambria" w:hAnsi="Cambria" w:cs="Cambria"/>
          <w:sz w:val="28"/>
          <w:lang w:val="tg-Cyrl-TJ"/>
        </w:rPr>
        <w:t>ғ</w:t>
      </w:r>
      <w:r w:rsidRPr="006502C6">
        <w:rPr>
          <w:rFonts w:ascii="Times New Roman Tj" w:hAnsi="Times New Roman Tj" w:cs="Times New Roman Tj"/>
          <w:sz w:val="28"/>
          <w:lang w:val="tg-Cyrl-TJ"/>
        </w:rPr>
        <w:t>оз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хусусиятест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w:t>
      </w:r>
      <w:r w:rsidRPr="006502C6">
        <w:rPr>
          <w:rFonts w:ascii="Times New Roman Tj" w:hAnsi="Times New Roman Tj"/>
          <w:sz w:val="28"/>
          <w:lang w:val="tg-Cyrl-TJ"/>
        </w:rPr>
        <w:t>орбарон имкон меди</w:t>
      </w:r>
      <w:r w:rsidRPr="006502C6">
        <w:rPr>
          <w:rFonts w:ascii="Cambria" w:hAnsi="Cambria" w:cs="Cambria"/>
          <w:sz w:val="28"/>
          <w:lang w:val="tg-Cyrl-TJ"/>
        </w:rPr>
        <w:t>ҳ</w:t>
      </w:r>
      <w:r w:rsidRPr="006502C6">
        <w:rPr>
          <w:rFonts w:ascii="Times New Roman Tj" w:hAnsi="Times New Roman Tj" w:cs="Times New Roman Tj"/>
          <w:sz w:val="28"/>
          <w:lang w:val="tg-Cyrl-TJ"/>
        </w:rPr>
        <w:t>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аксбардор</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эффект</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филтр</w:t>
      </w:r>
      <w:r w:rsidRPr="006502C6">
        <w:rPr>
          <w:rFonts w:ascii="Cambria" w:hAnsi="Cambria" w:cs="Cambria"/>
          <w:sz w:val="28"/>
          <w:lang w:val="tg-Cyrl-TJ"/>
        </w:rPr>
        <w:t>ҳ</w:t>
      </w:r>
      <w:r w:rsidRPr="006502C6">
        <w:rPr>
          <w:rFonts w:ascii="Times New Roman Tj" w:hAnsi="Times New Roman Tj" w:cs="Times New Roman Tj"/>
          <w:sz w:val="28"/>
          <w:lang w:val="tg-Cyrl-TJ"/>
        </w:rPr>
        <w:t>оро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илова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Cambria" w:hAnsi="Cambria" w:cs="Cambria"/>
          <w:sz w:val="28"/>
          <w:lang w:val="tg-Cyrl-TJ"/>
        </w:rPr>
        <w:t>ҳ</w:t>
      </w:r>
      <w:r w:rsidRPr="006502C6">
        <w:rPr>
          <w:rFonts w:ascii="Times New Roman Tj" w:hAnsi="Times New Roman Tj" w:cs="Times New Roman Tj"/>
          <w:sz w:val="28"/>
          <w:lang w:val="tg-Cyrl-TJ"/>
        </w:rPr>
        <w:t>оро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икояи</w:t>
      </w:r>
      <w:r w:rsidRPr="006502C6">
        <w:rPr>
          <w:rFonts w:ascii="Times New Roman Tj" w:hAnsi="Times New Roman Tj"/>
          <w:sz w:val="28"/>
          <w:lang w:val="tg-Cyrl-TJ"/>
        </w:rPr>
        <w:t xml:space="preserve"> Instagram-</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илова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кунад</w:t>
      </w:r>
      <w:r w:rsidRPr="006502C6">
        <w:rPr>
          <w:rFonts w:ascii="Times New Roman Tj" w:hAnsi="Times New Roman Tj"/>
          <w:sz w:val="28"/>
          <w:lang w:val="tg-Cyrl-TJ"/>
        </w:rPr>
        <w:t xml:space="preserve">. </w:t>
      </w:r>
      <w:r w:rsidRPr="006502C6">
        <w:rPr>
          <w:rFonts w:ascii="Times New Roman Tj" w:hAnsi="Times New Roman Tj" w:cs="Times New Roman Tj"/>
          <w:sz w:val="28"/>
        </w:rPr>
        <w:t>Тасвир</w:t>
      </w:r>
      <w:r w:rsidRPr="006502C6">
        <w:rPr>
          <w:rFonts w:ascii="Cambria" w:hAnsi="Cambria" w:cs="Cambria"/>
          <w:sz w:val="28"/>
        </w:rPr>
        <w:t>ҳ</w:t>
      </w:r>
      <w:r w:rsidRPr="006502C6">
        <w:rPr>
          <w:rFonts w:ascii="Times New Roman Tj" w:hAnsi="Times New Roman Tj" w:cs="Times New Roman Tj"/>
          <w:sz w:val="28"/>
        </w:rPr>
        <w:t>ое</w:t>
      </w:r>
      <w:r w:rsidRPr="006502C6">
        <w:rPr>
          <w:rFonts w:ascii="Times New Roman Tj" w:hAnsi="Times New Roman Tj"/>
          <w:sz w:val="28"/>
        </w:rPr>
        <w:t xml:space="preserve">, </w:t>
      </w:r>
      <w:r w:rsidRPr="006502C6">
        <w:rPr>
          <w:rFonts w:ascii="Times New Roman Tj" w:hAnsi="Times New Roman Tj" w:cs="Times New Roman Tj"/>
          <w:sz w:val="28"/>
        </w:rPr>
        <w:t>ки</w:t>
      </w:r>
      <w:r w:rsidRPr="006502C6">
        <w:rPr>
          <w:rFonts w:ascii="Times New Roman Tj" w:hAnsi="Times New Roman Tj"/>
          <w:sz w:val="28"/>
        </w:rPr>
        <w:t xml:space="preserve"> </w:t>
      </w:r>
      <w:r w:rsidRPr="006502C6">
        <w:rPr>
          <w:rFonts w:ascii="Times New Roman Tj" w:hAnsi="Times New Roman Tj" w:cs="Times New Roman Tj"/>
          <w:sz w:val="28"/>
        </w:rPr>
        <w:t>ба</w:t>
      </w:r>
      <w:r w:rsidRPr="006502C6">
        <w:rPr>
          <w:rFonts w:ascii="Times New Roman Tj" w:hAnsi="Times New Roman Tj"/>
          <w:sz w:val="28"/>
        </w:rPr>
        <w:t xml:space="preserve"> </w:t>
      </w:r>
      <w:r w:rsidRPr="006502C6">
        <w:rPr>
          <w:rFonts w:ascii="Cambria" w:hAnsi="Cambria" w:cs="Cambria"/>
          <w:sz w:val="28"/>
        </w:rPr>
        <w:t>ҳ</w:t>
      </w:r>
      <w:r w:rsidRPr="006502C6">
        <w:rPr>
          <w:rFonts w:ascii="Times New Roman Tj" w:hAnsi="Times New Roman Tj" w:cs="Times New Roman Tj"/>
          <w:sz w:val="28"/>
        </w:rPr>
        <w:t>икояи</w:t>
      </w:r>
      <w:r w:rsidRPr="006502C6">
        <w:rPr>
          <w:rFonts w:ascii="Times New Roman Tj" w:hAnsi="Times New Roman Tj"/>
          <w:sz w:val="28"/>
        </w:rPr>
        <w:t xml:space="preserve"> </w:t>
      </w:r>
      <w:r w:rsidRPr="006502C6">
        <w:rPr>
          <w:rFonts w:ascii="Times New Roman Tj" w:hAnsi="Times New Roman Tj" w:cs="Times New Roman Tj"/>
          <w:sz w:val="28"/>
        </w:rPr>
        <w:t>корбар</w:t>
      </w:r>
      <w:r w:rsidRPr="006502C6">
        <w:rPr>
          <w:rFonts w:ascii="Times New Roman Tj" w:hAnsi="Times New Roman Tj"/>
          <w:sz w:val="28"/>
        </w:rPr>
        <w:t xml:space="preserve"> </w:t>
      </w:r>
      <w:r w:rsidRPr="006502C6">
        <w:rPr>
          <w:rFonts w:ascii="Times New Roman Tj" w:hAnsi="Times New Roman Tj" w:cs="Times New Roman Tj"/>
          <w:sz w:val="28"/>
        </w:rPr>
        <w:t>бор</w:t>
      </w:r>
      <w:r w:rsidRPr="006502C6">
        <w:rPr>
          <w:rFonts w:ascii="Times New Roman Tj" w:hAnsi="Times New Roman Tj"/>
          <w:sz w:val="28"/>
        </w:rPr>
        <w:t xml:space="preserve"> </w:t>
      </w:r>
      <w:r w:rsidRPr="006502C6">
        <w:rPr>
          <w:rFonts w:ascii="Times New Roman Tj" w:hAnsi="Times New Roman Tj" w:cs="Times New Roman Tj"/>
          <w:sz w:val="28"/>
        </w:rPr>
        <w:t>карда</w:t>
      </w:r>
      <w:r w:rsidRPr="006502C6">
        <w:rPr>
          <w:rFonts w:ascii="Times New Roman Tj" w:hAnsi="Times New Roman Tj"/>
          <w:sz w:val="28"/>
        </w:rPr>
        <w:t xml:space="preserve"> </w:t>
      </w:r>
      <w:r w:rsidRPr="006502C6">
        <w:rPr>
          <w:rFonts w:ascii="Times New Roman Tj" w:hAnsi="Times New Roman Tj" w:cs="Times New Roman Tj"/>
          <w:sz w:val="28"/>
        </w:rPr>
        <w:t>шудаанд</w:t>
      </w:r>
      <w:r w:rsidRPr="006502C6">
        <w:rPr>
          <w:rFonts w:ascii="Times New Roman Tj" w:hAnsi="Times New Roman Tj"/>
          <w:sz w:val="28"/>
        </w:rPr>
        <w:t xml:space="preserve">, </w:t>
      </w:r>
      <w:r w:rsidRPr="006502C6">
        <w:rPr>
          <w:rFonts w:ascii="Times New Roman Tj" w:hAnsi="Times New Roman Tj" w:cs="Times New Roman Tj"/>
          <w:sz w:val="28"/>
        </w:rPr>
        <w:t>пас</w:t>
      </w:r>
      <w:r w:rsidRPr="006502C6">
        <w:rPr>
          <w:rFonts w:ascii="Times New Roman Tj" w:hAnsi="Times New Roman Tj"/>
          <w:sz w:val="28"/>
        </w:rPr>
        <w:t xml:space="preserve"> </w:t>
      </w:r>
      <w:r w:rsidRPr="006502C6">
        <w:rPr>
          <w:rFonts w:ascii="Times New Roman Tj" w:hAnsi="Times New Roman Tj" w:cs="Times New Roman Tj"/>
          <w:sz w:val="28"/>
        </w:rPr>
        <w:t>аз</w:t>
      </w:r>
      <w:r w:rsidRPr="006502C6">
        <w:rPr>
          <w:rFonts w:ascii="Times New Roman Tj" w:hAnsi="Times New Roman Tj"/>
          <w:sz w:val="28"/>
        </w:rPr>
        <w:t xml:space="preserve"> 24 </w:t>
      </w:r>
      <w:r w:rsidRPr="006502C6">
        <w:rPr>
          <w:rFonts w:ascii="Times New Roman Tj" w:hAnsi="Times New Roman Tj" w:cs="Times New Roman Tj"/>
          <w:sz w:val="28"/>
        </w:rPr>
        <w:t>соат</w:t>
      </w:r>
      <w:r w:rsidRPr="006502C6">
        <w:rPr>
          <w:rFonts w:ascii="Times New Roman Tj" w:hAnsi="Times New Roman Tj"/>
          <w:sz w:val="28"/>
        </w:rPr>
        <w:t xml:space="preserve"> </w:t>
      </w:r>
      <w:r w:rsidRPr="006502C6">
        <w:rPr>
          <w:rFonts w:ascii="Times New Roman Tj" w:hAnsi="Times New Roman Tj" w:cs="Times New Roman Tj"/>
          <w:sz w:val="28"/>
        </w:rPr>
        <w:t>тамом</w:t>
      </w:r>
      <w:r w:rsidRPr="006502C6">
        <w:rPr>
          <w:rFonts w:ascii="Times New Roman Tj" w:hAnsi="Times New Roman Tj"/>
          <w:sz w:val="28"/>
        </w:rPr>
        <w:t xml:space="preserve"> </w:t>
      </w:r>
      <w:r w:rsidRPr="006502C6">
        <w:rPr>
          <w:rFonts w:ascii="Times New Roman Tj" w:hAnsi="Times New Roman Tj" w:cs="Times New Roman Tj"/>
          <w:sz w:val="28"/>
        </w:rPr>
        <w:t>мешаванд</w:t>
      </w:r>
      <w:r w:rsidRPr="006502C6">
        <w:rPr>
          <w:rFonts w:ascii="Times New Roman Tj" w:hAnsi="Times New Roman Tj"/>
          <w:sz w:val="28"/>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Дар 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ноябр</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икоя</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хусусияти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w:t>
      </w:r>
      <w:r w:rsidRPr="006502C6">
        <w:rPr>
          <w:rFonts w:ascii="Times New Roman Tj" w:hAnsi="Times New Roman Tj"/>
          <w:sz w:val="28"/>
          <w:lang w:val="tg-Cyrl-TJ"/>
        </w:rPr>
        <w:t>идеои муста</w:t>
      </w:r>
      <w:r w:rsidRPr="006502C6">
        <w:rPr>
          <w:rFonts w:ascii="Cambria" w:hAnsi="Cambria" w:cs="Cambria"/>
          <w:sz w:val="28"/>
          <w:lang w:val="tg-Cyrl-TJ"/>
        </w:rPr>
        <w:t>қ</w:t>
      </w:r>
      <w:r w:rsidRPr="006502C6">
        <w:rPr>
          <w:rFonts w:ascii="Times New Roman Tj" w:hAnsi="Times New Roman Tj" w:cs="Times New Roman Tj"/>
          <w:sz w:val="28"/>
          <w:lang w:val="tg-Cyrl-TJ"/>
        </w:rPr>
        <w:t>имро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илова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ки он ба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имкон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меди</w:t>
      </w:r>
      <w:r w:rsidRPr="006502C6">
        <w:rPr>
          <w:rFonts w:ascii="Cambria" w:hAnsi="Cambria" w:cs="Cambria"/>
          <w:sz w:val="28"/>
          <w:lang w:val="tg-Cyrl-TJ"/>
        </w:rPr>
        <w:t>ҳ</w:t>
      </w:r>
      <w:r w:rsidRPr="006502C6">
        <w:rPr>
          <w:rFonts w:ascii="Times New Roman Tj" w:hAnsi="Times New Roman Tj" w:cs="Times New Roman Tj"/>
          <w:sz w:val="28"/>
          <w:lang w:val="tg-Cyrl-TJ"/>
        </w:rPr>
        <w:t>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икояи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худро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муста</w:t>
      </w:r>
      <w:r w:rsidRPr="006502C6">
        <w:rPr>
          <w:rFonts w:ascii="Cambria" w:hAnsi="Cambria" w:cs="Cambria"/>
          <w:sz w:val="28"/>
          <w:lang w:val="tg-Cyrl-TJ"/>
        </w:rPr>
        <w:t>қ</w:t>
      </w:r>
      <w:r w:rsidRPr="006502C6">
        <w:rPr>
          <w:rFonts w:ascii="Times New Roman Tj" w:hAnsi="Times New Roman Tj" w:cs="Times New Roman Tj"/>
          <w:sz w:val="28"/>
          <w:lang w:val="tg-Cyrl-TJ"/>
        </w:rPr>
        <w:t>иман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пахш</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видео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Cambria" w:hAnsi="Cambria" w:cs="Cambria"/>
          <w:sz w:val="28"/>
          <w:lang w:val="tg-Cyrl-TJ"/>
        </w:rPr>
        <w:t>ҳ</w:t>
      </w:r>
      <w:r w:rsidRPr="006502C6">
        <w:rPr>
          <w:rFonts w:ascii="Times New Roman Tj" w:hAnsi="Times New Roman Tj" w:cs="Times New Roman Tj"/>
          <w:sz w:val="28"/>
          <w:lang w:val="tg-Cyrl-TJ"/>
        </w:rPr>
        <w:t>ол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пас</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ан</w:t>
      </w:r>
      <w:r w:rsidRPr="006502C6">
        <w:rPr>
          <w:rFonts w:ascii="Cambria" w:hAnsi="Cambria" w:cs="Cambria"/>
          <w:sz w:val="28"/>
          <w:lang w:val="tg-Cyrl-TJ"/>
        </w:rPr>
        <w:t>ҷ</w:t>
      </w:r>
      <w:r w:rsidRPr="006502C6">
        <w:rPr>
          <w:rFonts w:ascii="Times New Roman Tj" w:hAnsi="Times New Roman Tj" w:cs="Times New Roman Tj"/>
          <w:sz w:val="28"/>
          <w:lang w:val="tg-Cyrl-TJ"/>
        </w:rPr>
        <w:t>оми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нопадид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мешавад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январи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2017 Instagram </w:t>
      </w:r>
      <w:r w:rsidRPr="006502C6">
        <w:rPr>
          <w:rFonts w:ascii="Times New Roman Tj" w:hAnsi="Times New Roman Tj" w:cs="Times New Roman Tj"/>
          <w:sz w:val="28"/>
          <w:lang w:val="tg-Cyrl-TJ"/>
        </w:rPr>
        <w:t>як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табли</w:t>
      </w:r>
      <w:r w:rsidRPr="006502C6">
        <w:rPr>
          <w:rFonts w:ascii="Cambria" w:hAnsi="Cambria" w:cs="Cambria"/>
          <w:sz w:val="28"/>
          <w:lang w:val="tg-Cyrl-TJ"/>
        </w:rPr>
        <w:t>ғ</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гузаришро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w:t>
      </w:r>
      <w:r w:rsidRPr="006502C6">
        <w:rPr>
          <w:rFonts w:ascii="Cambria" w:hAnsi="Cambria" w:cs="Cambria"/>
          <w:sz w:val="28"/>
          <w:lang w:val="tg-Cyrl-TJ"/>
        </w:rPr>
        <w:t>ғ</w:t>
      </w:r>
      <w:r w:rsidRPr="006502C6">
        <w:rPr>
          <w:rFonts w:ascii="Times New Roman Tj" w:hAnsi="Times New Roman Tj" w:cs="Times New Roman Tj"/>
          <w:sz w:val="28"/>
          <w:lang w:val="tg-Cyrl-TJ"/>
        </w:rPr>
        <w:t>оз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табли</w:t>
      </w:r>
      <w:r w:rsidRPr="006502C6">
        <w:rPr>
          <w:rFonts w:ascii="Cambria" w:hAnsi="Cambria" w:cs="Cambria"/>
          <w:sz w:val="28"/>
          <w:lang w:val="tg-Cyrl-TJ"/>
        </w:rPr>
        <w:t>ғ</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пан</w:t>
      </w:r>
      <w:r w:rsidRPr="006502C6">
        <w:rPr>
          <w:rFonts w:ascii="Cambria" w:hAnsi="Cambria" w:cs="Cambria"/>
          <w:sz w:val="28"/>
          <w:lang w:val="tg-Cyrl-TJ"/>
        </w:rPr>
        <w:t>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сония</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табли</w:t>
      </w:r>
      <w:r w:rsidRPr="006502C6">
        <w:rPr>
          <w:rFonts w:ascii="Cambria" w:hAnsi="Cambria" w:cs="Cambria"/>
          <w:sz w:val="28"/>
          <w:lang w:val="tg-Cyrl-TJ"/>
        </w:rPr>
        <w:t>ғ</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w:t>
      </w:r>
      <w:r w:rsidRPr="006502C6">
        <w:rPr>
          <w:rFonts w:ascii="Times New Roman Tj" w:hAnsi="Times New Roman Tj"/>
          <w:sz w:val="28"/>
          <w:lang w:val="tg-Cyrl-TJ"/>
        </w:rPr>
        <w:t xml:space="preserve">еоии 15 сония дар байни </w:t>
      </w:r>
      <w:r w:rsidRPr="006502C6">
        <w:rPr>
          <w:rFonts w:ascii="Cambria" w:hAnsi="Cambria" w:cs="Cambria"/>
          <w:sz w:val="28"/>
          <w:lang w:val="tg-Cyrl-TJ"/>
        </w:rPr>
        <w:t>ҳ</w:t>
      </w:r>
      <w:r w:rsidRPr="006502C6">
        <w:rPr>
          <w:rFonts w:ascii="Times New Roman Tj" w:hAnsi="Times New Roman Tj" w:cs="Times New Roman Tj"/>
          <w:sz w:val="28"/>
          <w:lang w:val="tg-Cyrl-TJ"/>
        </w:rPr>
        <w:t>икоя</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гуногун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пайдо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мешавад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Дар 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апрели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2017 </w:t>
      </w:r>
      <w:r w:rsidRPr="006502C6">
        <w:rPr>
          <w:rFonts w:ascii="Cambria" w:hAnsi="Cambria" w:cs="Cambria"/>
          <w:sz w:val="28"/>
          <w:lang w:val="tg-Cyrl-TJ"/>
        </w:rPr>
        <w:t>ҳ</w:t>
      </w:r>
      <w:r w:rsidRPr="006502C6">
        <w:rPr>
          <w:rFonts w:ascii="Times New Roman Tj" w:hAnsi="Times New Roman Tj" w:cs="Times New Roman Tj"/>
          <w:sz w:val="28"/>
          <w:lang w:val="tg-Cyrl-TJ"/>
        </w:rPr>
        <w:t>икоя</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стикер</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афзояндаи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во</w:t>
      </w:r>
      <w:r w:rsidRPr="006502C6">
        <w:rPr>
          <w:rFonts w:ascii="Cambria" w:hAnsi="Cambria" w:cs="Cambria"/>
          <w:sz w:val="28"/>
          <w:lang w:val="tg-Cyrl-TJ"/>
        </w:rPr>
        <w:t>қ</w:t>
      </w:r>
      <w:r w:rsidRPr="006502C6">
        <w:rPr>
          <w:rFonts w:ascii="Times New Roman Tj" w:hAnsi="Times New Roman Tj" w:cs="Times New Roman Tj"/>
          <w:sz w:val="28"/>
          <w:lang w:val="tg-Cyrl-TJ"/>
        </w:rPr>
        <w:t>еиятро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илова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як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клони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функсияи</w:t>
      </w:r>
      <w:r w:rsidRPr="006502C6">
        <w:rPr>
          <w:rFonts w:ascii="Times New Roman Tj" w:hAnsi="Times New Roman Tj"/>
          <w:sz w:val="28"/>
          <w:lang w:val="tg-Cyrl-TJ"/>
        </w:rPr>
        <w:t xml:space="preserve"> Snapchat мебошанд.</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Дар 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майи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2017 Instagram </w:t>
      </w:r>
      <w:r w:rsidRPr="006502C6">
        <w:rPr>
          <w:rFonts w:ascii="Times New Roman Tj" w:hAnsi="Times New Roman Tj" w:cs="Times New Roman Tj"/>
          <w:sz w:val="28"/>
          <w:lang w:val="tg-Cyrl-TJ"/>
        </w:rPr>
        <w:t>хусусияти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стикер</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во</w:t>
      </w:r>
      <w:r w:rsidRPr="006502C6">
        <w:rPr>
          <w:rFonts w:ascii="Cambria" w:hAnsi="Cambria" w:cs="Cambria"/>
          <w:sz w:val="28"/>
          <w:lang w:val="tg-Cyrl-TJ"/>
        </w:rPr>
        <w:t>қ</w:t>
      </w:r>
      <w:r w:rsidRPr="006502C6">
        <w:rPr>
          <w:rFonts w:ascii="Times New Roman Tj" w:hAnsi="Times New Roman Tj" w:cs="Times New Roman Tj"/>
          <w:sz w:val="28"/>
          <w:lang w:val="tg-Cyrl-TJ"/>
        </w:rPr>
        <w:t>еияти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афзояндаи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w:t>
      </w:r>
      <w:r w:rsidRPr="006502C6">
        <w:rPr>
          <w:rFonts w:ascii="Times New Roman Tj" w:hAnsi="Times New Roman Tj"/>
          <w:sz w:val="28"/>
          <w:lang w:val="tg-Cyrl-TJ"/>
        </w:rPr>
        <w:t>дро барои дастгирии филтр</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че</w:t>
      </w:r>
      <w:r w:rsidRPr="006502C6">
        <w:rPr>
          <w:rFonts w:ascii="Cambria" w:hAnsi="Cambria" w:cs="Cambria"/>
          <w:sz w:val="28"/>
          <w:lang w:val="tg-Cyrl-TJ"/>
        </w:rPr>
        <w:t>ҳ</w:t>
      </w:r>
      <w:r w:rsidRPr="006502C6">
        <w:rPr>
          <w:rFonts w:ascii="Times New Roman Tj" w:hAnsi="Times New Roman Tj" w:cs="Times New Roman Tj"/>
          <w:sz w:val="28"/>
          <w:lang w:val="tg-Cyrl-TJ"/>
        </w:rPr>
        <w:t>ра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васеъ</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имкон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меди</w:t>
      </w:r>
      <w:r w:rsidRPr="006502C6">
        <w:rPr>
          <w:rFonts w:ascii="Cambria" w:hAnsi="Cambria" w:cs="Cambria"/>
          <w:sz w:val="28"/>
          <w:lang w:val="tg-Cyrl-TJ"/>
        </w:rPr>
        <w:t>ҳ</w:t>
      </w:r>
      <w:r w:rsidRPr="006502C6">
        <w:rPr>
          <w:rFonts w:ascii="Times New Roman Tj" w:hAnsi="Times New Roman Tj" w:cs="Times New Roman Tj"/>
          <w:sz w:val="28"/>
          <w:lang w:val="tg-Cyrl-TJ"/>
        </w:rPr>
        <w:t>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хусусият</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мушаххаси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визуалиро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че</w:t>
      </w:r>
      <w:r w:rsidRPr="006502C6">
        <w:rPr>
          <w:rFonts w:ascii="Cambria" w:hAnsi="Cambria" w:cs="Cambria"/>
          <w:sz w:val="28"/>
          <w:lang w:val="tg-Cyrl-TJ"/>
        </w:rPr>
        <w:t>ҳ</w:t>
      </w:r>
      <w:r w:rsidRPr="006502C6">
        <w:rPr>
          <w:rFonts w:ascii="Times New Roman Tj" w:hAnsi="Times New Roman Tj" w:cs="Times New Roman Tj"/>
          <w:sz w:val="28"/>
          <w:lang w:val="tg-Cyrl-TJ"/>
        </w:rPr>
        <w:t>раи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илова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кунанд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rPr>
        <w:t>Дар мо</w:t>
      </w:r>
      <w:r w:rsidRPr="006502C6">
        <w:rPr>
          <w:rFonts w:ascii="Cambria" w:hAnsi="Cambria" w:cs="Cambria"/>
          <w:sz w:val="28"/>
        </w:rPr>
        <w:t>ҳ</w:t>
      </w:r>
      <w:r w:rsidRPr="006502C6">
        <w:rPr>
          <w:rFonts w:ascii="Times New Roman Tj" w:hAnsi="Times New Roman Tj" w:cs="Times New Roman Tj"/>
          <w:sz w:val="28"/>
        </w:rPr>
        <w:t>и</w:t>
      </w:r>
      <w:r w:rsidRPr="006502C6">
        <w:rPr>
          <w:rFonts w:ascii="Times New Roman Tj" w:hAnsi="Times New Roman Tj"/>
          <w:sz w:val="28"/>
        </w:rPr>
        <w:t xml:space="preserve"> </w:t>
      </w:r>
      <w:r w:rsidRPr="006502C6">
        <w:rPr>
          <w:rFonts w:ascii="Times New Roman Tj" w:hAnsi="Times New Roman Tj" w:cs="Times New Roman Tj"/>
          <w:sz w:val="28"/>
        </w:rPr>
        <w:t>июни</w:t>
      </w:r>
      <w:r w:rsidRPr="006502C6">
        <w:rPr>
          <w:rFonts w:ascii="Times New Roman Tj" w:hAnsi="Times New Roman Tj"/>
          <w:sz w:val="28"/>
        </w:rPr>
        <w:t xml:space="preserve"> </w:t>
      </w:r>
      <w:r w:rsidRPr="006502C6">
        <w:rPr>
          <w:rFonts w:ascii="Times New Roman Tj" w:hAnsi="Times New Roman Tj" w:cs="Times New Roman Tj"/>
          <w:sz w:val="28"/>
        </w:rPr>
        <w:t>соли</w:t>
      </w:r>
      <w:r w:rsidRPr="006502C6">
        <w:rPr>
          <w:rFonts w:ascii="Times New Roman Tj" w:hAnsi="Times New Roman Tj"/>
          <w:sz w:val="28"/>
        </w:rPr>
        <w:t xml:space="preserve"> 2018 </w:t>
      </w:r>
      <w:r w:rsidRPr="006502C6">
        <w:rPr>
          <w:rFonts w:ascii="Times New Roman Tj" w:hAnsi="Times New Roman Tj" w:cs="Times New Roman Tj"/>
          <w:sz w:val="28"/>
        </w:rPr>
        <w:t>корбарони</w:t>
      </w:r>
      <w:r w:rsidRPr="006502C6">
        <w:rPr>
          <w:rFonts w:ascii="Times New Roman Tj" w:hAnsi="Times New Roman Tj"/>
          <w:sz w:val="28"/>
        </w:rPr>
        <w:t xml:space="preserve"> </w:t>
      </w:r>
      <w:r w:rsidRPr="006502C6">
        <w:rPr>
          <w:rFonts w:ascii="Cambria" w:hAnsi="Cambria" w:cs="Cambria"/>
          <w:sz w:val="28"/>
        </w:rPr>
        <w:t>ҳ</w:t>
      </w:r>
      <w:r w:rsidRPr="006502C6">
        <w:rPr>
          <w:rFonts w:ascii="Times New Roman Tj" w:hAnsi="Times New Roman Tj" w:cs="Times New Roman Tj"/>
          <w:sz w:val="28"/>
        </w:rPr>
        <w:t>амар</w:t>
      </w:r>
      <w:r w:rsidRPr="006502C6">
        <w:rPr>
          <w:rFonts w:ascii="Cambria" w:hAnsi="Cambria" w:cs="Cambria"/>
          <w:sz w:val="28"/>
        </w:rPr>
        <w:t>ӯ</w:t>
      </w:r>
      <w:r w:rsidRPr="006502C6">
        <w:rPr>
          <w:rFonts w:ascii="Times New Roman Tj" w:hAnsi="Times New Roman Tj" w:cs="Times New Roman Tj"/>
          <w:sz w:val="28"/>
        </w:rPr>
        <w:t>заи</w:t>
      </w:r>
      <w:r w:rsidRPr="006502C6">
        <w:rPr>
          <w:rFonts w:ascii="Times New Roman Tj" w:hAnsi="Times New Roman Tj"/>
          <w:sz w:val="28"/>
        </w:rPr>
        <w:t xml:space="preserve"> </w:t>
      </w:r>
      <w:r w:rsidRPr="006502C6">
        <w:rPr>
          <w:rFonts w:ascii="Times New Roman Tj" w:hAnsi="Times New Roman Tj"/>
          <w:sz w:val="28"/>
          <w:lang w:val="en-US"/>
        </w:rPr>
        <w:t>Instagram</w:t>
      </w:r>
      <w:r w:rsidRPr="006502C6">
        <w:rPr>
          <w:rFonts w:ascii="Times New Roman Tj" w:hAnsi="Times New Roman Tj"/>
          <w:sz w:val="28"/>
        </w:rPr>
        <w:t xml:space="preserve"> </w:t>
      </w:r>
      <w:r w:rsidRPr="006502C6">
        <w:rPr>
          <w:rFonts w:ascii="Times New Roman Tj" w:hAnsi="Times New Roman Tj" w:cs="Times New Roman Tj"/>
          <w:sz w:val="28"/>
        </w:rPr>
        <w:t>ба</w:t>
      </w:r>
      <w:r w:rsidRPr="006502C6">
        <w:rPr>
          <w:rFonts w:ascii="Times New Roman Tj" w:hAnsi="Times New Roman Tj"/>
          <w:sz w:val="28"/>
        </w:rPr>
        <w:t xml:space="preserve"> 400 </w:t>
      </w:r>
      <w:r w:rsidRPr="006502C6">
        <w:rPr>
          <w:rFonts w:ascii="Times New Roman Tj" w:hAnsi="Times New Roman Tj" w:cs="Times New Roman Tj"/>
          <w:sz w:val="28"/>
        </w:rPr>
        <w:t>миллион</w:t>
      </w:r>
      <w:r w:rsidRPr="006502C6">
        <w:rPr>
          <w:rFonts w:ascii="Times New Roman Tj" w:hAnsi="Times New Roman Tj"/>
          <w:sz w:val="28"/>
        </w:rPr>
        <w:t xml:space="preserve"> </w:t>
      </w:r>
      <w:r w:rsidRPr="006502C6">
        <w:rPr>
          <w:rFonts w:ascii="Times New Roman Tj" w:hAnsi="Times New Roman Tj" w:cs="Times New Roman Tj"/>
          <w:sz w:val="28"/>
        </w:rPr>
        <w:t>корбар</w:t>
      </w:r>
      <w:r w:rsidRPr="006502C6">
        <w:rPr>
          <w:rFonts w:ascii="Times New Roman Tj" w:hAnsi="Times New Roman Tj"/>
          <w:sz w:val="28"/>
        </w:rPr>
        <w:t xml:space="preserve"> </w:t>
      </w:r>
      <w:r w:rsidRPr="006502C6">
        <w:rPr>
          <w:rFonts w:ascii="Times New Roman Tj" w:hAnsi="Times New Roman Tj" w:cs="Times New Roman Tj"/>
          <w:sz w:val="28"/>
        </w:rPr>
        <w:t>ва</w:t>
      </w:r>
      <w:r w:rsidRPr="006502C6">
        <w:rPr>
          <w:rFonts w:ascii="Times New Roman Tj" w:hAnsi="Times New Roman Tj"/>
          <w:sz w:val="28"/>
        </w:rPr>
        <w:t xml:space="preserve"> </w:t>
      </w:r>
      <w:r w:rsidRPr="006502C6">
        <w:rPr>
          <w:rFonts w:ascii="Times New Roman Tj" w:hAnsi="Times New Roman Tj" w:cs="Times New Roman Tj"/>
          <w:sz w:val="28"/>
        </w:rPr>
        <w:t>корбарони</w:t>
      </w:r>
      <w:r w:rsidRPr="006502C6">
        <w:rPr>
          <w:rFonts w:ascii="Times New Roman Tj" w:hAnsi="Times New Roman Tj"/>
          <w:sz w:val="28"/>
        </w:rPr>
        <w:t xml:space="preserve"> </w:t>
      </w:r>
      <w:r w:rsidRPr="006502C6">
        <w:rPr>
          <w:rFonts w:ascii="Times New Roman Tj" w:hAnsi="Times New Roman Tj" w:cs="Times New Roman Tj"/>
          <w:sz w:val="28"/>
        </w:rPr>
        <w:t>фаъоли</w:t>
      </w:r>
      <w:r w:rsidRPr="006502C6">
        <w:rPr>
          <w:rFonts w:ascii="Times New Roman Tj" w:hAnsi="Times New Roman Tj"/>
          <w:sz w:val="28"/>
        </w:rPr>
        <w:t xml:space="preserve"> </w:t>
      </w:r>
      <w:r w:rsidRPr="006502C6">
        <w:rPr>
          <w:rFonts w:ascii="Times New Roman Tj" w:hAnsi="Times New Roman Tj" w:cs="Times New Roman Tj"/>
          <w:sz w:val="28"/>
        </w:rPr>
        <w:t>мо</w:t>
      </w:r>
      <w:r w:rsidRPr="006502C6">
        <w:rPr>
          <w:rFonts w:ascii="Cambria" w:hAnsi="Cambria" w:cs="Cambria"/>
          <w:sz w:val="28"/>
        </w:rPr>
        <w:t>ҳ</w:t>
      </w:r>
      <w:r w:rsidRPr="006502C6">
        <w:rPr>
          <w:rFonts w:ascii="Times New Roman Tj" w:hAnsi="Times New Roman Tj" w:cs="Times New Roman Tj"/>
          <w:sz w:val="28"/>
        </w:rPr>
        <w:t>она</w:t>
      </w:r>
      <w:r w:rsidRPr="006502C6">
        <w:rPr>
          <w:rFonts w:ascii="Times New Roman Tj" w:hAnsi="Times New Roman Tj"/>
          <w:sz w:val="28"/>
        </w:rPr>
        <w:t xml:space="preserve"> </w:t>
      </w:r>
      <w:r w:rsidRPr="006502C6">
        <w:rPr>
          <w:rFonts w:ascii="Times New Roman Tj" w:hAnsi="Times New Roman Tj" w:cs="Times New Roman Tj"/>
          <w:sz w:val="28"/>
        </w:rPr>
        <w:t>ба</w:t>
      </w:r>
      <w:r w:rsidRPr="006502C6">
        <w:rPr>
          <w:rFonts w:ascii="Times New Roman Tj" w:hAnsi="Times New Roman Tj"/>
          <w:sz w:val="28"/>
        </w:rPr>
        <w:t xml:space="preserve"> 1 </w:t>
      </w:r>
      <w:r w:rsidRPr="006502C6">
        <w:rPr>
          <w:rFonts w:ascii="Times New Roman Tj" w:hAnsi="Times New Roman Tj" w:cs="Times New Roman Tj"/>
          <w:sz w:val="28"/>
        </w:rPr>
        <w:t>миллиар</w:t>
      </w:r>
      <w:r w:rsidRPr="006502C6">
        <w:rPr>
          <w:rFonts w:ascii="Times New Roman Tj" w:hAnsi="Times New Roman Tj"/>
          <w:sz w:val="28"/>
        </w:rPr>
        <w:t>д корбари фаъол расид.</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Дар 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октябри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2021, Instagram </w:t>
      </w:r>
      <w:r w:rsidRPr="006502C6">
        <w:rPr>
          <w:rFonts w:ascii="Times New Roman Tj" w:hAnsi="Times New Roman Tj" w:cs="Times New Roman Tj"/>
          <w:sz w:val="28"/>
          <w:lang w:val="tg-Cyrl-TJ"/>
        </w:rPr>
        <w:t>стикер</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пайванд</w:t>
      </w:r>
      <w:r w:rsidRPr="006502C6">
        <w:rPr>
          <w:rFonts w:ascii="Times New Roman Tj" w:hAnsi="Times New Roman Tj"/>
          <w:sz w:val="28"/>
          <w:lang w:val="tg-Cyrl-TJ"/>
        </w:rPr>
        <w:t>" -</w:t>
      </w:r>
      <w:r w:rsidRPr="006502C6">
        <w:rPr>
          <w:rFonts w:ascii="Times New Roman Tj" w:hAnsi="Times New Roman Tj" w:cs="Times New Roman Tj"/>
          <w:sz w:val="28"/>
          <w:lang w:val="tg-Cyrl-TJ"/>
        </w:rPr>
        <w:t>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барои</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икоя</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w:t>
      </w:r>
      <w:r w:rsidRPr="006502C6">
        <w:rPr>
          <w:rFonts w:ascii="Cambria" w:hAnsi="Cambria" w:cs="Cambria"/>
          <w:sz w:val="28"/>
          <w:lang w:val="tg-Cyrl-TJ"/>
        </w:rPr>
        <w:t>ғ</w:t>
      </w:r>
      <w:r w:rsidRPr="006502C6">
        <w:rPr>
          <w:rFonts w:ascii="Times New Roman Tj" w:hAnsi="Times New Roman Tj" w:cs="Times New Roman Tj"/>
          <w:sz w:val="28"/>
          <w:lang w:val="tg-Cyrl-TJ"/>
        </w:rPr>
        <w:t>оз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мекунад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шумо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метавонед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ама</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исоб</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lastRenderedPageBreak/>
        <w:t>гипер</w:t>
      </w:r>
      <w:r w:rsidRPr="006502C6">
        <w:rPr>
          <w:rFonts w:ascii="Cambria" w:hAnsi="Cambria" w:cs="Cambria"/>
          <w:sz w:val="28"/>
          <w:lang w:val="tg-Cyrl-TJ"/>
        </w:rPr>
        <w:t>ҳ</w:t>
      </w:r>
      <w:r w:rsidRPr="006502C6">
        <w:rPr>
          <w:rFonts w:ascii="Times New Roman Tj" w:hAnsi="Times New Roman Tj" w:cs="Times New Roman Tj"/>
          <w:sz w:val="28"/>
          <w:lang w:val="tg-Cyrl-TJ"/>
        </w:rPr>
        <w:t>аволаи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беруна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илова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кунед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истиснои</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исоб</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нав</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исоб</w:t>
      </w:r>
      <w:r w:rsidRPr="006502C6">
        <w:rPr>
          <w:rFonts w:ascii="Cambria" w:hAnsi="Cambria" w:cs="Cambria"/>
          <w:sz w:val="28"/>
          <w:lang w:val="tg-Cyrl-TJ"/>
        </w:rPr>
        <w:t>ҳ</w:t>
      </w:r>
      <w:r w:rsidRPr="006502C6">
        <w:rPr>
          <w:rFonts w:ascii="Times New Roman Tj" w:hAnsi="Times New Roman Tj" w:cs="Times New Roman Tj"/>
          <w:sz w:val="28"/>
          <w:lang w:val="tg-Cyrl-TJ"/>
        </w:rPr>
        <w:t>ое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дастур</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омеаи</w:t>
      </w:r>
      <w:r w:rsidRPr="006502C6">
        <w:rPr>
          <w:rFonts w:ascii="Times New Roman Tj" w:hAnsi="Times New Roman Tj"/>
          <w:sz w:val="28"/>
          <w:lang w:val="tg-Cyrl-TJ"/>
        </w:rPr>
        <w:t xml:space="preserve"> Instagram-ро вайрон мекунанд).</w:t>
      </w:r>
    </w:p>
    <w:p w:rsidR="00786F05" w:rsidRPr="006502C6" w:rsidRDefault="00786F05" w:rsidP="00786F05">
      <w:pPr>
        <w:spacing w:after="0"/>
        <w:ind w:firstLine="708"/>
        <w:jc w:val="both"/>
        <w:rPr>
          <w:rFonts w:ascii="Times New Roman Tj" w:hAnsi="Times New Roman Tj"/>
          <w:b/>
          <w:sz w:val="28"/>
          <w:lang w:val="tg-Cyrl-TJ"/>
        </w:rPr>
      </w:pPr>
      <w:r w:rsidRPr="006502C6">
        <w:rPr>
          <w:rFonts w:ascii="Times New Roman Tj" w:hAnsi="Times New Roman Tj"/>
          <w:b/>
          <w:sz w:val="28"/>
          <w:lang w:val="tg-Cyrl-TJ"/>
        </w:rPr>
        <w:t>Реклама</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Дар 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октябри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2013, Instagram </w:t>
      </w:r>
      <w:r w:rsidRPr="006502C6">
        <w:rPr>
          <w:rFonts w:ascii="Times New Roman Tj" w:hAnsi="Times New Roman Tj" w:cs="Times New Roman Tj"/>
          <w:sz w:val="28"/>
          <w:lang w:val="tg-Cyrl-TJ"/>
        </w:rPr>
        <w:t>эълон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табли</w:t>
      </w:r>
      <w:r w:rsidRPr="006502C6">
        <w:rPr>
          <w:rFonts w:ascii="Cambria" w:hAnsi="Cambria" w:cs="Cambria"/>
          <w:sz w:val="28"/>
          <w:lang w:val="tg-Cyrl-TJ"/>
        </w:rPr>
        <w:t>ғ</w:t>
      </w:r>
      <w:r w:rsidRPr="006502C6">
        <w:rPr>
          <w:rFonts w:ascii="Times New Roman Tj" w:hAnsi="Times New Roman Tj" w:cs="Times New Roman Tj"/>
          <w:sz w:val="28"/>
          <w:lang w:val="tg-Cyrl-TJ"/>
        </w:rPr>
        <w:t>оти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видео</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тасвир</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зуд</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канал</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Иёлоти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Мутта</w:t>
      </w:r>
      <w:r w:rsidRPr="006502C6">
        <w:rPr>
          <w:rFonts w:ascii="Cambria" w:hAnsi="Cambria" w:cs="Cambria"/>
          <w:sz w:val="28"/>
          <w:lang w:val="tg-Cyrl-TJ"/>
        </w:rPr>
        <w:t>ҳ</w:t>
      </w:r>
      <w:r w:rsidRPr="006502C6">
        <w:rPr>
          <w:rFonts w:ascii="Times New Roman Tj" w:hAnsi="Times New Roman Tj" w:cs="Times New Roman Tj"/>
          <w:sz w:val="28"/>
          <w:lang w:val="tg-Cyrl-TJ"/>
        </w:rPr>
        <w:t>идаи Амрико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пайдо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мешаванд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аввалин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табли</w:t>
      </w:r>
      <w:r w:rsidRPr="006502C6">
        <w:rPr>
          <w:rFonts w:ascii="Cambria" w:hAnsi="Cambria" w:cs="Cambria"/>
          <w:sz w:val="28"/>
          <w:lang w:val="tg-Cyrl-TJ"/>
        </w:rPr>
        <w:t>ғ</w:t>
      </w:r>
      <w:r w:rsidRPr="006502C6">
        <w:rPr>
          <w:rFonts w:ascii="Times New Roman Tj" w:hAnsi="Times New Roman Tj" w:cs="Times New Roman Tj"/>
          <w:sz w:val="28"/>
          <w:lang w:val="tg-Cyrl-TJ"/>
        </w:rPr>
        <w:t>оти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тасвир</w:t>
      </w:r>
      <w:r w:rsidRPr="006502C6">
        <w:rPr>
          <w:rFonts w:ascii="Cambria" w:hAnsi="Cambria" w:cs="Cambria"/>
          <w:sz w:val="28"/>
          <w:lang w:val="tg-Cyrl-TJ"/>
        </w:rPr>
        <w:t>ӣ</w:t>
      </w:r>
      <w:r w:rsidRPr="006502C6">
        <w:rPr>
          <w:rFonts w:ascii="Times New Roman Tj" w:hAnsi="Times New Roman Tj"/>
          <w:sz w:val="28"/>
          <w:lang w:val="tg-Cyrl-TJ"/>
        </w:rPr>
        <w:t xml:space="preserve"> 1 </w:t>
      </w:r>
      <w:r w:rsidRPr="006502C6">
        <w:rPr>
          <w:rFonts w:ascii="Times New Roman Tj" w:hAnsi="Times New Roman Tj" w:cs="Times New Roman Tj"/>
          <w:sz w:val="28"/>
          <w:lang w:val="tg-Cyrl-TJ"/>
        </w:rPr>
        <w:t>ноябри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2013 </w:t>
      </w:r>
      <w:r w:rsidRPr="006502C6">
        <w:rPr>
          <w:rFonts w:ascii="Times New Roman Tj" w:hAnsi="Times New Roman Tj" w:cs="Times New Roman Tj"/>
          <w:sz w:val="28"/>
          <w:lang w:val="tg-Cyrl-TJ"/>
        </w:rPr>
        <w:t>о</w:t>
      </w:r>
      <w:r w:rsidRPr="006502C6">
        <w:rPr>
          <w:rFonts w:ascii="Cambria" w:hAnsi="Cambria" w:cs="Cambria"/>
          <w:sz w:val="28"/>
          <w:lang w:val="tg-Cyrl-TJ"/>
        </w:rPr>
        <w:t>ғ</w:t>
      </w:r>
      <w:r w:rsidRPr="006502C6">
        <w:rPr>
          <w:rFonts w:ascii="Times New Roman Tj" w:hAnsi="Times New Roman Tj" w:cs="Times New Roman Tj"/>
          <w:sz w:val="28"/>
          <w:lang w:val="tg-Cyrl-TJ"/>
        </w:rPr>
        <w:t>оз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ёфт</w:t>
      </w:r>
      <w:r w:rsidRPr="006502C6">
        <w:rPr>
          <w:rFonts w:ascii="Times New Roman Tj" w:hAnsi="Times New Roman Tj"/>
          <w:sz w:val="28"/>
          <w:lang w:val="tg-Cyrl-TJ"/>
        </w:rPr>
        <w:t xml:space="preserve">. </w:t>
      </w:r>
      <w:r w:rsidRPr="006502C6">
        <w:rPr>
          <w:rFonts w:ascii="Times New Roman Tj" w:hAnsi="Times New Roman Tj" w:cs="Times New Roman Tj"/>
          <w:sz w:val="28"/>
        </w:rPr>
        <w:t>Пас</w:t>
      </w:r>
      <w:r w:rsidRPr="006502C6">
        <w:rPr>
          <w:rFonts w:ascii="Times New Roman Tj" w:hAnsi="Times New Roman Tj"/>
          <w:sz w:val="28"/>
        </w:rPr>
        <w:t xml:space="preserve"> </w:t>
      </w:r>
      <w:r w:rsidRPr="006502C6">
        <w:rPr>
          <w:rFonts w:ascii="Times New Roman Tj" w:hAnsi="Times New Roman Tj" w:cs="Times New Roman Tj"/>
          <w:sz w:val="28"/>
        </w:rPr>
        <w:t>аз</w:t>
      </w:r>
      <w:r w:rsidRPr="006502C6">
        <w:rPr>
          <w:rFonts w:ascii="Times New Roman Tj" w:hAnsi="Times New Roman Tj"/>
          <w:sz w:val="28"/>
        </w:rPr>
        <w:t xml:space="preserve"> </w:t>
      </w:r>
      <w:r w:rsidRPr="006502C6">
        <w:rPr>
          <w:rFonts w:ascii="Times New Roman Tj" w:hAnsi="Times New Roman Tj" w:cs="Times New Roman Tj"/>
          <w:sz w:val="28"/>
        </w:rPr>
        <w:t>та</w:t>
      </w:r>
      <w:r w:rsidRPr="006502C6">
        <w:rPr>
          <w:rFonts w:ascii="Cambria" w:hAnsi="Cambria" w:cs="Cambria"/>
          <w:sz w:val="28"/>
        </w:rPr>
        <w:t>қ</w:t>
      </w:r>
      <w:r w:rsidRPr="006502C6">
        <w:rPr>
          <w:rFonts w:ascii="Times New Roman Tj" w:hAnsi="Times New Roman Tj" w:cs="Times New Roman Tj"/>
          <w:sz w:val="28"/>
        </w:rPr>
        <w:t>рибан</w:t>
      </w:r>
      <w:r w:rsidRPr="006502C6">
        <w:rPr>
          <w:rFonts w:ascii="Times New Roman Tj" w:hAnsi="Times New Roman Tj"/>
          <w:sz w:val="28"/>
        </w:rPr>
        <w:t xml:space="preserve"> як сол, 30 октябри соли 2014 табли</w:t>
      </w:r>
      <w:r w:rsidRPr="006502C6">
        <w:rPr>
          <w:rFonts w:ascii="Cambria" w:hAnsi="Cambria" w:cs="Cambria"/>
          <w:sz w:val="28"/>
        </w:rPr>
        <w:t>ғ</w:t>
      </w:r>
      <w:r w:rsidRPr="006502C6">
        <w:rPr>
          <w:rFonts w:ascii="Times New Roman Tj" w:hAnsi="Times New Roman Tj" w:cs="Cambria"/>
          <w:sz w:val="28"/>
          <w:lang w:val="tg-Cyrl-TJ"/>
        </w:rPr>
        <w:t>от</w:t>
      </w:r>
      <w:r w:rsidRPr="006502C6">
        <w:rPr>
          <w:rFonts w:ascii="Times New Roman Tj" w:hAnsi="Times New Roman Tj" w:cs="Times New Roman Tj"/>
          <w:sz w:val="28"/>
        </w:rPr>
        <w:t>и</w:t>
      </w:r>
      <w:r w:rsidRPr="006502C6">
        <w:rPr>
          <w:rFonts w:ascii="Times New Roman Tj" w:hAnsi="Times New Roman Tj"/>
          <w:sz w:val="28"/>
        </w:rPr>
        <w:t xml:space="preserve"> </w:t>
      </w:r>
      <w:r w:rsidRPr="006502C6">
        <w:rPr>
          <w:rFonts w:ascii="Times New Roman Tj" w:hAnsi="Times New Roman Tj" w:cs="Times New Roman Tj"/>
          <w:sz w:val="28"/>
        </w:rPr>
        <w:t>видео</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пайдо</w:t>
      </w:r>
      <w:r w:rsidRPr="006502C6">
        <w:rPr>
          <w:rFonts w:ascii="Times New Roman Tj" w:hAnsi="Times New Roman Tj"/>
          <w:sz w:val="28"/>
        </w:rPr>
        <w:t xml:space="preserve"> </w:t>
      </w:r>
      <w:r w:rsidRPr="006502C6">
        <w:rPr>
          <w:rFonts w:ascii="Times New Roman Tj" w:hAnsi="Times New Roman Tj" w:cs="Times New Roman Tj"/>
          <w:sz w:val="28"/>
        </w:rPr>
        <w:t>шуд</w:t>
      </w:r>
      <w:r w:rsidRPr="006502C6">
        <w:rPr>
          <w:rFonts w:ascii="Times New Roman Tj" w:hAnsi="Times New Roman Tj"/>
          <w:sz w:val="28"/>
        </w:rPr>
        <w:t xml:space="preserve">. </w:t>
      </w:r>
    </w:p>
    <w:p w:rsidR="00786F05" w:rsidRPr="006502C6" w:rsidRDefault="00786F05" w:rsidP="00786F05">
      <w:pPr>
        <w:spacing w:after="0"/>
        <w:ind w:firstLine="708"/>
        <w:jc w:val="both"/>
        <w:rPr>
          <w:rFonts w:ascii="Times New Roman Tj" w:hAnsi="Times New Roman Tj"/>
          <w:b/>
          <w:sz w:val="28"/>
          <w:lang w:val="tg-Cyrl-TJ"/>
        </w:rPr>
      </w:pPr>
      <w:r w:rsidRPr="006502C6">
        <w:rPr>
          <w:rFonts w:ascii="Times New Roman Tj" w:hAnsi="Times New Roman Tj"/>
          <w:b/>
          <w:sz w:val="28"/>
          <w:lang w:val="tg-Cyrl-TJ"/>
        </w:rPr>
        <w:t>Тафтиши факт</w:t>
      </w:r>
      <w:r w:rsidRPr="006502C6">
        <w:rPr>
          <w:rFonts w:ascii="Cambria" w:hAnsi="Cambria" w:cs="Cambria"/>
          <w:b/>
          <w:sz w:val="28"/>
          <w:lang w:val="tg-Cyrl-TJ"/>
        </w:rPr>
        <w:t>ҳ</w:t>
      </w:r>
      <w:r w:rsidRPr="006502C6">
        <w:rPr>
          <w:rFonts w:ascii="Times New Roman Tj" w:hAnsi="Times New Roman Tj" w:cs="Times New Roman Tj"/>
          <w:b/>
          <w:sz w:val="28"/>
          <w:lang w:val="tg-Cyrl-TJ"/>
        </w:rPr>
        <w:t>о</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16 декабри соли 2019 Facebook эълон кард, ки барнома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сан</w:t>
      </w:r>
      <w:r w:rsidRPr="006502C6">
        <w:rPr>
          <w:rFonts w:ascii="Cambria" w:hAnsi="Cambria" w:cs="Cambria"/>
          <w:sz w:val="28"/>
          <w:lang w:val="tg-Cyrl-TJ"/>
        </w:rPr>
        <w:t>ҷ</w:t>
      </w:r>
      <w:r w:rsidRPr="006502C6">
        <w:rPr>
          <w:rFonts w:ascii="Times New Roman Tj" w:hAnsi="Times New Roman Tj" w:cs="Times New Roman Tj"/>
          <w:sz w:val="28"/>
          <w:lang w:val="tg-Cyrl-TJ"/>
        </w:rPr>
        <w:t>иши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далел</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худро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истифода аз ташкилот</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сан</w:t>
      </w:r>
      <w:r w:rsidRPr="006502C6">
        <w:rPr>
          <w:rFonts w:ascii="Cambria" w:hAnsi="Cambria" w:cs="Cambria"/>
          <w:sz w:val="28"/>
          <w:lang w:val="tg-Cyrl-TJ"/>
        </w:rPr>
        <w:t>ҷ</w:t>
      </w:r>
      <w:r w:rsidRPr="006502C6">
        <w:rPr>
          <w:rFonts w:ascii="Times New Roman Tj" w:hAnsi="Times New Roman Tj" w:cs="Times New Roman Tj"/>
          <w:sz w:val="28"/>
          <w:lang w:val="tg-Cyrl-TJ"/>
        </w:rPr>
        <w:t>иши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далел</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сеюм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Cambria" w:hAnsi="Cambria" w:cs="Cambria"/>
          <w:sz w:val="28"/>
          <w:lang w:val="tg-Cyrl-TJ"/>
        </w:rPr>
        <w:t>ҳ</w:t>
      </w:r>
      <w:r w:rsidRPr="006502C6">
        <w:rPr>
          <w:rFonts w:ascii="Times New Roman Tj" w:hAnsi="Times New Roman Tj" w:cs="Times New Roman Tj"/>
          <w:sz w:val="28"/>
          <w:lang w:val="tg-Cyrl-TJ"/>
        </w:rPr>
        <w:t>оро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муайян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w:t>
      </w:r>
      <w:r w:rsidRPr="006502C6">
        <w:rPr>
          <w:rFonts w:ascii="Cambria" w:hAnsi="Cambria" w:cs="Cambria"/>
          <w:sz w:val="28"/>
          <w:lang w:val="tg-Cyrl-TJ"/>
        </w:rPr>
        <w:t>ҳ</w:t>
      </w:r>
      <w:r w:rsidRPr="006502C6">
        <w:rPr>
          <w:rFonts w:ascii="Times New Roman Tj" w:hAnsi="Times New Roman Tj" w:cs="Times New Roman Tj"/>
          <w:sz w:val="28"/>
          <w:lang w:val="tg-Cyrl-TJ"/>
        </w:rPr>
        <w:t>лил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бардур</w:t>
      </w:r>
      <w:r w:rsidRPr="006502C6">
        <w:rPr>
          <w:rFonts w:ascii="Cambria" w:hAnsi="Cambria" w:cs="Cambria"/>
          <w:sz w:val="28"/>
          <w:lang w:val="tg-Cyrl-TJ"/>
        </w:rPr>
        <w:t>ӯғ</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эълон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васеъ</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мекунад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илова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барномаи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сан</w:t>
      </w:r>
      <w:r w:rsidRPr="006502C6">
        <w:rPr>
          <w:rFonts w:ascii="Cambria" w:hAnsi="Cambria" w:cs="Cambria"/>
          <w:sz w:val="28"/>
          <w:lang w:val="tg-Cyrl-TJ"/>
        </w:rPr>
        <w:t>ҷ</w:t>
      </w:r>
      <w:r w:rsidRPr="006502C6">
        <w:rPr>
          <w:rFonts w:ascii="Times New Roman Tj" w:hAnsi="Times New Roman Tj" w:cs="Times New Roman Tj"/>
          <w:sz w:val="28"/>
          <w:lang w:val="tg-Cyrl-TJ"/>
        </w:rPr>
        <w:t>иши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далел</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Facebook, </w:t>
      </w:r>
      <w:r w:rsidRPr="006502C6">
        <w:rPr>
          <w:rFonts w:ascii="Times New Roman Tj" w:hAnsi="Times New Roman Tj" w:cs="Times New Roman Tj"/>
          <w:sz w:val="28"/>
          <w:lang w:val="tg-Cyrl-TJ"/>
        </w:rPr>
        <w:t>технологияи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мувофи</w:t>
      </w:r>
      <w:r w:rsidRPr="006502C6">
        <w:rPr>
          <w:rFonts w:ascii="Cambria" w:hAnsi="Cambria" w:cs="Cambria"/>
          <w:sz w:val="28"/>
          <w:lang w:val="tg-Cyrl-TJ"/>
        </w:rPr>
        <w:t>қ</w:t>
      </w:r>
      <w:r w:rsidRPr="006502C6">
        <w:rPr>
          <w:rFonts w:ascii="Times New Roman Tj" w:hAnsi="Times New Roman Tj" w:cs="Times New Roman Tj"/>
          <w:sz w:val="28"/>
          <w:lang w:val="tg-Cyrl-TJ"/>
        </w:rPr>
        <w:t>ати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тасвир</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дарёфти</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олат</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нави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маълумоти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бардур</w:t>
      </w:r>
      <w:r w:rsidRPr="006502C6">
        <w:rPr>
          <w:rFonts w:ascii="Cambria" w:hAnsi="Cambria" w:cs="Cambria"/>
          <w:sz w:val="28"/>
          <w:lang w:val="tg-Cyrl-TJ"/>
        </w:rPr>
        <w:t>ӯғ</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истифода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шудааст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Агар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порае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w:t>
      </w:r>
      <w:r w:rsidRPr="006502C6">
        <w:rPr>
          <w:rFonts w:ascii="Times New Roman Tj" w:hAnsi="Times New Roman Tj"/>
          <w:sz w:val="28"/>
          <w:lang w:val="tg-Cyrl-TJ"/>
        </w:rPr>
        <w:t>ндари</w:t>
      </w:r>
      <w:r w:rsidRPr="006502C6">
        <w:rPr>
          <w:rFonts w:ascii="Cambria" w:hAnsi="Cambria" w:cs="Cambria"/>
          <w:sz w:val="28"/>
          <w:lang w:val="tg-Cyrl-TJ"/>
        </w:rPr>
        <w:t>ҷ</w:t>
      </w:r>
      <w:r w:rsidRPr="006502C6">
        <w:rPr>
          <w:rFonts w:ascii="Times New Roman Tj" w:hAnsi="Times New Roman Tj" w:cs="Times New Roman Tj"/>
          <w:sz w:val="28"/>
          <w:lang w:val="tg-Cyrl-TJ"/>
        </w:rPr>
        <w:t>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Facebook </w:t>
      </w:r>
      <w:r w:rsidRPr="006502C6">
        <w:rPr>
          <w:rFonts w:ascii="Times New Roman Tj" w:hAnsi="Times New Roman Tj" w:cs="Times New Roman Tj"/>
          <w:sz w:val="28"/>
          <w:lang w:val="tg-Cyrl-TJ"/>
        </w:rPr>
        <w:t>ё</w:t>
      </w:r>
      <w:r w:rsidRPr="006502C6">
        <w:rPr>
          <w:rFonts w:ascii="Times New Roman Tj" w:hAnsi="Times New Roman Tj"/>
          <w:sz w:val="28"/>
          <w:lang w:val="tg-Cyrl-TJ"/>
        </w:rPr>
        <w:t xml:space="preserve"> Instagram </w:t>
      </w:r>
      <w:r w:rsidRPr="006502C6">
        <w:rPr>
          <w:rFonts w:ascii="Cambria" w:hAnsi="Cambria" w:cs="Cambria"/>
          <w:sz w:val="28"/>
          <w:lang w:val="tg-Cyrl-TJ"/>
        </w:rPr>
        <w:t>ҳ</w:t>
      </w:r>
      <w:r w:rsidRPr="006502C6">
        <w:rPr>
          <w:rFonts w:ascii="Times New Roman Tj" w:hAnsi="Times New Roman Tj" w:cs="Times New Roman Tj"/>
          <w:sz w:val="28"/>
          <w:lang w:val="tg-Cyrl-TJ"/>
        </w:rPr>
        <w:t>амчун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бардур</w:t>
      </w:r>
      <w:r w:rsidRPr="006502C6">
        <w:rPr>
          <w:rFonts w:ascii="Cambria" w:hAnsi="Cambria" w:cs="Cambria"/>
          <w:sz w:val="28"/>
          <w:lang w:val="tg-Cyrl-TJ"/>
        </w:rPr>
        <w:t>ӯғ</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ё</w:t>
      </w:r>
      <w:r w:rsidRPr="006502C6">
        <w:rPr>
          <w:rFonts w:ascii="Times New Roman Tj" w:hAnsi="Times New Roman Tj"/>
          <w:sz w:val="28"/>
          <w:lang w:val="tg-Cyrl-TJ"/>
        </w:rPr>
        <w:t xml:space="preserve"> </w:t>
      </w:r>
      <w:r w:rsidRPr="006502C6">
        <w:rPr>
          <w:rFonts w:ascii="Cambria" w:hAnsi="Cambria" w:cs="Cambria"/>
          <w:sz w:val="28"/>
          <w:lang w:val="tg-Cyrl-TJ"/>
        </w:rPr>
        <w:t>қ</w:t>
      </w:r>
      <w:r w:rsidRPr="006502C6">
        <w:rPr>
          <w:rFonts w:ascii="Times New Roman Tj" w:hAnsi="Times New Roman Tj" w:cs="Times New Roman Tj"/>
          <w:sz w:val="28"/>
          <w:lang w:val="tg-Cyrl-TJ"/>
        </w:rPr>
        <w:t>исман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бардур</w:t>
      </w:r>
      <w:r w:rsidRPr="006502C6">
        <w:rPr>
          <w:rFonts w:ascii="Cambria" w:hAnsi="Cambria" w:cs="Cambria"/>
          <w:sz w:val="28"/>
          <w:lang w:val="tg-Cyrl-TJ"/>
        </w:rPr>
        <w:t>ӯғ</w:t>
      </w:r>
      <w:r w:rsidRPr="006502C6">
        <w:rPr>
          <w:rFonts w:ascii="Times New Roman Tj" w:hAnsi="Times New Roman Tj"/>
          <w:sz w:val="28"/>
          <w:lang w:val="tg-Cyrl-TJ"/>
        </w:rPr>
        <w:t xml:space="preserve"> </w:t>
      </w:r>
      <w:r w:rsidRPr="006502C6">
        <w:rPr>
          <w:rFonts w:ascii="Cambria" w:hAnsi="Cambria" w:cs="Cambria"/>
          <w:sz w:val="28"/>
          <w:lang w:val="tg-Cyrl-TJ"/>
        </w:rPr>
        <w:t>қ</w:t>
      </w:r>
      <w:r w:rsidRPr="006502C6">
        <w:rPr>
          <w:rFonts w:ascii="Times New Roman Tj" w:hAnsi="Times New Roman Tj" w:cs="Times New Roman Tj"/>
          <w:sz w:val="28"/>
          <w:lang w:val="tg-Cyrl-TJ"/>
        </w:rPr>
        <w:t>айд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шавад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мундари</w:t>
      </w:r>
      <w:r w:rsidRPr="006502C6">
        <w:rPr>
          <w:rFonts w:ascii="Cambria" w:hAnsi="Cambria" w:cs="Cambria"/>
          <w:sz w:val="28"/>
          <w:lang w:val="tg-Cyrl-TJ"/>
        </w:rPr>
        <w:t>ҷ</w:t>
      </w:r>
      <w:r w:rsidRPr="006502C6">
        <w:rPr>
          <w:rFonts w:ascii="Times New Roman Tj" w:hAnsi="Times New Roman Tj" w:cs="Times New Roman Tj"/>
          <w:sz w:val="28"/>
          <w:lang w:val="tg-Cyrl-TJ"/>
        </w:rPr>
        <w:t>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такрор</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низ</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амчун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бардур</w:t>
      </w:r>
      <w:r w:rsidRPr="006502C6">
        <w:rPr>
          <w:rFonts w:ascii="Cambria" w:hAnsi="Cambria" w:cs="Cambria"/>
          <w:sz w:val="28"/>
          <w:lang w:val="tg-Cyrl-TJ"/>
        </w:rPr>
        <w:t>ӯғ</w:t>
      </w:r>
      <w:r w:rsidRPr="006502C6">
        <w:rPr>
          <w:rFonts w:ascii="Times New Roman Tj" w:hAnsi="Times New Roman Tj"/>
          <w:sz w:val="28"/>
          <w:lang w:val="tg-Cyrl-TJ"/>
        </w:rPr>
        <w:t xml:space="preserve"> </w:t>
      </w:r>
      <w:r w:rsidRPr="006502C6">
        <w:rPr>
          <w:rFonts w:ascii="Cambria" w:hAnsi="Cambria" w:cs="Cambria"/>
          <w:sz w:val="28"/>
          <w:lang w:val="tg-Cyrl-TJ"/>
        </w:rPr>
        <w:t>қ</w:t>
      </w:r>
      <w:r w:rsidRPr="006502C6">
        <w:rPr>
          <w:rFonts w:ascii="Times New Roman Tj" w:hAnsi="Times New Roman Tj" w:cs="Times New Roman Tj"/>
          <w:sz w:val="28"/>
          <w:lang w:val="tg-Cyrl-TJ"/>
        </w:rPr>
        <w:t>айд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мешавад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b/>
          <w:sz w:val="28"/>
          <w:lang w:val="tg-Cyrl-TJ"/>
        </w:rPr>
      </w:pPr>
      <w:r w:rsidRPr="006502C6">
        <w:rPr>
          <w:rFonts w:ascii="Times New Roman Tj" w:hAnsi="Times New Roman Tj"/>
          <w:b/>
          <w:sz w:val="28"/>
          <w:lang w:val="tg-Cyrl-TJ"/>
        </w:rPr>
        <w:t>Та</w:t>
      </w:r>
      <w:r w:rsidRPr="006502C6">
        <w:rPr>
          <w:rFonts w:ascii="Cambria" w:hAnsi="Cambria" w:cs="Cambria"/>
          <w:b/>
          <w:sz w:val="28"/>
          <w:lang w:val="tg-Cyrl-TJ"/>
        </w:rPr>
        <w:t>ғ</w:t>
      </w:r>
      <w:r w:rsidRPr="006502C6">
        <w:rPr>
          <w:rFonts w:ascii="Times New Roman Tj" w:hAnsi="Times New Roman Tj" w:cs="Times New Roman Tj"/>
          <w:b/>
          <w:sz w:val="28"/>
          <w:lang w:val="tg-Cyrl-TJ"/>
        </w:rPr>
        <w:t>йироти</w:t>
      </w:r>
      <w:r w:rsidRPr="006502C6">
        <w:rPr>
          <w:rFonts w:ascii="Times New Roman Tj" w:hAnsi="Times New Roman Tj"/>
          <w:b/>
          <w:sz w:val="28"/>
          <w:lang w:val="tg-Cyrl-TJ"/>
        </w:rPr>
        <w:t xml:space="preserve"> </w:t>
      </w:r>
      <w:r w:rsidRPr="006502C6">
        <w:rPr>
          <w:rFonts w:ascii="Times New Roman Tj" w:hAnsi="Times New Roman Tj" w:cs="Times New Roman Tj"/>
          <w:b/>
          <w:sz w:val="28"/>
          <w:lang w:val="tg-Cyrl-TJ"/>
        </w:rPr>
        <w:t>алгоритм</w:t>
      </w:r>
      <w:r w:rsidRPr="006502C6">
        <w:rPr>
          <w:rFonts w:ascii="Times New Roman Tj" w:hAnsi="Times New Roman Tj"/>
          <w:b/>
          <w:sz w:val="28"/>
          <w:lang w:val="tg-Cyrl-TJ"/>
        </w:rPr>
        <w:t xml:space="preserve"> </w:t>
      </w:r>
      <w:r w:rsidRPr="006502C6">
        <w:rPr>
          <w:rFonts w:ascii="Times New Roman Tj" w:hAnsi="Times New Roman Tj" w:cs="Times New Roman Tj"/>
          <w:b/>
          <w:sz w:val="28"/>
          <w:lang w:val="tg-Cyrl-TJ"/>
        </w:rPr>
        <w:t>ва</w:t>
      </w:r>
      <w:r w:rsidRPr="006502C6">
        <w:rPr>
          <w:rFonts w:ascii="Times New Roman Tj" w:hAnsi="Times New Roman Tj"/>
          <w:b/>
          <w:sz w:val="28"/>
          <w:lang w:val="tg-Cyrl-TJ"/>
        </w:rPr>
        <w:t xml:space="preserve"> </w:t>
      </w:r>
      <w:r w:rsidRPr="006502C6">
        <w:rPr>
          <w:rFonts w:ascii="Times New Roman Tj" w:hAnsi="Times New Roman Tj" w:cs="Times New Roman Tj"/>
          <w:b/>
          <w:sz w:val="28"/>
          <w:lang w:val="tg-Cyrl-TJ"/>
        </w:rPr>
        <w:t>тар</w:t>
      </w:r>
      <w:r w:rsidRPr="006502C6">
        <w:rPr>
          <w:rFonts w:ascii="Cambria" w:hAnsi="Cambria" w:cs="Cambria"/>
          <w:b/>
          <w:sz w:val="28"/>
          <w:lang w:val="tg-Cyrl-TJ"/>
        </w:rPr>
        <w:t>ҳ</w:t>
      </w:r>
      <w:r w:rsidRPr="006502C6">
        <w:rPr>
          <w:rFonts w:ascii="Times New Roman Tj" w:hAnsi="Times New Roman Tj" w:cs="Times New Roman Tj"/>
          <w:b/>
          <w:sz w:val="28"/>
          <w:lang w:val="tg-Cyrl-TJ"/>
        </w:rPr>
        <w:t>рез</w:t>
      </w:r>
      <w:r w:rsidRPr="006502C6">
        <w:rPr>
          <w:rFonts w:ascii="Cambria" w:hAnsi="Cambria" w:cs="Cambria"/>
          <w:b/>
          <w:sz w:val="28"/>
          <w:lang w:val="tg-Cyrl-TJ"/>
        </w:rPr>
        <w:t>ӣ</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Дар 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апрели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2016, Instagram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w:t>
      </w:r>
      <w:r w:rsidRPr="006502C6">
        <w:rPr>
          <w:rFonts w:ascii="Cambria" w:hAnsi="Cambria" w:cs="Cambria"/>
          <w:sz w:val="28"/>
          <w:lang w:val="tg-Cyrl-TJ"/>
        </w:rPr>
        <w:t>ғ</w:t>
      </w:r>
      <w:r w:rsidRPr="006502C6">
        <w:rPr>
          <w:rFonts w:ascii="Times New Roman Tj" w:hAnsi="Times New Roman Tj" w:cs="Times New Roman Tj"/>
          <w:sz w:val="28"/>
          <w:lang w:val="tg-Cyrl-TJ"/>
        </w:rPr>
        <w:t>ир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додани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тартиби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адвали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нишон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додашуда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хронологии</w:t>
      </w:r>
      <w:r w:rsidRPr="006502C6">
        <w:rPr>
          <w:rFonts w:ascii="Times New Roman Tj" w:hAnsi="Times New Roman Tj"/>
          <w:sz w:val="28"/>
          <w:lang w:val="tg-Cyrl-TJ"/>
        </w:rPr>
        <w:t xml:space="preserve"> </w:t>
      </w:r>
      <w:r w:rsidRPr="006502C6">
        <w:rPr>
          <w:rFonts w:ascii="Cambria" w:hAnsi="Cambria" w:cs="Cambria"/>
          <w:sz w:val="28"/>
          <w:lang w:val="tg-Cyrl-TJ"/>
        </w:rPr>
        <w:t>қ</w:t>
      </w:r>
      <w:r w:rsidRPr="006502C6">
        <w:rPr>
          <w:rFonts w:ascii="Times New Roman Tj" w:hAnsi="Times New Roman Tj" w:cs="Times New Roman Tj"/>
          <w:sz w:val="28"/>
          <w:lang w:val="tg-Cyrl-TJ"/>
        </w:rPr>
        <w:t>атъ</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алгорит</w:t>
      </w:r>
      <w:r w:rsidRPr="006502C6">
        <w:rPr>
          <w:rFonts w:ascii="Times New Roman Tj" w:hAnsi="Times New Roman Tj"/>
          <w:sz w:val="28"/>
          <w:lang w:val="tg-Cyrl-TJ"/>
        </w:rPr>
        <w:t>ми асосёфта о</w:t>
      </w:r>
      <w:r w:rsidRPr="006502C6">
        <w:rPr>
          <w:rFonts w:ascii="Cambria" w:hAnsi="Cambria" w:cs="Cambria"/>
          <w:sz w:val="28"/>
          <w:lang w:val="tg-Cyrl-TJ"/>
        </w:rPr>
        <w:t>ғ</w:t>
      </w:r>
      <w:r w:rsidRPr="006502C6">
        <w:rPr>
          <w:rFonts w:ascii="Times New Roman Tj" w:hAnsi="Times New Roman Tj" w:cs="Times New Roman Tj"/>
          <w:sz w:val="28"/>
          <w:lang w:val="tg-Cyrl-TJ"/>
        </w:rPr>
        <w:t>оз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из</w:t>
      </w:r>
      <w:r w:rsidRPr="006502C6">
        <w:rPr>
          <w:rFonts w:ascii="Cambria" w:hAnsi="Cambria" w:cs="Cambria"/>
          <w:sz w:val="28"/>
          <w:lang w:val="tg-Cyrl-TJ"/>
        </w:rPr>
        <w:t>ҳ</w:t>
      </w:r>
      <w:r w:rsidRPr="006502C6">
        <w:rPr>
          <w:rFonts w:ascii="Times New Roman Tj" w:hAnsi="Times New Roman Tj" w:cs="Times New Roman Tj"/>
          <w:sz w:val="28"/>
          <w:lang w:val="tg-Cyrl-TJ"/>
        </w:rPr>
        <w:t>ор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дошт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алгоритм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тавре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тар</w:t>
      </w:r>
      <w:r w:rsidRPr="006502C6">
        <w:rPr>
          <w:rFonts w:ascii="Cambria" w:hAnsi="Cambria" w:cs="Cambria"/>
          <w:sz w:val="28"/>
          <w:lang w:val="tg-Cyrl-TJ"/>
        </w:rPr>
        <w:t>ҳ</w:t>
      </w:r>
      <w:r w:rsidRPr="006502C6">
        <w:rPr>
          <w:rFonts w:ascii="Times New Roman Tj" w:hAnsi="Times New Roman Tj" w:cs="Times New Roman Tj"/>
          <w:sz w:val="28"/>
          <w:lang w:val="tg-Cyrl-TJ"/>
        </w:rPr>
        <w:t>рез</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шудааст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бештари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маъ</w:t>
      </w:r>
      <w:r w:rsidRPr="006502C6">
        <w:rPr>
          <w:rFonts w:ascii="Cambria" w:hAnsi="Cambria" w:cs="Cambria"/>
          <w:sz w:val="28"/>
          <w:lang w:val="tg-Cyrl-TJ"/>
        </w:rPr>
        <w:t>қ</w:t>
      </w:r>
      <w:r w:rsidRPr="006502C6">
        <w:rPr>
          <w:rFonts w:ascii="Times New Roman Tj" w:hAnsi="Times New Roman Tj" w:cs="Times New Roman Tj"/>
          <w:sz w:val="28"/>
          <w:lang w:val="tg-Cyrl-TJ"/>
        </w:rPr>
        <w:t>улро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бубинанд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Аудутория</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2 марти соли 2021 дар пасманзари маъруфияти замимаи "Clubhouse" Instagram як навъи пахши муста</w:t>
      </w:r>
      <w:r w:rsidRPr="006502C6">
        <w:rPr>
          <w:rFonts w:ascii="Cambria" w:hAnsi="Cambria" w:cs="Cambria"/>
          <w:sz w:val="28"/>
          <w:lang w:val="tg-Cyrl-TJ"/>
        </w:rPr>
        <w:t>қ</w:t>
      </w:r>
      <w:r w:rsidRPr="006502C6">
        <w:rPr>
          <w:rFonts w:ascii="Times New Roman Tj" w:hAnsi="Times New Roman Tj" w:cs="Times New Roman Tj"/>
          <w:sz w:val="28"/>
          <w:lang w:val="tg-Cyrl-TJ"/>
        </w:rPr>
        <w:t>им</w:t>
      </w:r>
      <w:r w:rsidRPr="006502C6">
        <w:rPr>
          <w:rFonts w:ascii="Times New Roman Tj" w:hAnsi="Times New Roman Tj"/>
          <w:sz w:val="28"/>
          <w:lang w:val="tg-Cyrl-TJ"/>
        </w:rPr>
        <w:t xml:space="preserve"> - "</w:t>
      </w:r>
      <w:r w:rsidRPr="006502C6">
        <w:rPr>
          <w:rFonts w:ascii="Cambria" w:hAnsi="Cambria" w:cs="Cambria"/>
          <w:sz w:val="28"/>
          <w:lang w:val="tg-Cyrl-TJ"/>
        </w:rPr>
        <w:t>ҳ</w:t>
      </w:r>
      <w:r w:rsidRPr="006502C6">
        <w:rPr>
          <w:rFonts w:ascii="Times New Roman Tj" w:hAnsi="Times New Roman Tj" w:cs="Times New Roman Tj"/>
          <w:sz w:val="28"/>
          <w:lang w:val="tg-Cyrl-TJ"/>
        </w:rPr>
        <w:t>у</w:t>
      </w:r>
      <w:r w:rsidRPr="006502C6">
        <w:rPr>
          <w:rFonts w:ascii="Cambria" w:hAnsi="Cambria" w:cs="Cambria"/>
          <w:sz w:val="28"/>
          <w:lang w:val="tg-Cyrl-TJ"/>
        </w:rPr>
        <w:t>ҷ</w:t>
      </w:r>
      <w:r w:rsidRPr="006502C6">
        <w:rPr>
          <w:rFonts w:ascii="Times New Roman Tj" w:hAnsi="Times New Roman Tj" w:cs="Times New Roman Tj"/>
          <w:sz w:val="28"/>
          <w:lang w:val="tg-Cyrl-TJ"/>
        </w:rPr>
        <w:t>ра</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w:t>
      </w:r>
      <w:r w:rsidRPr="006502C6">
        <w:rPr>
          <w:rFonts w:ascii="Times New Roman Tj" w:hAnsi="Times New Roman Tj" w:cs="Times New Roman Tj"/>
          <w:sz w:val="28"/>
          <w:lang w:val="tg-Cyrl-TJ"/>
        </w:rPr>
        <w:t>ро</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ор</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Шумо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метавонед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ча</w:t>
      </w:r>
      <w:r w:rsidRPr="006502C6">
        <w:rPr>
          <w:rFonts w:ascii="Cambria" w:hAnsi="Cambria" w:cs="Cambria"/>
          <w:sz w:val="28"/>
          <w:lang w:val="tg-Cyrl-TJ"/>
        </w:rPr>
        <w:t>ҳ</w:t>
      </w:r>
      <w:r w:rsidRPr="006502C6">
        <w:rPr>
          <w:rFonts w:ascii="Times New Roman Tj" w:hAnsi="Times New Roman Tj" w:cs="Times New Roman Tj"/>
          <w:sz w:val="28"/>
          <w:lang w:val="tg-Cyrl-TJ"/>
        </w:rPr>
        <w:t>ор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араёни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муста</w:t>
      </w:r>
      <w:r w:rsidRPr="006502C6">
        <w:rPr>
          <w:rFonts w:ascii="Cambria" w:hAnsi="Cambria" w:cs="Cambria"/>
          <w:sz w:val="28"/>
          <w:lang w:val="tg-Cyrl-TJ"/>
        </w:rPr>
        <w:t>қ</w:t>
      </w:r>
      <w:r w:rsidRPr="006502C6">
        <w:rPr>
          <w:rFonts w:ascii="Times New Roman Tj" w:hAnsi="Times New Roman Tj" w:cs="Times New Roman Tj"/>
          <w:sz w:val="28"/>
          <w:lang w:val="tg-Cyrl-TJ"/>
        </w:rPr>
        <w:t>им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илова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кунед</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фавран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ангоми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пахш</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Офарандаи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пахш</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болои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пахш</w:t>
      </w:r>
      <w:r w:rsidRPr="006502C6">
        <w:rPr>
          <w:rFonts w:ascii="Times New Roman Tj" w:hAnsi="Times New Roman Tj"/>
          <w:sz w:val="28"/>
          <w:lang w:val="tg-Cyrl-TJ"/>
        </w:rPr>
        <w:t xml:space="preserve"> ва бо</w:t>
      </w:r>
      <w:r w:rsidRPr="006502C6">
        <w:rPr>
          <w:rFonts w:ascii="Cambria" w:hAnsi="Cambria" w:cs="Cambria"/>
          <w:sz w:val="28"/>
          <w:lang w:val="tg-Cyrl-TJ"/>
        </w:rPr>
        <w:t>қ</w:t>
      </w:r>
      <w:r w:rsidRPr="006502C6">
        <w:rPr>
          <w:rFonts w:ascii="Times New Roman Tj" w:hAnsi="Times New Roman Tj" w:cs="Times New Roman Tj"/>
          <w:sz w:val="28"/>
          <w:lang w:val="tg-Cyrl-TJ"/>
        </w:rPr>
        <w:t>имондаи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иштирокчиён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поёни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пахш</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намоиш</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мешавад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Тамошобинон</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вазифа</w:t>
      </w:r>
      <w:r w:rsidRPr="006502C6">
        <w:rPr>
          <w:rFonts w:ascii="Cambria" w:hAnsi="Cambria" w:cs="Cambria"/>
          <w:sz w:val="28"/>
          <w:lang w:val="tg-Cyrl-TJ"/>
        </w:rPr>
        <w:t>ҳ</w:t>
      </w:r>
      <w:r w:rsidRPr="006502C6">
        <w:rPr>
          <w:rFonts w:ascii="Times New Roman Tj" w:hAnsi="Times New Roman Tj" w:cs="Times New Roman Tj"/>
          <w:sz w:val="28"/>
          <w:lang w:val="tg-Cyrl-TJ"/>
        </w:rPr>
        <w:t>оро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мисли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пахши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муста</w:t>
      </w:r>
      <w:r w:rsidRPr="006502C6">
        <w:rPr>
          <w:rFonts w:ascii="Cambria" w:hAnsi="Cambria" w:cs="Cambria"/>
          <w:sz w:val="28"/>
          <w:lang w:val="tg-Cyrl-TJ"/>
        </w:rPr>
        <w:t>қ</w:t>
      </w:r>
      <w:r w:rsidRPr="006502C6">
        <w:rPr>
          <w:rFonts w:ascii="Times New Roman Tj" w:hAnsi="Times New Roman Tj" w:cs="Times New Roman Tj"/>
          <w:sz w:val="28"/>
          <w:lang w:val="tg-Cyrl-TJ"/>
        </w:rPr>
        <w:t>ими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w:t>
      </w:r>
      <w:r w:rsidRPr="006502C6">
        <w:rPr>
          <w:rFonts w:ascii="Cambria" w:hAnsi="Cambria" w:cs="Cambria"/>
          <w:sz w:val="28"/>
          <w:lang w:val="tg-Cyrl-TJ"/>
        </w:rPr>
        <w:t>қ</w:t>
      </w:r>
      <w:r w:rsidRPr="006502C6">
        <w:rPr>
          <w:rFonts w:ascii="Times New Roman Tj" w:hAnsi="Times New Roman Tj" w:cs="Times New Roman Tj"/>
          <w:sz w:val="28"/>
          <w:lang w:val="tg-Cyrl-TJ"/>
        </w:rPr>
        <w:t>аррар</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ниго</w:t>
      </w:r>
      <w:r w:rsidRPr="006502C6">
        <w:rPr>
          <w:rFonts w:ascii="Cambria" w:hAnsi="Cambria" w:cs="Cambria"/>
          <w:sz w:val="28"/>
          <w:lang w:val="tg-Cyrl-TJ"/>
        </w:rPr>
        <w:t>ҳ</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доштанд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b/>
          <w:sz w:val="28"/>
          <w:lang w:val="tg-Cyrl-TJ"/>
        </w:rPr>
      </w:pPr>
      <w:r w:rsidRPr="006502C6">
        <w:rPr>
          <w:rFonts w:ascii="Times New Roman Tj" w:hAnsi="Times New Roman Tj"/>
          <w:b/>
          <w:sz w:val="28"/>
          <w:lang w:val="tg-Cyrl-TJ"/>
        </w:rPr>
        <w:t>Бизнес дар Instagram</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Ба наздик</w:t>
      </w:r>
      <w:r w:rsidRPr="006502C6">
        <w:rPr>
          <w:rFonts w:ascii="Cambria" w:hAnsi="Cambria" w:cs="Cambria"/>
          <w:sz w:val="28"/>
          <w:lang w:val="tg-Cyrl-TJ"/>
        </w:rPr>
        <w:t>ӣ</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на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тан</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байни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w:t>
      </w:r>
      <w:r w:rsidRPr="006502C6">
        <w:rPr>
          <w:rFonts w:ascii="Times New Roman Tj" w:hAnsi="Times New Roman Tj"/>
          <w:sz w:val="28"/>
          <w:lang w:val="tg-Cyrl-TJ"/>
        </w:rPr>
        <w:t>орбарони одд</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маъруфият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пайдо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Аксари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w:t>
      </w:r>
      <w:r w:rsidRPr="006502C6">
        <w:rPr>
          <w:rFonts w:ascii="Cambria" w:hAnsi="Cambria" w:cs="Cambria"/>
          <w:sz w:val="28"/>
          <w:lang w:val="tg-Cyrl-TJ"/>
        </w:rPr>
        <w:t>ҳ</w:t>
      </w:r>
      <w:r w:rsidRPr="006502C6">
        <w:rPr>
          <w:rFonts w:ascii="Times New Roman Tj" w:hAnsi="Times New Roman Tj" w:cs="Times New Roman Tj"/>
          <w:sz w:val="28"/>
          <w:lang w:val="tg-Cyrl-TJ"/>
        </w:rPr>
        <w:t>ибкорон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ширкат</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бренд</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табли</w:t>
      </w:r>
      <w:r w:rsidRPr="006502C6">
        <w:rPr>
          <w:rFonts w:ascii="Cambria" w:hAnsi="Cambria" w:cs="Cambria"/>
          <w:sz w:val="28"/>
          <w:lang w:val="tg-Cyrl-TJ"/>
        </w:rPr>
        <w:t>ғ</w:t>
      </w:r>
      <w:r w:rsidRPr="006502C6">
        <w:rPr>
          <w:rFonts w:ascii="Times New Roman Tj" w:hAnsi="Times New Roman Tj" w:cs="Times New Roman Tj"/>
          <w:sz w:val="28"/>
          <w:lang w:val="tg-Cyrl-TJ"/>
        </w:rPr>
        <w:t>оти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худро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пеш</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араёни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аудитория</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w:t>
      </w:r>
      <w:r w:rsidRPr="006502C6">
        <w:rPr>
          <w:rFonts w:ascii="Cambria" w:hAnsi="Cambria" w:cs="Cambria"/>
          <w:sz w:val="28"/>
          <w:lang w:val="tg-Cyrl-TJ"/>
        </w:rPr>
        <w:t>ғ</w:t>
      </w:r>
      <w:r w:rsidRPr="006502C6">
        <w:rPr>
          <w:rFonts w:ascii="Times New Roman Tj" w:hAnsi="Times New Roman Tj" w:cs="Times New Roman Tj"/>
          <w:sz w:val="28"/>
          <w:lang w:val="tg-Cyrl-TJ"/>
        </w:rPr>
        <w:t>оз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мекунанд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сайт</w:t>
      </w:r>
      <w:r w:rsidRPr="006502C6">
        <w:rPr>
          <w:rFonts w:ascii="Times New Roman Tj" w:hAnsi="Times New Roman Tj"/>
          <w:sz w:val="28"/>
          <w:lang w:val="tg-Cyrl-TJ"/>
        </w:rPr>
        <w:t xml:space="preserve"> </w:t>
      </w:r>
      <w:r w:rsidRPr="006502C6">
        <w:rPr>
          <w:rFonts w:ascii="Cambria" w:hAnsi="Cambria" w:cs="Cambria"/>
          <w:sz w:val="28"/>
          <w:lang w:val="tg-Cyrl-TJ"/>
        </w:rPr>
        <w:t>қ</w:t>
      </w:r>
      <w:r w:rsidRPr="006502C6">
        <w:rPr>
          <w:rFonts w:ascii="Times New Roman Tj" w:hAnsi="Times New Roman Tj" w:cs="Times New Roman Tj"/>
          <w:sz w:val="28"/>
          <w:lang w:val="tg-Cyrl-TJ"/>
        </w:rPr>
        <w:t>уллай</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шудааст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зеро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w:t>
      </w:r>
      <w:r w:rsidRPr="006502C6">
        <w:rPr>
          <w:rFonts w:ascii="Cambria" w:hAnsi="Cambria" w:cs="Cambria"/>
          <w:sz w:val="28"/>
          <w:lang w:val="tg-Cyrl-TJ"/>
        </w:rPr>
        <w:t>ҳ</w:t>
      </w:r>
      <w:r w:rsidRPr="006502C6">
        <w:rPr>
          <w:rFonts w:ascii="Times New Roman Tj" w:hAnsi="Times New Roman Tj" w:cs="Times New Roman Tj"/>
          <w:sz w:val="28"/>
          <w:lang w:val="tg-Cyrl-TJ"/>
        </w:rPr>
        <w:t>монони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то</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ол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табли</w:t>
      </w:r>
      <w:r w:rsidRPr="006502C6">
        <w:rPr>
          <w:rFonts w:ascii="Cambria" w:hAnsi="Cambria" w:cs="Cambria"/>
          <w:sz w:val="28"/>
          <w:lang w:val="tg-Cyrl-TJ"/>
        </w:rPr>
        <w:t>ғ</w:t>
      </w:r>
      <w:r w:rsidRPr="006502C6">
        <w:rPr>
          <w:rFonts w:ascii="Times New Roman Tj" w:hAnsi="Times New Roman Tj" w:cs="Times New Roman Tj"/>
          <w:sz w:val="28"/>
          <w:lang w:val="tg-Cyrl-TJ"/>
        </w:rPr>
        <w:t>ро</w:t>
      </w:r>
      <w:r w:rsidRPr="006502C6">
        <w:rPr>
          <w:rFonts w:ascii="Times New Roman Tj" w:hAnsi="Times New Roman Tj"/>
          <w:sz w:val="28"/>
          <w:lang w:val="tg-Cyrl-TJ"/>
        </w:rPr>
        <w:t xml:space="preserve"> </w:t>
      </w:r>
      <w:r w:rsidRPr="006502C6">
        <w:rPr>
          <w:rFonts w:ascii="Cambria" w:hAnsi="Cambria" w:cs="Cambria"/>
          <w:sz w:val="28"/>
          <w:lang w:val="tg-Cyrl-TJ"/>
        </w:rPr>
        <w:t>қ</w:t>
      </w:r>
      <w:r w:rsidRPr="006502C6">
        <w:rPr>
          <w:rFonts w:ascii="Times New Roman Tj" w:hAnsi="Times New Roman Tj" w:cs="Times New Roman Tj"/>
          <w:sz w:val="28"/>
          <w:lang w:val="tg-Cyrl-TJ"/>
        </w:rPr>
        <w:t>абул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мекунанд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зеро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оло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ми</w:t>
      </w:r>
      <w:r w:rsidRPr="006502C6">
        <w:rPr>
          <w:rFonts w:ascii="Cambria" w:hAnsi="Cambria" w:cs="Cambria"/>
          <w:sz w:val="28"/>
          <w:lang w:val="tg-Cyrl-TJ"/>
        </w:rPr>
        <w:t>қ</w:t>
      </w:r>
      <w:r w:rsidRPr="006502C6">
        <w:rPr>
          <w:rFonts w:ascii="Times New Roman Tj" w:hAnsi="Times New Roman Tj" w:cs="Times New Roman Tj"/>
          <w:sz w:val="28"/>
          <w:lang w:val="tg-Cyrl-TJ"/>
        </w:rPr>
        <w:t>дори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зиёди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ву</w:t>
      </w:r>
      <w:r w:rsidRPr="006502C6">
        <w:rPr>
          <w:rFonts w:ascii="Cambria" w:hAnsi="Cambria" w:cs="Cambria"/>
          <w:sz w:val="28"/>
          <w:lang w:val="tg-Cyrl-TJ"/>
        </w:rPr>
        <w:t>ҷ</w:t>
      </w:r>
      <w:r w:rsidRPr="006502C6">
        <w:rPr>
          <w:rFonts w:ascii="Times New Roman Tj" w:hAnsi="Times New Roman Tj" w:cs="Times New Roman Tj"/>
          <w:sz w:val="28"/>
          <w:lang w:val="tg-Cyrl-TJ"/>
        </w:rPr>
        <w:t>уд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на</w:t>
      </w:r>
      <w:r w:rsidRPr="006502C6">
        <w:rPr>
          <w:rFonts w:ascii="Times New Roman Tj" w:hAnsi="Times New Roman Tj"/>
          <w:sz w:val="28"/>
          <w:lang w:val="tg-Cyrl-TJ"/>
        </w:rPr>
        <w:t>дорад. Instagram инчунин дорои тамоми функсия</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зарур</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мебошад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хусусан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Cambria" w:hAnsi="Cambria" w:cs="Cambria"/>
          <w:sz w:val="28"/>
          <w:lang w:val="tg-Cyrl-TJ"/>
        </w:rPr>
        <w:t>қ</w:t>
      </w:r>
      <w:r w:rsidRPr="006502C6">
        <w:rPr>
          <w:rFonts w:ascii="Times New Roman Tj" w:hAnsi="Times New Roman Tj" w:cs="Times New Roman Tj"/>
          <w:sz w:val="28"/>
          <w:lang w:val="tg-Cyrl-TJ"/>
        </w:rPr>
        <w:t>те</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профил</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ре</w:t>
      </w:r>
      <w:r w:rsidRPr="006502C6">
        <w:rPr>
          <w:rFonts w:ascii="Cambria" w:hAnsi="Cambria" w:cs="Cambria"/>
          <w:sz w:val="28"/>
          <w:lang w:val="tg-Cyrl-TJ"/>
        </w:rPr>
        <w:t>ҷ</w:t>
      </w:r>
      <w:r w:rsidRPr="006502C6">
        <w:rPr>
          <w:rFonts w:ascii="Times New Roman Tj" w:hAnsi="Times New Roman Tj" w:cs="Times New Roman Tj"/>
          <w:sz w:val="28"/>
          <w:lang w:val="tg-Cyrl-TJ"/>
        </w:rPr>
        <w:t>аи</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исоби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ти</w:t>
      </w:r>
      <w:r w:rsidRPr="006502C6">
        <w:rPr>
          <w:rFonts w:ascii="Cambria" w:hAnsi="Cambria" w:cs="Cambria"/>
          <w:sz w:val="28"/>
          <w:lang w:val="tg-Cyrl-TJ"/>
        </w:rPr>
        <w:t>ҷ</w:t>
      </w:r>
      <w:r w:rsidRPr="006502C6">
        <w:rPr>
          <w:rFonts w:ascii="Times New Roman Tj" w:hAnsi="Times New Roman Tj" w:cs="Times New Roman Tj"/>
          <w:sz w:val="28"/>
          <w:lang w:val="tg-Cyrl-TJ"/>
        </w:rPr>
        <w:t>орат</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ниго</w:t>
      </w:r>
      <w:r w:rsidRPr="006502C6">
        <w:rPr>
          <w:rFonts w:ascii="Cambria" w:hAnsi="Cambria" w:cs="Cambria"/>
          <w:sz w:val="28"/>
          <w:lang w:val="tg-Cyrl-TJ"/>
        </w:rPr>
        <w:t>ҳ</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дошта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мешавад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зеро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дастрас</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омор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монанди</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алб</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дастрас</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Cambria" w:hAnsi="Cambria" w:cs="Cambria"/>
          <w:sz w:val="28"/>
          <w:lang w:val="tg-Cyrl-TJ"/>
        </w:rPr>
        <w:t>ғ</w:t>
      </w:r>
      <w:r w:rsidRPr="006502C6">
        <w:rPr>
          <w:rFonts w:ascii="Times New Roman Tj" w:hAnsi="Times New Roman Tj" w:cs="Times New Roman Tj"/>
          <w:sz w:val="28"/>
          <w:lang w:val="tg-Cyrl-TJ"/>
        </w:rPr>
        <w:t>айра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ву</w:t>
      </w:r>
      <w:r w:rsidRPr="006502C6">
        <w:rPr>
          <w:rFonts w:ascii="Cambria" w:hAnsi="Cambria" w:cs="Cambria"/>
          <w:sz w:val="28"/>
          <w:lang w:val="tg-Cyrl-TJ"/>
        </w:rPr>
        <w:t>ҷ</w:t>
      </w:r>
      <w:r w:rsidRPr="006502C6">
        <w:rPr>
          <w:rFonts w:ascii="Times New Roman Tj" w:hAnsi="Times New Roman Tj" w:cs="Times New Roman Tj"/>
          <w:sz w:val="28"/>
          <w:lang w:val="tg-Cyrl-TJ"/>
        </w:rPr>
        <w:t>уд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дорад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Инчунин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шарофати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функсияи</w:t>
      </w:r>
      <w:r w:rsidRPr="006502C6">
        <w:rPr>
          <w:rFonts w:ascii="Times New Roman Tj" w:hAnsi="Times New Roman Tj"/>
          <w:sz w:val="28"/>
          <w:lang w:val="tg-Cyrl-TJ"/>
        </w:rPr>
        <w:t xml:space="preserve"> Direct, </w:t>
      </w:r>
      <w:r w:rsidRPr="006502C6">
        <w:rPr>
          <w:rFonts w:ascii="Times New Roman Tj" w:hAnsi="Times New Roman Tj" w:cs="Times New Roman Tj"/>
          <w:sz w:val="28"/>
          <w:lang w:val="tg-Cyrl-TJ"/>
        </w:rPr>
        <w:t>муошира</w:t>
      </w:r>
      <w:r w:rsidRPr="006502C6">
        <w:rPr>
          <w:rFonts w:ascii="Times New Roman Tj" w:hAnsi="Times New Roman Tj"/>
          <w:sz w:val="28"/>
          <w:lang w:val="tg-Cyrl-TJ"/>
        </w:rPr>
        <w:t>т бо э</w:t>
      </w:r>
      <w:r w:rsidRPr="006502C6">
        <w:rPr>
          <w:rFonts w:ascii="Cambria" w:hAnsi="Cambria" w:cs="Cambria"/>
          <w:sz w:val="28"/>
          <w:lang w:val="tg-Cyrl-TJ"/>
        </w:rPr>
        <w:t>ҳ</w:t>
      </w:r>
      <w:r w:rsidRPr="006502C6">
        <w:rPr>
          <w:rFonts w:ascii="Times New Roman Tj" w:hAnsi="Times New Roman Tj" w:cs="Times New Roman Tj"/>
          <w:sz w:val="28"/>
          <w:lang w:val="tg-Cyrl-TJ"/>
        </w:rPr>
        <w:t>тимол</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хеле</w:t>
      </w:r>
      <w:r w:rsidRPr="006502C6">
        <w:rPr>
          <w:rFonts w:ascii="Times New Roman Tj" w:hAnsi="Times New Roman Tj"/>
          <w:sz w:val="28"/>
          <w:lang w:val="tg-Cyrl-TJ"/>
        </w:rPr>
        <w:t xml:space="preserve"> </w:t>
      </w:r>
      <w:r w:rsidRPr="006502C6">
        <w:rPr>
          <w:rFonts w:ascii="Cambria" w:hAnsi="Cambria" w:cs="Cambria"/>
          <w:sz w:val="28"/>
          <w:lang w:val="tg-Cyrl-TJ"/>
        </w:rPr>
        <w:t>қ</w:t>
      </w:r>
      <w:r w:rsidRPr="006502C6">
        <w:rPr>
          <w:rFonts w:ascii="Times New Roman Tj" w:hAnsi="Times New Roman Tj" w:cs="Times New Roman Tj"/>
          <w:sz w:val="28"/>
          <w:lang w:val="tg-Cyrl-TJ"/>
        </w:rPr>
        <w:t>уллай</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шудааст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истифодаи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lastRenderedPageBreak/>
        <w:t>хэштег</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пайдо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кардани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мол</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w:t>
      </w:r>
      <w:r w:rsidRPr="006502C6">
        <w:rPr>
          <w:rFonts w:ascii="Cambria" w:hAnsi="Cambria" w:cs="Cambria"/>
          <w:sz w:val="28"/>
          <w:lang w:val="tg-Cyrl-TJ"/>
        </w:rPr>
        <w:t>ӯ</w:t>
      </w:r>
      <w:r w:rsidRPr="006502C6">
        <w:rPr>
          <w:rFonts w:ascii="Times New Roman Tj" w:hAnsi="Times New Roman Tj" w:cs="Times New Roman Tj"/>
          <w:sz w:val="28"/>
          <w:lang w:val="tg-Cyrl-TJ"/>
        </w:rPr>
        <w:t>йдод</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ама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чизи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дигарро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осонтар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кард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Дар айни замон, Instagram дорои якчанд намуди са</w:t>
      </w:r>
      <w:r w:rsidRPr="006502C6">
        <w:rPr>
          <w:rFonts w:ascii="Cambria" w:hAnsi="Cambria" w:cs="Cambria"/>
          <w:sz w:val="28"/>
          <w:lang w:val="tg-Cyrl-TJ"/>
        </w:rPr>
        <w:t>ҳ</w:t>
      </w:r>
      <w:r w:rsidRPr="006502C6">
        <w:rPr>
          <w:rFonts w:ascii="Times New Roman Tj" w:hAnsi="Times New Roman Tj" w:cs="Times New Roman Tj"/>
          <w:sz w:val="28"/>
          <w:lang w:val="tg-Cyrl-TJ"/>
        </w:rPr>
        <w:t>ифа</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мебошад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аккаунт</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шахс</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блогер</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w:t>
      </w:r>
      <w:r w:rsidRPr="006502C6">
        <w:rPr>
          <w:rFonts w:ascii="Cambria" w:hAnsi="Cambria" w:cs="Cambria"/>
          <w:sz w:val="28"/>
          <w:lang w:val="tg-Cyrl-TJ"/>
        </w:rPr>
        <w:t>ҳ</w:t>
      </w:r>
      <w:r w:rsidRPr="006502C6">
        <w:rPr>
          <w:rFonts w:ascii="Times New Roman Tj" w:hAnsi="Times New Roman Tj" w:cs="Times New Roman Tj"/>
          <w:sz w:val="28"/>
          <w:lang w:val="tg-Cyrl-TJ"/>
        </w:rPr>
        <w:t>ифа</w:t>
      </w:r>
      <w:r w:rsidRPr="006502C6">
        <w:rPr>
          <w:rFonts w:ascii="Cambria" w:hAnsi="Cambria" w:cs="Cambria"/>
          <w:sz w:val="28"/>
          <w:lang w:val="tg-Cyrl-TJ"/>
        </w:rPr>
        <w:t>ҳ</w:t>
      </w:r>
      <w:r w:rsidRPr="006502C6">
        <w:rPr>
          <w:rFonts w:ascii="Times New Roman Tj" w:hAnsi="Times New Roman Tj"/>
          <w:sz w:val="28"/>
          <w:lang w:val="tg-Cyrl-TJ"/>
        </w:rPr>
        <w:t xml:space="preserve">ои </w:t>
      </w:r>
      <w:r w:rsidRPr="006502C6">
        <w:rPr>
          <w:rFonts w:ascii="Cambria" w:hAnsi="Cambria" w:cs="Cambria"/>
          <w:sz w:val="28"/>
          <w:lang w:val="tg-Cyrl-TJ"/>
        </w:rPr>
        <w:t>ҷ</w:t>
      </w:r>
      <w:r w:rsidRPr="006502C6">
        <w:rPr>
          <w:rFonts w:ascii="Times New Roman Tj" w:hAnsi="Times New Roman Tj" w:cs="Times New Roman Tj"/>
          <w:sz w:val="28"/>
          <w:lang w:val="tg-Cyrl-TJ"/>
        </w:rPr>
        <w:t>амъият</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Cambria" w:hAnsi="Cambria" w:cs="Cambria"/>
          <w:sz w:val="28"/>
          <w:lang w:val="tg-Cyrl-TJ"/>
        </w:rPr>
        <w:t>ҷ</w:t>
      </w:r>
      <w:r w:rsidRPr="006502C6">
        <w:rPr>
          <w:rFonts w:ascii="Times New Roman Tj" w:hAnsi="Times New Roman Tj" w:cs="Times New Roman Tj"/>
          <w:sz w:val="28"/>
          <w:lang w:val="tg-Cyrl-TJ"/>
        </w:rPr>
        <w:t>амоа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мавз</w:t>
      </w:r>
      <w:r w:rsidRPr="006502C6">
        <w:rPr>
          <w:rFonts w:ascii="Cambria" w:hAnsi="Cambria" w:cs="Cambria"/>
          <w:sz w:val="28"/>
          <w:lang w:val="tg-Cyrl-TJ"/>
        </w:rPr>
        <w:t>ӯӣ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w:t>
      </w:r>
      <w:r w:rsidRPr="006502C6">
        <w:rPr>
          <w:rFonts w:ascii="Cambria" w:hAnsi="Cambria" w:cs="Cambria"/>
          <w:sz w:val="28"/>
          <w:lang w:val="tg-Cyrl-TJ"/>
        </w:rPr>
        <w:t>ғ</w:t>
      </w:r>
      <w:r w:rsidRPr="006502C6">
        <w:rPr>
          <w:rFonts w:ascii="Times New Roman Tj" w:hAnsi="Times New Roman Tj" w:cs="Times New Roman Tj"/>
          <w:sz w:val="28"/>
          <w:lang w:val="tg-Cyrl-TJ"/>
        </w:rPr>
        <w:t>оза</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онлайн</w:t>
      </w:r>
      <w:r w:rsidRPr="006502C6">
        <w:rPr>
          <w:rFonts w:ascii="Times New Roman Tj" w:hAnsi="Times New Roman Tj"/>
          <w:sz w:val="28"/>
          <w:lang w:val="tg-Cyrl-TJ"/>
        </w:rPr>
        <w:t xml:space="preserve">, </w:t>
      </w:r>
      <w:r w:rsidRPr="006502C6">
        <w:rPr>
          <w:rFonts w:ascii="Cambria" w:hAnsi="Cambria" w:cs="Cambria"/>
          <w:sz w:val="28"/>
          <w:lang w:val="tg-Cyrl-TJ"/>
        </w:rPr>
        <w:t>ҳ</w:t>
      </w:r>
      <w:r w:rsidRPr="006502C6">
        <w:rPr>
          <w:rFonts w:ascii="Times New Roman Tj" w:hAnsi="Times New Roman Tj" w:cs="Times New Roman Tj"/>
          <w:sz w:val="28"/>
          <w:lang w:val="tg-Cyrl-TJ"/>
        </w:rPr>
        <w:t>исоб</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ти</w:t>
      </w:r>
      <w:r w:rsidRPr="006502C6">
        <w:rPr>
          <w:rFonts w:ascii="Cambria" w:hAnsi="Cambria" w:cs="Cambria"/>
          <w:sz w:val="28"/>
          <w:lang w:val="tg-Cyrl-TJ"/>
        </w:rPr>
        <w:t>ҷ</w:t>
      </w:r>
      <w:r w:rsidRPr="006502C6">
        <w:rPr>
          <w:rFonts w:ascii="Times New Roman Tj" w:hAnsi="Times New Roman Tj" w:cs="Times New Roman Tj"/>
          <w:sz w:val="28"/>
          <w:lang w:val="tg-Cyrl-TJ"/>
        </w:rPr>
        <w:t>орат</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Cambria" w:hAnsi="Cambria" w:cs="Cambria"/>
          <w:sz w:val="28"/>
          <w:lang w:val="tg-Cyrl-TJ"/>
        </w:rPr>
        <w:t>қ</w:t>
      </w:r>
      <w:r w:rsidRPr="006502C6">
        <w:rPr>
          <w:rFonts w:ascii="Times New Roman Tj" w:hAnsi="Times New Roman Tj" w:cs="Times New Roman Tj"/>
          <w:sz w:val="28"/>
          <w:lang w:val="tg-Cyrl-TJ"/>
        </w:rPr>
        <w:t>а</w:t>
      </w:r>
      <w:r w:rsidRPr="006502C6">
        <w:rPr>
          <w:rFonts w:ascii="Cambria" w:hAnsi="Cambria" w:cs="Cambria"/>
          <w:sz w:val="28"/>
          <w:lang w:val="tg-Cyrl-TJ"/>
        </w:rPr>
        <w:t>ҳ</w:t>
      </w:r>
      <w:r w:rsidRPr="006502C6">
        <w:rPr>
          <w:rFonts w:ascii="Times New Roman Tj" w:hAnsi="Times New Roman Tj" w:cs="Times New Roman Tj"/>
          <w:sz w:val="28"/>
          <w:lang w:val="tg-Cyrl-TJ"/>
        </w:rPr>
        <w:t>вахона</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тарабхона</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агенти</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сайё</w:t>
      </w:r>
      <w:r w:rsidRPr="006502C6">
        <w:rPr>
          <w:rFonts w:ascii="Cambria" w:hAnsi="Cambria" w:cs="Cambria"/>
          <w:sz w:val="28"/>
          <w:lang w:val="tg-Cyrl-TJ"/>
        </w:rPr>
        <w:t>ҳӣ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исте</w:t>
      </w:r>
      <w:r w:rsidRPr="006502C6">
        <w:rPr>
          <w:rFonts w:ascii="Cambria" w:hAnsi="Cambria" w:cs="Cambria"/>
          <w:sz w:val="28"/>
          <w:lang w:val="tg-Cyrl-TJ"/>
        </w:rPr>
        <w:t>ҳ</w:t>
      </w:r>
      <w:r w:rsidRPr="006502C6">
        <w:rPr>
          <w:rFonts w:ascii="Times New Roman Tj" w:hAnsi="Times New Roman Tj" w:cs="Times New Roman Tj"/>
          <w:sz w:val="28"/>
          <w:lang w:val="tg-Cyrl-TJ"/>
        </w:rPr>
        <w:t>солот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аккаунт</w:t>
      </w:r>
      <w:r w:rsidRPr="006502C6">
        <w:rPr>
          <w:rFonts w:ascii="Cambria" w:hAnsi="Cambria" w:cs="Cambria"/>
          <w:sz w:val="28"/>
          <w:lang w:val="tg-Cyrl-TJ"/>
        </w:rPr>
        <w:t>ҳ</w:t>
      </w:r>
      <w:r w:rsidRPr="006502C6">
        <w:rPr>
          <w:rFonts w:ascii="Times New Roman Tj" w:hAnsi="Times New Roman Tj" w:cs="Times New Roman Tj"/>
          <w:sz w:val="28"/>
          <w:lang w:val="tg-Cyrl-TJ"/>
        </w:rPr>
        <w:t>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бренд</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аккаунт</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шахси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маш</w:t>
      </w:r>
      <w:r w:rsidRPr="006502C6">
        <w:rPr>
          <w:rFonts w:ascii="Cambria" w:hAnsi="Cambria" w:cs="Cambria"/>
          <w:sz w:val="28"/>
          <w:lang w:val="tg-Cyrl-TJ"/>
        </w:rPr>
        <w:t>ҳ</w:t>
      </w:r>
      <w:r w:rsidRPr="006502C6">
        <w:rPr>
          <w:rFonts w:ascii="Times New Roman Tj" w:hAnsi="Times New Roman Tj" w:cs="Times New Roman Tj"/>
          <w:sz w:val="28"/>
          <w:lang w:val="tg-Cyrl-TJ"/>
        </w:rPr>
        <w:t>ур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бот</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Дар соли 2018 р</w:t>
      </w:r>
      <w:r w:rsidRPr="006502C6">
        <w:rPr>
          <w:rFonts w:ascii="Cambria" w:hAnsi="Cambria" w:cs="Cambria"/>
          <w:sz w:val="28"/>
          <w:lang w:val="tg-Cyrl-TJ"/>
        </w:rPr>
        <w:t>ӯ</w:t>
      </w:r>
      <w:r w:rsidRPr="006502C6">
        <w:rPr>
          <w:rFonts w:ascii="Times New Roman Tj" w:hAnsi="Times New Roman Tj" w:cs="Times New Roman Tj"/>
          <w:sz w:val="28"/>
          <w:lang w:val="tg-Cyrl-TJ"/>
        </w:rPr>
        <w:t>йхати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пурарзиштарин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корбарони</w:t>
      </w:r>
      <w:r w:rsidRPr="006502C6">
        <w:rPr>
          <w:rFonts w:ascii="Times New Roman Tj" w:hAnsi="Times New Roman Tj"/>
          <w:sz w:val="28"/>
          <w:lang w:val="tg-Cyrl-TJ"/>
        </w:rPr>
        <w:t xml:space="preserve"> Instagram Rich List 2018 нашр шуд, Кайли </w:t>
      </w:r>
      <w:r w:rsidRPr="006502C6">
        <w:rPr>
          <w:rFonts w:ascii="Cambria" w:hAnsi="Cambria" w:cs="Cambria"/>
          <w:sz w:val="28"/>
          <w:lang w:val="tg-Cyrl-TJ"/>
        </w:rPr>
        <w:t>Ҷ</w:t>
      </w:r>
      <w:r w:rsidRPr="006502C6">
        <w:rPr>
          <w:rFonts w:ascii="Times New Roman Tj" w:hAnsi="Times New Roman Tj" w:cs="Times New Roman Tj"/>
          <w:sz w:val="28"/>
          <w:lang w:val="tg-Cyrl-TJ"/>
        </w:rPr>
        <w:t>еннер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садри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w:t>
      </w:r>
      <w:r w:rsidRPr="006502C6">
        <w:rPr>
          <w:rFonts w:ascii="Cambria" w:hAnsi="Cambria" w:cs="Cambria"/>
          <w:sz w:val="28"/>
          <w:lang w:val="tg-Cyrl-TJ"/>
        </w:rPr>
        <w:t>ӯ</w:t>
      </w:r>
      <w:r w:rsidRPr="006502C6">
        <w:rPr>
          <w:rFonts w:ascii="Times New Roman Tj" w:hAnsi="Times New Roman Tj" w:cs="Times New Roman Tj"/>
          <w:sz w:val="28"/>
          <w:lang w:val="tg-Cyrl-TJ"/>
        </w:rPr>
        <w:t>йхат</w:t>
      </w:r>
      <w:r w:rsidRPr="006502C6">
        <w:rPr>
          <w:rFonts w:ascii="Times New Roman Tj" w:hAnsi="Times New Roman Tj"/>
          <w:sz w:val="28"/>
          <w:lang w:val="tg-Cyrl-TJ"/>
        </w:rPr>
        <w:t xml:space="preserve"> </w:t>
      </w:r>
      <w:r w:rsidRPr="006502C6">
        <w:rPr>
          <w:rFonts w:ascii="Cambria" w:hAnsi="Cambria" w:cs="Cambria"/>
          <w:sz w:val="28"/>
          <w:lang w:val="tg-Cyrl-TJ"/>
        </w:rPr>
        <w:t>қ</w:t>
      </w:r>
      <w:r w:rsidRPr="006502C6">
        <w:rPr>
          <w:rFonts w:ascii="Times New Roman Tj" w:hAnsi="Times New Roman Tj" w:cs="Times New Roman Tj"/>
          <w:sz w:val="28"/>
          <w:lang w:val="tg-Cyrl-TJ"/>
        </w:rPr>
        <w:t>арор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гирифт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зеро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табли</w:t>
      </w:r>
      <w:r w:rsidRPr="006502C6">
        <w:rPr>
          <w:rFonts w:ascii="Cambria" w:hAnsi="Cambria" w:cs="Cambria"/>
          <w:sz w:val="28"/>
          <w:lang w:val="tg-Cyrl-TJ"/>
        </w:rPr>
        <w:t>ғ</w:t>
      </w:r>
      <w:r w:rsidRPr="006502C6">
        <w:rPr>
          <w:rFonts w:ascii="Times New Roman Tj" w:hAnsi="Times New Roman Tj" w:cs="Times New Roman Tj"/>
          <w:sz w:val="28"/>
          <w:lang w:val="tg-Cyrl-TJ"/>
        </w:rPr>
        <w:t>кунанда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бояд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барои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як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пост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Instagram-</w:t>
      </w:r>
      <w:r w:rsidRPr="006502C6">
        <w:rPr>
          <w:rFonts w:ascii="Times New Roman Tj" w:hAnsi="Times New Roman Tj" w:cs="Times New Roman Tj"/>
          <w:sz w:val="28"/>
          <w:lang w:val="tg-Cyrl-TJ"/>
        </w:rPr>
        <w:t>аш</w:t>
      </w:r>
      <w:r w:rsidRPr="006502C6">
        <w:rPr>
          <w:rFonts w:ascii="Times New Roman Tj" w:hAnsi="Times New Roman Tj"/>
          <w:sz w:val="28"/>
          <w:lang w:val="tg-Cyrl-TJ"/>
        </w:rPr>
        <w:t xml:space="preserve"> 1 </w:t>
      </w:r>
      <w:r w:rsidRPr="006502C6">
        <w:rPr>
          <w:rFonts w:ascii="Times New Roman Tj" w:hAnsi="Times New Roman Tj" w:cs="Times New Roman Tj"/>
          <w:sz w:val="28"/>
          <w:lang w:val="tg-Cyrl-TJ"/>
        </w:rPr>
        <w:t>миллион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доллар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пардохт</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кунад</w:t>
      </w:r>
      <w:r w:rsidRPr="006502C6">
        <w:rPr>
          <w:rFonts w:ascii="Times New Roman Tj" w:hAnsi="Times New Roman Tj"/>
          <w:sz w:val="28"/>
          <w:lang w:val="tg-Cyrl-TJ"/>
        </w:rPr>
        <w:t>.</w:t>
      </w:r>
    </w:p>
    <w:p w:rsidR="00786F05" w:rsidRPr="006502C6" w:rsidRDefault="00786F05" w:rsidP="00786F05">
      <w:pPr>
        <w:spacing w:after="0"/>
        <w:ind w:firstLine="708"/>
        <w:jc w:val="both"/>
        <w:rPr>
          <w:rFonts w:ascii="Times New Roman Tj" w:hAnsi="Times New Roman Tj"/>
          <w:b/>
          <w:sz w:val="28"/>
          <w:lang w:val="tg-Cyrl-TJ"/>
        </w:rPr>
      </w:pPr>
      <w:r w:rsidRPr="006502C6">
        <w:rPr>
          <w:rFonts w:ascii="Times New Roman Tj" w:hAnsi="Times New Roman Tj"/>
          <w:b/>
          <w:sz w:val="28"/>
          <w:lang w:val="tg-Cyrl-TJ"/>
        </w:rPr>
        <w:t>Сабт</w:t>
      </w:r>
      <w:r w:rsidRPr="006502C6">
        <w:rPr>
          <w:rFonts w:ascii="Cambria" w:hAnsi="Cambria" w:cs="Cambria"/>
          <w:b/>
          <w:sz w:val="28"/>
          <w:lang w:val="tg-Cyrl-TJ"/>
        </w:rPr>
        <w:t>ҳ</w:t>
      </w:r>
      <w:r w:rsidRPr="006502C6">
        <w:rPr>
          <w:rFonts w:ascii="Times New Roman Tj" w:hAnsi="Times New Roman Tj" w:cs="Times New Roman Tj"/>
          <w:b/>
          <w:sz w:val="28"/>
          <w:lang w:val="tg-Cyrl-TJ"/>
        </w:rPr>
        <w:t>ои</w:t>
      </w:r>
      <w:r w:rsidRPr="006502C6">
        <w:rPr>
          <w:rFonts w:ascii="Times New Roman Tj" w:hAnsi="Times New Roman Tj"/>
          <w:b/>
          <w:sz w:val="28"/>
          <w:lang w:val="tg-Cyrl-TJ"/>
        </w:rPr>
        <w:t xml:space="preserve"> Instagram</w:t>
      </w:r>
    </w:p>
    <w:p w:rsidR="00786F05" w:rsidRPr="006502C6" w:rsidRDefault="00786F05" w:rsidP="00786F05">
      <w:pPr>
        <w:spacing w:after="0"/>
        <w:ind w:firstLine="708"/>
        <w:jc w:val="both"/>
        <w:rPr>
          <w:rFonts w:ascii="Times New Roman Tj" w:hAnsi="Times New Roman Tj"/>
          <w:sz w:val="28"/>
          <w:lang w:val="tg-Cyrl-TJ"/>
        </w:rPr>
      </w:pPr>
      <w:r w:rsidRPr="006502C6">
        <w:rPr>
          <w:rFonts w:ascii="Times New Roman Tj" w:hAnsi="Times New Roman Tj"/>
          <w:sz w:val="28"/>
          <w:lang w:val="tg-Cyrl-TJ"/>
        </w:rPr>
        <w:t>Мо</w:t>
      </w:r>
      <w:r w:rsidRPr="006502C6">
        <w:rPr>
          <w:rFonts w:ascii="Cambria" w:hAnsi="Cambria" w:cs="Cambria"/>
          <w:sz w:val="28"/>
          <w:lang w:val="tg-Cyrl-TJ"/>
        </w:rPr>
        <w:t>ҳ</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январи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2019 </w:t>
      </w:r>
      <w:r w:rsidRPr="006502C6">
        <w:rPr>
          <w:rFonts w:ascii="Times New Roman Tj" w:hAnsi="Times New Roman Tj" w:cs="Times New Roman Tj"/>
          <w:sz w:val="28"/>
          <w:lang w:val="tg-Cyrl-TJ"/>
        </w:rPr>
        <w:t>акси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тухми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мур</w:t>
      </w:r>
      <w:r w:rsidRPr="006502C6">
        <w:rPr>
          <w:rFonts w:ascii="Cambria" w:hAnsi="Cambria" w:cs="Cambria"/>
          <w:sz w:val="28"/>
          <w:lang w:val="tg-Cyrl-TJ"/>
        </w:rPr>
        <w:t>ғ</w:t>
      </w:r>
      <w:r w:rsidRPr="006502C6">
        <w:rPr>
          <w:rFonts w:ascii="Times New Roman Tj" w:hAnsi="Times New Roman Tj"/>
          <w:sz w:val="28"/>
          <w:lang w:val="tg-Cyrl-TJ"/>
        </w:rPr>
        <w:t xml:space="preserve"> (@world_record_egg) </w:t>
      </w:r>
      <w:r w:rsidRPr="006502C6">
        <w:rPr>
          <w:rFonts w:ascii="Times New Roman Tj" w:hAnsi="Times New Roman Tj" w:cs="Times New Roman Tj"/>
          <w:sz w:val="28"/>
          <w:lang w:val="tg-Cyrl-TJ"/>
        </w:rPr>
        <w:t>аз</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w:t>
      </w:r>
      <w:r w:rsidRPr="006502C6">
        <w:rPr>
          <w:rFonts w:ascii="Cambria" w:hAnsi="Cambria" w:cs="Cambria"/>
          <w:sz w:val="28"/>
          <w:lang w:val="tg-Cyrl-TJ"/>
        </w:rPr>
        <w:t>ӯ</w:t>
      </w:r>
      <w:r w:rsidRPr="006502C6">
        <w:rPr>
          <w:rFonts w:ascii="Times New Roman Tj" w:hAnsi="Times New Roman Tj" w:cs="Times New Roman Tj"/>
          <w:sz w:val="28"/>
          <w:lang w:val="tg-Cyrl-TJ"/>
        </w:rPr>
        <w:t>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шумораи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лайк</w:t>
      </w:r>
      <w:r w:rsidRPr="006502C6">
        <w:rPr>
          <w:rFonts w:ascii="Cambria" w:hAnsi="Cambria" w:cs="Cambria"/>
          <w:sz w:val="28"/>
          <w:lang w:val="tg-Cyrl-TJ"/>
        </w:rPr>
        <w:t>ҳ</w:t>
      </w:r>
      <w:r w:rsidRPr="006502C6">
        <w:rPr>
          <w:rFonts w:ascii="Times New Roman Tj" w:hAnsi="Times New Roman Tj" w:cs="Times New Roman Tj"/>
          <w:sz w:val="28"/>
          <w:lang w:val="tg-Cyrl-TJ"/>
        </w:rPr>
        <w:t>о</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w:t>
      </w:r>
      <w:r w:rsidRPr="006502C6">
        <w:rPr>
          <w:rFonts w:ascii="Times New Roman Tj" w:hAnsi="Times New Roman Tj"/>
          <w:sz w:val="28"/>
          <w:lang w:val="tg-Cyrl-TJ"/>
        </w:rPr>
        <w:t>ар тамоми таърихи мав</w:t>
      </w:r>
      <w:r w:rsidRPr="006502C6">
        <w:rPr>
          <w:rFonts w:ascii="Cambria" w:hAnsi="Cambria" w:cs="Cambria"/>
          <w:sz w:val="28"/>
          <w:lang w:val="tg-Cyrl-TJ"/>
        </w:rPr>
        <w:t>ҷ</w:t>
      </w:r>
      <w:r w:rsidRPr="006502C6">
        <w:rPr>
          <w:rFonts w:ascii="Times New Roman Tj" w:hAnsi="Times New Roman Tj" w:cs="Times New Roman Tj"/>
          <w:sz w:val="28"/>
          <w:lang w:val="tg-Cyrl-TJ"/>
        </w:rPr>
        <w:t>удияти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шабакаи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w:t>
      </w:r>
      <w:r w:rsidRPr="006502C6">
        <w:rPr>
          <w:rFonts w:ascii="Cambria" w:hAnsi="Cambria" w:cs="Cambria"/>
          <w:sz w:val="28"/>
          <w:lang w:val="tg-Cyrl-TJ"/>
        </w:rPr>
        <w:t>ҷ</w:t>
      </w:r>
      <w:r w:rsidRPr="006502C6">
        <w:rPr>
          <w:rFonts w:ascii="Times New Roman Tj" w:hAnsi="Times New Roman Tj" w:cs="Times New Roman Tj"/>
          <w:sz w:val="28"/>
          <w:lang w:val="tg-Cyrl-TJ"/>
        </w:rPr>
        <w:t>тимо</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маш</w:t>
      </w:r>
      <w:r w:rsidRPr="006502C6">
        <w:rPr>
          <w:rFonts w:ascii="Cambria" w:hAnsi="Cambria" w:cs="Cambria"/>
          <w:sz w:val="28"/>
          <w:lang w:val="tg-Cyrl-TJ"/>
        </w:rPr>
        <w:t>ҳ</w:t>
      </w:r>
      <w:r w:rsidRPr="006502C6">
        <w:rPr>
          <w:rFonts w:ascii="Times New Roman Tj" w:hAnsi="Times New Roman Tj" w:cs="Times New Roman Tj"/>
          <w:sz w:val="28"/>
          <w:lang w:val="tg-Cyrl-TJ"/>
        </w:rPr>
        <w:t>уртарин</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акси</w:t>
      </w:r>
      <w:r w:rsidRPr="006502C6">
        <w:rPr>
          <w:rFonts w:ascii="Times New Roman Tj" w:hAnsi="Times New Roman Tj"/>
          <w:sz w:val="28"/>
          <w:lang w:val="tg-Cyrl-TJ"/>
        </w:rPr>
        <w:t xml:space="preserve"> Instagram </w:t>
      </w:r>
      <w:r w:rsidRPr="006502C6">
        <w:rPr>
          <w:rFonts w:ascii="Times New Roman Tj" w:hAnsi="Times New Roman Tj" w:cs="Times New Roman Tj"/>
          <w:sz w:val="28"/>
          <w:lang w:val="tg-Cyrl-TJ"/>
        </w:rPr>
        <w:t>гардид</w:t>
      </w:r>
      <w:r w:rsidRPr="006502C6">
        <w:rPr>
          <w:rFonts w:ascii="Times New Roman Tj" w:hAnsi="Times New Roman Tj"/>
          <w:sz w:val="28"/>
          <w:lang w:val="tg-Cyrl-TJ"/>
        </w:rPr>
        <w:t>.</w:t>
      </w:r>
    </w:p>
    <w:p w:rsidR="00786F05" w:rsidRPr="006502C6" w:rsidRDefault="00786F05" w:rsidP="00786F05">
      <w:pPr>
        <w:ind w:firstLine="708"/>
        <w:jc w:val="both"/>
        <w:rPr>
          <w:rFonts w:ascii="Times New Roman Tj" w:hAnsi="Times New Roman Tj" w:cs="Times New Roman Tj"/>
          <w:sz w:val="28"/>
        </w:rPr>
      </w:pPr>
      <w:r w:rsidRPr="006502C6">
        <w:rPr>
          <w:rFonts w:ascii="Times New Roman Tj" w:hAnsi="Times New Roman Tj"/>
          <w:sz w:val="28"/>
          <w:lang w:val="tg-Cyrl-TJ"/>
        </w:rPr>
        <w:t>Маъруфтарин са</w:t>
      </w:r>
      <w:r w:rsidRPr="006502C6">
        <w:rPr>
          <w:rFonts w:ascii="Cambria" w:hAnsi="Cambria" w:cs="Cambria"/>
          <w:sz w:val="28"/>
          <w:lang w:val="tg-Cyrl-TJ"/>
        </w:rPr>
        <w:t>ҳ</w:t>
      </w:r>
      <w:r w:rsidRPr="006502C6">
        <w:rPr>
          <w:rFonts w:ascii="Times New Roman Tj" w:hAnsi="Times New Roman Tj" w:cs="Times New Roman Tj"/>
          <w:sz w:val="28"/>
          <w:lang w:val="tg-Cyrl-TJ"/>
        </w:rPr>
        <w:t>ифа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шабакаи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и</w:t>
      </w:r>
      <w:r w:rsidRPr="006502C6">
        <w:rPr>
          <w:rFonts w:ascii="Cambria" w:hAnsi="Cambria" w:cs="Cambria"/>
          <w:sz w:val="28"/>
          <w:lang w:val="tg-Cyrl-TJ"/>
        </w:rPr>
        <w:t>ҷ</w:t>
      </w:r>
      <w:r w:rsidRPr="006502C6">
        <w:rPr>
          <w:rFonts w:ascii="Times New Roman Tj" w:hAnsi="Times New Roman Tj" w:cs="Times New Roman Tj"/>
          <w:sz w:val="28"/>
          <w:lang w:val="tg-Cyrl-TJ"/>
        </w:rPr>
        <w:t>тимо</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охири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соли</w:t>
      </w:r>
      <w:r w:rsidRPr="006502C6">
        <w:rPr>
          <w:rFonts w:ascii="Times New Roman Tj" w:hAnsi="Times New Roman Tj"/>
          <w:sz w:val="28"/>
          <w:lang w:val="tg-Cyrl-TJ"/>
        </w:rPr>
        <w:t xml:space="preserve"> 2020 </w:t>
      </w:r>
      <w:r w:rsidRPr="006502C6">
        <w:rPr>
          <w:rFonts w:ascii="Times New Roman Tj" w:hAnsi="Times New Roman Tj" w:cs="Times New Roman Tj"/>
          <w:sz w:val="28"/>
          <w:lang w:val="tg-Cyrl-TJ"/>
        </w:rPr>
        <w:t>са</w:t>
      </w:r>
      <w:r w:rsidRPr="006502C6">
        <w:rPr>
          <w:rFonts w:ascii="Cambria" w:hAnsi="Cambria" w:cs="Cambria"/>
          <w:sz w:val="28"/>
          <w:lang w:val="tg-Cyrl-TJ"/>
        </w:rPr>
        <w:t>ҳ</w:t>
      </w:r>
      <w:r w:rsidRPr="006502C6">
        <w:rPr>
          <w:rFonts w:ascii="Times New Roman Tj" w:hAnsi="Times New Roman Tj" w:cs="Times New Roman Tj"/>
          <w:sz w:val="28"/>
          <w:lang w:val="tg-Cyrl-TJ"/>
        </w:rPr>
        <w:t>ифаи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футболбози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португал</w:t>
      </w:r>
      <w:r w:rsidRPr="006502C6">
        <w:rPr>
          <w:rFonts w:ascii="Cambria" w:hAnsi="Cambria" w:cs="Cambria"/>
          <w:sz w:val="28"/>
          <w:lang w:val="tg-Cyrl-TJ"/>
        </w:rPr>
        <w:t>ӣ</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дар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ФК</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Манчестер</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Юнайтед</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ва</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тими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миллии</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Португалия</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Криштиану</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Роналду</w:t>
      </w:r>
      <w:r w:rsidRPr="006502C6">
        <w:rPr>
          <w:rFonts w:ascii="Times New Roman Tj" w:hAnsi="Times New Roman Tj"/>
          <w:sz w:val="28"/>
          <w:lang w:val="tg-Cyrl-TJ"/>
        </w:rPr>
        <w:t xml:space="preserve"> </w:t>
      </w:r>
      <w:r w:rsidRPr="006502C6">
        <w:rPr>
          <w:rFonts w:ascii="Times New Roman Tj" w:hAnsi="Times New Roman Tj" w:cs="Times New Roman Tj"/>
          <w:sz w:val="28"/>
          <w:lang w:val="tg-Cyrl-TJ"/>
        </w:rPr>
        <w:t>мебошад</w:t>
      </w:r>
      <w:r w:rsidRPr="006502C6">
        <w:rPr>
          <w:rFonts w:ascii="Times New Roman Tj" w:hAnsi="Times New Roman Tj"/>
          <w:sz w:val="28"/>
          <w:lang w:val="tg-Cyrl-TJ"/>
        </w:rPr>
        <w:t xml:space="preserve">. </w:t>
      </w:r>
      <w:r w:rsidRPr="006502C6">
        <w:rPr>
          <w:rFonts w:ascii="Times New Roman Tj" w:hAnsi="Times New Roman Tj" w:cs="Times New Roman Tj"/>
          <w:sz w:val="28"/>
        </w:rPr>
        <w:t>Варз</w:t>
      </w:r>
      <w:r w:rsidRPr="006502C6">
        <w:rPr>
          <w:rFonts w:ascii="Times New Roman Tj" w:hAnsi="Times New Roman Tj"/>
          <w:sz w:val="28"/>
        </w:rPr>
        <w:t>ишгар дар аккаунти худ 352 миллион корбар</w:t>
      </w:r>
      <w:r w:rsidRPr="006502C6">
        <w:rPr>
          <w:rFonts w:ascii="Times New Roman Tj" w:hAnsi="Times New Roman Tj"/>
          <w:sz w:val="28"/>
          <w:lang w:val="tg-Cyrl-TJ"/>
        </w:rPr>
        <w:t xml:space="preserve"> дошт ва он руз то руз зиёд мешавад. </w:t>
      </w:r>
      <w:r w:rsidRPr="006502C6">
        <w:rPr>
          <w:rFonts w:ascii="Times New Roman Tj" w:hAnsi="Times New Roman Tj"/>
          <w:sz w:val="28"/>
        </w:rPr>
        <w:t>Наздиктарин таъ</w:t>
      </w:r>
      <w:r w:rsidRPr="006502C6">
        <w:rPr>
          <w:rFonts w:ascii="Cambria" w:hAnsi="Cambria" w:cs="Cambria"/>
          <w:sz w:val="28"/>
        </w:rPr>
        <w:t>қ</w:t>
      </w:r>
      <w:r w:rsidRPr="006502C6">
        <w:rPr>
          <w:rFonts w:ascii="Times New Roman Tj" w:hAnsi="Times New Roman Tj" w:cs="Times New Roman Tj"/>
          <w:sz w:val="28"/>
        </w:rPr>
        <w:t>ибгар</w:t>
      </w:r>
      <w:r w:rsidRPr="006502C6">
        <w:rPr>
          <w:rFonts w:ascii="Times New Roman Tj" w:hAnsi="Times New Roman Tj"/>
          <w:sz w:val="28"/>
        </w:rPr>
        <w:t xml:space="preserve"> </w:t>
      </w:r>
      <w:r w:rsidRPr="006502C6">
        <w:rPr>
          <w:rFonts w:ascii="Times New Roman Tj" w:hAnsi="Times New Roman Tj" w:cs="Times New Roman Tj"/>
          <w:sz w:val="28"/>
        </w:rPr>
        <w:t>сарояндаи</w:t>
      </w:r>
      <w:r w:rsidRPr="006502C6">
        <w:rPr>
          <w:rFonts w:ascii="Times New Roman Tj" w:hAnsi="Times New Roman Tj"/>
          <w:sz w:val="28"/>
        </w:rPr>
        <w:t xml:space="preserve"> </w:t>
      </w:r>
      <w:r w:rsidRPr="006502C6">
        <w:rPr>
          <w:rFonts w:ascii="Times New Roman Tj" w:hAnsi="Times New Roman Tj" w:cs="Times New Roman Tj"/>
          <w:sz w:val="28"/>
        </w:rPr>
        <w:t>амрико</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Ариана</w:t>
      </w:r>
      <w:r w:rsidRPr="006502C6">
        <w:rPr>
          <w:rFonts w:ascii="Times New Roman Tj" w:hAnsi="Times New Roman Tj"/>
          <w:sz w:val="28"/>
        </w:rPr>
        <w:t xml:space="preserve"> </w:t>
      </w:r>
      <w:r w:rsidRPr="006502C6">
        <w:rPr>
          <w:rFonts w:ascii="Times New Roman Tj" w:hAnsi="Times New Roman Tj" w:cs="Times New Roman Tj"/>
          <w:sz w:val="28"/>
        </w:rPr>
        <w:t>Гранде</w:t>
      </w:r>
      <w:r w:rsidRPr="006502C6">
        <w:rPr>
          <w:rFonts w:ascii="Times New Roman Tj" w:hAnsi="Times New Roman Tj"/>
          <w:sz w:val="28"/>
        </w:rPr>
        <w:t xml:space="preserve"> </w:t>
      </w:r>
      <w:r w:rsidRPr="006502C6">
        <w:rPr>
          <w:rFonts w:ascii="Times New Roman Tj" w:hAnsi="Times New Roman Tj" w:cs="Times New Roman Tj"/>
          <w:sz w:val="28"/>
        </w:rPr>
        <w:t>бо</w:t>
      </w:r>
      <w:r w:rsidRPr="006502C6">
        <w:rPr>
          <w:rFonts w:ascii="Times New Roman Tj" w:hAnsi="Times New Roman Tj"/>
          <w:sz w:val="28"/>
        </w:rPr>
        <w:t xml:space="preserve"> 269 </w:t>
      </w:r>
      <w:r w:rsidRPr="006502C6">
        <w:rPr>
          <w:rFonts w:ascii="Times New Roman Tj" w:hAnsi="Times New Roman Tj" w:cs="Times New Roman Tj"/>
          <w:sz w:val="28"/>
        </w:rPr>
        <w:t>миллион</w:t>
      </w:r>
      <w:r w:rsidRPr="006502C6">
        <w:rPr>
          <w:rFonts w:ascii="Times New Roman Tj" w:hAnsi="Times New Roman Tj"/>
          <w:sz w:val="28"/>
        </w:rPr>
        <w:t xml:space="preserve"> </w:t>
      </w:r>
      <w:r w:rsidRPr="006502C6">
        <w:rPr>
          <w:rFonts w:ascii="Times New Roman Tj" w:hAnsi="Times New Roman Tj" w:cs="Times New Roman Tj"/>
          <w:sz w:val="28"/>
        </w:rPr>
        <w:t>муштар</w:t>
      </w:r>
      <w:r w:rsidRPr="006502C6">
        <w:rPr>
          <w:rFonts w:ascii="Cambria" w:hAnsi="Cambria" w:cs="Cambria"/>
          <w:sz w:val="28"/>
        </w:rPr>
        <w:t>ӣ</w:t>
      </w:r>
      <w:r w:rsidRPr="006502C6">
        <w:rPr>
          <w:rFonts w:ascii="Times New Roman Tj" w:hAnsi="Times New Roman Tj"/>
          <w:sz w:val="28"/>
        </w:rPr>
        <w:t xml:space="preserve"> </w:t>
      </w:r>
      <w:r w:rsidRPr="006502C6">
        <w:rPr>
          <w:rFonts w:ascii="Times New Roman Tj" w:hAnsi="Times New Roman Tj" w:cs="Times New Roman Tj"/>
          <w:sz w:val="28"/>
        </w:rPr>
        <w:t>мебошад.</w:t>
      </w:r>
    </w:p>
    <w:p w:rsidR="00786F05" w:rsidRPr="00484CBC" w:rsidRDefault="00786F05" w:rsidP="000D6CEC">
      <w:pPr>
        <w:numPr>
          <w:ilvl w:val="1"/>
          <w:numId w:val="44"/>
        </w:numPr>
        <w:jc w:val="center"/>
        <w:rPr>
          <w:rFonts w:ascii="Times New Roman Tj" w:hAnsi="Times New Roman Tj"/>
          <w:b/>
          <w:color w:val="000000"/>
          <w:sz w:val="32"/>
          <w:lang w:val="en-US"/>
        </w:rPr>
      </w:pPr>
      <w:r w:rsidRPr="00484CBC">
        <w:rPr>
          <w:rFonts w:ascii="Times New Roman" w:hAnsi="Times New Roman"/>
          <w:b/>
          <w:color w:val="000000"/>
          <w:sz w:val="32"/>
          <w:szCs w:val="28"/>
          <w:lang w:val="en-US"/>
        </w:rPr>
        <w:t>You</w:t>
      </w:r>
      <w:r w:rsidRPr="00484CBC">
        <w:rPr>
          <w:rFonts w:ascii="Times New Roman" w:hAnsi="Times New Roman"/>
          <w:b/>
          <w:color w:val="000000"/>
          <w:sz w:val="32"/>
          <w:szCs w:val="28"/>
        </w:rPr>
        <w:t>Т</w:t>
      </w:r>
      <w:r w:rsidRPr="00484CBC">
        <w:rPr>
          <w:rFonts w:ascii="Times New Roman" w:hAnsi="Times New Roman"/>
          <w:b/>
          <w:color w:val="000000"/>
          <w:sz w:val="32"/>
          <w:szCs w:val="28"/>
          <w:lang w:val="en-US"/>
        </w:rPr>
        <w:t>ube</w:t>
      </w:r>
    </w:p>
    <w:p w:rsidR="00786F05" w:rsidRPr="00D64ACD" w:rsidRDefault="00786F05" w:rsidP="00786F05">
      <w:pPr>
        <w:spacing w:after="0"/>
        <w:ind w:firstLine="708"/>
        <w:jc w:val="both"/>
        <w:rPr>
          <w:rFonts w:ascii="Times New Roman Tj" w:hAnsi="Times New Roman Tj"/>
          <w:color w:val="000000" w:themeColor="text1"/>
          <w:sz w:val="28"/>
          <w:lang w:val="tg-Cyrl-TJ"/>
        </w:rPr>
      </w:pPr>
      <w:r w:rsidRPr="00D64ACD">
        <w:rPr>
          <w:rFonts w:ascii="Times New Roman Tj" w:hAnsi="Times New Roman Tj"/>
          <w:color w:val="000000" w:themeColor="text1"/>
          <w:sz w:val="28"/>
          <w:lang w:val="en-US"/>
        </w:rPr>
        <w:t>YouTube мо</w:t>
      </w:r>
      <w:r w:rsidRPr="00D64ACD">
        <w:rPr>
          <w:rFonts w:ascii="Cambria" w:hAnsi="Cambria" w:cs="Cambria"/>
          <w:color w:val="000000" w:themeColor="text1"/>
          <w:sz w:val="28"/>
          <w:lang w:val="en-US"/>
        </w:rPr>
        <w:t>ҳ</w:t>
      </w:r>
      <w:r w:rsidRPr="00D64ACD">
        <w:rPr>
          <w:rFonts w:ascii="Times New Roman Tj" w:hAnsi="Times New Roman Tj" w:cs="Times New Roman Tj"/>
          <w:color w:val="000000" w:themeColor="text1"/>
          <w:sz w:val="28"/>
          <w:lang w:val="en-US"/>
        </w:rPr>
        <w:t>и</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en-US"/>
        </w:rPr>
        <w:t>феврали</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en-US"/>
        </w:rPr>
        <w:t>соли</w:t>
      </w:r>
      <w:r w:rsidRPr="00D64ACD">
        <w:rPr>
          <w:rFonts w:ascii="Times New Roman Tj" w:hAnsi="Times New Roman Tj"/>
          <w:color w:val="000000" w:themeColor="text1"/>
          <w:sz w:val="28"/>
          <w:lang w:val="en-US"/>
        </w:rPr>
        <w:t xml:space="preserve"> 2005 </w:t>
      </w:r>
      <w:r w:rsidRPr="00D64ACD">
        <w:rPr>
          <w:rFonts w:ascii="Times New Roman Tj" w:hAnsi="Times New Roman Tj" w:cs="Times New Roman Tj"/>
          <w:color w:val="000000" w:themeColor="text1"/>
          <w:sz w:val="28"/>
          <w:lang w:val="en-US"/>
        </w:rPr>
        <w:t>аз</w:t>
      </w:r>
      <w:r w:rsidRPr="00D64ACD">
        <w:rPr>
          <w:rFonts w:ascii="Times New Roman Tj" w:hAnsi="Times New Roman Tj"/>
          <w:color w:val="000000" w:themeColor="text1"/>
          <w:sz w:val="28"/>
          <w:lang w:val="en-US"/>
        </w:rPr>
        <w:t xml:space="preserve"> </w:t>
      </w:r>
      <w:r w:rsidRPr="00D64ACD">
        <w:rPr>
          <w:rFonts w:ascii="Cambria" w:hAnsi="Cambria" w:cs="Cambria"/>
          <w:color w:val="000000" w:themeColor="text1"/>
          <w:sz w:val="28"/>
          <w:lang w:val="en-US"/>
        </w:rPr>
        <w:t>ҷ</w:t>
      </w:r>
      <w:r w:rsidRPr="00D64ACD">
        <w:rPr>
          <w:rFonts w:ascii="Times New Roman Tj" w:hAnsi="Times New Roman Tj" w:cs="Times New Roman Tj"/>
          <w:color w:val="000000" w:themeColor="text1"/>
          <w:sz w:val="28"/>
          <w:lang w:val="en-US"/>
        </w:rPr>
        <w:t>ониби</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en-US"/>
        </w:rPr>
        <w:t>Стив</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en-US"/>
        </w:rPr>
        <w:t>Чен</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en-US"/>
        </w:rPr>
        <w:t>Чад</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en-US"/>
        </w:rPr>
        <w:t>Хирдли</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en-US"/>
        </w:rPr>
        <w:t>ва</w:t>
      </w:r>
      <w:r w:rsidRPr="00D64ACD">
        <w:rPr>
          <w:rFonts w:ascii="Times New Roman Tj" w:hAnsi="Times New Roman Tj"/>
          <w:color w:val="000000" w:themeColor="text1"/>
          <w:sz w:val="28"/>
          <w:lang w:val="en-US"/>
        </w:rPr>
        <w:t xml:space="preserve"> </w:t>
      </w:r>
      <w:r w:rsidRPr="00D64ACD">
        <w:rPr>
          <w:rFonts w:ascii="Cambria" w:hAnsi="Cambria" w:cs="Cambria"/>
          <w:color w:val="000000" w:themeColor="text1"/>
          <w:sz w:val="28"/>
          <w:lang w:val="en-US"/>
        </w:rPr>
        <w:t>Ҷ</w:t>
      </w:r>
      <w:r w:rsidRPr="00D64ACD">
        <w:rPr>
          <w:rFonts w:ascii="Times New Roman Tj" w:hAnsi="Times New Roman Tj" w:cs="Times New Roman Tj"/>
          <w:color w:val="000000" w:themeColor="text1"/>
          <w:sz w:val="28"/>
          <w:lang w:val="en-US"/>
        </w:rPr>
        <w:t>авед</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en-US"/>
        </w:rPr>
        <w:t>Карим</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en-US"/>
        </w:rPr>
        <w:t>се</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en-US"/>
        </w:rPr>
        <w:t>корманди</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en-US"/>
        </w:rPr>
        <w:t>соби</w:t>
      </w:r>
      <w:r w:rsidRPr="00D64ACD">
        <w:rPr>
          <w:rFonts w:ascii="Cambria" w:hAnsi="Cambria" w:cs="Cambria"/>
          <w:color w:val="000000" w:themeColor="text1"/>
          <w:sz w:val="28"/>
          <w:lang w:val="en-US"/>
        </w:rPr>
        <w:t>қ</w:t>
      </w:r>
      <w:r w:rsidRPr="00D64ACD">
        <w:rPr>
          <w:rFonts w:ascii="Times New Roman Tj" w:hAnsi="Times New Roman Tj" w:cs="Times New Roman Tj"/>
          <w:color w:val="000000" w:themeColor="text1"/>
          <w:sz w:val="28"/>
          <w:lang w:val="en-US"/>
        </w:rPr>
        <w:t>и</w:t>
      </w:r>
      <w:r w:rsidRPr="00D64ACD">
        <w:rPr>
          <w:rFonts w:ascii="Times New Roman Tj" w:hAnsi="Times New Roman Tj"/>
          <w:color w:val="000000" w:themeColor="text1"/>
          <w:sz w:val="28"/>
          <w:lang w:val="en-US"/>
        </w:rPr>
        <w:t xml:space="preserve"> PayPal </w:t>
      </w:r>
      <w:r w:rsidRPr="00D64ACD">
        <w:rPr>
          <w:rFonts w:ascii="Times New Roman Tj" w:hAnsi="Times New Roman Tj" w:cs="Times New Roman Tj"/>
          <w:color w:val="000000" w:themeColor="text1"/>
          <w:sz w:val="28"/>
          <w:lang w:val="en-US"/>
        </w:rPr>
        <w:t>дар</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en-US"/>
        </w:rPr>
        <w:t>Сан</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en-US"/>
        </w:rPr>
        <w:t>Бруно</w:t>
      </w:r>
      <w:r w:rsidRPr="00D64ACD">
        <w:rPr>
          <w:rFonts w:ascii="Times New Roman Tj" w:hAnsi="Times New Roman Tj"/>
          <w:color w:val="000000" w:themeColor="text1"/>
          <w:sz w:val="28"/>
          <w:lang w:val="en-US"/>
        </w:rPr>
        <w:t xml:space="preserve">и штати </w:t>
      </w:r>
      <w:r w:rsidRPr="00D64ACD">
        <w:rPr>
          <w:rFonts w:ascii="Times New Roman Tj" w:hAnsi="Times New Roman Tj" w:cs="Times New Roman Tj"/>
          <w:color w:val="000000" w:themeColor="text1"/>
          <w:sz w:val="28"/>
          <w:lang w:val="en-US"/>
        </w:rPr>
        <w:t>Калифорния</w:t>
      </w:r>
      <w:r w:rsidRPr="00D64ACD">
        <w:rPr>
          <w:rFonts w:ascii="Times New Roman Tj" w:hAnsi="Times New Roman Tj" w:cs="Times New Roman Tj"/>
          <w:color w:val="000000" w:themeColor="text1"/>
          <w:sz w:val="28"/>
          <w:lang w:val="tg-Cyrl-TJ"/>
        </w:rPr>
        <w:t>и ИМА</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en-US"/>
        </w:rPr>
        <w:t>таъсис</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en-US"/>
        </w:rPr>
        <w:t>дода</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en-US"/>
        </w:rPr>
        <w:t>шудааст</w:t>
      </w:r>
      <w:r w:rsidRPr="00D64ACD">
        <w:rPr>
          <w:rFonts w:ascii="Times New Roman Tj" w:hAnsi="Times New Roman Tj"/>
          <w:color w:val="000000" w:themeColor="text1"/>
          <w:sz w:val="28"/>
          <w:lang w:val="en-US"/>
        </w:rPr>
        <w:t xml:space="preserve">. </w:t>
      </w:r>
      <w:r w:rsidRPr="00D64ACD">
        <w:rPr>
          <w:rFonts w:ascii="Times New Roman Tj" w:hAnsi="Times New Roman Tj" w:cs="Times New Roman Tj"/>
          <w:color w:val="000000" w:themeColor="text1"/>
          <w:sz w:val="28"/>
          <w:lang w:val="tg-Cyrl-TJ"/>
        </w:rPr>
        <w:t>Он</w:t>
      </w:r>
      <w:r w:rsidRPr="00D64ACD">
        <w:rPr>
          <w:rFonts w:ascii="Cambria" w:hAnsi="Cambria" w:cs="Cambria"/>
          <w:color w:val="000000" w:themeColor="text1"/>
          <w:sz w:val="28"/>
          <w:lang w:val="tg-Cyrl-TJ"/>
        </w:rPr>
        <w:t>ҳ</w:t>
      </w:r>
      <w:r w:rsidRPr="00D64ACD">
        <w:rPr>
          <w:rFonts w:ascii="Times New Roman Tj" w:hAnsi="Times New Roman Tj" w:cs="Times New Roman Tj"/>
          <w:color w:val="000000" w:themeColor="text1"/>
          <w:sz w:val="28"/>
          <w:lang w:val="tg-Cyrl-TJ"/>
        </w:rPr>
        <w:t>о</w:t>
      </w:r>
      <w:r w:rsidRPr="00D64ACD">
        <w:rPr>
          <w:rFonts w:ascii="Times New Roman Tj" w:hAnsi="Times New Roman Tj"/>
          <w:color w:val="000000" w:themeColor="text1"/>
          <w:sz w:val="28"/>
          <w:lang w:val="tg-Cyrl-TJ"/>
        </w:rPr>
        <w:t xml:space="preserve"> </w:t>
      </w:r>
      <w:r w:rsidRPr="00D64ACD">
        <w:rPr>
          <w:rFonts w:ascii="Times New Roman Tj" w:hAnsi="Times New Roman Tj" w:cs="Times New Roman Tj"/>
          <w:color w:val="000000" w:themeColor="text1"/>
          <w:sz w:val="28"/>
          <w:lang w:val="tg-Cyrl-TJ"/>
        </w:rPr>
        <w:t>технологияи</w:t>
      </w:r>
      <w:r w:rsidRPr="00D64ACD">
        <w:rPr>
          <w:rFonts w:ascii="Times New Roman Tj" w:hAnsi="Times New Roman Tj"/>
          <w:color w:val="000000" w:themeColor="text1"/>
          <w:sz w:val="28"/>
          <w:lang w:val="tg-Cyrl-TJ"/>
        </w:rPr>
        <w:t xml:space="preserve"> Flash Video </w:t>
      </w:r>
      <w:r w:rsidRPr="00D64ACD">
        <w:rPr>
          <w:rFonts w:ascii="Times New Roman Tj" w:hAnsi="Times New Roman Tj" w:cs="Times New Roman Tj"/>
          <w:color w:val="000000" w:themeColor="text1"/>
          <w:sz w:val="28"/>
          <w:lang w:val="tg-Cyrl-TJ"/>
        </w:rPr>
        <w:t>истифода</w:t>
      </w:r>
      <w:r w:rsidRPr="00D64ACD">
        <w:rPr>
          <w:rFonts w:ascii="Times New Roman Tj" w:hAnsi="Times New Roman Tj"/>
          <w:color w:val="000000" w:themeColor="text1"/>
          <w:sz w:val="28"/>
          <w:lang w:val="tg-Cyrl-TJ"/>
        </w:rPr>
        <w:t xml:space="preserve"> </w:t>
      </w:r>
      <w:r w:rsidRPr="00D64ACD">
        <w:rPr>
          <w:rFonts w:ascii="Times New Roman Tj" w:hAnsi="Times New Roman Tj" w:cs="Times New Roman Tj"/>
          <w:color w:val="000000" w:themeColor="text1"/>
          <w:sz w:val="28"/>
          <w:lang w:val="tg-Cyrl-TJ"/>
        </w:rPr>
        <w:t>мебурданд</w:t>
      </w:r>
      <w:r w:rsidRPr="00D64ACD">
        <w:rPr>
          <w:rFonts w:ascii="Times New Roman Tj" w:hAnsi="Times New Roman Tj"/>
          <w:color w:val="000000" w:themeColor="text1"/>
          <w:sz w:val="28"/>
          <w:lang w:val="tg-Cyrl-TJ"/>
        </w:rPr>
        <w:t xml:space="preserve">, </w:t>
      </w:r>
      <w:r w:rsidRPr="00D64ACD">
        <w:rPr>
          <w:rFonts w:ascii="Times New Roman Tj" w:hAnsi="Times New Roman Tj" w:cs="Times New Roman Tj"/>
          <w:color w:val="000000" w:themeColor="text1"/>
          <w:sz w:val="28"/>
          <w:lang w:val="tg-Cyrl-TJ"/>
        </w:rPr>
        <w:t>ки</w:t>
      </w:r>
      <w:r w:rsidRPr="00D64ACD">
        <w:rPr>
          <w:rFonts w:ascii="Times New Roman Tj" w:hAnsi="Times New Roman Tj"/>
          <w:color w:val="000000" w:themeColor="text1"/>
          <w:sz w:val="28"/>
          <w:lang w:val="tg-Cyrl-TJ"/>
        </w:rPr>
        <w:t xml:space="preserve"> он </w:t>
      </w:r>
      <w:r w:rsidRPr="00D64ACD">
        <w:rPr>
          <w:rFonts w:ascii="Times New Roman Tj" w:hAnsi="Times New Roman Tj" w:cs="Times New Roman Tj"/>
          <w:color w:val="000000" w:themeColor="text1"/>
          <w:sz w:val="28"/>
          <w:lang w:val="tg-Cyrl-TJ"/>
        </w:rPr>
        <w:t>имкон</w:t>
      </w:r>
      <w:r w:rsidRPr="00D64ACD">
        <w:rPr>
          <w:rFonts w:ascii="Times New Roman Tj" w:hAnsi="Times New Roman Tj"/>
          <w:color w:val="000000" w:themeColor="text1"/>
          <w:sz w:val="28"/>
          <w:lang w:val="tg-Cyrl-TJ"/>
        </w:rPr>
        <w:t xml:space="preserve"> </w:t>
      </w:r>
      <w:r w:rsidRPr="00D64ACD">
        <w:rPr>
          <w:rFonts w:ascii="Times New Roman Tj" w:hAnsi="Times New Roman Tj" w:cs="Times New Roman Tj"/>
          <w:color w:val="000000" w:themeColor="text1"/>
          <w:sz w:val="28"/>
          <w:lang w:val="tg-Cyrl-TJ"/>
        </w:rPr>
        <w:t>медод, ки</w:t>
      </w:r>
      <w:r w:rsidRPr="00D64ACD">
        <w:rPr>
          <w:rFonts w:ascii="Times New Roman Tj" w:hAnsi="Times New Roman Tj"/>
          <w:color w:val="000000" w:themeColor="text1"/>
          <w:sz w:val="28"/>
          <w:lang w:val="tg-Cyrl-TJ"/>
        </w:rPr>
        <w:t xml:space="preserve"> </w:t>
      </w:r>
      <w:r w:rsidRPr="00D64ACD">
        <w:rPr>
          <w:rFonts w:ascii="Times New Roman Tj" w:hAnsi="Times New Roman Tj" w:cs="Times New Roman Tj"/>
          <w:color w:val="000000" w:themeColor="text1"/>
          <w:sz w:val="28"/>
          <w:lang w:val="tg-Cyrl-TJ"/>
        </w:rPr>
        <w:t>сифати</w:t>
      </w:r>
      <w:r w:rsidRPr="00D64ACD">
        <w:rPr>
          <w:rFonts w:ascii="Times New Roman Tj" w:hAnsi="Times New Roman Tj"/>
          <w:color w:val="000000" w:themeColor="text1"/>
          <w:sz w:val="28"/>
          <w:lang w:val="tg-Cyrl-TJ"/>
        </w:rPr>
        <w:t xml:space="preserve"> </w:t>
      </w:r>
      <w:r w:rsidRPr="00D64ACD">
        <w:rPr>
          <w:rFonts w:ascii="Times New Roman Tj" w:hAnsi="Times New Roman Tj" w:cs="Times New Roman Tj"/>
          <w:color w:val="000000" w:themeColor="text1"/>
          <w:sz w:val="28"/>
          <w:lang w:val="tg-Cyrl-TJ"/>
        </w:rPr>
        <w:t>нисбатан</w:t>
      </w:r>
      <w:r w:rsidRPr="00D64ACD">
        <w:rPr>
          <w:rFonts w:ascii="Times New Roman Tj" w:hAnsi="Times New Roman Tj"/>
          <w:color w:val="000000" w:themeColor="text1"/>
          <w:sz w:val="28"/>
          <w:lang w:val="tg-Cyrl-TJ"/>
        </w:rPr>
        <w:t xml:space="preserve"> </w:t>
      </w:r>
      <w:r w:rsidRPr="00D64ACD">
        <w:rPr>
          <w:rFonts w:ascii="Times New Roman Tj" w:hAnsi="Times New Roman Tj" w:cs="Times New Roman Tj"/>
          <w:color w:val="000000" w:themeColor="text1"/>
          <w:sz w:val="28"/>
          <w:lang w:val="tg-Cyrl-TJ"/>
        </w:rPr>
        <w:t>хуби</w:t>
      </w:r>
      <w:r w:rsidRPr="00D64ACD">
        <w:rPr>
          <w:rFonts w:ascii="Times New Roman Tj" w:hAnsi="Times New Roman Tj"/>
          <w:color w:val="000000" w:themeColor="text1"/>
          <w:sz w:val="28"/>
          <w:lang w:val="tg-Cyrl-TJ"/>
        </w:rPr>
        <w:t xml:space="preserve"> </w:t>
      </w:r>
      <w:r w:rsidRPr="00D64ACD">
        <w:rPr>
          <w:rFonts w:ascii="Times New Roman Tj" w:hAnsi="Times New Roman Tj" w:cs="Times New Roman Tj"/>
          <w:color w:val="000000" w:themeColor="text1"/>
          <w:sz w:val="28"/>
          <w:lang w:val="tg-Cyrl-TJ"/>
        </w:rPr>
        <w:t>сабт</w:t>
      </w:r>
      <w:r w:rsidRPr="00D64ACD">
        <w:rPr>
          <w:rFonts w:ascii="Times New Roman Tj" w:hAnsi="Times New Roman Tj"/>
          <w:color w:val="000000" w:themeColor="text1"/>
          <w:sz w:val="28"/>
          <w:lang w:val="tg-Cyrl-TJ"/>
        </w:rPr>
        <w:t xml:space="preserve"> </w:t>
      </w:r>
      <w:r w:rsidRPr="00D64ACD">
        <w:rPr>
          <w:rFonts w:ascii="Times New Roman Tj" w:hAnsi="Times New Roman Tj" w:cs="Times New Roman Tj"/>
          <w:color w:val="000000" w:themeColor="text1"/>
          <w:sz w:val="28"/>
          <w:lang w:val="tg-Cyrl-TJ"/>
        </w:rPr>
        <w:t>бо</w:t>
      </w:r>
      <w:r w:rsidRPr="00D64ACD">
        <w:rPr>
          <w:rFonts w:ascii="Times New Roman Tj" w:hAnsi="Times New Roman Tj"/>
          <w:color w:val="000000" w:themeColor="text1"/>
          <w:sz w:val="28"/>
          <w:lang w:val="tg-Cyrl-TJ"/>
        </w:rPr>
        <w:t xml:space="preserve"> </w:t>
      </w:r>
      <w:r w:rsidRPr="00D64ACD">
        <w:rPr>
          <w:rFonts w:ascii="Times New Roman Tj" w:hAnsi="Times New Roman Tj" w:cs="Times New Roman Tj"/>
          <w:color w:val="000000" w:themeColor="text1"/>
          <w:sz w:val="28"/>
          <w:lang w:val="tg-Cyrl-TJ"/>
        </w:rPr>
        <w:t>ми</w:t>
      </w:r>
      <w:r w:rsidRPr="00D64ACD">
        <w:rPr>
          <w:rFonts w:ascii="Cambria" w:hAnsi="Cambria" w:cs="Cambria"/>
          <w:color w:val="000000" w:themeColor="text1"/>
          <w:sz w:val="28"/>
          <w:lang w:val="tg-Cyrl-TJ"/>
        </w:rPr>
        <w:t>қ</w:t>
      </w:r>
      <w:r w:rsidRPr="00D64ACD">
        <w:rPr>
          <w:rFonts w:ascii="Times New Roman Tj" w:hAnsi="Times New Roman Tj" w:cs="Times New Roman Tj"/>
          <w:color w:val="000000" w:themeColor="text1"/>
          <w:sz w:val="28"/>
          <w:lang w:val="tg-Cyrl-TJ"/>
        </w:rPr>
        <w:t>дори</w:t>
      </w:r>
      <w:r w:rsidRPr="00D64ACD">
        <w:rPr>
          <w:rFonts w:ascii="Times New Roman Tj" w:hAnsi="Times New Roman Tj"/>
          <w:color w:val="000000" w:themeColor="text1"/>
          <w:sz w:val="28"/>
          <w:lang w:val="tg-Cyrl-TJ"/>
        </w:rPr>
        <w:t xml:space="preserve"> </w:t>
      </w:r>
      <w:r w:rsidRPr="00D64ACD">
        <w:rPr>
          <w:rFonts w:ascii="Times New Roman Tj" w:hAnsi="Times New Roman Tj" w:cs="Times New Roman Tj"/>
          <w:color w:val="000000" w:themeColor="text1"/>
          <w:sz w:val="28"/>
          <w:lang w:val="tg-Cyrl-TJ"/>
        </w:rPr>
        <w:t>ка</w:t>
      </w:r>
      <w:r w:rsidRPr="00D64ACD">
        <w:rPr>
          <w:rFonts w:ascii="Times New Roman Tj" w:hAnsi="Times New Roman Tj"/>
          <w:color w:val="000000" w:themeColor="text1"/>
          <w:sz w:val="28"/>
          <w:lang w:val="tg-Cyrl-TJ"/>
        </w:rPr>
        <w:t>ми инти</w:t>
      </w:r>
      <w:r w:rsidRPr="00D64ACD">
        <w:rPr>
          <w:rFonts w:ascii="Cambria" w:hAnsi="Cambria" w:cs="Cambria"/>
          <w:color w:val="000000" w:themeColor="text1"/>
          <w:sz w:val="28"/>
          <w:lang w:val="tg-Cyrl-TJ"/>
        </w:rPr>
        <w:t>қ</w:t>
      </w:r>
      <w:r w:rsidRPr="00D64ACD">
        <w:rPr>
          <w:rFonts w:ascii="Times New Roman Tj" w:hAnsi="Times New Roman Tj" w:cs="Times New Roman Tj"/>
          <w:color w:val="000000" w:themeColor="text1"/>
          <w:sz w:val="28"/>
          <w:lang w:val="tg-Cyrl-TJ"/>
        </w:rPr>
        <w:t>оли</w:t>
      </w:r>
      <w:r w:rsidRPr="00D64ACD">
        <w:rPr>
          <w:rFonts w:ascii="Times New Roman Tj" w:hAnsi="Times New Roman Tj"/>
          <w:color w:val="000000" w:themeColor="text1"/>
          <w:sz w:val="28"/>
          <w:lang w:val="tg-Cyrl-TJ"/>
        </w:rPr>
        <w:t xml:space="preserve"> </w:t>
      </w:r>
      <w:r w:rsidRPr="00D64ACD">
        <w:rPr>
          <w:rFonts w:ascii="Times New Roman Tj" w:hAnsi="Times New Roman Tj" w:cs="Times New Roman Tj"/>
          <w:color w:val="000000" w:themeColor="text1"/>
          <w:sz w:val="28"/>
          <w:lang w:val="tg-Cyrl-TJ"/>
        </w:rPr>
        <w:t>маълумот</w:t>
      </w:r>
      <w:r w:rsidRPr="00D64ACD">
        <w:rPr>
          <w:rFonts w:ascii="Times New Roman Tj" w:hAnsi="Times New Roman Tj"/>
          <w:color w:val="000000" w:themeColor="text1"/>
          <w:sz w:val="28"/>
          <w:lang w:val="tg-Cyrl-TJ"/>
        </w:rPr>
        <w:t xml:space="preserve"> </w:t>
      </w:r>
      <w:r w:rsidRPr="00D64ACD">
        <w:rPr>
          <w:rFonts w:ascii="Times New Roman Tj" w:hAnsi="Times New Roman Tj" w:cs="Times New Roman Tj"/>
          <w:color w:val="000000" w:themeColor="text1"/>
          <w:sz w:val="28"/>
          <w:lang w:val="tg-Cyrl-TJ"/>
        </w:rPr>
        <w:t>дода</w:t>
      </w:r>
      <w:r w:rsidRPr="00D64ACD">
        <w:rPr>
          <w:rFonts w:ascii="Times New Roman Tj" w:hAnsi="Times New Roman Tj"/>
          <w:color w:val="000000" w:themeColor="text1"/>
          <w:sz w:val="28"/>
          <w:lang w:val="tg-Cyrl-TJ"/>
        </w:rPr>
        <w:t xml:space="preserve"> </w:t>
      </w:r>
      <w:r w:rsidRPr="00D64ACD">
        <w:rPr>
          <w:rFonts w:ascii="Times New Roman Tj" w:hAnsi="Times New Roman Tj" w:cs="Times New Roman Tj"/>
          <w:color w:val="000000" w:themeColor="text1"/>
          <w:sz w:val="28"/>
          <w:lang w:val="tg-Cyrl-TJ"/>
        </w:rPr>
        <w:t>шавад</w:t>
      </w:r>
      <w:r w:rsidRPr="00D64ACD">
        <w:rPr>
          <w:rFonts w:ascii="Times New Roman Tj" w:hAnsi="Times New Roman Tj"/>
          <w:color w:val="000000" w:themeColor="text1"/>
          <w:sz w:val="28"/>
          <w:lang w:val="tg-Cyrl-TJ"/>
        </w:rPr>
        <w:t>.</w:t>
      </w:r>
    </w:p>
    <w:p w:rsidR="00786F05" w:rsidRPr="00484CBC" w:rsidRDefault="00786F05" w:rsidP="00786F05">
      <w:pPr>
        <w:spacing w:after="0"/>
        <w:ind w:firstLine="708"/>
        <w:jc w:val="both"/>
        <w:rPr>
          <w:rFonts w:ascii="Times New Roman Tj" w:hAnsi="Times New Roman Tj"/>
          <w:sz w:val="28"/>
          <w:lang w:val="tg-Cyrl-TJ"/>
        </w:rPr>
      </w:pPr>
      <w:r w:rsidRPr="00484CBC">
        <w:rPr>
          <w:rFonts w:ascii="Times New Roman Tj" w:hAnsi="Times New Roman Tj"/>
          <w:sz w:val="28"/>
          <w:lang w:val="tg-Cyrl-TJ"/>
        </w:rPr>
        <w:t xml:space="preserve">Аввалин видео </w:t>
      </w:r>
      <w:r>
        <w:rPr>
          <w:rFonts w:ascii="Times New Roman Tj" w:hAnsi="Times New Roman Tj"/>
          <w:sz w:val="28"/>
          <w:lang w:val="tg-Cyrl-TJ"/>
        </w:rPr>
        <w:t>–</w:t>
      </w:r>
      <w:r w:rsidRPr="00484CBC">
        <w:rPr>
          <w:rFonts w:ascii="Times New Roman Tj" w:hAnsi="Times New Roman Tj"/>
          <w:sz w:val="28"/>
          <w:lang w:val="tg-Cyrl-TJ"/>
        </w:rPr>
        <w:t xml:space="preserve"> навори </w:t>
      </w:r>
      <w:r w:rsidRPr="00484CBC">
        <w:rPr>
          <w:rFonts w:ascii="Cambria" w:hAnsi="Cambria" w:cs="Cambria"/>
          <w:sz w:val="28"/>
          <w:lang w:val="tg-Cyrl-TJ"/>
        </w:rPr>
        <w:t>ҳ</w:t>
      </w:r>
      <w:r w:rsidRPr="00484CBC">
        <w:rPr>
          <w:rFonts w:ascii="Times New Roman Tj" w:hAnsi="Times New Roman Tj" w:cs="Times New Roman Tj"/>
          <w:sz w:val="28"/>
          <w:lang w:val="tg-Cyrl-TJ"/>
        </w:rPr>
        <w:t>аваскорони</w:t>
      </w:r>
      <w:r w:rsidRPr="00484CBC">
        <w:rPr>
          <w:rFonts w:ascii="Times New Roman Tj" w:hAnsi="Times New Roman Tj"/>
          <w:sz w:val="28"/>
          <w:lang w:val="tg-Cyrl-TJ"/>
        </w:rPr>
        <w:t xml:space="preserve"> 19 </w:t>
      </w:r>
      <w:r w:rsidRPr="00484CBC">
        <w:rPr>
          <w:rFonts w:ascii="Times New Roman Tj" w:hAnsi="Times New Roman Tj" w:cs="Times New Roman Tj"/>
          <w:sz w:val="28"/>
          <w:lang w:val="tg-Cyrl-TJ"/>
        </w:rPr>
        <w:t>сония</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аз</w:t>
      </w:r>
      <w:r w:rsidRPr="00484CBC">
        <w:rPr>
          <w:rFonts w:ascii="Times New Roman Tj" w:hAnsi="Times New Roman Tj"/>
          <w:sz w:val="28"/>
          <w:lang w:val="tg-Cyrl-TJ"/>
        </w:rPr>
        <w:t xml:space="preserve"> </w:t>
      </w:r>
      <w:r w:rsidRPr="00484CBC">
        <w:rPr>
          <w:rFonts w:ascii="Cambria" w:hAnsi="Cambria" w:cs="Cambria"/>
          <w:sz w:val="28"/>
          <w:lang w:val="tg-Cyrl-TJ"/>
        </w:rPr>
        <w:t>Ҷ</w:t>
      </w:r>
      <w:r w:rsidRPr="00484CBC">
        <w:rPr>
          <w:rFonts w:ascii="Times New Roman Tj" w:hAnsi="Times New Roman Tj" w:cs="Times New Roman Tj"/>
          <w:sz w:val="28"/>
          <w:lang w:val="tg-Cyrl-TJ"/>
        </w:rPr>
        <w:t>авид</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Карим</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дар</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бо</w:t>
      </w:r>
      <w:r w:rsidRPr="00484CBC">
        <w:rPr>
          <w:rFonts w:ascii="Cambria" w:hAnsi="Cambria" w:cs="Cambria"/>
          <w:sz w:val="28"/>
          <w:lang w:val="tg-Cyrl-TJ"/>
        </w:rPr>
        <w:t>ғ</w:t>
      </w:r>
      <w:r w:rsidRPr="00484CBC">
        <w:rPr>
          <w:rFonts w:ascii="Times New Roman Tj" w:hAnsi="Times New Roman Tj" w:cs="Times New Roman Tj"/>
          <w:sz w:val="28"/>
          <w:lang w:val="tg-Cyrl-TJ"/>
        </w:rPr>
        <w:t>и</w:t>
      </w:r>
      <w:r w:rsidRPr="00484CBC">
        <w:rPr>
          <w:rFonts w:ascii="Times New Roman Tj" w:hAnsi="Times New Roman Tj"/>
          <w:sz w:val="28"/>
          <w:lang w:val="tg-Cyrl-TJ"/>
        </w:rPr>
        <w:t xml:space="preserve"> </w:t>
      </w:r>
      <w:r w:rsidRPr="00484CBC">
        <w:rPr>
          <w:rFonts w:ascii="Cambria" w:hAnsi="Cambria" w:cs="Cambria"/>
          <w:sz w:val="28"/>
          <w:lang w:val="tg-Cyrl-TJ"/>
        </w:rPr>
        <w:t>ҳ</w:t>
      </w:r>
      <w:r w:rsidRPr="00484CBC">
        <w:rPr>
          <w:rFonts w:ascii="Times New Roman Tj" w:hAnsi="Times New Roman Tj" w:cs="Times New Roman Tj"/>
          <w:sz w:val="28"/>
          <w:lang w:val="tg-Cyrl-TJ"/>
        </w:rPr>
        <w:t>айвоноти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Сан</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Диего</w:t>
      </w:r>
      <w:r>
        <w:rPr>
          <w:rFonts w:ascii="Times New Roman Tj" w:hAnsi="Times New Roman Tj"/>
          <w:sz w:val="28"/>
          <w:lang w:val="tg-Cyrl-TJ"/>
        </w:rPr>
        <w:t xml:space="preserve"> </w:t>
      </w:r>
      <w:r w:rsidRPr="00484CBC">
        <w:rPr>
          <w:rFonts w:ascii="Times New Roman Tj" w:hAnsi="Times New Roman Tj" w:cs="Times New Roman Tj"/>
          <w:sz w:val="28"/>
          <w:lang w:val="tg-Cyrl-TJ"/>
        </w:rPr>
        <w:t>дар</w:t>
      </w:r>
      <w:r w:rsidRPr="00484CBC">
        <w:rPr>
          <w:rFonts w:ascii="Times New Roman Tj" w:hAnsi="Times New Roman Tj"/>
          <w:sz w:val="28"/>
          <w:lang w:val="tg-Cyrl-TJ"/>
        </w:rPr>
        <w:t xml:space="preserve"> YouTube 23 </w:t>
      </w:r>
      <w:r w:rsidRPr="00484CBC">
        <w:rPr>
          <w:rFonts w:ascii="Times New Roman Tj" w:hAnsi="Times New Roman Tj" w:cs="Times New Roman Tj"/>
          <w:sz w:val="28"/>
          <w:lang w:val="tg-Cyrl-TJ"/>
        </w:rPr>
        <w:t>апрели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соли</w:t>
      </w:r>
      <w:r w:rsidRPr="00484CBC">
        <w:rPr>
          <w:rFonts w:ascii="Times New Roman Tj" w:hAnsi="Times New Roman Tj"/>
          <w:sz w:val="28"/>
          <w:lang w:val="tg-Cyrl-TJ"/>
        </w:rPr>
        <w:t xml:space="preserve"> 2005 </w:t>
      </w:r>
      <w:r w:rsidRPr="00484CBC">
        <w:rPr>
          <w:rFonts w:ascii="Times New Roman Tj" w:hAnsi="Times New Roman Tj" w:cs="Times New Roman Tj"/>
          <w:sz w:val="28"/>
          <w:lang w:val="tg-Cyrl-TJ"/>
        </w:rPr>
        <w:t>соати</w:t>
      </w:r>
      <w:r w:rsidRPr="00484CBC">
        <w:rPr>
          <w:rFonts w:ascii="Times New Roman Tj" w:hAnsi="Times New Roman Tj"/>
          <w:sz w:val="28"/>
          <w:lang w:val="tg-Cyrl-TJ"/>
        </w:rPr>
        <w:t xml:space="preserve"> 20:27 </w:t>
      </w:r>
      <w:r w:rsidRPr="00484CBC">
        <w:rPr>
          <w:rFonts w:ascii="Times New Roman Tj" w:hAnsi="Times New Roman Tj" w:cs="Times New Roman Tj"/>
          <w:sz w:val="28"/>
          <w:lang w:val="tg-Cyrl-TJ"/>
        </w:rPr>
        <w:t>ба</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ва</w:t>
      </w:r>
      <w:r w:rsidRPr="00484CBC">
        <w:rPr>
          <w:rFonts w:ascii="Cambria" w:hAnsi="Cambria" w:cs="Cambria"/>
          <w:sz w:val="28"/>
          <w:lang w:val="tg-Cyrl-TJ"/>
        </w:rPr>
        <w:t>қ</w:t>
      </w:r>
      <w:r w:rsidRPr="00484CBC">
        <w:rPr>
          <w:rFonts w:ascii="Times New Roman Tj" w:hAnsi="Times New Roman Tj" w:cs="Times New Roman Tj"/>
          <w:sz w:val="28"/>
          <w:lang w:val="tg-Cyrl-TJ"/>
        </w:rPr>
        <w:t>ти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ма</w:t>
      </w:r>
      <w:r w:rsidRPr="00484CBC">
        <w:rPr>
          <w:rFonts w:ascii="Cambria" w:hAnsi="Cambria" w:cs="Cambria"/>
          <w:sz w:val="28"/>
          <w:lang w:val="tg-Cyrl-TJ"/>
        </w:rPr>
        <w:t>ҳ</w:t>
      </w:r>
      <w:r w:rsidRPr="00484CBC">
        <w:rPr>
          <w:rFonts w:ascii="Times New Roman Tj" w:hAnsi="Times New Roman Tj" w:cs="Times New Roman Tj"/>
          <w:sz w:val="28"/>
          <w:lang w:val="tg-Cyrl-TJ"/>
        </w:rPr>
        <w:t>алл</w:t>
      </w:r>
      <w:r w:rsidRPr="00484CBC">
        <w:rPr>
          <w:rFonts w:ascii="Cambria" w:hAnsi="Cambria" w:cs="Cambria"/>
          <w:sz w:val="28"/>
          <w:lang w:val="tg-Cyrl-TJ"/>
        </w:rPr>
        <w:t>ӣ</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нашр</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шудааст</w:t>
      </w:r>
      <w:r w:rsidRPr="00484CBC">
        <w:rPr>
          <w:rFonts w:ascii="Times New Roman Tj" w:hAnsi="Times New Roman Tj"/>
          <w:sz w:val="28"/>
          <w:lang w:val="tg-Cyrl-TJ"/>
        </w:rPr>
        <w:t>.</w:t>
      </w:r>
    </w:p>
    <w:p w:rsidR="00786F05" w:rsidRPr="00484CBC" w:rsidRDefault="00786F05" w:rsidP="00786F05">
      <w:pPr>
        <w:spacing w:after="0"/>
        <w:ind w:firstLine="708"/>
        <w:jc w:val="both"/>
        <w:rPr>
          <w:rFonts w:ascii="Times New Roman Tj" w:hAnsi="Times New Roman Tj"/>
          <w:sz w:val="28"/>
          <w:lang w:val="tg-Cyrl-TJ"/>
        </w:rPr>
      </w:pPr>
      <w:r w:rsidRPr="00484CBC">
        <w:rPr>
          <w:rFonts w:ascii="Times New Roman Tj" w:hAnsi="Times New Roman Tj"/>
          <w:sz w:val="28"/>
          <w:lang w:val="tg-Cyrl-TJ"/>
        </w:rPr>
        <w:t>Мо</w:t>
      </w:r>
      <w:r w:rsidRPr="00484CBC">
        <w:rPr>
          <w:rFonts w:ascii="Cambria" w:hAnsi="Cambria" w:cs="Cambria"/>
          <w:sz w:val="28"/>
          <w:lang w:val="tg-Cyrl-TJ"/>
        </w:rPr>
        <w:t>ҳ</w:t>
      </w:r>
      <w:r w:rsidRPr="00484CBC">
        <w:rPr>
          <w:rFonts w:ascii="Times New Roman Tj" w:hAnsi="Times New Roman Tj" w:cs="Times New Roman Tj"/>
          <w:sz w:val="28"/>
          <w:lang w:val="tg-Cyrl-TJ"/>
        </w:rPr>
        <w:t>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ноябри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соли</w:t>
      </w:r>
      <w:r w:rsidRPr="00484CBC">
        <w:rPr>
          <w:rFonts w:ascii="Times New Roman Tj" w:hAnsi="Times New Roman Tj"/>
          <w:sz w:val="28"/>
          <w:lang w:val="tg-Cyrl-TJ"/>
        </w:rPr>
        <w:t xml:space="preserve"> 2006 </w:t>
      </w:r>
      <w:r w:rsidRPr="00484CBC">
        <w:rPr>
          <w:rFonts w:ascii="Times New Roman Tj" w:hAnsi="Times New Roman Tj" w:cs="Times New Roman Tj"/>
          <w:sz w:val="28"/>
          <w:lang w:val="tg-Cyrl-TJ"/>
        </w:rPr>
        <w:t>хариди</w:t>
      </w:r>
      <w:r w:rsidRPr="00484CBC">
        <w:rPr>
          <w:rFonts w:ascii="Times New Roman Tj" w:hAnsi="Times New Roman Tj"/>
          <w:sz w:val="28"/>
          <w:lang w:val="tg-Cyrl-TJ"/>
        </w:rPr>
        <w:t xml:space="preserve"> YouTube </w:t>
      </w:r>
      <w:r w:rsidRPr="00484CBC">
        <w:rPr>
          <w:rFonts w:ascii="Times New Roman Tj" w:hAnsi="Times New Roman Tj" w:cs="Times New Roman Tj"/>
          <w:sz w:val="28"/>
          <w:lang w:val="tg-Cyrl-TJ"/>
        </w:rPr>
        <w:t>аз</w:t>
      </w:r>
      <w:r w:rsidRPr="00484CBC">
        <w:rPr>
          <w:rFonts w:ascii="Times New Roman Tj" w:hAnsi="Times New Roman Tj"/>
          <w:sz w:val="28"/>
          <w:lang w:val="tg-Cyrl-TJ"/>
        </w:rPr>
        <w:t xml:space="preserve"> </w:t>
      </w:r>
      <w:r w:rsidRPr="00484CBC">
        <w:rPr>
          <w:rFonts w:ascii="Cambria" w:hAnsi="Cambria" w:cs="Cambria"/>
          <w:sz w:val="28"/>
          <w:lang w:val="tg-Cyrl-TJ"/>
        </w:rPr>
        <w:t>ҷ</w:t>
      </w:r>
      <w:r w:rsidRPr="00484CBC">
        <w:rPr>
          <w:rFonts w:ascii="Times New Roman Tj" w:hAnsi="Times New Roman Tj" w:cs="Times New Roman Tj"/>
          <w:sz w:val="28"/>
          <w:lang w:val="tg-Cyrl-TJ"/>
        </w:rPr>
        <w:t>ониби</w:t>
      </w:r>
      <w:r w:rsidRPr="00484CBC">
        <w:rPr>
          <w:rFonts w:ascii="Times New Roman Tj" w:hAnsi="Times New Roman Tj"/>
          <w:sz w:val="28"/>
          <w:lang w:val="tg-Cyrl-TJ"/>
        </w:rPr>
        <w:t xml:space="preserve"> Google ба мабла</w:t>
      </w:r>
      <w:r w:rsidRPr="00484CBC">
        <w:rPr>
          <w:rFonts w:ascii="Cambria" w:hAnsi="Cambria" w:cs="Cambria"/>
          <w:sz w:val="28"/>
          <w:lang w:val="tg-Cyrl-TJ"/>
        </w:rPr>
        <w:t>ғ</w:t>
      </w:r>
      <w:r w:rsidRPr="00484CBC">
        <w:rPr>
          <w:rFonts w:ascii="Times New Roman Tj" w:hAnsi="Times New Roman Tj" w:cs="Times New Roman Tj"/>
          <w:sz w:val="28"/>
          <w:lang w:val="tg-Cyrl-TJ"/>
        </w:rPr>
        <w:t>и</w:t>
      </w:r>
      <w:r w:rsidRPr="00484CBC">
        <w:rPr>
          <w:rFonts w:ascii="Times New Roman Tj" w:hAnsi="Times New Roman Tj"/>
          <w:sz w:val="28"/>
          <w:lang w:val="tg-Cyrl-TJ"/>
        </w:rPr>
        <w:t xml:space="preserve"> 1,65 </w:t>
      </w:r>
      <w:r w:rsidRPr="00484CBC">
        <w:rPr>
          <w:rFonts w:ascii="Times New Roman Tj" w:hAnsi="Times New Roman Tj" w:cs="Times New Roman Tj"/>
          <w:sz w:val="28"/>
          <w:lang w:val="tg-Cyrl-TJ"/>
        </w:rPr>
        <w:t>миллиард</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доллар</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ан</w:t>
      </w:r>
      <w:r w:rsidRPr="00484CBC">
        <w:rPr>
          <w:rFonts w:ascii="Cambria" w:hAnsi="Cambria" w:cs="Cambria"/>
          <w:sz w:val="28"/>
          <w:lang w:val="tg-Cyrl-TJ"/>
        </w:rPr>
        <w:t>ҷ</w:t>
      </w:r>
      <w:r w:rsidRPr="00484CBC">
        <w:rPr>
          <w:rFonts w:ascii="Times New Roman Tj" w:hAnsi="Times New Roman Tj" w:cs="Times New Roman Tj"/>
          <w:sz w:val="28"/>
          <w:lang w:val="tg-Cyrl-TJ"/>
        </w:rPr>
        <w:t>ом</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ёфт</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Пеш</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аз</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харидани</w:t>
      </w:r>
      <w:r w:rsidRPr="00484CBC">
        <w:rPr>
          <w:rFonts w:ascii="Times New Roman Tj" w:hAnsi="Times New Roman Tj"/>
          <w:sz w:val="28"/>
          <w:lang w:val="tg-Cyrl-TJ"/>
        </w:rPr>
        <w:t xml:space="preserve"> YouTube, Google </w:t>
      </w:r>
      <w:r w:rsidRPr="00484CBC">
        <w:rPr>
          <w:rFonts w:ascii="Times New Roman Tj" w:hAnsi="Times New Roman Tj" w:cs="Times New Roman Tj"/>
          <w:sz w:val="28"/>
          <w:lang w:val="tg-Cyrl-TJ"/>
        </w:rPr>
        <w:t>як</w:t>
      </w:r>
      <w:r w:rsidRPr="00484CBC">
        <w:rPr>
          <w:rFonts w:ascii="Times New Roman Tj" w:hAnsi="Times New Roman Tj"/>
          <w:sz w:val="28"/>
          <w:lang w:val="tg-Cyrl-TJ"/>
        </w:rPr>
        <w:t xml:space="preserve"> </w:t>
      </w:r>
      <w:r>
        <w:rPr>
          <w:rFonts w:ascii="Times New Roman Tj" w:hAnsi="Times New Roman Tj" w:cs="Times New Roman Tj"/>
          <w:sz w:val="28"/>
          <w:lang w:val="tg-Cyrl-TJ"/>
        </w:rPr>
        <w:t>хиз</w:t>
      </w:r>
      <w:r w:rsidRPr="00484CBC">
        <w:rPr>
          <w:rFonts w:ascii="Times New Roman Tj" w:hAnsi="Times New Roman Tj" w:cs="Times New Roman Tj"/>
          <w:sz w:val="28"/>
          <w:lang w:val="tg-Cyrl-TJ"/>
        </w:rPr>
        <w:t>мат</w:t>
      </w:r>
      <w:r>
        <w:rPr>
          <w:rFonts w:ascii="Times New Roman Tj" w:hAnsi="Times New Roman Tj" w:cs="Times New Roman Tj"/>
          <w:sz w:val="28"/>
          <w:lang w:val="tg-Cyrl-TJ"/>
        </w:rPr>
        <w:t>расони</w:t>
      </w:r>
      <w:r w:rsidRPr="00484CBC">
        <w:rPr>
          <w:rFonts w:ascii="Times New Roman Tj" w:hAnsi="Times New Roman Tj" w:cs="Times New Roman Tj"/>
          <w:sz w:val="28"/>
          <w:lang w:val="tg-Cyrl-TJ"/>
        </w:rPr>
        <w:t>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шабе</w:t>
      </w:r>
      <w:r w:rsidRPr="00484CBC">
        <w:rPr>
          <w:rFonts w:ascii="Cambria" w:hAnsi="Cambria" w:cs="Cambria"/>
          <w:sz w:val="28"/>
          <w:lang w:val="tg-Cyrl-TJ"/>
        </w:rPr>
        <w:t>ҳ</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дошт</w:t>
      </w:r>
      <w:r w:rsidRPr="00484CBC">
        <w:rPr>
          <w:rFonts w:ascii="Times New Roman Tj" w:hAnsi="Times New Roman Tj"/>
          <w:sz w:val="28"/>
          <w:lang w:val="tg-Cyrl-TJ"/>
        </w:rPr>
        <w:t xml:space="preserve"> </w:t>
      </w:r>
      <w:r>
        <w:rPr>
          <w:rFonts w:ascii="Times New Roman Tj" w:hAnsi="Times New Roman Tj"/>
          <w:sz w:val="28"/>
          <w:lang w:val="tg-Cyrl-TJ"/>
        </w:rPr>
        <w:t>–</w:t>
      </w:r>
      <w:r w:rsidRPr="00484CBC">
        <w:rPr>
          <w:rFonts w:ascii="Times New Roman Tj" w:hAnsi="Times New Roman Tj"/>
          <w:sz w:val="28"/>
          <w:lang w:val="tg-Cyrl-TJ"/>
        </w:rPr>
        <w:t xml:space="preserve"> Google Videos. </w:t>
      </w:r>
      <w:r w:rsidRPr="00484CBC">
        <w:rPr>
          <w:rFonts w:ascii="Times New Roman Tj" w:hAnsi="Times New Roman Tj" w:cs="Times New Roman Tj"/>
          <w:sz w:val="28"/>
          <w:lang w:val="tg-Cyrl-TJ"/>
        </w:rPr>
        <w:t>Намояндагони</w:t>
      </w:r>
      <w:r w:rsidRPr="00484CBC">
        <w:rPr>
          <w:rFonts w:ascii="Times New Roman Tj" w:hAnsi="Times New Roman Tj"/>
          <w:sz w:val="28"/>
          <w:lang w:val="tg-Cyrl-TJ"/>
        </w:rPr>
        <w:t xml:space="preserve"> Google </w:t>
      </w:r>
      <w:r w:rsidRPr="00484CBC">
        <w:rPr>
          <w:rFonts w:ascii="Times New Roman Tj" w:hAnsi="Times New Roman Tj" w:cs="Times New Roman Tj"/>
          <w:sz w:val="28"/>
          <w:lang w:val="tg-Cyrl-TJ"/>
        </w:rPr>
        <w:t>онро</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нап</w:t>
      </w:r>
      <w:r w:rsidRPr="00484CBC">
        <w:rPr>
          <w:rFonts w:ascii="Cambria" w:hAnsi="Cambria" w:cs="Cambria"/>
          <w:sz w:val="28"/>
          <w:lang w:val="tg-Cyrl-TJ"/>
        </w:rPr>
        <w:t>ӯ</w:t>
      </w:r>
      <w:r w:rsidRPr="00484CBC">
        <w:rPr>
          <w:rFonts w:ascii="Times New Roman Tj" w:hAnsi="Times New Roman Tj" w:cs="Times New Roman Tj"/>
          <w:sz w:val="28"/>
          <w:lang w:val="tg-Cyrl-TJ"/>
        </w:rPr>
        <w:t>шиданд</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балки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онро</w:t>
      </w:r>
      <w:r w:rsidRPr="00484CBC">
        <w:rPr>
          <w:rFonts w:ascii="Times New Roman Tj" w:hAnsi="Times New Roman Tj"/>
          <w:sz w:val="28"/>
          <w:lang w:val="tg-Cyrl-TJ"/>
        </w:rPr>
        <w:t xml:space="preserve"> </w:t>
      </w:r>
      <w:r w:rsidRPr="00484CBC">
        <w:rPr>
          <w:rFonts w:ascii="Cambria" w:hAnsi="Cambria" w:cs="Cambria"/>
          <w:sz w:val="28"/>
          <w:lang w:val="tg-Cyrl-TJ"/>
        </w:rPr>
        <w:t>ҳ</w:t>
      </w:r>
      <w:r w:rsidRPr="00484CBC">
        <w:rPr>
          <w:rFonts w:ascii="Times New Roman Tj" w:hAnsi="Times New Roman Tj" w:cs="Times New Roman Tj"/>
          <w:sz w:val="28"/>
          <w:lang w:val="tg-Cyrl-TJ"/>
        </w:rPr>
        <w:t>амчун</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макони</w:t>
      </w:r>
      <w:r w:rsidRPr="00484CBC">
        <w:rPr>
          <w:rFonts w:ascii="Times New Roman Tj" w:hAnsi="Times New Roman Tj"/>
          <w:sz w:val="28"/>
          <w:lang w:val="tg-Cyrl-TJ"/>
        </w:rPr>
        <w:t xml:space="preserve"> </w:t>
      </w:r>
      <w:r w:rsidRPr="00484CBC">
        <w:rPr>
          <w:rFonts w:ascii="Cambria" w:hAnsi="Cambria" w:cs="Cambria"/>
          <w:sz w:val="28"/>
          <w:lang w:val="tg-Cyrl-TJ"/>
        </w:rPr>
        <w:t>ҷ</w:t>
      </w:r>
      <w:r w:rsidRPr="00484CBC">
        <w:rPr>
          <w:rFonts w:ascii="Times New Roman Tj" w:hAnsi="Times New Roman Tj" w:cs="Times New Roman Tj"/>
          <w:sz w:val="28"/>
          <w:lang w:val="tg-Cyrl-TJ"/>
        </w:rPr>
        <w:t>усту</w:t>
      </w:r>
      <w:r w:rsidRPr="00484CBC">
        <w:rPr>
          <w:rFonts w:ascii="Cambria" w:hAnsi="Cambria" w:cs="Cambria"/>
          <w:sz w:val="28"/>
          <w:lang w:val="tg-Cyrl-TJ"/>
        </w:rPr>
        <w:t>ҷӯ</w:t>
      </w:r>
      <w:r w:rsidRPr="00484CBC">
        <w:rPr>
          <w:rFonts w:ascii="Times New Roman Tj" w:hAnsi="Times New Roman Tj" w:cs="Times New Roman Tj"/>
          <w:sz w:val="28"/>
          <w:lang w:val="tg-Cyrl-TJ"/>
        </w:rPr>
        <w:t>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видео</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дар</w:t>
      </w:r>
      <w:r w:rsidRPr="00484CBC">
        <w:rPr>
          <w:rFonts w:ascii="Times New Roman Tj" w:hAnsi="Times New Roman Tj"/>
          <w:sz w:val="28"/>
          <w:lang w:val="tg-Cyrl-TJ"/>
        </w:rPr>
        <w:t xml:space="preserve"> </w:t>
      </w:r>
      <w:r w:rsidRPr="00484CBC">
        <w:rPr>
          <w:rFonts w:ascii="Cambria" w:hAnsi="Cambria" w:cs="Cambria"/>
          <w:sz w:val="28"/>
          <w:lang w:val="tg-Cyrl-TJ"/>
        </w:rPr>
        <w:t>ҳ</w:t>
      </w:r>
      <w:r w:rsidRPr="00484CBC">
        <w:rPr>
          <w:rFonts w:ascii="Times New Roman Tj" w:hAnsi="Times New Roman Tj" w:cs="Times New Roman Tj"/>
          <w:sz w:val="28"/>
          <w:lang w:val="tg-Cyrl-TJ"/>
        </w:rPr>
        <w:t>ама</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сайт</w:t>
      </w:r>
      <w:r w:rsidRPr="00484CBC">
        <w:rPr>
          <w:rFonts w:ascii="Cambria" w:hAnsi="Cambria" w:cs="Cambria"/>
          <w:sz w:val="28"/>
          <w:lang w:val="tg-Cyrl-TJ"/>
        </w:rPr>
        <w:t>ҳ</w:t>
      </w:r>
      <w:r w:rsidRPr="00484CBC">
        <w:rPr>
          <w:rFonts w:ascii="Times New Roman Tj" w:hAnsi="Times New Roman Tj" w:cs="Times New Roman Tj"/>
          <w:sz w:val="28"/>
          <w:lang w:val="tg-Cyrl-TJ"/>
        </w:rPr>
        <w:t>ои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видеохостинг</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истифода</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бурданд</w:t>
      </w:r>
      <w:r w:rsidRPr="00484CBC">
        <w:rPr>
          <w:rFonts w:ascii="Times New Roman Tj" w:hAnsi="Times New Roman Tj"/>
          <w:sz w:val="28"/>
          <w:lang w:val="tg-Cyrl-TJ"/>
        </w:rPr>
        <w:t xml:space="preserve">. </w:t>
      </w:r>
      <w:r w:rsidRPr="00484CBC">
        <w:rPr>
          <w:rFonts w:ascii="Cambria" w:hAnsi="Cambria" w:cs="Cambria"/>
          <w:sz w:val="28"/>
          <w:lang w:val="tg-Cyrl-TJ"/>
        </w:rPr>
        <w:t>Ҷ</w:t>
      </w:r>
      <w:r w:rsidRPr="00484CBC">
        <w:rPr>
          <w:rFonts w:ascii="Times New Roman Tj" w:hAnsi="Times New Roman Tj" w:cs="Times New Roman Tj"/>
          <w:sz w:val="28"/>
          <w:lang w:val="tg-Cyrl-TJ"/>
        </w:rPr>
        <w:t>усту</w:t>
      </w:r>
      <w:r w:rsidRPr="00484CBC">
        <w:rPr>
          <w:rFonts w:ascii="Cambria" w:hAnsi="Cambria" w:cs="Cambria"/>
          <w:sz w:val="28"/>
          <w:lang w:val="tg-Cyrl-TJ"/>
        </w:rPr>
        <w:t>ҷӯ</w:t>
      </w:r>
      <w:r w:rsidRPr="00484CBC">
        <w:rPr>
          <w:rFonts w:ascii="Times New Roman Tj" w:hAnsi="Times New Roman Tj" w:cs="Times New Roman Tj"/>
          <w:sz w:val="28"/>
          <w:lang w:val="tg-Cyrl-TJ"/>
        </w:rPr>
        <w:t>и</w:t>
      </w:r>
      <w:r w:rsidRPr="00484CBC">
        <w:rPr>
          <w:rFonts w:ascii="Times New Roman Tj" w:hAnsi="Times New Roman Tj"/>
          <w:sz w:val="28"/>
          <w:lang w:val="tg-Cyrl-TJ"/>
        </w:rPr>
        <w:t xml:space="preserve"> Google Video акнун YouTube низ дар бар мегирад.</w:t>
      </w:r>
      <w:r>
        <w:rPr>
          <w:rFonts w:ascii="Times New Roman Tj" w:hAnsi="Times New Roman Tj"/>
          <w:sz w:val="28"/>
          <w:lang w:val="tg-Cyrl-TJ"/>
        </w:rPr>
        <w:t xml:space="preserve"> </w:t>
      </w:r>
      <w:r w:rsidRPr="00484CBC">
        <w:rPr>
          <w:rFonts w:ascii="Times New Roman Tj" w:hAnsi="Times New Roman Tj"/>
          <w:sz w:val="28"/>
          <w:lang w:val="tg-Cyrl-TJ"/>
        </w:rPr>
        <w:t>9 июли 2010 Google дастгирии IMAX-ро дар YouTube эълон кард</w:t>
      </w:r>
      <w:r>
        <w:rPr>
          <w:rFonts w:ascii="Times New Roman Tj" w:hAnsi="Times New Roman Tj"/>
          <w:sz w:val="28"/>
          <w:lang w:val="tg-Cyrl-TJ"/>
        </w:rPr>
        <w:t>.</w:t>
      </w:r>
      <w:r w:rsidRPr="00484CBC">
        <w:rPr>
          <w:rFonts w:ascii="Times New Roman Tj" w:hAnsi="Times New Roman Tj"/>
          <w:sz w:val="28"/>
          <w:lang w:val="tg-Cyrl-TJ"/>
        </w:rPr>
        <w:t xml:space="preserve"> </w:t>
      </w:r>
    </w:p>
    <w:p w:rsidR="00786F05" w:rsidRPr="00484CBC" w:rsidRDefault="00786F05" w:rsidP="00786F05">
      <w:pPr>
        <w:spacing w:after="0"/>
        <w:ind w:firstLine="708"/>
        <w:jc w:val="both"/>
        <w:rPr>
          <w:rFonts w:ascii="Times New Roman Tj" w:hAnsi="Times New Roman Tj"/>
          <w:sz w:val="28"/>
          <w:lang w:val="tg-Cyrl-TJ"/>
        </w:rPr>
      </w:pPr>
      <w:r w:rsidRPr="00484CBC">
        <w:rPr>
          <w:rFonts w:ascii="Times New Roman Tj" w:hAnsi="Times New Roman Tj"/>
          <w:sz w:val="28"/>
          <w:lang w:val="tg-Cyrl-TJ"/>
        </w:rPr>
        <w:t>2 декабри соли 2011, YouTube версияи нави интерфейси сайтро ба кор бурд, видео</w:t>
      </w:r>
      <w:r w:rsidRPr="00484CBC">
        <w:rPr>
          <w:rFonts w:ascii="Cambria" w:hAnsi="Cambria" w:cs="Cambria"/>
          <w:sz w:val="28"/>
          <w:lang w:val="tg-Cyrl-TJ"/>
        </w:rPr>
        <w:t>ҳ</w:t>
      </w:r>
      <w:r w:rsidRPr="00484CBC">
        <w:rPr>
          <w:rFonts w:ascii="Times New Roman Tj" w:hAnsi="Times New Roman Tj" w:cs="Times New Roman Tj"/>
          <w:sz w:val="28"/>
          <w:lang w:val="tg-Cyrl-TJ"/>
        </w:rPr>
        <w:t>ои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канал</w:t>
      </w:r>
      <w:r w:rsidRPr="00484CBC">
        <w:rPr>
          <w:rFonts w:ascii="Cambria" w:hAnsi="Cambria" w:cs="Cambria"/>
          <w:sz w:val="28"/>
          <w:lang w:val="tg-Cyrl-TJ"/>
        </w:rPr>
        <w:t>ҳ</w:t>
      </w:r>
      <w:r w:rsidRPr="00484CBC">
        <w:rPr>
          <w:rFonts w:ascii="Times New Roman Tj" w:hAnsi="Times New Roman Tj" w:cs="Times New Roman Tj"/>
          <w:sz w:val="28"/>
          <w:lang w:val="tg-Cyrl-TJ"/>
        </w:rPr>
        <w:t>о</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дар</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сутуни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марказии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са</w:t>
      </w:r>
      <w:r w:rsidRPr="00484CBC">
        <w:rPr>
          <w:rFonts w:ascii="Cambria" w:hAnsi="Cambria" w:cs="Cambria"/>
          <w:sz w:val="28"/>
          <w:lang w:val="tg-Cyrl-TJ"/>
        </w:rPr>
        <w:t>ҳ</w:t>
      </w:r>
      <w:r w:rsidRPr="00484CBC">
        <w:rPr>
          <w:rFonts w:ascii="Times New Roman Tj" w:hAnsi="Times New Roman Tj" w:cs="Times New Roman Tj"/>
          <w:sz w:val="28"/>
          <w:lang w:val="tg-Cyrl-TJ"/>
        </w:rPr>
        <w:t>ифаи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хо</w:t>
      </w:r>
      <w:r w:rsidRPr="00484CBC">
        <w:rPr>
          <w:rFonts w:ascii="Times New Roman Tj" w:hAnsi="Times New Roman Tj"/>
          <w:sz w:val="28"/>
          <w:lang w:val="tg-Cyrl-TJ"/>
        </w:rPr>
        <w:t>наг</w:t>
      </w:r>
      <w:r w:rsidRPr="00484CBC">
        <w:rPr>
          <w:rFonts w:ascii="Cambria" w:hAnsi="Cambria" w:cs="Cambria"/>
          <w:sz w:val="28"/>
          <w:lang w:val="tg-Cyrl-TJ"/>
        </w:rPr>
        <w:t>ӣ</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ба</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монанди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навор</w:t>
      </w:r>
      <w:r w:rsidRPr="00484CBC">
        <w:rPr>
          <w:rFonts w:ascii="Cambria" w:hAnsi="Cambria" w:cs="Cambria"/>
          <w:sz w:val="28"/>
          <w:lang w:val="tg-Cyrl-TJ"/>
        </w:rPr>
        <w:t>ҳ</w:t>
      </w:r>
      <w:r w:rsidRPr="00484CBC">
        <w:rPr>
          <w:rFonts w:ascii="Times New Roman Tj" w:hAnsi="Times New Roman Tj" w:cs="Times New Roman Tj"/>
          <w:sz w:val="28"/>
          <w:lang w:val="tg-Cyrl-TJ"/>
        </w:rPr>
        <w:t>ои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хабар</w:t>
      </w:r>
      <w:r w:rsidRPr="00484CBC">
        <w:rPr>
          <w:rFonts w:ascii="Cambria" w:hAnsi="Cambria" w:cs="Cambria"/>
          <w:sz w:val="28"/>
          <w:lang w:val="tg-Cyrl-TJ"/>
        </w:rPr>
        <w:t>ӣ</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дар</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сайт</w:t>
      </w:r>
      <w:r w:rsidRPr="00484CBC">
        <w:rPr>
          <w:rFonts w:ascii="Cambria" w:hAnsi="Cambria" w:cs="Cambria"/>
          <w:sz w:val="28"/>
          <w:lang w:val="tg-Cyrl-TJ"/>
        </w:rPr>
        <w:t>ҳ</w:t>
      </w:r>
      <w:r w:rsidRPr="00484CBC">
        <w:rPr>
          <w:rFonts w:ascii="Times New Roman Tj" w:hAnsi="Times New Roman Tj" w:cs="Times New Roman Tj"/>
          <w:sz w:val="28"/>
          <w:lang w:val="tg-Cyrl-TJ"/>
        </w:rPr>
        <w:t>ои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шабака</w:t>
      </w:r>
      <w:r w:rsidRPr="00484CBC">
        <w:rPr>
          <w:rFonts w:ascii="Cambria" w:hAnsi="Cambria" w:cs="Cambria"/>
          <w:sz w:val="28"/>
          <w:lang w:val="tg-Cyrl-TJ"/>
        </w:rPr>
        <w:t>ҳ</w:t>
      </w:r>
      <w:r w:rsidRPr="00484CBC">
        <w:rPr>
          <w:rFonts w:ascii="Times New Roman Tj" w:hAnsi="Times New Roman Tj" w:cs="Times New Roman Tj"/>
          <w:sz w:val="28"/>
          <w:lang w:val="tg-Cyrl-TJ"/>
        </w:rPr>
        <w:t>ои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и</w:t>
      </w:r>
      <w:r w:rsidRPr="00484CBC">
        <w:rPr>
          <w:rFonts w:ascii="Cambria" w:hAnsi="Cambria" w:cs="Cambria"/>
          <w:sz w:val="28"/>
          <w:lang w:val="tg-Cyrl-TJ"/>
        </w:rPr>
        <w:t>ҷ</w:t>
      </w:r>
      <w:r w:rsidRPr="00484CBC">
        <w:rPr>
          <w:rFonts w:ascii="Times New Roman Tj" w:hAnsi="Times New Roman Tj" w:cs="Times New Roman Tj"/>
          <w:sz w:val="28"/>
          <w:lang w:val="tg-Cyrl-TJ"/>
        </w:rPr>
        <w:t>тимо</w:t>
      </w:r>
      <w:r w:rsidRPr="00484CBC">
        <w:rPr>
          <w:rFonts w:ascii="Cambria" w:hAnsi="Cambria" w:cs="Cambria"/>
          <w:sz w:val="28"/>
          <w:lang w:val="tg-Cyrl-TJ"/>
        </w:rPr>
        <w:t>ӣ</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намоиш</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дода</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lastRenderedPageBreak/>
        <w:t>мешаванд</w:t>
      </w:r>
      <w:r w:rsidRPr="00484CBC">
        <w:rPr>
          <w:rFonts w:ascii="Times New Roman Tj" w:hAnsi="Times New Roman Tj"/>
          <w:sz w:val="28"/>
          <w:lang w:val="tg-Cyrl-TJ"/>
        </w:rPr>
        <w:t xml:space="preserve">. </w:t>
      </w:r>
      <w:r w:rsidRPr="00484CBC">
        <w:rPr>
          <w:rFonts w:ascii="Cambria" w:hAnsi="Cambria" w:cs="Cambria"/>
          <w:sz w:val="28"/>
          <w:lang w:val="tg-Cyrl-TJ"/>
        </w:rPr>
        <w:t>Ҳ</w:t>
      </w:r>
      <w:r w:rsidRPr="00484CBC">
        <w:rPr>
          <w:rFonts w:ascii="Times New Roman Tj" w:hAnsi="Times New Roman Tj" w:cs="Times New Roman Tj"/>
          <w:sz w:val="28"/>
          <w:lang w:val="tg-Cyrl-TJ"/>
        </w:rPr>
        <w:t>амзамон</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версияи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нави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логотипи</w:t>
      </w:r>
      <w:r w:rsidRPr="00484CBC">
        <w:rPr>
          <w:rFonts w:ascii="Times New Roman Tj" w:hAnsi="Times New Roman Tj"/>
          <w:sz w:val="28"/>
          <w:lang w:val="tg-Cyrl-TJ"/>
        </w:rPr>
        <w:t xml:space="preserve"> YouTube </w:t>
      </w:r>
      <w:r w:rsidRPr="00484CBC">
        <w:rPr>
          <w:rFonts w:ascii="Times New Roman Tj" w:hAnsi="Times New Roman Tj" w:cs="Times New Roman Tj"/>
          <w:sz w:val="28"/>
          <w:lang w:val="tg-Cyrl-TJ"/>
        </w:rPr>
        <w:t>бо</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соя</w:t>
      </w:r>
      <w:r w:rsidRPr="00484CBC">
        <w:rPr>
          <w:rFonts w:ascii="Cambria" w:hAnsi="Cambria" w:cs="Cambria"/>
          <w:sz w:val="28"/>
          <w:lang w:val="tg-Cyrl-TJ"/>
        </w:rPr>
        <w:t>ҳ</w:t>
      </w:r>
      <w:r w:rsidRPr="00484CBC">
        <w:rPr>
          <w:rFonts w:ascii="Times New Roman Tj" w:hAnsi="Times New Roman Tj" w:cs="Times New Roman Tj"/>
          <w:sz w:val="28"/>
          <w:lang w:val="tg-Cyrl-TJ"/>
        </w:rPr>
        <w:t>ои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ториктари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сурх</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муарриф</w:t>
      </w:r>
      <w:r w:rsidRPr="00484CBC">
        <w:rPr>
          <w:rFonts w:ascii="Cambria" w:hAnsi="Cambria" w:cs="Cambria"/>
          <w:sz w:val="28"/>
          <w:lang w:val="tg-Cyrl-TJ"/>
        </w:rPr>
        <w:t>ӣ</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шуд</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ки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аввалин</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та</w:t>
      </w:r>
      <w:r w:rsidRPr="00484CBC">
        <w:rPr>
          <w:rFonts w:ascii="Cambria" w:hAnsi="Cambria" w:cs="Cambria"/>
          <w:sz w:val="28"/>
          <w:lang w:val="tg-Cyrl-TJ"/>
        </w:rPr>
        <w:t>ғ</w:t>
      </w:r>
      <w:r w:rsidRPr="00484CBC">
        <w:rPr>
          <w:rFonts w:ascii="Times New Roman Tj" w:hAnsi="Times New Roman Tj" w:cs="Times New Roman Tj"/>
          <w:sz w:val="28"/>
          <w:lang w:val="tg-Cyrl-TJ"/>
        </w:rPr>
        <w:t>йироти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тар</w:t>
      </w:r>
      <w:r w:rsidRPr="00484CBC">
        <w:rPr>
          <w:rFonts w:ascii="Cambria" w:hAnsi="Cambria" w:cs="Cambria"/>
          <w:sz w:val="28"/>
          <w:lang w:val="tg-Cyrl-TJ"/>
        </w:rPr>
        <w:t>ҳ</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аз</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мо</w:t>
      </w:r>
      <w:r w:rsidRPr="00484CBC">
        <w:rPr>
          <w:rFonts w:ascii="Cambria" w:hAnsi="Cambria" w:cs="Cambria"/>
          <w:sz w:val="28"/>
          <w:lang w:val="tg-Cyrl-TJ"/>
        </w:rPr>
        <w:t>ҳ</w:t>
      </w:r>
      <w:r w:rsidRPr="00484CBC">
        <w:rPr>
          <w:rFonts w:ascii="Times New Roman Tj" w:hAnsi="Times New Roman Tj" w:cs="Times New Roman Tj"/>
          <w:sz w:val="28"/>
          <w:lang w:val="tg-Cyrl-TJ"/>
        </w:rPr>
        <w:t>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октябри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соли</w:t>
      </w:r>
      <w:r>
        <w:rPr>
          <w:rFonts w:ascii="Times New Roman Tj" w:hAnsi="Times New Roman Tj"/>
          <w:sz w:val="28"/>
          <w:lang w:val="tg-Cyrl-TJ"/>
        </w:rPr>
        <w:t xml:space="preserve"> 2006 мебошад</w:t>
      </w:r>
      <w:r w:rsidRPr="00484CBC">
        <w:rPr>
          <w:rFonts w:ascii="Times New Roman Tj" w:hAnsi="Times New Roman Tj"/>
          <w:sz w:val="28"/>
          <w:lang w:val="tg-Cyrl-TJ"/>
        </w:rPr>
        <w:t>.</w:t>
      </w:r>
    </w:p>
    <w:p w:rsidR="00786F05" w:rsidRPr="00484CBC" w:rsidRDefault="00786F05" w:rsidP="00786F05">
      <w:pPr>
        <w:spacing w:after="0"/>
        <w:ind w:firstLine="708"/>
        <w:jc w:val="both"/>
        <w:rPr>
          <w:rFonts w:ascii="Times New Roman Tj" w:hAnsi="Times New Roman Tj"/>
          <w:sz w:val="28"/>
          <w:lang w:val="tg-Cyrl-TJ"/>
        </w:rPr>
      </w:pPr>
      <w:r w:rsidRPr="00BC4709">
        <w:rPr>
          <w:rFonts w:ascii="Times New Roman Tj" w:hAnsi="Times New Roman Tj"/>
          <w:sz w:val="28"/>
        </w:rPr>
        <w:t>Мо</w:t>
      </w:r>
      <w:r w:rsidRPr="00BC4709">
        <w:rPr>
          <w:rFonts w:ascii="Cambria" w:hAnsi="Cambria" w:cs="Cambria"/>
          <w:sz w:val="28"/>
        </w:rPr>
        <w:t>ҳ</w:t>
      </w:r>
      <w:r w:rsidRPr="00BC4709">
        <w:rPr>
          <w:rFonts w:ascii="Times New Roman Tj" w:hAnsi="Times New Roman Tj" w:cs="Times New Roman Tj"/>
          <w:sz w:val="28"/>
        </w:rPr>
        <w:t>и</w:t>
      </w:r>
      <w:r w:rsidRPr="00BC4709">
        <w:rPr>
          <w:rFonts w:ascii="Times New Roman Tj" w:hAnsi="Times New Roman Tj"/>
          <w:sz w:val="28"/>
        </w:rPr>
        <w:t xml:space="preserve"> </w:t>
      </w:r>
      <w:r w:rsidRPr="00BC4709">
        <w:rPr>
          <w:rFonts w:ascii="Times New Roman Tj" w:hAnsi="Times New Roman Tj" w:cs="Times New Roman Tj"/>
          <w:sz w:val="28"/>
        </w:rPr>
        <w:t>августи</w:t>
      </w:r>
      <w:r w:rsidRPr="00BC4709">
        <w:rPr>
          <w:rFonts w:ascii="Times New Roman Tj" w:hAnsi="Times New Roman Tj"/>
          <w:sz w:val="28"/>
        </w:rPr>
        <w:t xml:space="preserve"> </w:t>
      </w:r>
      <w:r w:rsidRPr="00BC4709">
        <w:rPr>
          <w:rFonts w:ascii="Times New Roman Tj" w:hAnsi="Times New Roman Tj" w:cs="Times New Roman Tj"/>
          <w:sz w:val="28"/>
        </w:rPr>
        <w:t>соли</w:t>
      </w:r>
      <w:r w:rsidRPr="00BC4709">
        <w:rPr>
          <w:rFonts w:ascii="Times New Roman Tj" w:hAnsi="Times New Roman Tj"/>
          <w:sz w:val="28"/>
        </w:rPr>
        <w:t xml:space="preserve"> 2013 </w:t>
      </w:r>
      <w:r w:rsidRPr="00BC4709">
        <w:rPr>
          <w:rFonts w:ascii="Times New Roman Tj" w:hAnsi="Times New Roman Tj" w:cs="Times New Roman Tj"/>
          <w:sz w:val="28"/>
        </w:rPr>
        <w:t>дар</w:t>
      </w:r>
      <w:r w:rsidRPr="00BC4709">
        <w:rPr>
          <w:rFonts w:ascii="Times New Roman Tj" w:hAnsi="Times New Roman Tj"/>
          <w:sz w:val="28"/>
        </w:rPr>
        <w:t xml:space="preserve"> </w:t>
      </w:r>
      <w:r w:rsidRPr="00BC4709">
        <w:rPr>
          <w:rFonts w:ascii="Times New Roman Tj" w:hAnsi="Times New Roman Tj" w:cs="Times New Roman Tj"/>
          <w:sz w:val="28"/>
        </w:rPr>
        <w:t>болои</w:t>
      </w:r>
      <w:r w:rsidRPr="00BC4709">
        <w:rPr>
          <w:rFonts w:ascii="Times New Roman Tj" w:hAnsi="Times New Roman Tj"/>
          <w:sz w:val="28"/>
        </w:rPr>
        <w:t xml:space="preserve"> </w:t>
      </w:r>
      <w:r w:rsidRPr="00BC4709">
        <w:rPr>
          <w:rFonts w:ascii="Times New Roman Tj" w:hAnsi="Times New Roman Tj" w:cs="Times New Roman Tj"/>
          <w:sz w:val="28"/>
        </w:rPr>
        <w:t>са</w:t>
      </w:r>
      <w:r w:rsidRPr="00BC4709">
        <w:rPr>
          <w:rFonts w:ascii="Cambria" w:hAnsi="Cambria" w:cs="Cambria"/>
          <w:sz w:val="28"/>
        </w:rPr>
        <w:t>ҳ</w:t>
      </w:r>
      <w:r w:rsidRPr="00BC4709">
        <w:rPr>
          <w:rFonts w:ascii="Times New Roman Tj" w:hAnsi="Times New Roman Tj" w:cs="Times New Roman Tj"/>
          <w:sz w:val="28"/>
        </w:rPr>
        <w:t>ифа</w:t>
      </w:r>
      <w:r w:rsidRPr="00BC4709">
        <w:rPr>
          <w:rFonts w:ascii="Times New Roman Tj" w:hAnsi="Times New Roman Tj"/>
          <w:sz w:val="28"/>
        </w:rPr>
        <w:t xml:space="preserve"> </w:t>
      </w:r>
      <w:r w:rsidRPr="00BC4709">
        <w:rPr>
          <w:rFonts w:ascii="Times New Roman Tj" w:hAnsi="Times New Roman Tj" w:cs="Times New Roman Tj"/>
          <w:sz w:val="28"/>
        </w:rPr>
        <w:t>сатр</w:t>
      </w:r>
      <w:r w:rsidRPr="00BC4709">
        <w:rPr>
          <w:rFonts w:ascii="Times New Roman Tj" w:hAnsi="Times New Roman Tj"/>
          <w:sz w:val="28"/>
        </w:rPr>
        <w:t xml:space="preserve"> </w:t>
      </w:r>
      <w:r w:rsidRPr="00BC4709">
        <w:rPr>
          <w:rFonts w:ascii="Times New Roman Tj" w:hAnsi="Times New Roman Tj" w:cs="Times New Roman Tj"/>
          <w:sz w:val="28"/>
        </w:rPr>
        <w:t>пайдо</w:t>
      </w:r>
      <w:r w:rsidRPr="00BC4709">
        <w:rPr>
          <w:rFonts w:ascii="Times New Roman Tj" w:hAnsi="Times New Roman Tj"/>
          <w:sz w:val="28"/>
        </w:rPr>
        <w:t xml:space="preserve"> </w:t>
      </w:r>
      <w:r w:rsidRPr="00BC4709">
        <w:rPr>
          <w:rFonts w:ascii="Times New Roman Tj" w:hAnsi="Times New Roman Tj" w:cs="Times New Roman Tj"/>
          <w:sz w:val="28"/>
        </w:rPr>
        <w:t>шуд</w:t>
      </w:r>
      <w:r w:rsidRPr="00BC4709">
        <w:rPr>
          <w:rFonts w:ascii="Times New Roman Tj" w:hAnsi="Times New Roman Tj"/>
          <w:sz w:val="28"/>
        </w:rPr>
        <w:t xml:space="preserve">, </w:t>
      </w:r>
      <w:r w:rsidRPr="00BC4709">
        <w:rPr>
          <w:rFonts w:ascii="Times New Roman Tj" w:hAnsi="Times New Roman Tj" w:cs="Times New Roman Tj"/>
          <w:sz w:val="28"/>
        </w:rPr>
        <w:t>ки</w:t>
      </w:r>
      <w:r w:rsidRPr="00BC4709">
        <w:rPr>
          <w:rFonts w:ascii="Times New Roman Tj" w:hAnsi="Times New Roman Tj"/>
          <w:sz w:val="28"/>
        </w:rPr>
        <w:t xml:space="preserve"> </w:t>
      </w:r>
      <w:r w:rsidRPr="00BC4709">
        <w:rPr>
          <w:rFonts w:ascii="Cambria" w:hAnsi="Cambria" w:cs="Cambria"/>
          <w:sz w:val="28"/>
        </w:rPr>
        <w:t>ҳ</w:t>
      </w:r>
      <w:r w:rsidRPr="00BC4709">
        <w:rPr>
          <w:rFonts w:ascii="Times New Roman Tj" w:hAnsi="Times New Roman Tj" w:cs="Times New Roman Tj"/>
          <w:sz w:val="28"/>
        </w:rPr>
        <w:t>олати</w:t>
      </w:r>
      <w:r w:rsidRPr="00BC4709">
        <w:rPr>
          <w:rFonts w:ascii="Times New Roman Tj" w:hAnsi="Times New Roman Tj"/>
          <w:sz w:val="28"/>
        </w:rPr>
        <w:t xml:space="preserve"> </w:t>
      </w:r>
      <w:r w:rsidRPr="00BC4709">
        <w:rPr>
          <w:rFonts w:ascii="Times New Roman Tj" w:hAnsi="Times New Roman Tj" w:cs="Times New Roman Tj"/>
          <w:sz w:val="28"/>
        </w:rPr>
        <w:t>боркунии</w:t>
      </w:r>
      <w:r w:rsidRPr="00BC4709">
        <w:rPr>
          <w:rFonts w:ascii="Times New Roman Tj" w:hAnsi="Times New Roman Tj"/>
          <w:sz w:val="28"/>
        </w:rPr>
        <w:t xml:space="preserve"> </w:t>
      </w:r>
      <w:r w:rsidRPr="00BC4709">
        <w:rPr>
          <w:rFonts w:ascii="Times New Roman Tj" w:hAnsi="Times New Roman Tj" w:cs="Times New Roman Tj"/>
          <w:sz w:val="28"/>
        </w:rPr>
        <w:t>видеоро</w:t>
      </w:r>
      <w:r w:rsidRPr="00BC4709">
        <w:rPr>
          <w:rFonts w:ascii="Times New Roman Tj" w:hAnsi="Times New Roman Tj"/>
          <w:sz w:val="28"/>
        </w:rPr>
        <w:t xml:space="preserve"> </w:t>
      </w:r>
      <w:r w:rsidRPr="00BC4709">
        <w:rPr>
          <w:rFonts w:ascii="Times New Roman Tj" w:hAnsi="Times New Roman Tj" w:cs="Times New Roman Tj"/>
          <w:sz w:val="28"/>
        </w:rPr>
        <w:t>нишон</w:t>
      </w:r>
      <w:r w:rsidRPr="00BC4709">
        <w:rPr>
          <w:rFonts w:ascii="Times New Roman Tj" w:hAnsi="Times New Roman Tj"/>
          <w:sz w:val="28"/>
        </w:rPr>
        <w:t xml:space="preserve"> </w:t>
      </w:r>
      <w:r w:rsidRPr="00BC4709">
        <w:rPr>
          <w:rFonts w:ascii="Times New Roman Tj" w:hAnsi="Times New Roman Tj" w:cs="Times New Roman Tj"/>
          <w:sz w:val="28"/>
        </w:rPr>
        <w:t>медод</w:t>
      </w:r>
      <w:r w:rsidRPr="00BC4709">
        <w:rPr>
          <w:rFonts w:ascii="Times New Roman Tj" w:hAnsi="Times New Roman Tj"/>
          <w:sz w:val="28"/>
        </w:rPr>
        <w:t>.</w:t>
      </w:r>
    </w:p>
    <w:p w:rsidR="00786F05" w:rsidRPr="00484CBC" w:rsidRDefault="00786F05" w:rsidP="00786F05">
      <w:pPr>
        <w:spacing w:after="0"/>
        <w:ind w:firstLine="708"/>
        <w:jc w:val="both"/>
        <w:rPr>
          <w:rFonts w:ascii="Times New Roman Tj" w:hAnsi="Times New Roman Tj"/>
          <w:sz w:val="28"/>
          <w:lang w:val="tg-Cyrl-TJ"/>
        </w:rPr>
      </w:pPr>
      <w:r w:rsidRPr="00484CBC">
        <w:rPr>
          <w:rFonts w:ascii="Times New Roman Tj" w:hAnsi="Times New Roman Tj"/>
          <w:sz w:val="28"/>
          <w:lang w:val="tg-Cyrl-TJ"/>
        </w:rPr>
        <w:t>Дар мо</w:t>
      </w:r>
      <w:r w:rsidRPr="00484CBC">
        <w:rPr>
          <w:rFonts w:ascii="Cambria" w:hAnsi="Cambria" w:cs="Cambria"/>
          <w:sz w:val="28"/>
          <w:lang w:val="tg-Cyrl-TJ"/>
        </w:rPr>
        <w:t>ҳ</w:t>
      </w:r>
      <w:r w:rsidRPr="00484CBC">
        <w:rPr>
          <w:rFonts w:ascii="Times New Roman Tj" w:hAnsi="Times New Roman Tj" w:cs="Times New Roman Tj"/>
          <w:sz w:val="28"/>
          <w:lang w:val="tg-Cyrl-TJ"/>
        </w:rPr>
        <w:t>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октябри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соли</w:t>
      </w:r>
      <w:r w:rsidRPr="00484CBC">
        <w:rPr>
          <w:rFonts w:ascii="Times New Roman Tj" w:hAnsi="Times New Roman Tj"/>
          <w:sz w:val="28"/>
          <w:lang w:val="tg-Cyrl-TJ"/>
        </w:rPr>
        <w:t xml:space="preserve"> 2014, YouTube </w:t>
      </w:r>
      <w:r w:rsidRPr="00484CBC">
        <w:rPr>
          <w:rFonts w:ascii="Times New Roman Tj" w:hAnsi="Times New Roman Tj" w:cs="Times New Roman Tj"/>
          <w:sz w:val="28"/>
          <w:lang w:val="tg-Cyrl-TJ"/>
        </w:rPr>
        <w:t>ба</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дастгирии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видео</w:t>
      </w:r>
      <w:r w:rsidRPr="00484CBC">
        <w:rPr>
          <w:rFonts w:ascii="Cambria" w:hAnsi="Cambria" w:cs="Cambria"/>
          <w:sz w:val="28"/>
          <w:lang w:val="tg-Cyrl-TJ"/>
        </w:rPr>
        <w:t>ҳ</w:t>
      </w:r>
      <w:r w:rsidRPr="00484CBC">
        <w:rPr>
          <w:rFonts w:ascii="Times New Roman Tj" w:hAnsi="Times New Roman Tj" w:cs="Times New Roman Tj"/>
          <w:sz w:val="28"/>
          <w:lang w:val="tg-Cyrl-TJ"/>
        </w:rPr>
        <w:t>о</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бо</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суръати</w:t>
      </w:r>
      <w:r w:rsidRPr="00484CBC">
        <w:rPr>
          <w:rFonts w:ascii="Times New Roman Tj" w:hAnsi="Times New Roman Tj"/>
          <w:sz w:val="28"/>
          <w:lang w:val="tg-Cyrl-TJ"/>
        </w:rPr>
        <w:t xml:space="preserve"> 48 </w:t>
      </w:r>
      <w:r w:rsidRPr="00484CBC">
        <w:rPr>
          <w:rFonts w:ascii="Times New Roman Tj" w:hAnsi="Times New Roman Tj" w:cs="Times New Roman Tj"/>
          <w:sz w:val="28"/>
          <w:lang w:val="tg-Cyrl-TJ"/>
        </w:rPr>
        <w:t>ва</w:t>
      </w:r>
      <w:r w:rsidRPr="00484CBC">
        <w:rPr>
          <w:rFonts w:ascii="Times New Roman Tj" w:hAnsi="Times New Roman Tj"/>
          <w:sz w:val="28"/>
          <w:lang w:val="tg-Cyrl-TJ"/>
        </w:rPr>
        <w:t xml:space="preserve"> 60 </w:t>
      </w:r>
      <w:r w:rsidRPr="00484CBC">
        <w:rPr>
          <w:rFonts w:ascii="Times New Roman Tj" w:hAnsi="Times New Roman Tj" w:cs="Times New Roman Tj"/>
          <w:sz w:val="28"/>
          <w:lang w:val="tg-Cyrl-TJ"/>
        </w:rPr>
        <w:t>кадр</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дар</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як</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сония</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о</w:t>
      </w:r>
      <w:r w:rsidRPr="00484CBC">
        <w:rPr>
          <w:rFonts w:ascii="Cambria" w:hAnsi="Cambria" w:cs="Cambria"/>
          <w:sz w:val="28"/>
          <w:lang w:val="tg-Cyrl-TJ"/>
        </w:rPr>
        <w:t>ғ</w:t>
      </w:r>
      <w:r w:rsidRPr="00484CBC">
        <w:rPr>
          <w:rFonts w:ascii="Times New Roman Tj" w:hAnsi="Times New Roman Tj" w:cs="Times New Roman Tj"/>
          <w:sz w:val="28"/>
          <w:lang w:val="tg-Cyrl-TJ"/>
        </w:rPr>
        <w:t>оз</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кард</w:t>
      </w:r>
      <w:r>
        <w:rPr>
          <w:rFonts w:ascii="Times New Roman Tj" w:hAnsi="Times New Roman Tj"/>
          <w:sz w:val="28"/>
          <w:lang w:val="tg-Cyrl-TJ"/>
        </w:rPr>
        <w:t>.</w:t>
      </w:r>
    </w:p>
    <w:p w:rsidR="00786F05" w:rsidRPr="00484CBC" w:rsidRDefault="00786F05" w:rsidP="00786F05">
      <w:pPr>
        <w:spacing w:after="0"/>
        <w:ind w:firstLine="708"/>
        <w:jc w:val="both"/>
        <w:rPr>
          <w:rFonts w:ascii="Times New Roman Tj" w:hAnsi="Times New Roman Tj"/>
          <w:sz w:val="28"/>
          <w:lang w:val="tg-Cyrl-TJ"/>
        </w:rPr>
      </w:pPr>
      <w:r w:rsidRPr="00484CBC">
        <w:rPr>
          <w:rFonts w:ascii="Times New Roman Tj" w:hAnsi="Times New Roman Tj"/>
          <w:sz w:val="28"/>
          <w:lang w:val="tg-Cyrl-TJ"/>
        </w:rPr>
        <w:t>23 феврали соли 2015 YouTube барномаеро барои к</w:t>
      </w:r>
      <w:r w:rsidRPr="00484CBC">
        <w:rPr>
          <w:rFonts w:ascii="Cambria" w:hAnsi="Cambria" w:cs="Cambria"/>
          <w:sz w:val="28"/>
          <w:lang w:val="tg-Cyrl-TJ"/>
        </w:rPr>
        <w:t>ӯ</w:t>
      </w:r>
      <w:r w:rsidRPr="00484CBC">
        <w:rPr>
          <w:rFonts w:ascii="Times New Roman Tj" w:hAnsi="Times New Roman Tj" w:cs="Times New Roman Tj"/>
          <w:sz w:val="28"/>
          <w:lang w:val="tg-Cyrl-TJ"/>
        </w:rPr>
        <w:t>дакон</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бо</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номи</w:t>
      </w:r>
      <w:r>
        <w:rPr>
          <w:rFonts w:ascii="Times New Roman Tj" w:hAnsi="Times New Roman Tj"/>
          <w:sz w:val="28"/>
          <w:lang w:val="tg-Cyrl-TJ"/>
        </w:rPr>
        <w:t xml:space="preserve"> “YouTube Kids”</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о</w:t>
      </w:r>
      <w:r w:rsidRPr="00484CBC">
        <w:rPr>
          <w:rFonts w:ascii="Cambria" w:hAnsi="Cambria" w:cs="Cambria"/>
          <w:sz w:val="28"/>
          <w:lang w:val="tg-Cyrl-TJ"/>
        </w:rPr>
        <w:t>ғ</w:t>
      </w:r>
      <w:r w:rsidRPr="00484CBC">
        <w:rPr>
          <w:rFonts w:ascii="Times New Roman Tj" w:hAnsi="Times New Roman Tj" w:cs="Times New Roman Tj"/>
          <w:sz w:val="28"/>
          <w:lang w:val="tg-Cyrl-TJ"/>
        </w:rPr>
        <w:t>оз</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кард</w:t>
      </w:r>
      <w:r w:rsidRPr="00484CBC">
        <w:rPr>
          <w:rFonts w:ascii="Times New Roman Tj" w:hAnsi="Times New Roman Tj"/>
          <w:sz w:val="28"/>
          <w:lang w:val="tg-Cyrl-TJ"/>
        </w:rPr>
        <w:t>.</w:t>
      </w:r>
    </w:p>
    <w:p w:rsidR="00786F05" w:rsidRPr="00484CBC" w:rsidRDefault="00786F05" w:rsidP="00786F05">
      <w:pPr>
        <w:spacing w:after="0"/>
        <w:ind w:firstLine="708"/>
        <w:jc w:val="both"/>
        <w:rPr>
          <w:rFonts w:ascii="Times New Roman Tj" w:hAnsi="Times New Roman Tj"/>
          <w:sz w:val="28"/>
          <w:lang w:val="tg-Cyrl-TJ"/>
        </w:rPr>
      </w:pPr>
      <w:r w:rsidRPr="00484CBC">
        <w:rPr>
          <w:rFonts w:ascii="Times New Roman Tj" w:hAnsi="Times New Roman Tj"/>
          <w:sz w:val="28"/>
          <w:lang w:val="tg-Cyrl-TJ"/>
        </w:rPr>
        <w:t>16 марти 2015, YouTube</w:t>
      </w:r>
      <w:r>
        <w:rPr>
          <w:rFonts w:ascii="Times New Roman Tj" w:hAnsi="Times New Roman Tj"/>
          <w:sz w:val="28"/>
          <w:lang w:val="tg-Cyrl-TJ"/>
        </w:rPr>
        <w:t xml:space="preserve"> хиз</w:t>
      </w:r>
      <w:r w:rsidRPr="00484CBC">
        <w:rPr>
          <w:rFonts w:ascii="Times New Roman Tj" w:hAnsi="Times New Roman Tj"/>
          <w:sz w:val="28"/>
          <w:lang w:val="tg-Cyrl-TJ"/>
        </w:rPr>
        <w:t>мат</w:t>
      </w:r>
      <w:r>
        <w:rPr>
          <w:rFonts w:ascii="Times New Roman Tj" w:hAnsi="Times New Roman Tj"/>
          <w:sz w:val="28"/>
          <w:lang w:val="tg-Cyrl-TJ"/>
        </w:rPr>
        <w:t>расони</w:t>
      </w:r>
      <w:r w:rsidRPr="00484CBC">
        <w:rPr>
          <w:rFonts w:ascii="Times New Roman Tj" w:hAnsi="Times New Roman Tj"/>
          <w:sz w:val="28"/>
          <w:lang w:val="tg-Cyrl-TJ"/>
        </w:rPr>
        <w:t>и нави Hints -ро о</w:t>
      </w:r>
      <w:r w:rsidRPr="00484CBC">
        <w:rPr>
          <w:rFonts w:ascii="Cambria" w:hAnsi="Cambria" w:cs="Cambria"/>
          <w:sz w:val="28"/>
          <w:lang w:val="tg-Cyrl-TJ"/>
        </w:rPr>
        <w:t>ғ</w:t>
      </w:r>
      <w:r w:rsidRPr="00484CBC">
        <w:rPr>
          <w:rFonts w:ascii="Times New Roman Tj" w:hAnsi="Times New Roman Tj" w:cs="Times New Roman Tj"/>
          <w:sz w:val="28"/>
          <w:lang w:val="tg-Cyrl-TJ"/>
        </w:rPr>
        <w:t>оз</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кард</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ки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шар</w:t>
      </w:r>
      <w:r w:rsidRPr="00484CBC">
        <w:rPr>
          <w:rFonts w:ascii="Cambria" w:hAnsi="Cambria" w:cs="Cambria"/>
          <w:sz w:val="28"/>
          <w:lang w:val="tg-Cyrl-TJ"/>
        </w:rPr>
        <w:t>ҳҳ</w:t>
      </w:r>
      <w:r w:rsidRPr="00484CBC">
        <w:rPr>
          <w:rFonts w:ascii="Times New Roman Tj" w:hAnsi="Times New Roman Tj" w:cs="Times New Roman Tj"/>
          <w:sz w:val="28"/>
          <w:lang w:val="tg-Cyrl-TJ"/>
        </w:rPr>
        <w:t>ои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видеоиро</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дар</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даст</w:t>
      </w:r>
      <w:r w:rsidRPr="00484CBC">
        <w:rPr>
          <w:rFonts w:ascii="Times New Roman Tj" w:hAnsi="Times New Roman Tj"/>
          <w:sz w:val="28"/>
          <w:lang w:val="tg-Cyrl-TJ"/>
        </w:rPr>
        <w:t>го</w:t>
      </w:r>
      <w:r w:rsidRPr="00484CBC">
        <w:rPr>
          <w:rFonts w:ascii="Cambria" w:hAnsi="Cambria" w:cs="Cambria"/>
          <w:sz w:val="28"/>
          <w:lang w:val="tg-Cyrl-TJ"/>
        </w:rPr>
        <w:t>ҳҳ</w:t>
      </w:r>
      <w:r w:rsidRPr="00484CBC">
        <w:rPr>
          <w:rFonts w:ascii="Times New Roman Tj" w:hAnsi="Times New Roman Tj" w:cs="Times New Roman Tj"/>
          <w:sz w:val="28"/>
          <w:lang w:val="tg-Cyrl-TJ"/>
        </w:rPr>
        <w:t>ои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мобил</w:t>
      </w:r>
      <w:r w:rsidRPr="00484CBC">
        <w:rPr>
          <w:rFonts w:ascii="Cambria" w:hAnsi="Cambria" w:cs="Cambria"/>
          <w:sz w:val="28"/>
          <w:lang w:val="tg-Cyrl-TJ"/>
        </w:rPr>
        <w:t>ӣ</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иваз</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мекунад</w:t>
      </w:r>
      <w:r w:rsidRPr="00484CBC">
        <w:rPr>
          <w:rFonts w:ascii="Times New Roman Tj" w:hAnsi="Times New Roman Tj"/>
          <w:sz w:val="28"/>
          <w:lang w:val="tg-Cyrl-TJ"/>
        </w:rPr>
        <w:t>.</w:t>
      </w:r>
    </w:p>
    <w:p w:rsidR="00786F05" w:rsidRPr="00484CBC" w:rsidRDefault="00786F05" w:rsidP="00786F05">
      <w:pPr>
        <w:spacing w:after="0"/>
        <w:ind w:firstLine="708"/>
        <w:jc w:val="both"/>
        <w:rPr>
          <w:rFonts w:ascii="Times New Roman Tj" w:hAnsi="Times New Roman Tj"/>
          <w:sz w:val="28"/>
          <w:lang w:val="tg-Cyrl-TJ"/>
        </w:rPr>
      </w:pPr>
      <w:r w:rsidRPr="00BC4709">
        <w:rPr>
          <w:rFonts w:ascii="Times New Roman Tj" w:hAnsi="Times New Roman Tj"/>
          <w:sz w:val="28"/>
        </w:rPr>
        <w:t>Дар мо</w:t>
      </w:r>
      <w:r w:rsidRPr="00BC4709">
        <w:rPr>
          <w:rFonts w:ascii="Cambria" w:hAnsi="Cambria" w:cs="Cambria"/>
          <w:sz w:val="28"/>
        </w:rPr>
        <w:t>ҳ</w:t>
      </w:r>
      <w:r w:rsidRPr="00BC4709">
        <w:rPr>
          <w:rFonts w:ascii="Times New Roman Tj" w:hAnsi="Times New Roman Tj" w:cs="Times New Roman Tj"/>
          <w:sz w:val="28"/>
        </w:rPr>
        <w:t>и</w:t>
      </w:r>
      <w:r w:rsidRPr="00BC4709">
        <w:rPr>
          <w:rFonts w:ascii="Times New Roman Tj" w:hAnsi="Times New Roman Tj"/>
          <w:sz w:val="28"/>
        </w:rPr>
        <w:t xml:space="preserve"> </w:t>
      </w:r>
      <w:r w:rsidRPr="00BC4709">
        <w:rPr>
          <w:rFonts w:ascii="Times New Roman Tj" w:hAnsi="Times New Roman Tj" w:cs="Times New Roman Tj"/>
          <w:sz w:val="28"/>
        </w:rPr>
        <w:t>июли</w:t>
      </w:r>
      <w:r w:rsidRPr="00BC4709">
        <w:rPr>
          <w:rFonts w:ascii="Times New Roman Tj" w:hAnsi="Times New Roman Tj"/>
          <w:sz w:val="28"/>
        </w:rPr>
        <w:t xml:space="preserve"> </w:t>
      </w:r>
      <w:r w:rsidRPr="00BC4709">
        <w:rPr>
          <w:rFonts w:ascii="Times New Roman Tj" w:hAnsi="Times New Roman Tj" w:cs="Times New Roman Tj"/>
          <w:sz w:val="28"/>
        </w:rPr>
        <w:t>соли</w:t>
      </w:r>
      <w:r w:rsidRPr="00BC4709">
        <w:rPr>
          <w:rFonts w:ascii="Times New Roman Tj" w:hAnsi="Times New Roman Tj"/>
          <w:sz w:val="28"/>
        </w:rPr>
        <w:t xml:space="preserve"> 2015, </w:t>
      </w:r>
      <w:r w:rsidRPr="00BC4709">
        <w:rPr>
          <w:rFonts w:ascii="Times New Roman Tj" w:hAnsi="Times New Roman Tj" w:cs="Times New Roman Tj"/>
          <w:sz w:val="28"/>
        </w:rPr>
        <w:t>барномаи</w:t>
      </w:r>
      <w:r w:rsidRPr="00BC4709">
        <w:rPr>
          <w:rFonts w:ascii="Times New Roman Tj" w:hAnsi="Times New Roman Tj"/>
          <w:sz w:val="28"/>
        </w:rPr>
        <w:t xml:space="preserve"> </w:t>
      </w:r>
      <w:r w:rsidRPr="00BC4709">
        <w:rPr>
          <w:rFonts w:ascii="Times New Roman Tj" w:hAnsi="Times New Roman Tj"/>
          <w:sz w:val="28"/>
          <w:lang w:val="en-US"/>
        </w:rPr>
        <w:t>Android</w:t>
      </w:r>
      <w:r w:rsidRPr="00BC4709">
        <w:rPr>
          <w:rFonts w:ascii="Times New Roman Tj" w:hAnsi="Times New Roman Tj"/>
          <w:sz w:val="28"/>
        </w:rPr>
        <w:t xml:space="preserve"> </w:t>
      </w:r>
      <w:r w:rsidRPr="00BC4709">
        <w:rPr>
          <w:rFonts w:ascii="Times New Roman Tj" w:hAnsi="Times New Roman Tj" w:cs="Times New Roman Tj"/>
          <w:sz w:val="28"/>
        </w:rPr>
        <w:t>ба</w:t>
      </w:r>
      <w:r w:rsidRPr="00BC4709">
        <w:rPr>
          <w:rFonts w:ascii="Times New Roman Tj" w:hAnsi="Times New Roman Tj"/>
          <w:sz w:val="28"/>
        </w:rPr>
        <w:t xml:space="preserve"> </w:t>
      </w:r>
      <w:r w:rsidRPr="00BC4709">
        <w:rPr>
          <w:rFonts w:ascii="Times New Roman Tj" w:hAnsi="Times New Roman Tj" w:cs="Times New Roman Tj"/>
          <w:sz w:val="28"/>
        </w:rPr>
        <w:t>версияи</w:t>
      </w:r>
      <w:r w:rsidRPr="00BC4709">
        <w:rPr>
          <w:rFonts w:ascii="Times New Roman Tj" w:hAnsi="Times New Roman Tj"/>
          <w:sz w:val="28"/>
        </w:rPr>
        <w:t xml:space="preserve"> 10.28 </w:t>
      </w:r>
      <w:r w:rsidRPr="00BC4709">
        <w:rPr>
          <w:rFonts w:ascii="Times New Roman Tj" w:hAnsi="Times New Roman Tj" w:cs="Times New Roman Tj"/>
          <w:sz w:val="28"/>
        </w:rPr>
        <w:t>нав</w:t>
      </w:r>
      <w:r w:rsidRPr="00BC4709">
        <w:rPr>
          <w:rFonts w:ascii="Times New Roman Tj" w:hAnsi="Times New Roman Tj"/>
          <w:sz w:val="28"/>
        </w:rPr>
        <w:t xml:space="preserve"> </w:t>
      </w:r>
      <w:r w:rsidRPr="00BC4709">
        <w:rPr>
          <w:rFonts w:ascii="Times New Roman Tj" w:hAnsi="Times New Roman Tj" w:cs="Times New Roman Tj"/>
          <w:sz w:val="28"/>
        </w:rPr>
        <w:t>карда</w:t>
      </w:r>
      <w:r w:rsidRPr="00BC4709">
        <w:rPr>
          <w:rFonts w:ascii="Times New Roman Tj" w:hAnsi="Times New Roman Tj"/>
          <w:sz w:val="28"/>
        </w:rPr>
        <w:t xml:space="preserve"> </w:t>
      </w:r>
      <w:r w:rsidRPr="00BC4709">
        <w:rPr>
          <w:rFonts w:ascii="Times New Roman Tj" w:hAnsi="Times New Roman Tj" w:cs="Times New Roman Tj"/>
          <w:sz w:val="28"/>
        </w:rPr>
        <w:t>шуд</w:t>
      </w:r>
      <w:r w:rsidRPr="00BC4709">
        <w:rPr>
          <w:rFonts w:ascii="Times New Roman Tj" w:hAnsi="Times New Roman Tj"/>
          <w:sz w:val="28"/>
        </w:rPr>
        <w:t xml:space="preserve">. </w:t>
      </w:r>
      <w:r w:rsidRPr="00BC4709">
        <w:rPr>
          <w:rFonts w:ascii="Times New Roman Tj" w:hAnsi="Times New Roman Tj" w:cs="Times New Roman Tj"/>
          <w:sz w:val="28"/>
        </w:rPr>
        <w:t>Му</w:t>
      </w:r>
      <w:r w:rsidRPr="00BC4709">
        <w:rPr>
          <w:rFonts w:ascii="Cambria" w:hAnsi="Cambria" w:cs="Cambria"/>
          <w:sz w:val="28"/>
        </w:rPr>
        <w:t>ҳ</w:t>
      </w:r>
      <w:r w:rsidRPr="00BC4709">
        <w:rPr>
          <w:rFonts w:ascii="Times New Roman Tj" w:hAnsi="Times New Roman Tj" w:cs="Times New Roman Tj"/>
          <w:sz w:val="28"/>
        </w:rPr>
        <w:t>имтарин</w:t>
      </w:r>
      <w:r w:rsidRPr="00BC4709">
        <w:rPr>
          <w:rFonts w:ascii="Times New Roman Tj" w:hAnsi="Times New Roman Tj"/>
          <w:sz w:val="28"/>
        </w:rPr>
        <w:t xml:space="preserve"> </w:t>
      </w:r>
      <w:r w:rsidRPr="00BC4709">
        <w:rPr>
          <w:rFonts w:ascii="Times New Roman Tj" w:hAnsi="Times New Roman Tj" w:cs="Times New Roman Tj"/>
          <w:sz w:val="28"/>
        </w:rPr>
        <w:t>та</w:t>
      </w:r>
      <w:r w:rsidRPr="00BC4709">
        <w:rPr>
          <w:rFonts w:ascii="Cambria" w:hAnsi="Cambria" w:cs="Cambria"/>
          <w:sz w:val="28"/>
        </w:rPr>
        <w:t>ғ</w:t>
      </w:r>
      <w:r>
        <w:rPr>
          <w:rFonts w:ascii="Cambria" w:hAnsi="Cambria" w:cs="Cambria"/>
          <w:sz w:val="28"/>
          <w:lang w:val="tg-Cyrl-TJ"/>
        </w:rPr>
        <w:t>й</w:t>
      </w:r>
      <w:r w:rsidRPr="00BC4709">
        <w:rPr>
          <w:rFonts w:ascii="Times New Roman Tj" w:hAnsi="Times New Roman Tj" w:cs="Times New Roman Tj"/>
          <w:sz w:val="28"/>
        </w:rPr>
        <w:t>ирот</w:t>
      </w:r>
      <w:r w:rsidRPr="00BC4709">
        <w:rPr>
          <w:rFonts w:ascii="Times New Roman Tj" w:hAnsi="Times New Roman Tj"/>
          <w:sz w:val="28"/>
        </w:rPr>
        <w:t xml:space="preserve"> </w:t>
      </w:r>
      <w:r w:rsidRPr="00BC4709">
        <w:rPr>
          <w:rFonts w:ascii="Times New Roman Tj" w:hAnsi="Times New Roman Tj" w:cs="Times New Roman Tj"/>
          <w:sz w:val="28"/>
        </w:rPr>
        <w:t>дар</w:t>
      </w:r>
      <w:r w:rsidRPr="00BC4709">
        <w:rPr>
          <w:rFonts w:ascii="Times New Roman Tj" w:hAnsi="Times New Roman Tj"/>
          <w:sz w:val="28"/>
        </w:rPr>
        <w:t xml:space="preserve"> </w:t>
      </w:r>
      <w:r w:rsidRPr="00BC4709">
        <w:rPr>
          <w:rFonts w:ascii="Times New Roman Tj" w:hAnsi="Times New Roman Tj" w:cs="Times New Roman Tj"/>
          <w:sz w:val="28"/>
        </w:rPr>
        <w:t>он</w:t>
      </w:r>
      <w:r>
        <w:rPr>
          <w:rFonts w:ascii="Times New Roman Tj" w:hAnsi="Times New Roman Tj"/>
          <w:sz w:val="28"/>
        </w:rPr>
        <w:t xml:space="preserve"> </w:t>
      </w:r>
      <w:r w:rsidRPr="00BC4709">
        <w:rPr>
          <w:rFonts w:ascii="Times New Roman Tj" w:hAnsi="Times New Roman Tj" w:cs="Times New Roman Tj"/>
          <w:sz w:val="28"/>
        </w:rPr>
        <w:t>видео</w:t>
      </w:r>
      <w:r w:rsidRPr="00BC4709">
        <w:rPr>
          <w:rFonts w:ascii="Cambria" w:hAnsi="Cambria" w:cs="Cambria"/>
          <w:sz w:val="28"/>
        </w:rPr>
        <w:t>ҳ</w:t>
      </w:r>
      <w:r w:rsidRPr="00BC4709">
        <w:rPr>
          <w:rFonts w:ascii="Times New Roman Tj" w:hAnsi="Times New Roman Tj" w:cs="Times New Roman Tj"/>
          <w:sz w:val="28"/>
        </w:rPr>
        <w:t>ое</w:t>
      </w:r>
      <w:r w:rsidRPr="00BC4709">
        <w:rPr>
          <w:rFonts w:ascii="Times New Roman Tj" w:hAnsi="Times New Roman Tj"/>
          <w:sz w:val="28"/>
        </w:rPr>
        <w:t xml:space="preserve">, </w:t>
      </w:r>
      <w:r w:rsidRPr="00BC4709">
        <w:rPr>
          <w:rFonts w:ascii="Times New Roman Tj" w:hAnsi="Times New Roman Tj" w:cs="Times New Roman Tj"/>
          <w:sz w:val="28"/>
        </w:rPr>
        <w:t>ки</w:t>
      </w:r>
      <w:r w:rsidRPr="00BC4709">
        <w:rPr>
          <w:rFonts w:ascii="Times New Roman Tj" w:hAnsi="Times New Roman Tj"/>
          <w:sz w:val="28"/>
        </w:rPr>
        <w:t xml:space="preserve"> </w:t>
      </w:r>
      <w:r w:rsidRPr="00BC4709">
        <w:rPr>
          <w:rFonts w:ascii="Times New Roman Tj" w:hAnsi="Times New Roman Tj" w:cs="Times New Roman Tj"/>
          <w:sz w:val="28"/>
        </w:rPr>
        <w:t>амуд</w:t>
      </w:r>
      <w:r w:rsidRPr="00BC4709">
        <w:rPr>
          <w:rFonts w:ascii="Cambria" w:hAnsi="Cambria" w:cs="Cambria"/>
          <w:sz w:val="28"/>
        </w:rPr>
        <w:t>ӣ</w:t>
      </w:r>
      <w:r w:rsidRPr="00BC4709">
        <w:rPr>
          <w:rFonts w:ascii="Times New Roman Tj" w:hAnsi="Times New Roman Tj"/>
          <w:sz w:val="28"/>
        </w:rPr>
        <w:t xml:space="preserve"> </w:t>
      </w:r>
      <w:r w:rsidRPr="00BC4709">
        <w:rPr>
          <w:rFonts w:ascii="Times New Roman Tj" w:hAnsi="Times New Roman Tj" w:cs="Times New Roman Tj"/>
          <w:sz w:val="28"/>
        </w:rPr>
        <w:t>дар</w:t>
      </w:r>
      <w:r w:rsidRPr="00BC4709">
        <w:rPr>
          <w:rFonts w:ascii="Times New Roman Tj" w:hAnsi="Times New Roman Tj"/>
          <w:sz w:val="28"/>
        </w:rPr>
        <w:t xml:space="preserve"> </w:t>
      </w:r>
      <w:r w:rsidRPr="00BC4709">
        <w:rPr>
          <w:rFonts w:ascii="Cambria" w:hAnsi="Cambria" w:cs="Cambria"/>
          <w:sz w:val="28"/>
        </w:rPr>
        <w:t>ҳ</w:t>
      </w:r>
      <w:r w:rsidRPr="00BC4709">
        <w:rPr>
          <w:rFonts w:ascii="Times New Roman Tj" w:hAnsi="Times New Roman Tj" w:cs="Times New Roman Tj"/>
          <w:sz w:val="28"/>
        </w:rPr>
        <w:t>олати</w:t>
      </w:r>
      <w:r w:rsidRPr="00BC4709">
        <w:rPr>
          <w:rFonts w:ascii="Times New Roman Tj" w:hAnsi="Times New Roman Tj"/>
          <w:sz w:val="28"/>
        </w:rPr>
        <w:t xml:space="preserve"> </w:t>
      </w:r>
      <w:r w:rsidRPr="00BC4709">
        <w:rPr>
          <w:rFonts w:ascii="Times New Roman Tj" w:hAnsi="Times New Roman Tj" w:cs="Times New Roman Tj"/>
          <w:sz w:val="28"/>
        </w:rPr>
        <w:t>пурраи</w:t>
      </w:r>
      <w:r w:rsidRPr="00BC4709">
        <w:rPr>
          <w:rFonts w:ascii="Times New Roman Tj" w:hAnsi="Times New Roman Tj"/>
          <w:sz w:val="28"/>
        </w:rPr>
        <w:t xml:space="preserve"> </w:t>
      </w:r>
      <w:r w:rsidRPr="00BC4709">
        <w:rPr>
          <w:rFonts w:ascii="Times New Roman Tj" w:hAnsi="Times New Roman Tj" w:cs="Times New Roman Tj"/>
          <w:sz w:val="28"/>
        </w:rPr>
        <w:t>экран</w:t>
      </w:r>
      <w:r w:rsidRPr="00BC4709">
        <w:rPr>
          <w:rFonts w:ascii="Times New Roman Tj" w:hAnsi="Times New Roman Tj"/>
          <w:sz w:val="28"/>
        </w:rPr>
        <w:t xml:space="preserve"> </w:t>
      </w:r>
      <w:r w:rsidRPr="00BC4709">
        <w:rPr>
          <w:rFonts w:ascii="Times New Roman Tj" w:hAnsi="Times New Roman Tj" w:cs="Times New Roman Tj"/>
          <w:sz w:val="28"/>
        </w:rPr>
        <w:t>сабт</w:t>
      </w:r>
      <w:r w:rsidRPr="00BC4709">
        <w:rPr>
          <w:rFonts w:ascii="Times New Roman Tj" w:hAnsi="Times New Roman Tj"/>
          <w:sz w:val="28"/>
        </w:rPr>
        <w:t xml:space="preserve"> </w:t>
      </w:r>
      <w:r w:rsidRPr="00BC4709">
        <w:rPr>
          <w:rFonts w:ascii="Times New Roman Tj" w:hAnsi="Times New Roman Tj" w:cs="Times New Roman Tj"/>
          <w:sz w:val="28"/>
        </w:rPr>
        <w:t>шудаанд</w:t>
      </w:r>
      <w:r w:rsidRPr="00BC4709">
        <w:rPr>
          <w:rFonts w:ascii="Times New Roman Tj" w:hAnsi="Times New Roman Tj"/>
          <w:sz w:val="28"/>
        </w:rPr>
        <w:t xml:space="preserve">, </w:t>
      </w:r>
      <w:r w:rsidRPr="00BC4709">
        <w:rPr>
          <w:rFonts w:ascii="Times New Roman Tj" w:hAnsi="Times New Roman Tj" w:cs="Times New Roman Tj"/>
          <w:sz w:val="28"/>
        </w:rPr>
        <w:t>ба</w:t>
      </w:r>
      <w:r w:rsidRPr="00BC4709">
        <w:rPr>
          <w:rFonts w:ascii="Times New Roman Tj" w:hAnsi="Times New Roman Tj"/>
          <w:sz w:val="28"/>
        </w:rPr>
        <w:t xml:space="preserve"> </w:t>
      </w:r>
      <w:r w:rsidRPr="00BC4709">
        <w:rPr>
          <w:rFonts w:ascii="Times New Roman Tj" w:hAnsi="Times New Roman Tj" w:cs="Times New Roman Tj"/>
          <w:sz w:val="28"/>
        </w:rPr>
        <w:t>таври</w:t>
      </w:r>
      <w:r w:rsidRPr="00BC4709">
        <w:rPr>
          <w:rFonts w:ascii="Times New Roman Tj" w:hAnsi="Times New Roman Tj"/>
          <w:sz w:val="28"/>
        </w:rPr>
        <w:t xml:space="preserve"> </w:t>
      </w:r>
      <w:r w:rsidRPr="00BC4709">
        <w:rPr>
          <w:rFonts w:ascii="Times New Roman Tj" w:hAnsi="Times New Roman Tj" w:cs="Times New Roman Tj"/>
          <w:sz w:val="28"/>
        </w:rPr>
        <w:t>худкор</w:t>
      </w:r>
      <w:r w:rsidRPr="00BC4709">
        <w:rPr>
          <w:rFonts w:ascii="Times New Roman Tj" w:hAnsi="Times New Roman Tj"/>
          <w:sz w:val="28"/>
        </w:rPr>
        <w:t xml:space="preserve"> 90 </w:t>
      </w:r>
      <w:r w:rsidRPr="00BC4709">
        <w:rPr>
          <w:rFonts w:ascii="Times New Roman Tj" w:hAnsi="Times New Roman Tj" w:cs="Times New Roman Tj"/>
          <w:sz w:val="28"/>
        </w:rPr>
        <w:t>дара</w:t>
      </w:r>
      <w:r w:rsidRPr="00BC4709">
        <w:rPr>
          <w:rFonts w:ascii="Cambria" w:hAnsi="Cambria" w:cs="Cambria"/>
          <w:sz w:val="28"/>
        </w:rPr>
        <w:t>ҷ</w:t>
      </w:r>
      <w:r w:rsidRPr="00BC4709">
        <w:rPr>
          <w:rFonts w:ascii="Times New Roman Tj" w:hAnsi="Times New Roman Tj" w:cs="Times New Roman Tj"/>
          <w:sz w:val="28"/>
        </w:rPr>
        <w:t>а</w:t>
      </w:r>
      <w:r w:rsidRPr="00BC4709">
        <w:rPr>
          <w:rFonts w:ascii="Times New Roman Tj" w:hAnsi="Times New Roman Tj"/>
          <w:sz w:val="28"/>
        </w:rPr>
        <w:t xml:space="preserve"> </w:t>
      </w:r>
      <w:r w:rsidRPr="00BC4709">
        <w:rPr>
          <w:rFonts w:ascii="Times New Roman Tj" w:hAnsi="Times New Roman Tj" w:cs="Times New Roman Tj"/>
          <w:sz w:val="28"/>
        </w:rPr>
        <w:t>гардиш</w:t>
      </w:r>
      <w:r w:rsidRPr="00BC4709">
        <w:rPr>
          <w:rFonts w:ascii="Times New Roman Tj" w:hAnsi="Times New Roman Tj"/>
          <w:sz w:val="28"/>
        </w:rPr>
        <w:t xml:space="preserve"> </w:t>
      </w:r>
      <w:r w:rsidRPr="00BC4709">
        <w:rPr>
          <w:rFonts w:ascii="Times New Roman Tj" w:hAnsi="Times New Roman Tj" w:cs="Times New Roman Tj"/>
          <w:sz w:val="28"/>
        </w:rPr>
        <w:t>карда</w:t>
      </w:r>
      <w:r w:rsidRPr="00BC4709">
        <w:rPr>
          <w:rFonts w:ascii="Times New Roman Tj" w:hAnsi="Times New Roman Tj"/>
          <w:sz w:val="28"/>
        </w:rPr>
        <w:t xml:space="preserve">, </w:t>
      </w:r>
      <w:r w:rsidRPr="00BC4709">
        <w:rPr>
          <w:rFonts w:ascii="Times New Roman Tj" w:hAnsi="Times New Roman Tj" w:cs="Times New Roman Tj"/>
          <w:sz w:val="28"/>
        </w:rPr>
        <w:t>тамоми</w:t>
      </w:r>
      <w:r w:rsidRPr="00BC4709">
        <w:rPr>
          <w:rFonts w:ascii="Times New Roman Tj" w:hAnsi="Times New Roman Tj"/>
          <w:sz w:val="28"/>
        </w:rPr>
        <w:t xml:space="preserve"> </w:t>
      </w:r>
      <w:r w:rsidRPr="00BC4709">
        <w:rPr>
          <w:rFonts w:ascii="Times New Roman Tj" w:hAnsi="Times New Roman Tj" w:cs="Times New Roman Tj"/>
          <w:sz w:val="28"/>
        </w:rPr>
        <w:t>экранро</w:t>
      </w:r>
      <w:r w:rsidRPr="00BC4709">
        <w:rPr>
          <w:rFonts w:ascii="Times New Roman Tj" w:hAnsi="Times New Roman Tj"/>
          <w:sz w:val="28"/>
        </w:rPr>
        <w:t xml:space="preserve"> </w:t>
      </w:r>
      <w:r w:rsidRPr="00BC4709">
        <w:rPr>
          <w:rFonts w:ascii="Times New Roman Tj" w:hAnsi="Times New Roman Tj" w:cs="Times New Roman Tj"/>
          <w:sz w:val="28"/>
        </w:rPr>
        <w:t>иш</w:t>
      </w:r>
      <w:r w:rsidRPr="00BC4709">
        <w:rPr>
          <w:rFonts w:ascii="Cambria" w:hAnsi="Cambria" w:cs="Cambria"/>
          <w:sz w:val="28"/>
        </w:rPr>
        <w:t>ғ</w:t>
      </w:r>
      <w:r w:rsidRPr="00BC4709">
        <w:rPr>
          <w:rFonts w:ascii="Times New Roman Tj" w:hAnsi="Times New Roman Tj" w:cs="Times New Roman Tj"/>
          <w:sz w:val="28"/>
        </w:rPr>
        <w:t>ол</w:t>
      </w:r>
      <w:r w:rsidRPr="00BC4709">
        <w:rPr>
          <w:rFonts w:ascii="Times New Roman Tj" w:hAnsi="Times New Roman Tj"/>
          <w:sz w:val="28"/>
        </w:rPr>
        <w:t xml:space="preserve"> </w:t>
      </w:r>
      <w:r w:rsidRPr="00BC4709">
        <w:rPr>
          <w:rFonts w:ascii="Times New Roman Tj" w:hAnsi="Times New Roman Tj" w:cs="Times New Roman Tj"/>
          <w:sz w:val="28"/>
        </w:rPr>
        <w:t>ме</w:t>
      </w:r>
      <w:r>
        <w:rPr>
          <w:rFonts w:ascii="Times New Roman Tj" w:hAnsi="Times New Roman Tj"/>
          <w:sz w:val="28"/>
        </w:rPr>
        <w:t>кунанд</w:t>
      </w:r>
      <w:r>
        <w:rPr>
          <w:rFonts w:ascii="Times New Roman Tj" w:hAnsi="Times New Roman Tj"/>
          <w:sz w:val="28"/>
          <w:lang w:val="tg-Cyrl-TJ"/>
        </w:rPr>
        <w:t>.</w:t>
      </w:r>
    </w:p>
    <w:p w:rsidR="00786F05" w:rsidRDefault="00786F05" w:rsidP="00786F05">
      <w:pPr>
        <w:spacing w:after="0"/>
        <w:ind w:firstLine="708"/>
        <w:jc w:val="both"/>
        <w:rPr>
          <w:rFonts w:ascii="Times New Roman Tj" w:hAnsi="Times New Roman Tj"/>
          <w:sz w:val="28"/>
          <w:lang w:val="tg-Cyrl-TJ"/>
        </w:rPr>
      </w:pPr>
      <w:r w:rsidRPr="00484CBC">
        <w:rPr>
          <w:rFonts w:ascii="Times New Roman Tj" w:hAnsi="Times New Roman Tj"/>
          <w:sz w:val="28"/>
          <w:lang w:val="tg-Cyrl-TJ"/>
        </w:rPr>
        <w:t>28 октябри соли 2015 YouTube обунаи пулак</w:t>
      </w:r>
      <w:r w:rsidRPr="00484CBC">
        <w:rPr>
          <w:rFonts w:ascii="Cambria" w:hAnsi="Cambria" w:cs="Cambria"/>
          <w:sz w:val="28"/>
          <w:lang w:val="tg-Cyrl-TJ"/>
        </w:rPr>
        <w:t>ӣ</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ба</w:t>
      </w:r>
      <w:r w:rsidRPr="00484CBC">
        <w:rPr>
          <w:rFonts w:ascii="Times New Roman Tj" w:hAnsi="Times New Roman Tj"/>
          <w:sz w:val="28"/>
          <w:lang w:val="tg-Cyrl-TJ"/>
        </w:rPr>
        <w:t xml:space="preserve"> YouTube Red-</w:t>
      </w:r>
      <w:r w:rsidRPr="00484CBC">
        <w:rPr>
          <w:rFonts w:ascii="Times New Roman Tj" w:hAnsi="Times New Roman Tj" w:cs="Times New Roman Tj"/>
          <w:sz w:val="28"/>
          <w:lang w:val="tg-Cyrl-TJ"/>
        </w:rPr>
        <w:t>ро</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о</w:t>
      </w:r>
      <w:r w:rsidRPr="00484CBC">
        <w:rPr>
          <w:rFonts w:ascii="Cambria" w:hAnsi="Cambria" w:cs="Cambria"/>
          <w:sz w:val="28"/>
          <w:lang w:val="tg-Cyrl-TJ"/>
        </w:rPr>
        <w:t>ғ</w:t>
      </w:r>
      <w:r w:rsidRPr="00484CBC">
        <w:rPr>
          <w:rFonts w:ascii="Times New Roman Tj" w:hAnsi="Times New Roman Tj" w:cs="Times New Roman Tj"/>
          <w:sz w:val="28"/>
          <w:lang w:val="tg-Cyrl-TJ"/>
        </w:rPr>
        <w:t>оз</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кард</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Хи</w:t>
      </w:r>
      <w:r>
        <w:rPr>
          <w:rFonts w:ascii="Times New Roman Tj" w:hAnsi="Times New Roman Tj" w:cs="Times New Roman Tj"/>
          <w:sz w:val="28"/>
          <w:lang w:val="tg-Cyrl-TJ"/>
        </w:rPr>
        <w:t>з</w:t>
      </w:r>
      <w:r w:rsidRPr="00484CBC">
        <w:rPr>
          <w:rFonts w:ascii="Times New Roman Tj" w:hAnsi="Times New Roman Tj" w:cs="Times New Roman Tj"/>
          <w:sz w:val="28"/>
          <w:lang w:val="tg-Cyrl-TJ"/>
        </w:rPr>
        <w:t>мат</w:t>
      </w:r>
      <w:r>
        <w:rPr>
          <w:rFonts w:ascii="Times New Roman Tj" w:hAnsi="Times New Roman Tj" w:cs="Times New Roman Tj"/>
          <w:sz w:val="28"/>
          <w:lang w:val="tg-Cyrl-TJ"/>
        </w:rPr>
        <w:t>расони</w:t>
      </w:r>
      <w:r w:rsidRPr="00484CBC">
        <w:rPr>
          <w:rFonts w:ascii="Times New Roman Tj" w:hAnsi="Times New Roman Tj" w:cs="Times New Roman Tj"/>
          <w:sz w:val="28"/>
          <w:lang w:val="tg-Cyrl-TJ"/>
        </w:rPr>
        <w:t>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пулак</w:t>
      </w:r>
      <w:r w:rsidRPr="00484CBC">
        <w:rPr>
          <w:rFonts w:ascii="Cambria" w:hAnsi="Cambria" w:cs="Cambria"/>
          <w:sz w:val="28"/>
          <w:lang w:val="tg-Cyrl-TJ"/>
        </w:rPr>
        <w:t>ӣ</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ба</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корбарон</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имкон</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дод</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ки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рол</w:t>
      </w:r>
      <w:r w:rsidRPr="00484CBC">
        <w:rPr>
          <w:rFonts w:ascii="Cambria" w:hAnsi="Cambria" w:cs="Cambria"/>
          <w:sz w:val="28"/>
          <w:lang w:val="tg-Cyrl-TJ"/>
        </w:rPr>
        <w:t>ҳ</w:t>
      </w:r>
      <w:r w:rsidRPr="00484CBC">
        <w:rPr>
          <w:rFonts w:ascii="Times New Roman Tj" w:hAnsi="Times New Roman Tj" w:cs="Times New Roman Tj"/>
          <w:sz w:val="28"/>
          <w:lang w:val="tg-Cyrl-TJ"/>
        </w:rPr>
        <w:t>ои</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пешак</w:t>
      </w:r>
      <w:r w:rsidRPr="00484CBC">
        <w:rPr>
          <w:rFonts w:ascii="Cambria" w:hAnsi="Cambria" w:cs="Cambria"/>
          <w:sz w:val="28"/>
          <w:lang w:val="tg-Cyrl-TJ"/>
        </w:rPr>
        <w:t>ӣ</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ва</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табли</w:t>
      </w:r>
      <w:r w:rsidRPr="00484CBC">
        <w:rPr>
          <w:rFonts w:ascii="Cambria" w:hAnsi="Cambria" w:cs="Cambria"/>
          <w:sz w:val="28"/>
          <w:lang w:val="tg-Cyrl-TJ"/>
        </w:rPr>
        <w:t>ғ</w:t>
      </w:r>
      <w:r>
        <w:rPr>
          <w:rFonts w:ascii="Cambria" w:hAnsi="Cambria" w:cs="Cambria"/>
          <w:sz w:val="28"/>
          <w:lang w:val="tg-Cyrl-TJ"/>
        </w:rPr>
        <w:t>от</w:t>
      </w:r>
      <w:r w:rsidRPr="00484CBC">
        <w:rPr>
          <w:rFonts w:ascii="Times New Roman Tj" w:hAnsi="Times New Roman Tj" w:cs="Times New Roman Tj"/>
          <w:sz w:val="28"/>
          <w:lang w:val="tg-Cyrl-TJ"/>
        </w:rPr>
        <w:t>ро</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хом</w:t>
      </w:r>
      <w:r w:rsidRPr="00484CBC">
        <w:rPr>
          <w:rFonts w:ascii="Cambria" w:hAnsi="Cambria" w:cs="Cambria"/>
          <w:sz w:val="28"/>
          <w:lang w:val="tg-Cyrl-TJ"/>
        </w:rPr>
        <w:t>ӯ</w:t>
      </w:r>
      <w:r w:rsidRPr="00484CBC">
        <w:rPr>
          <w:rFonts w:ascii="Times New Roman Tj" w:hAnsi="Times New Roman Tj" w:cs="Times New Roman Tj"/>
          <w:sz w:val="28"/>
          <w:lang w:val="tg-Cyrl-TJ"/>
        </w:rPr>
        <w:t>ш</w:t>
      </w:r>
      <w:r w:rsidRPr="00484CBC">
        <w:rPr>
          <w:rFonts w:ascii="Times New Roman Tj" w:hAnsi="Times New Roman Tj"/>
          <w:sz w:val="28"/>
          <w:lang w:val="tg-Cyrl-TJ"/>
        </w:rPr>
        <w:t xml:space="preserve"> </w:t>
      </w:r>
      <w:r w:rsidRPr="00484CBC">
        <w:rPr>
          <w:rFonts w:ascii="Times New Roman Tj" w:hAnsi="Times New Roman Tj" w:cs="Times New Roman Tj"/>
          <w:sz w:val="28"/>
          <w:lang w:val="tg-Cyrl-TJ"/>
        </w:rPr>
        <w:t>кунанд</w:t>
      </w:r>
      <w:r w:rsidRPr="00484CBC">
        <w:rPr>
          <w:rFonts w:ascii="Times New Roman Tj" w:hAnsi="Times New Roman Tj"/>
          <w:sz w:val="28"/>
          <w:lang w:val="tg-Cyrl-TJ"/>
        </w:rPr>
        <w:t xml:space="preserve">. </w:t>
      </w:r>
      <w:r w:rsidRPr="00BC4709">
        <w:rPr>
          <w:rFonts w:ascii="Times New Roman Tj" w:hAnsi="Times New Roman Tj" w:cs="Times New Roman Tj"/>
          <w:sz w:val="28"/>
        </w:rPr>
        <w:t>Функсияи</w:t>
      </w:r>
      <w:r w:rsidRPr="00BC4709">
        <w:rPr>
          <w:rFonts w:ascii="Times New Roman Tj" w:hAnsi="Times New Roman Tj"/>
          <w:sz w:val="28"/>
        </w:rPr>
        <w:t xml:space="preserve"> </w:t>
      </w:r>
      <w:r w:rsidRPr="00BC4709">
        <w:rPr>
          <w:rFonts w:ascii="Times New Roman Tj" w:hAnsi="Times New Roman Tj" w:cs="Times New Roman Tj"/>
          <w:sz w:val="28"/>
        </w:rPr>
        <w:t>захира</w:t>
      </w:r>
      <w:r w:rsidRPr="00BC4709">
        <w:rPr>
          <w:rFonts w:ascii="Times New Roman Tj" w:hAnsi="Times New Roman Tj"/>
          <w:sz w:val="28"/>
        </w:rPr>
        <w:t xml:space="preserve"> </w:t>
      </w:r>
      <w:r w:rsidRPr="00BC4709">
        <w:rPr>
          <w:rFonts w:ascii="Times New Roman Tj" w:hAnsi="Times New Roman Tj" w:cs="Times New Roman Tj"/>
          <w:sz w:val="28"/>
        </w:rPr>
        <w:t>кардани</w:t>
      </w:r>
      <w:r w:rsidRPr="00BC4709">
        <w:rPr>
          <w:rFonts w:ascii="Times New Roman Tj" w:hAnsi="Times New Roman Tj"/>
          <w:sz w:val="28"/>
        </w:rPr>
        <w:t xml:space="preserve"> </w:t>
      </w:r>
      <w:r w:rsidRPr="00BC4709">
        <w:rPr>
          <w:rFonts w:ascii="Times New Roman Tj" w:hAnsi="Times New Roman Tj" w:cs="Times New Roman Tj"/>
          <w:sz w:val="28"/>
        </w:rPr>
        <w:t>видео</w:t>
      </w:r>
      <w:r w:rsidRPr="00BC4709">
        <w:rPr>
          <w:rFonts w:ascii="Times New Roman Tj" w:hAnsi="Times New Roman Tj"/>
          <w:sz w:val="28"/>
        </w:rPr>
        <w:t xml:space="preserve"> </w:t>
      </w:r>
      <w:r w:rsidRPr="00BC4709">
        <w:rPr>
          <w:rFonts w:ascii="Times New Roman Tj" w:hAnsi="Times New Roman Tj" w:cs="Times New Roman Tj"/>
          <w:sz w:val="28"/>
        </w:rPr>
        <w:t>ва</w:t>
      </w:r>
      <w:r w:rsidRPr="00BC4709">
        <w:rPr>
          <w:rFonts w:ascii="Times New Roman Tj" w:hAnsi="Times New Roman Tj"/>
          <w:sz w:val="28"/>
        </w:rPr>
        <w:t xml:space="preserve"> </w:t>
      </w:r>
      <w:r w:rsidRPr="00BC4709">
        <w:rPr>
          <w:rFonts w:ascii="Times New Roman Tj" w:hAnsi="Times New Roman Tj" w:cs="Times New Roman Tj"/>
          <w:sz w:val="28"/>
        </w:rPr>
        <w:t>намоиш</w:t>
      </w:r>
      <w:r w:rsidRPr="00BC4709">
        <w:rPr>
          <w:rFonts w:ascii="Times New Roman Tj" w:hAnsi="Times New Roman Tj"/>
          <w:sz w:val="28"/>
        </w:rPr>
        <w:t xml:space="preserve"> </w:t>
      </w:r>
      <w:r w:rsidRPr="00BC4709">
        <w:rPr>
          <w:rFonts w:ascii="Times New Roman Tj" w:hAnsi="Times New Roman Tj" w:cs="Times New Roman Tj"/>
          <w:sz w:val="28"/>
        </w:rPr>
        <w:t>додани</w:t>
      </w:r>
      <w:r w:rsidRPr="00BC4709">
        <w:rPr>
          <w:rFonts w:ascii="Times New Roman Tj" w:hAnsi="Times New Roman Tj"/>
          <w:sz w:val="28"/>
        </w:rPr>
        <w:t xml:space="preserve"> </w:t>
      </w:r>
      <w:r w:rsidRPr="00BC4709">
        <w:rPr>
          <w:rFonts w:ascii="Times New Roman Tj" w:hAnsi="Times New Roman Tj" w:cs="Times New Roman Tj"/>
          <w:sz w:val="28"/>
        </w:rPr>
        <w:t>он</w:t>
      </w:r>
      <w:r w:rsidRPr="00BC4709">
        <w:rPr>
          <w:rFonts w:ascii="Cambria" w:hAnsi="Cambria" w:cs="Cambria"/>
          <w:sz w:val="28"/>
        </w:rPr>
        <w:t>ҳ</w:t>
      </w:r>
      <w:r w:rsidRPr="00BC4709">
        <w:rPr>
          <w:rFonts w:ascii="Times New Roman Tj" w:hAnsi="Times New Roman Tj" w:cs="Times New Roman Tj"/>
          <w:sz w:val="28"/>
        </w:rPr>
        <w:t>о</w:t>
      </w:r>
      <w:r w:rsidRPr="00BC4709">
        <w:rPr>
          <w:rFonts w:ascii="Times New Roman Tj" w:hAnsi="Times New Roman Tj"/>
          <w:sz w:val="28"/>
        </w:rPr>
        <w:t xml:space="preserve"> </w:t>
      </w:r>
      <w:r w:rsidRPr="00BC4709">
        <w:rPr>
          <w:rFonts w:ascii="Times New Roman Tj" w:hAnsi="Times New Roman Tj" w:cs="Times New Roman Tj"/>
          <w:sz w:val="28"/>
        </w:rPr>
        <w:t>дар</w:t>
      </w:r>
      <w:r w:rsidRPr="00BC4709">
        <w:rPr>
          <w:rFonts w:ascii="Times New Roman Tj" w:hAnsi="Times New Roman Tj"/>
          <w:sz w:val="28"/>
        </w:rPr>
        <w:t xml:space="preserve"> </w:t>
      </w:r>
      <w:r w:rsidRPr="00BC4709">
        <w:rPr>
          <w:rFonts w:ascii="Times New Roman Tj" w:hAnsi="Times New Roman Tj" w:cs="Times New Roman Tj"/>
          <w:sz w:val="28"/>
        </w:rPr>
        <w:t>сурати</w:t>
      </w:r>
      <w:r w:rsidRPr="00BC4709">
        <w:rPr>
          <w:rFonts w:ascii="Times New Roman Tj" w:hAnsi="Times New Roman Tj"/>
          <w:sz w:val="28"/>
        </w:rPr>
        <w:t xml:space="preserve"> </w:t>
      </w:r>
      <w:r w:rsidRPr="00BC4709">
        <w:rPr>
          <w:rFonts w:ascii="Times New Roman Tj" w:hAnsi="Times New Roman Tj" w:cs="Times New Roman Tj"/>
          <w:sz w:val="28"/>
        </w:rPr>
        <w:t>набудани</w:t>
      </w:r>
      <w:r w:rsidRPr="00BC4709">
        <w:rPr>
          <w:rFonts w:ascii="Times New Roman Tj" w:hAnsi="Times New Roman Tj"/>
          <w:sz w:val="28"/>
        </w:rPr>
        <w:t xml:space="preserve"> </w:t>
      </w:r>
      <w:r w:rsidRPr="00BC4709">
        <w:rPr>
          <w:rFonts w:ascii="Times New Roman Tj" w:hAnsi="Times New Roman Tj" w:cs="Times New Roman Tj"/>
          <w:sz w:val="28"/>
        </w:rPr>
        <w:t>пайвасти</w:t>
      </w:r>
      <w:r w:rsidRPr="00BC4709">
        <w:rPr>
          <w:rFonts w:ascii="Times New Roman Tj" w:hAnsi="Times New Roman Tj"/>
          <w:sz w:val="28"/>
        </w:rPr>
        <w:t xml:space="preserve"> </w:t>
      </w:r>
      <w:r w:rsidRPr="00BC4709">
        <w:rPr>
          <w:rFonts w:ascii="Times New Roman Tj" w:hAnsi="Times New Roman Tj" w:cs="Times New Roman Tj"/>
          <w:sz w:val="28"/>
        </w:rPr>
        <w:t>интернет</w:t>
      </w:r>
      <w:r w:rsidRPr="00BC4709">
        <w:rPr>
          <w:rFonts w:ascii="Times New Roman Tj" w:hAnsi="Times New Roman Tj"/>
          <w:sz w:val="28"/>
        </w:rPr>
        <w:t xml:space="preserve"> дастрас шуд. Илова бар ин, бо хариди обуна дастрас</w:t>
      </w:r>
      <w:r w:rsidRPr="00BC4709">
        <w:rPr>
          <w:rFonts w:ascii="Cambria" w:hAnsi="Cambria" w:cs="Cambria"/>
          <w:sz w:val="28"/>
        </w:rPr>
        <w:t>ӣ</w:t>
      </w:r>
      <w:r w:rsidRPr="00BC4709">
        <w:rPr>
          <w:rFonts w:ascii="Times New Roman Tj" w:hAnsi="Times New Roman Tj"/>
          <w:sz w:val="28"/>
        </w:rPr>
        <w:t xml:space="preserve"> </w:t>
      </w:r>
      <w:r w:rsidRPr="00BC4709">
        <w:rPr>
          <w:rFonts w:ascii="Times New Roman Tj" w:hAnsi="Times New Roman Tj" w:cs="Times New Roman Tj"/>
          <w:sz w:val="28"/>
        </w:rPr>
        <w:t>ба</w:t>
      </w:r>
      <w:r w:rsidRPr="00BC4709">
        <w:rPr>
          <w:rFonts w:ascii="Times New Roman Tj" w:hAnsi="Times New Roman Tj"/>
          <w:sz w:val="28"/>
        </w:rPr>
        <w:t xml:space="preserve"> </w:t>
      </w:r>
      <w:r w:rsidRPr="00BC4709">
        <w:rPr>
          <w:rFonts w:ascii="Times New Roman Tj" w:hAnsi="Times New Roman Tj" w:cs="Times New Roman Tj"/>
          <w:sz w:val="28"/>
        </w:rPr>
        <w:t>мундари</w:t>
      </w:r>
      <w:r w:rsidRPr="00BC4709">
        <w:rPr>
          <w:rFonts w:ascii="Cambria" w:hAnsi="Cambria" w:cs="Cambria"/>
          <w:sz w:val="28"/>
        </w:rPr>
        <w:t>ҷ</w:t>
      </w:r>
      <w:r w:rsidRPr="00BC4709">
        <w:rPr>
          <w:rFonts w:ascii="Times New Roman Tj" w:hAnsi="Times New Roman Tj" w:cs="Times New Roman Tj"/>
          <w:sz w:val="28"/>
        </w:rPr>
        <w:t>а</w:t>
      </w:r>
      <w:r w:rsidRPr="00BC4709">
        <w:rPr>
          <w:rFonts w:ascii="Times New Roman Tj" w:hAnsi="Times New Roman Tj"/>
          <w:sz w:val="28"/>
        </w:rPr>
        <w:t xml:space="preserve"> </w:t>
      </w:r>
      <w:r w:rsidRPr="00BC4709">
        <w:rPr>
          <w:rFonts w:ascii="Times New Roman Tj" w:hAnsi="Times New Roman Tj" w:cs="Times New Roman Tj"/>
          <w:sz w:val="28"/>
        </w:rPr>
        <w:t>пайдо</w:t>
      </w:r>
      <w:r w:rsidRPr="00BC4709">
        <w:rPr>
          <w:rFonts w:ascii="Times New Roman Tj" w:hAnsi="Times New Roman Tj"/>
          <w:sz w:val="28"/>
        </w:rPr>
        <w:t xml:space="preserve"> </w:t>
      </w:r>
      <w:r w:rsidRPr="00BC4709">
        <w:rPr>
          <w:rFonts w:ascii="Times New Roman Tj" w:hAnsi="Times New Roman Tj" w:cs="Times New Roman Tj"/>
          <w:sz w:val="28"/>
        </w:rPr>
        <w:t>шуд</w:t>
      </w:r>
      <w:r w:rsidRPr="00BC4709">
        <w:rPr>
          <w:rFonts w:ascii="Times New Roman Tj" w:hAnsi="Times New Roman Tj"/>
          <w:sz w:val="28"/>
        </w:rPr>
        <w:t xml:space="preserve">, </w:t>
      </w:r>
      <w:r w:rsidRPr="00BC4709">
        <w:rPr>
          <w:rFonts w:ascii="Times New Roman Tj" w:hAnsi="Times New Roman Tj" w:cs="Times New Roman Tj"/>
          <w:sz w:val="28"/>
        </w:rPr>
        <w:t>ки</w:t>
      </w:r>
      <w:r w:rsidRPr="00BC4709">
        <w:rPr>
          <w:rFonts w:ascii="Times New Roman Tj" w:hAnsi="Times New Roman Tj"/>
          <w:sz w:val="28"/>
        </w:rPr>
        <w:t xml:space="preserve"> </w:t>
      </w:r>
      <w:r w:rsidRPr="00BC4709">
        <w:rPr>
          <w:rFonts w:ascii="Times New Roman Tj" w:hAnsi="Times New Roman Tj" w:cs="Times New Roman Tj"/>
          <w:sz w:val="28"/>
        </w:rPr>
        <w:t>барои</w:t>
      </w:r>
      <w:r w:rsidRPr="00BC4709">
        <w:rPr>
          <w:rFonts w:ascii="Times New Roman Tj" w:hAnsi="Times New Roman Tj"/>
          <w:sz w:val="28"/>
        </w:rPr>
        <w:t xml:space="preserve"> </w:t>
      </w:r>
      <w:r w:rsidRPr="00BC4709">
        <w:rPr>
          <w:rFonts w:ascii="Times New Roman Tj" w:hAnsi="Times New Roman Tj" w:cs="Times New Roman Tj"/>
          <w:sz w:val="28"/>
        </w:rPr>
        <w:t>корбарони</w:t>
      </w:r>
      <w:r w:rsidRPr="00BC4709">
        <w:rPr>
          <w:rFonts w:ascii="Times New Roman Tj" w:hAnsi="Times New Roman Tj"/>
          <w:sz w:val="28"/>
        </w:rPr>
        <w:t xml:space="preserve"> </w:t>
      </w:r>
      <w:r w:rsidRPr="00BC4709">
        <w:rPr>
          <w:rFonts w:ascii="Times New Roman Tj" w:hAnsi="Times New Roman Tj" w:cs="Times New Roman Tj"/>
          <w:sz w:val="28"/>
        </w:rPr>
        <w:t>одд</w:t>
      </w:r>
      <w:r w:rsidRPr="00BC4709">
        <w:rPr>
          <w:rFonts w:ascii="Cambria" w:hAnsi="Cambria" w:cs="Cambria"/>
          <w:sz w:val="28"/>
        </w:rPr>
        <w:t>ӣ</w:t>
      </w:r>
      <w:r w:rsidRPr="00BC4709">
        <w:rPr>
          <w:rFonts w:ascii="Times New Roman Tj" w:hAnsi="Times New Roman Tj"/>
          <w:sz w:val="28"/>
        </w:rPr>
        <w:t xml:space="preserve"> </w:t>
      </w:r>
      <w:r w:rsidRPr="00BC4709">
        <w:rPr>
          <w:rFonts w:ascii="Times New Roman Tj" w:hAnsi="Times New Roman Tj" w:cs="Times New Roman Tj"/>
          <w:sz w:val="28"/>
        </w:rPr>
        <w:t>дастрас</w:t>
      </w:r>
      <w:r w:rsidRPr="00BC4709">
        <w:rPr>
          <w:rFonts w:ascii="Times New Roman Tj" w:hAnsi="Times New Roman Tj"/>
          <w:sz w:val="28"/>
        </w:rPr>
        <w:t xml:space="preserve"> </w:t>
      </w:r>
      <w:r w:rsidRPr="00BC4709">
        <w:rPr>
          <w:rFonts w:ascii="Times New Roman Tj" w:hAnsi="Times New Roman Tj" w:cs="Times New Roman Tj"/>
          <w:sz w:val="28"/>
        </w:rPr>
        <w:t>набуд</w:t>
      </w:r>
      <w:r w:rsidRPr="00BC4709">
        <w:rPr>
          <w:rFonts w:ascii="Times New Roman Tj" w:hAnsi="Times New Roman Tj"/>
          <w:sz w:val="28"/>
        </w:rPr>
        <w:t xml:space="preserve">. 18 </w:t>
      </w:r>
      <w:r w:rsidRPr="00BC4709">
        <w:rPr>
          <w:rFonts w:ascii="Times New Roman Tj" w:hAnsi="Times New Roman Tj" w:cs="Times New Roman Tj"/>
          <w:sz w:val="28"/>
        </w:rPr>
        <w:t>июни</w:t>
      </w:r>
      <w:r w:rsidRPr="00BC4709">
        <w:rPr>
          <w:rFonts w:ascii="Times New Roman Tj" w:hAnsi="Times New Roman Tj"/>
          <w:sz w:val="28"/>
        </w:rPr>
        <w:t xml:space="preserve"> </w:t>
      </w:r>
      <w:r w:rsidRPr="00BC4709">
        <w:rPr>
          <w:rFonts w:ascii="Times New Roman Tj" w:hAnsi="Times New Roman Tj" w:cs="Times New Roman Tj"/>
          <w:sz w:val="28"/>
        </w:rPr>
        <w:t>соли</w:t>
      </w:r>
      <w:r w:rsidRPr="00BC4709">
        <w:rPr>
          <w:rFonts w:ascii="Times New Roman Tj" w:hAnsi="Times New Roman Tj"/>
          <w:sz w:val="28"/>
        </w:rPr>
        <w:t xml:space="preserve"> 2018 </w:t>
      </w:r>
      <w:r w:rsidRPr="00BC4709">
        <w:rPr>
          <w:rFonts w:ascii="Times New Roman Tj" w:hAnsi="Times New Roman Tj"/>
          <w:sz w:val="28"/>
          <w:lang w:val="en-US"/>
        </w:rPr>
        <w:t>YouTube</w:t>
      </w:r>
      <w:r w:rsidRPr="00BC4709">
        <w:rPr>
          <w:rFonts w:ascii="Times New Roman Tj" w:hAnsi="Times New Roman Tj"/>
          <w:sz w:val="28"/>
        </w:rPr>
        <w:t xml:space="preserve"> </w:t>
      </w:r>
      <w:r w:rsidRPr="00BC4709">
        <w:rPr>
          <w:rFonts w:ascii="Times New Roman Tj" w:hAnsi="Times New Roman Tj" w:cs="Times New Roman Tj"/>
          <w:sz w:val="28"/>
        </w:rPr>
        <w:t>ин</w:t>
      </w:r>
      <w:r w:rsidRPr="00BC4709">
        <w:rPr>
          <w:rFonts w:ascii="Times New Roman Tj" w:hAnsi="Times New Roman Tj"/>
          <w:sz w:val="28"/>
        </w:rPr>
        <w:t xml:space="preserve"> </w:t>
      </w:r>
      <w:r>
        <w:rPr>
          <w:rFonts w:ascii="Times New Roman Tj" w:hAnsi="Times New Roman Tj" w:cs="Times New Roman Tj"/>
          <w:sz w:val="28"/>
        </w:rPr>
        <w:t>хи</w:t>
      </w:r>
      <w:r>
        <w:rPr>
          <w:rFonts w:ascii="Times New Roman Tj" w:hAnsi="Times New Roman Tj" w:cs="Times New Roman Tj"/>
          <w:sz w:val="28"/>
          <w:lang w:val="tg-Cyrl-TJ"/>
        </w:rPr>
        <w:t>з</w:t>
      </w:r>
      <w:r w:rsidRPr="00BC4709">
        <w:rPr>
          <w:rFonts w:ascii="Times New Roman Tj" w:hAnsi="Times New Roman Tj" w:cs="Times New Roman Tj"/>
          <w:sz w:val="28"/>
        </w:rPr>
        <w:t>мат</w:t>
      </w:r>
      <w:r>
        <w:rPr>
          <w:rFonts w:ascii="Times New Roman Tj" w:hAnsi="Times New Roman Tj" w:cs="Times New Roman Tj"/>
          <w:sz w:val="28"/>
          <w:lang w:val="tg-Cyrl-TJ"/>
        </w:rPr>
        <w:t>расони</w:t>
      </w:r>
      <w:r w:rsidRPr="00BC4709">
        <w:rPr>
          <w:rFonts w:ascii="Times New Roman Tj" w:hAnsi="Times New Roman Tj" w:cs="Times New Roman Tj"/>
          <w:sz w:val="28"/>
        </w:rPr>
        <w:t>ро</w:t>
      </w:r>
      <w:r w:rsidRPr="00BC4709">
        <w:rPr>
          <w:rFonts w:ascii="Times New Roman Tj" w:hAnsi="Times New Roman Tj"/>
          <w:sz w:val="28"/>
        </w:rPr>
        <w:t xml:space="preserve"> </w:t>
      </w:r>
      <w:r w:rsidRPr="00BC4709">
        <w:rPr>
          <w:rFonts w:ascii="Times New Roman Tj" w:hAnsi="Times New Roman Tj" w:cs="Times New Roman Tj"/>
          <w:sz w:val="28"/>
        </w:rPr>
        <w:t>ребрендинг</w:t>
      </w:r>
      <w:r w:rsidRPr="00BC4709">
        <w:rPr>
          <w:rFonts w:ascii="Times New Roman Tj" w:hAnsi="Times New Roman Tj"/>
          <w:sz w:val="28"/>
        </w:rPr>
        <w:t xml:space="preserve"> </w:t>
      </w:r>
      <w:r w:rsidRPr="00BC4709">
        <w:rPr>
          <w:rFonts w:ascii="Times New Roman Tj" w:hAnsi="Times New Roman Tj" w:cs="Times New Roman Tj"/>
          <w:sz w:val="28"/>
        </w:rPr>
        <w:t>кард</w:t>
      </w:r>
      <w:r w:rsidRPr="00BC4709">
        <w:rPr>
          <w:rFonts w:ascii="Times New Roman Tj" w:hAnsi="Times New Roman Tj"/>
          <w:sz w:val="28"/>
        </w:rPr>
        <w:t xml:space="preserve">, </w:t>
      </w:r>
      <w:r w:rsidRPr="00BC4709">
        <w:rPr>
          <w:rFonts w:ascii="Times New Roman Tj" w:hAnsi="Times New Roman Tj" w:cs="Times New Roman Tj"/>
          <w:sz w:val="28"/>
        </w:rPr>
        <w:t>ки</w:t>
      </w:r>
      <w:r w:rsidRPr="00BC4709">
        <w:rPr>
          <w:rFonts w:ascii="Times New Roman Tj" w:hAnsi="Times New Roman Tj"/>
          <w:sz w:val="28"/>
        </w:rPr>
        <w:t xml:space="preserve"> </w:t>
      </w:r>
      <w:r w:rsidRPr="00BC4709">
        <w:rPr>
          <w:rFonts w:ascii="Cambria" w:hAnsi="Cambria" w:cs="Cambria"/>
          <w:sz w:val="28"/>
        </w:rPr>
        <w:t>ҳ</w:t>
      </w:r>
      <w:r w:rsidRPr="00BC4709">
        <w:rPr>
          <w:rFonts w:ascii="Times New Roman Tj" w:hAnsi="Times New Roman Tj" w:cs="Times New Roman Tj"/>
          <w:sz w:val="28"/>
        </w:rPr>
        <w:t>оло</w:t>
      </w:r>
      <w:r w:rsidRPr="00BC4709">
        <w:rPr>
          <w:rFonts w:ascii="Times New Roman Tj" w:hAnsi="Times New Roman Tj"/>
          <w:sz w:val="28"/>
        </w:rPr>
        <w:t xml:space="preserve"> </w:t>
      </w:r>
      <w:r w:rsidRPr="00BC4709">
        <w:rPr>
          <w:rFonts w:ascii="Times New Roman Tj" w:hAnsi="Times New Roman Tj" w:cs="Times New Roman Tj"/>
          <w:sz w:val="28"/>
        </w:rPr>
        <w:t>бо</w:t>
      </w:r>
      <w:r w:rsidRPr="00BC4709">
        <w:rPr>
          <w:rFonts w:ascii="Times New Roman Tj" w:hAnsi="Times New Roman Tj"/>
          <w:sz w:val="28"/>
        </w:rPr>
        <w:t xml:space="preserve"> </w:t>
      </w:r>
      <w:r w:rsidRPr="00BC4709">
        <w:rPr>
          <w:rFonts w:ascii="Times New Roman Tj" w:hAnsi="Times New Roman Tj" w:cs="Times New Roman Tj"/>
          <w:sz w:val="28"/>
        </w:rPr>
        <w:t>номи</w:t>
      </w:r>
      <w:r w:rsidRPr="00BC4709">
        <w:rPr>
          <w:rFonts w:ascii="Times New Roman Tj" w:hAnsi="Times New Roman Tj"/>
          <w:sz w:val="28"/>
        </w:rPr>
        <w:t xml:space="preserve"> </w:t>
      </w:r>
      <w:r w:rsidRPr="00BC4709">
        <w:rPr>
          <w:rFonts w:ascii="Times New Roman Tj" w:hAnsi="Times New Roman Tj"/>
          <w:sz w:val="28"/>
          <w:lang w:val="en-US"/>
        </w:rPr>
        <w:t>YouTube</w:t>
      </w:r>
      <w:r w:rsidRPr="00BC4709">
        <w:rPr>
          <w:rFonts w:ascii="Times New Roman Tj" w:hAnsi="Times New Roman Tj"/>
          <w:sz w:val="28"/>
        </w:rPr>
        <w:t xml:space="preserve"> </w:t>
      </w:r>
      <w:r w:rsidRPr="00BC4709">
        <w:rPr>
          <w:rFonts w:ascii="Times New Roman Tj" w:hAnsi="Times New Roman Tj"/>
          <w:sz w:val="28"/>
          <w:lang w:val="en-US"/>
        </w:rPr>
        <w:t>Premium</w:t>
      </w:r>
      <w:r w:rsidRPr="00BC4709">
        <w:rPr>
          <w:rFonts w:ascii="Times New Roman Tj" w:hAnsi="Times New Roman Tj"/>
          <w:sz w:val="28"/>
        </w:rPr>
        <w:t xml:space="preserve"> </w:t>
      </w:r>
      <w:r w:rsidRPr="00BC4709">
        <w:rPr>
          <w:rFonts w:ascii="Times New Roman Tj" w:hAnsi="Times New Roman Tj" w:cs="Times New Roman Tj"/>
          <w:sz w:val="28"/>
        </w:rPr>
        <w:t>маълум</w:t>
      </w:r>
      <w:r w:rsidRPr="00BC4709">
        <w:rPr>
          <w:rFonts w:ascii="Times New Roman Tj" w:hAnsi="Times New Roman Tj"/>
          <w:sz w:val="28"/>
        </w:rPr>
        <w:t xml:space="preserve"> </w:t>
      </w:r>
      <w:r w:rsidRPr="00BC4709">
        <w:rPr>
          <w:rFonts w:ascii="Times New Roman Tj" w:hAnsi="Times New Roman Tj" w:cs="Times New Roman Tj"/>
          <w:sz w:val="28"/>
        </w:rPr>
        <w:t>аст</w:t>
      </w:r>
      <w:r w:rsidRPr="00BC4709">
        <w:rPr>
          <w:rFonts w:ascii="Times New Roman Tj" w:hAnsi="Times New Roman Tj"/>
          <w:sz w:val="28"/>
        </w:rPr>
        <w:t>.</w:t>
      </w:r>
    </w:p>
    <w:p w:rsidR="00786F05" w:rsidRPr="006962E3" w:rsidRDefault="00786F05" w:rsidP="00786F05">
      <w:pPr>
        <w:spacing w:after="0"/>
        <w:ind w:firstLine="708"/>
        <w:jc w:val="both"/>
        <w:rPr>
          <w:rFonts w:ascii="Times New Roman Tj" w:hAnsi="Times New Roman Tj"/>
          <w:sz w:val="28"/>
          <w:lang w:val="tg-Cyrl-TJ"/>
        </w:rPr>
      </w:pPr>
      <w:r w:rsidRPr="006962E3">
        <w:rPr>
          <w:rFonts w:ascii="Times New Roman Tj" w:hAnsi="Times New Roman Tj"/>
          <w:sz w:val="28"/>
          <w:lang w:val="tg-Cyrl-TJ"/>
        </w:rPr>
        <w:t>Дар соли 2017, YouTube дар бораи о</w:t>
      </w:r>
      <w:r w:rsidRPr="006962E3">
        <w:rPr>
          <w:rFonts w:ascii="Cambria" w:hAnsi="Cambria" w:cs="Cambria"/>
          <w:sz w:val="28"/>
          <w:lang w:val="tg-Cyrl-TJ"/>
        </w:rPr>
        <w:t>ғ</w:t>
      </w:r>
      <w:r w:rsidRPr="006962E3">
        <w:rPr>
          <w:rFonts w:ascii="Times New Roman Tj" w:hAnsi="Times New Roman Tj" w:cs="Times New Roman Tj"/>
          <w:sz w:val="28"/>
          <w:lang w:val="tg-Cyrl-TJ"/>
        </w:rPr>
        <w:t>ози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платформаи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телевизионии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худ</w:t>
      </w:r>
      <w:r w:rsidRPr="006962E3">
        <w:rPr>
          <w:rFonts w:ascii="Times New Roman Tj" w:hAnsi="Times New Roman Tj"/>
          <w:sz w:val="28"/>
          <w:lang w:val="tg-Cyrl-TJ"/>
        </w:rPr>
        <w:t xml:space="preserve"> YouTube TV </w:t>
      </w:r>
      <w:r w:rsidRPr="006962E3">
        <w:rPr>
          <w:rFonts w:ascii="Times New Roman Tj" w:hAnsi="Times New Roman Tj" w:cs="Times New Roman Tj"/>
          <w:sz w:val="28"/>
          <w:lang w:val="tg-Cyrl-TJ"/>
        </w:rPr>
        <w:t>эълон</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кард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ки</w:t>
      </w:r>
      <w:r w:rsidRPr="006962E3">
        <w:rPr>
          <w:rFonts w:ascii="Times New Roman Tj" w:hAnsi="Times New Roman Tj"/>
          <w:sz w:val="28"/>
          <w:lang w:val="tg-Cyrl-TJ"/>
        </w:rPr>
        <w:t xml:space="preserve"> </w:t>
      </w:r>
      <w:r>
        <w:rPr>
          <w:rFonts w:ascii="Times New Roman Tj" w:hAnsi="Times New Roman Tj" w:cs="Times New Roman Tj"/>
          <w:sz w:val="28"/>
          <w:lang w:val="tg-Cyrl-TJ"/>
        </w:rPr>
        <w:t>ин хи</w:t>
      </w:r>
      <w:r>
        <w:rPr>
          <w:rFonts w:ascii="Times New Roman Tj" w:hAnsi="Times New Roman Tj"/>
          <w:sz w:val="28"/>
          <w:lang w:val="tg-Cyrl-TJ"/>
        </w:rPr>
        <w:t>зматрасонии</w:t>
      </w:r>
      <w:r w:rsidRPr="006962E3">
        <w:rPr>
          <w:rFonts w:ascii="Times New Roman Tj" w:hAnsi="Times New Roman Tj"/>
          <w:sz w:val="28"/>
          <w:lang w:val="tg-Cyrl-TJ"/>
        </w:rPr>
        <w:t xml:space="preserve"> онлайн кор хо</w:t>
      </w:r>
      <w:r w:rsidRPr="006962E3">
        <w:rPr>
          <w:rFonts w:ascii="Cambria" w:hAnsi="Cambria" w:cs="Cambria"/>
          <w:sz w:val="28"/>
          <w:lang w:val="tg-Cyrl-TJ"/>
        </w:rPr>
        <w:t>ҳ</w:t>
      </w:r>
      <w:r w:rsidRPr="006962E3">
        <w:rPr>
          <w:rFonts w:ascii="Times New Roman Tj" w:hAnsi="Times New Roman Tj" w:cs="Times New Roman Tj"/>
          <w:sz w:val="28"/>
          <w:lang w:val="tg-Cyrl-TJ"/>
        </w:rPr>
        <w:t>ад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кард</w:t>
      </w:r>
      <w:r w:rsidRPr="006962E3">
        <w:rPr>
          <w:rFonts w:ascii="Times New Roman Tj" w:hAnsi="Times New Roman Tj"/>
          <w:sz w:val="28"/>
          <w:lang w:val="tg-Cyrl-TJ"/>
        </w:rPr>
        <w:t xml:space="preserve">. </w:t>
      </w:r>
      <w:r w:rsidRPr="00BC4709">
        <w:rPr>
          <w:rFonts w:ascii="Times New Roman Tj" w:hAnsi="Times New Roman Tj" w:cs="Times New Roman Tj"/>
          <w:sz w:val="28"/>
        </w:rPr>
        <w:t>Акнун</w:t>
      </w:r>
      <w:r w:rsidRPr="00BC4709">
        <w:rPr>
          <w:rFonts w:ascii="Times New Roman Tj" w:hAnsi="Times New Roman Tj"/>
          <w:sz w:val="28"/>
        </w:rPr>
        <w:t xml:space="preserve"> </w:t>
      </w:r>
      <w:r w:rsidRPr="00BC4709">
        <w:rPr>
          <w:rFonts w:ascii="Times New Roman Tj" w:hAnsi="Times New Roman Tj" w:cs="Times New Roman Tj"/>
          <w:sz w:val="28"/>
        </w:rPr>
        <w:t>ба</w:t>
      </w:r>
      <w:r w:rsidRPr="00BC4709">
        <w:rPr>
          <w:rFonts w:ascii="Times New Roman Tj" w:hAnsi="Times New Roman Tj"/>
          <w:sz w:val="28"/>
        </w:rPr>
        <w:t xml:space="preserve"> </w:t>
      </w:r>
      <w:r w:rsidRPr="00BC4709">
        <w:rPr>
          <w:rFonts w:ascii="Times New Roman Tj" w:hAnsi="Times New Roman Tj" w:cs="Times New Roman Tj"/>
          <w:sz w:val="28"/>
        </w:rPr>
        <w:t>корбарон</w:t>
      </w:r>
      <w:r w:rsidRPr="00BC4709">
        <w:rPr>
          <w:rFonts w:ascii="Times New Roman Tj" w:hAnsi="Times New Roman Tj"/>
          <w:sz w:val="28"/>
        </w:rPr>
        <w:t xml:space="preserve"> </w:t>
      </w:r>
      <w:r w:rsidRPr="00BC4709">
        <w:rPr>
          <w:rFonts w:ascii="Times New Roman Tj" w:hAnsi="Times New Roman Tj" w:cs="Times New Roman Tj"/>
          <w:sz w:val="28"/>
        </w:rPr>
        <w:t>лозим</w:t>
      </w:r>
      <w:r w:rsidRPr="00BC4709">
        <w:rPr>
          <w:rFonts w:ascii="Times New Roman Tj" w:hAnsi="Times New Roman Tj"/>
          <w:sz w:val="28"/>
        </w:rPr>
        <w:t xml:space="preserve"> </w:t>
      </w:r>
      <w:r w:rsidRPr="00BC4709">
        <w:rPr>
          <w:rFonts w:ascii="Times New Roman Tj" w:hAnsi="Times New Roman Tj" w:cs="Times New Roman Tj"/>
          <w:sz w:val="28"/>
        </w:rPr>
        <w:t>нест</w:t>
      </w:r>
      <w:r w:rsidRPr="00BC4709">
        <w:rPr>
          <w:rFonts w:ascii="Times New Roman Tj" w:hAnsi="Times New Roman Tj"/>
          <w:sz w:val="28"/>
        </w:rPr>
        <w:t xml:space="preserve">, </w:t>
      </w:r>
      <w:r w:rsidRPr="00BC4709">
        <w:rPr>
          <w:rFonts w:ascii="Times New Roman Tj" w:hAnsi="Times New Roman Tj" w:cs="Times New Roman Tj"/>
          <w:sz w:val="28"/>
        </w:rPr>
        <w:t>ки</w:t>
      </w:r>
      <w:r w:rsidRPr="00BC4709">
        <w:rPr>
          <w:rFonts w:ascii="Times New Roman Tj" w:hAnsi="Times New Roman Tj"/>
          <w:sz w:val="28"/>
        </w:rPr>
        <w:t xml:space="preserve"> </w:t>
      </w:r>
      <w:r w:rsidRPr="00BC4709">
        <w:rPr>
          <w:rFonts w:ascii="Times New Roman Tj" w:hAnsi="Times New Roman Tj" w:cs="Times New Roman Tj"/>
          <w:sz w:val="28"/>
        </w:rPr>
        <w:t>обунаи</w:t>
      </w:r>
      <w:r w:rsidRPr="00BC4709">
        <w:rPr>
          <w:rFonts w:ascii="Times New Roman Tj" w:hAnsi="Times New Roman Tj"/>
          <w:sz w:val="28"/>
        </w:rPr>
        <w:t xml:space="preserve"> </w:t>
      </w:r>
      <w:r w:rsidRPr="00BC4709">
        <w:rPr>
          <w:rFonts w:ascii="Times New Roman Tj" w:hAnsi="Times New Roman Tj" w:cs="Times New Roman Tj"/>
          <w:sz w:val="28"/>
        </w:rPr>
        <w:t>телевизиони</w:t>
      </w:r>
      <w:r w:rsidRPr="00BC4709">
        <w:rPr>
          <w:rFonts w:ascii="Times New Roman Tj" w:hAnsi="Times New Roman Tj"/>
          <w:sz w:val="28"/>
        </w:rPr>
        <w:t xml:space="preserve"> </w:t>
      </w:r>
      <w:r w:rsidRPr="00BC4709">
        <w:rPr>
          <w:rFonts w:ascii="Times New Roman Tj" w:hAnsi="Times New Roman Tj" w:cs="Times New Roman Tj"/>
          <w:sz w:val="28"/>
        </w:rPr>
        <w:t>мо</w:t>
      </w:r>
      <w:r w:rsidRPr="00BC4709">
        <w:rPr>
          <w:rFonts w:ascii="Cambria" w:hAnsi="Cambria" w:cs="Cambria"/>
          <w:sz w:val="28"/>
        </w:rPr>
        <w:t>ҳ</w:t>
      </w:r>
      <w:r w:rsidRPr="00BC4709">
        <w:rPr>
          <w:rFonts w:ascii="Times New Roman Tj" w:hAnsi="Times New Roman Tj" w:cs="Times New Roman Tj"/>
          <w:sz w:val="28"/>
        </w:rPr>
        <w:t>вора</w:t>
      </w:r>
      <w:r w:rsidRPr="00BC4709">
        <w:rPr>
          <w:rFonts w:ascii="Cambria" w:hAnsi="Cambria" w:cs="Cambria"/>
          <w:sz w:val="28"/>
        </w:rPr>
        <w:t>ӣ</w:t>
      </w:r>
      <w:r w:rsidRPr="00BC4709">
        <w:rPr>
          <w:rFonts w:ascii="Times New Roman Tj" w:hAnsi="Times New Roman Tj"/>
          <w:sz w:val="28"/>
        </w:rPr>
        <w:t xml:space="preserve"> </w:t>
      </w:r>
      <w:r w:rsidRPr="00BC4709">
        <w:rPr>
          <w:rFonts w:ascii="Times New Roman Tj" w:hAnsi="Times New Roman Tj" w:cs="Times New Roman Tj"/>
          <w:sz w:val="28"/>
        </w:rPr>
        <w:t>ё</w:t>
      </w:r>
      <w:r w:rsidRPr="00BC4709">
        <w:rPr>
          <w:rFonts w:ascii="Times New Roman Tj" w:hAnsi="Times New Roman Tj"/>
          <w:sz w:val="28"/>
        </w:rPr>
        <w:t xml:space="preserve"> </w:t>
      </w:r>
      <w:r w:rsidRPr="00BC4709">
        <w:rPr>
          <w:rFonts w:ascii="Times New Roman Tj" w:hAnsi="Times New Roman Tj" w:cs="Times New Roman Tj"/>
          <w:sz w:val="28"/>
        </w:rPr>
        <w:t>кабелиро</w:t>
      </w:r>
      <w:r w:rsidRPr="00BC4709">
        <w:rPr>
          <w:rFonts w:ascii="Times New Roman Tj" w:hAnsi="Times New Roman Tj"/>
          <w:sz w:val="28"/>
        </w:rPr>
        <w:t xml:space="preserve"> </w:t>
      </w:r>
      <w:r w:rsidRPr="00BC4709">
        <w:rPr>
          <w:rFonts w:ascii="Times New Roman Tj" w:hAnsi="Times New Roman Tj" w:cs="Times New Roman Tj"/>
          <w:sz w:val="28"/>
        </w:rPr>
        <w:t>харанд</w:t>
      </w:r>
      <w:r w:rsidRPr="00BC4709">
        <w:rPr>
          <w:rFonts w:ascii="Times New Roman Tj" w:hAnsi="Times New Roman Tj"/>
          <w:sz w:val="28"/>
        </w:rPr>
        <w:t xml:space="preserve">. </w:t>
      </w:r>
      <w:r w:rsidRPr="00BC4709">
        <w:rPr>
          <w:rFonts w:ascii="Times New Roman Tj" w:hAnsi="Times New Roman Tj" w:cs="Times New Roman Tj"/>
          <w:sz w:val="28"/>
        </w:rPr>
        <w:t>Ба</w:t>
      </w:r>
      <w:r w:rsidRPr="00BC4709">
        <w:rPr>
          <w:rFonts w:ascii="Times New Roman Tj" w:hAnsi="Times New Roman Tj"/>
          <w:sz w:val="28"/>
        </w:rPr>
        <w:t xml:space="preserve"> </w:t>
      </w:r>
      <w:r w:rsidRPr="00BC4709">
        <w:rPr>
          <w:rFonts w:ascii="Times New Roman Tj" w:hAnsi="Times New Roman Tj" w:cs="Times New Roman Tj"/>
          <w:sz w:val="28"/>
        </w:rPr>
        <w:t>мабла</w:t>
      </w:r>
      <w:r w:rsidRPr="00BC4709">
        <w:rPr>
          <w:rFonts w:ascii="Cambria" w:hAnsi="Cambria" w:cs="Cambria"/>
          <w:sz w:val="28"/>
        </w:rPr>
        <w:t>ғ</w:t>
      </w:r>
      <w:r w:rsidRPr="00BC4709">
        <w:rPr>
          <w:rFonts w:ascii="Times New Roman Tj" w:hAnsi="Times New Roman Tj" w:cs="Times New Roman Tj"/>
          <w:sz w:val="28"/>
        </w:rPr>
        <w:t>и</w:t>
      </w:r>
      <w:r w:rsidRPr="00BC4709">
        <w:rPr>
          <w:rFonts w:ascii="Times New Roman Tj" w:hAnsi="Times New Roman Tj"/>
          <w:sz w:val="28"/>
        </w:rPr>
        <w:t xml:space="preserve"> 35 </w:t>
      </w:r>
      <w:r w:rsidRPr="00BC4709">
        <w:rPr>
          <w:rFonts w:ascii="Times New Roman Tj" w:hAnsi="Times New Roman Tj" w:cs="Times New Roman Tj"/>
          <w:sz w:val="28"/>
        </w:rPr>
        <w:t>доллар</w:t>
      </w:r>
      <w:r w:rsidRPr="00BC4709">
        <w:rPr>
          <w:rFonts w:ascii="Times New Roman Tj" w:hAnsi="Times New Roman Tj"/>
          <w:sz w:val="28"/>
        </w:rPr>
        <w:t xml:space="preserve"> </w:t>
      </w:r>
      <w:r w:rsidRPr="00BC4709">
        <w:rPr>
          <w:rFonts w:ascii="Times New Roman Tj" w:hAnsi="Times New Roman Tj" w:cs="Times New Roman Tj"/>
          <w:sz w:val="28"/>
        </w:rPr>
        <w:t>дар</w:t>
      </w:r>
      <w:r w:rsidRPr="00BC4709">
        <w:rPr>
          <w:rFonts w:ascii="Times New Roman Tj" w:hAnsi="Times New Roman Tj"/>
          <w:sz w:val="28"/>
        </w:rPr>
        <w:t xml:space="preserve"> </w:t>
      </w:r>
      <w:r w:rsidRPr="00BC4709">
        <w:rPr>
          <w:rFonts w:ascii="Times New Roman Tj" w:hAnsi="Times New Roman Tj" w:cs="Times New Roman Tj"/>
          <w:sz w:val="28"/>
        </w:rPr>
        <w:t>як</w:t>
      </w:r>
      <w:r w:rsidRPr="00BC4709">
        <w:rPr>
          <w:rFonts w:ascii="Times New Roman Tj" w:hAnsi="Times New Roman Tj"/>
          <w:sz w:val="28"/>
        </w:rPr>
        <w:t xml:space="preserve"> </w:t>
      </w:r>
      <w:r w:rsidRPr="00BC4709">
        <w:rPr>
          <w:rFonts w:ascii="Times New Roman Tj" w:hAnsi="Times New Roman Tj" w:cs="Times New Roman Tj"/>
          <w:sz w:val="28"/>
        </w:rPr>
        <w:t>мо</w:t>
      </w:r>
      <w:r w:rsidRPr="00BC4709">
        <w:rPr>
          <w:rFonts w:ascii="Cambria" w:hAnsi="Cambria" w:cs="Cambria"/>
          <w:sz w:val="28"/>
        </w:rPr>
        <w:t>ҳ</w:t>
      </w:r>
      <w:r w:rsidRPr="00BC4709">
        <w:rPr>
          <w:rFonts w:ascii="Times New Roman Tj" w:hAnsi="Times New Roman Tj"/>
          <w:sz w:val="28"/>
        </w:rPr>
        <w:t xml:space="preserve">, </w:t>
      </w:r>
      <w:r w:rsidRPr="00BC4709">
        <w:rPr>
          <w:rFonts w:ascii="Times New Roman Tj" w:hAnsi="Times New Roman Tj" w:cs="Times New Roman Tj"/>
          <w:sz w:val="28"/>
        </w:rPr>
        <w:t>муштариён</w:t>
      </w:r>
      <w:r w:rsidRPr="00BC4709">
        <w:rPr>
          <w:rFonts w:ascii="Times New Roman Tj" w:hAnsi="Times New Roman Tj"/>
          <w:sz w:val="28"/>
        </w:rPr>
        <w:t xml:space="preserve"> </w:t>
      </w:r>
      <w:r w:rsidRPr="00BC4709">
        <w:rPr>
          <w:rFonts w:ascii="Times New Roman Tj" w:hAnsi="Times New Roman Tj" w:cs="Times New Roman Tj"/>
          <w:sz w:val="28"/>
        </w:rPr>
        <w:t>ба</w:t>
      </w:r>
      <w:r w:rsidRPr="00BC4709">
        <w:rPr>
          <w:rFonts w:ascii="Times New Roman Tj" w:hAnsi="Times New Roman Tj"/>
          <w:sz w:val="28"/>
        </w:rPr>
        <w:t xml:space="preserve"> </w:t>
      </w:r>
      <w:r w:rsidRPr="00BC4709">
        <w:rPr>
          <w:rFonts w:ascii="Times New Roman Tj" w:hAnsi="Times New Roman Tj" w:cs="Times New Roman Tj"/>
          <w:sz w:val="28"/>
        </w:rPr>
        <w:t>шабака</w:t>
      </w:r>
      <w:r w:rsidRPr="00BC4709">
        <w:rPr>
          <w:rFonts w:ascii="Cambria" w:hAnsi="Cambria" w:cs="Cambria"/>
          <w:sz w:val="28"/>
        </w:rPr>
        <w:t>ҳ</w:t>
      </w:r>
      <w:r w:rsidRPr="00BC4709">
        <w:rPr>
          <w:rFonts w:ascii="Times New Roman Tj" w:hAnsi="Times New Roman Tj" w:cs="Times New Roman Tj"/>
          <w:sz w:val="28"/>
        </w:rPr>
        <w:t>ои</w:t>
      </w:r>
      <w:r w:rsidRPr="00BC4709">
        <w:rPr>
          <w:rFonts w:ascii="Times New Roman Tj" w:hAnsi="Times New Roman Tj"/>
          <w:sz w:val="28"/>
        </w:rPr>
        <w:t xml:space="preserve"> </w:t>
      </w:r>
      <w:r w:rsidRPr="00BC4709">
        <w:rPr>
          <w:rFonts w:ascii="Times New Roman Tj" w:hAnsi="Times New Roman Tj" w:cs="Times New Roman Tj"/>
          <w:sz w:val="28"/>
        </w:rPr>
        <w:t>асосии</w:t>
      </w:r>
      <w:r w:rsidRPr="00BC4709">
        <w:rPr>
          <w:rFonts w:ascii="Times New Roman Tj" w:hAnsi="Times New Roman Tj"/>
          <w:sz w:val="28"/>
        </w:rPr>
        <w:t xml:space="preserve"> </w:t>
      </w:r>
      <w:r w:rsidRPr="00BC4709">
        <w:rPr>
          <w:rFonts w:ascii="Times New Roman Tj" w:hAnsi="Times New Roman Tj" w:cs="Times New Roman Tj"/>
          <w:sz w:val="28"/>
        </w:rPr>
        <w:t>пахш</w:t>
      </w:r>
      <w:r w:rsidRPr="00BC4709">
        <w:rPr>
          <w:rFonts w:ascii="Times New Roman Tj" w:hAnsi="Times New Roman Tj"/>
          <w:sz w:val="28"/>
        </w:rPr>
        <w:t xml:space="preserve"> </w:t>
      </w:r>
      <w:r w:rsidRPr="00BC4709">
        <w:rPr>
          <w:rFonts w:ascii="Times New Roman Tj" w:hAnsi="Times New Roman Tj" w:cs="Times New Roman Tj"/>
          <w:sz w:val="28"/>
        </w:rPr>
        <w:t>ва</w:t>
      </w:r>
      <w:r w:rsidRPr="00BC4709">
        <w:rPr>
          <w:rFonts w:ascii="Times New Roman Tj" w:hAnsi="Times New Roman Tj"/>
          <w:sz w:val="28"/>
        </w:rPr>
        <w:t xml:space="preserve"> </w:t>
      </w:r>
      <w:r w:rsidRPr="00BC4709">
        <w:rPr>
          <w:rFonts w:ascii="Times New Roman Tj" w:hAnsi="Times New Roman Tj" w:cs="Times New Roman Tj"/>
          <w:sz w:val="28"/>
        </w:rPr>
        <w:t>канал</w:t>
      </w:r>
      <w:r w:rsidRPr="00BC4709">
        <w:rPr>
          <w:rFonts w:ascii="Cambria" w:hAnsi="Cambria" w:cs="Cambria"/>
          <w:sz w:val="28"/>
        </w:rPr>
        <w:t>ҳ</w:t>
      </w:r>
      <w:r w:rsidRPr="00BC4709">
        <w:rPr>
          <w:rFonts w:ascii="Times New Roman Tj" w:hAnsi="Times New Roman Tj" w:cs="Times New Roman Tj"/>
          <w:sz w:val="28"/>
        </w:rPr>
        <w:t>ои</w:t>
      </w:r>
      <w:r w:rsidRPr="00BC4709">
        <w:rPr>
          <w:rFonts w:ascii="Times New Roman Tj" w:hAnsi="Times New Roman Tj"/>
          <w:sz w:val="28"/>
        </w:rPr>
        <w:t xml:space="preserve"> </w:t>
      </w:r>
      <w:r w:rsidRPr="00BC4709">
        <w:rPr>
          <w:rFonts w:ascii="Times New Roman Tj" w:hAnsi="Times New Roman Tj" w:cs="Times New Roman Tj"/>
          <w:sz w:val="28"/>
        </w:rPr>
        <w:t>кабел</w:t>
      </w:r>
      <w:r w:rsidRPr="00BC4709">
        <w:rPr>
          <w:rFonts w:ascii="Cambria" w:hAnsi="Cambria" w:cs="Cambria"/>
          <w:sz w:val="28"/>
        </w:rPr>
        <w:t>ӣ</w:t>
      </w:r>
      <w:r w:rsidRPr="00BC4709">
        <w:rPr>
          <w:rFonts w:ascii="Times New Roman Tj" w:hAnsi="Times New Roman Tj"/>
          <w:sz w:val="28"/>
        </w:rPr>
        <w:t xml:space="preserve"> </w:t>
      </w:r>
      <w:r w:rsidRPr="00BC4709">
        <w:rPr>
          <w:rFonts w:ascii="Times New Roman Tj" w:hAnsi="Times New Roman Tj" w:cs="Times New Roman Tj"/>
          <w:sz w:val="28"/>
        </w:rPr>
        <w:t>дастрас</w:t>
      </w:r>
      <w:r w:rsidRPr="00BC4709">
        <w:rPr>
          <w:rFonts w:ascii="Cambria" w:hAnsi="Cambria" w:cs="Cambria"/>
          <w:sz w:val="28"/>
        </w:rPr>
        <w:t>ӣ</w:t>
      </w:r>
      <w:r w:rsidRPr="00BC4709">
        <w:rPr>
          <w:rFonts w:ascii="Times New Roman Tj" w:hAnsi="Times New Roman Tj"/>
          <w:sz w:val="28"/>
        </w:rPr>
        <w:t xml:space="preserve"> </w:t>
      </w:r>
      <w:r w:rsidRPr="00BC4709">
        <w:rPr>
          <w:rFonts w:ascii="Times New Roman Tj" w:hAnsi="Times New Roman Tj" w:cs="Times New Roman Tj"/>
          <w:sz w:val="28"/>
        </w:rPr>
        <w:t>пайдо</w:t>
      </w:r>
      <w:r w:rsidRPr="00BC4709">
        <w:rPr>
          <w:rFonts w:ascii="Times New Roman Tj" w:hAnsi="Times New Roman Tj"/>
          <w:sz w:val="28"/>
        </w:rPr>
        <w:t xml:space="preserve"> </w:t>
      </w:r>
      <w:r w:rsidRPr="00BC4709">
        <w:rPr>
          <w:rFonts w:ascii="Times New Roman Tj" w:hAnsi="Times New Roman Tj" w:cs="Times New Roman Tj"/>
          <w:sz w:val="28"/>
        </w:rPr>
        <w:t>мекунанд</w:t>
      </w:r>
      <w:r w:rsidRPr="00BC4709">
        <w:rPr>
          <w:rFonts w:ascii="Times New Roman Tj" w:hAnsi="Times New Roman Tj"/>
          <w:sz w:val="28"/>
        </w:rPr>
        <w:t xml:space="preserve">. </w:t>
      </w:r>
      <w:r w:rsidRPr="00BC4709">
        <w:rPr>
          <w:rFonts w:ascii="Times New Roman Tj" w:hAnsi="Times New Roman Tj" w:cs="Times New Roman Tj"/>
          <w:sz w:val="28"/>
        </w:rPr>
        <w:t>Ба</w:t>
      </w:r>
      <w:r w:rsidRPr="00BC4709">
        <w:rPr>
          <w:rFonts w:ascii="Times New Roman Tj" w:hAnsi="Times New Roman Tj"/>
          <w:sz w:val="28"/>
        </w:rPr>
        <w:t xml:space="preserve"> </w:t>
      </w:r>
      <w:r w:rsidRPr="00BC4709">
        <w:rPr>
          <w:rFonts w:ascii="Times New Roman Tj" w:hAnsi="Times New Roman Tj" w:cs="Times New Roman Tj"/>
          <w:sz w:val="28"/>
        </w:rPr>
        <w:t>баста</w:t>
      </w:r>
      <w:r w:rsidRPr="00BC4709">
        <w:rPr>
          <w:rFonts w:ascii="Times New Roman Tj" w:hAnsi="Times New Roman Tj"/>
          <w:sz w:val="28"/>
        </w:rPr>
        <w:t xml:space="preserve"> </w:t>
      </w:r>
      <w:r w:rsidRPr="00BC4709">
        <w:rPr>
          <w:rFonts w:ascii="Times New Roman Tj" w:hAnsi="Times New Roman Tj" w:cs="Times New Roman Tj"/>
          <w:sz w:val="28"/>
        </w:rPr>
        <w:t>инчунин</w:t>
      </w:r>
      <w:r w:rsidRPr="00BC4709">
        <w:rPr>
          <w:rFonts w:ascii="Times New Roman Tj" w:hAnsi="Times New Roman Tj"/>
          <w:sz w:val="28"/>
        </w:rPr>
        <w:t xml:space="preserve"> </w:t>
      </w:r>
      <w:r w:rsidRPr="00BC4709">
        <w:rPr>
          <w:rFonts w:ascii="Times New Roman Tj" w:hAnsi="Times New Roman Tj" w:cs="Times New Roman Tj"/>
          <w:sz w:val="28"/>
        </w:rPr>
        <w:t>хи</w:t>
      </w:r>
      <w:r>
        <w:rPr>
          <w:rFonts w:ascii="Times New Roman Tj" w:hAnsi="Times New Roman Tj" w:cs="Times New Roman Tj"/>
          <w:sz w:val="28"/>
          <w:lang w:val="tg-Cyrl-TJ"/>
        </w:rPr>
        <w:t>зматрасони</w:t>
      </w:r>
      <w:r w:rsidRPr="00BC4709">
        <w:rPr>
          <w:rFonts w:ascii="Times New Roman Tj" w:hAnsi="Times New Roman Tj"/>
          <w:sz w:val="28"/>
        </w:rPr>
        <w:t xml:space="preserve"> </w:t>
      </w:r>
      <w:r w:rsidRPr="00BC4709">
        <w:rPr>
          <w:rFonts w:ascii="Times New Roman Tj" w:hAnsi="Times New Roman Tj"/>
          <w:sz w:val="28"/>
          <w:lang w:val="en-US"/>
        </w:rPr>
        <w:t>YouTube</w:t>
      </w:r>
      <w:r w:rsidRPr="00BC4709">
        <w:rPr>
          <w:rFonts w:ascii="Times New Roman Tj" w:hAnsi="Times New Roman Tj"/>
          <w:sz w:val="28"/>
        </w:rPr>
        <w:t xml:space="preserve"> </w:t>
      </w:r>
      <w:r w:rsidRPr="00BC4709">
        <w:rPr>
          <w:rFonts w:ascii="Times New Roman Tj" w:hAnsi="Times New Roman Tj"/>
          <w:sz w:val="28"/>
          <w:lang w:val="en-US"/>
        </w:rPr>
        <w:t>Red</w:t>
      </w:r>
      <w:r w:rsidRPr="00BC4709">
        <w:rPr>
          <w:rFonts w:ascii="Times New Roman Tj" w:hAnsi="Times New Roman Tj"/>
          <w:sz w:val="28"/>
        </w:rPr>
        <w:t xml:space="preserve"> дохил мешавад, ки ба шумо имкон меди</w:t>
      </w:r>
      <w:r w:rsidRPr="00BC4709">
        <w:rPr>
          <w:rFonts w:ascii="Cambria" w:hAnsi="Cambria" w:cs="Cambria"/>
          <w:sz w:val="28"/>
        </w:rPr>
        <w:t>ҳ</w:t>
      </w:r>
      <w:r w:rsidRPr="00BC4709">
        <w:rPr>
          <w:rFonts w:ascii="Times New Roman Tj" w:hAnsi="Times New Roman Tj" w:cs="Times New Roman Tj"/>
          <w:sz w:val="28"/>
        </w:rPr>
        <w:t>ад</w:t>
      </w:r>
      <w:r w:rsidRPr="00BC4709">
        <w:rPr>
          <w:rFonts w:ascii="Times New Roman Tj" w:hAnsi="Times New Roman Tj"/>
          <w:sz w:val="28"/>
        </w:rPr>
        <w:t xml:space="preserve">, </w:t>
      </w:r>
      <w:r w:rsidRPr="00BC4709">
        <w:rPr>
          <w:rFonts w:ascii="Times New Roman Tj" w:hAnsi="Times New Roman Tj" w:cs="Times New Roman Tj"/>
          <w:sz w:val="28"/>
        </w:rPr>
        <w:t>ки</w:t>
      </w:r>
      <w:r w:rsidRPr="00BC4709">
        <w:rPr>
          <w:rFonts w:ascii="Times New Roman Tj" w:hAnsi="Times New Roman Tj"/>
          <w:sz w:val="28"/>
        </w:rPr>
        <w:t xml:space="preserve"> </w:t>
      </w:r>
      <w:r w:rsidRPr="00BC4709">
        <w:rPr>
          <w:rFonts w:ascii="Times New Roman Tj" w:hAnsi="Times New Roman Tj" w:cs="Times New Roman Tj"/>
          <w:sz w:val="28"/>
        </w:rPr>
        <w:t>видео</w:t>
      </w:r>
      <w:r w:rsidRPr="00BC4709">
        <w:rPr>
          <w:rFonts w:ascii="Cambria" w:hAnsi="Cambria" w:cs="Cambria"/>
          <w:sz w:val="28"/>
        </w:rPr>
        <w:t>ҳ</w:t>
      </w:r>
      <w:r w:rsidRPr="00BC4709">
        <w:rPr>
          <w:rFonts w:ascii="Times New Roman Tj" w:hAnsi="Times New Roman Tj" w:cs="Times New Roman Tj"/>
          <w:sz w:val="28"/>
        </w:rPr>
        <w:t>оро</w:t>
      </w:r>
      <w:r w:rsidRPr="00BC4709">
        <w:rPr>
          <w:rFonts w:ascii="Times New Roman Tj" w:hAnsi="Times New Roman Tj"/>
          <w:sz w:val="28"/>
        </w:rPr>
        <w:t xml:space="preserve"> </w:t>
      </w:r>
      <w:r w:rsidRPr="00BC4709">
        <w:rPr>
          <w:rFonts w:ascii="Times New Roman Tj" w:hAnsi="Times New Roman Tj" w:cs="Times New Roman Tj"/>
          <w:sz w:val="28"/>
        </w:rPr>
        <w:t>бидуни</w:t>
      </w:r>
      <w:r w:rsidRPr="00BC4709">
        <w:rPr>
          <w:rFonts w:ascii="Times New Roman Tj" w:hAnsi="Times New Roman Tj"/>
          <w:sz w:val="28"/>
        </w:rPr>
        <w:t xml:space="preserve"> </w:t>
      </w:r>
      <w:r w:rsidRPr="00BC4709">
        <w:rPr>
          <w:rFonts w:ascii="Times New Roman Tj" w:hAnsi="Times New Roman Tj" w:cs="Times New Roman Tj"/>
          <w:sz w:val="28"/>
        </w:rPr>
        <w:t>табли</w:t>
      </w:r>
      <w:r w:rsidRPr="00BC4709">
        <w:rPr>
          <w:rFonts w:ascii="Cambria" w:hAnsi="Cambria" w:cs="Cambria"/>
          <w:sz w:val="28"/>
        </w:rPr>
        <w:t>ғ</w:t>
      </w:r>
      <w:r>
        <w:rPr>
          <w:rFonts w:ascii="Cambria" w:hAnsi="Cambria" w:cs="Cambria"/>
          <w:sz w:val="28"/>
          <w:lang w:val="tg-Cyrl-TJ"/>
        </w:rPr>
        <w:t>от</w:t>
      </w:r>
      <w:r w:rsidRPr="00BC4709">
        <w:rPr>
          <w:rFonts w:ascii="Times New Roman Tj" w:hAnsi="Times New Roman Tj"/>
          <w:sz w:val="28"/>
        </w:rPr>
        <w:t xml:space="preserve"> </w:t>
      </w:r>
      <w:r w:rsidRPr="00BC4709">
        <w:rPr>
          <w:rFonts w:ascii="Times New Roman Tj" w:hAnsi="Times New Roman Tj" w:cs="Times New Roman Tj"/>
          <w:sz w:val="28"/>
        </w:rPr>
        <w:t>тамошо</w:t>
      </w:r>
      <w:r w:rsidRPr="00BC4709">
        <w:rPr>
          <w:rFonts w:ascii="Times New Roman Tj" w:hAnsi="Times New Roman Tj"/>
          <w:sz w:val="28"/>
        </w:rPr>
        <w:t xml:space="preserve"> </w:t>
      </w:r>
      <w:r w:rsidRPr="00BC4709">
        <w:rPr>
          <w:rFonts w:ascii="Times New Roman Tj" w:hAnsi="Times New Roman Tj" w:cs="Times New Roman Tj"/>
          <w:sz w:val="28"/>
        </w:rPr>
        <w:t>кунед</w:t>
      </w:r>
      <w:r w:rsidRPr="00BC4709">
        <w:rPr>
          <w:rFonts w:ascii="Times New Roman Tj" w:hAnsi="Times New Roman Tj"/>
          <w:sz w:val="28"/>
        </w:rPr>
        <w:t xml:space="preserve">. </w:t>
      </w:r>
      <w:r w:rsidRPr="00BC4709">
        <w:rPr>
          <w:rFonts w:ascii="Times New Roman Tj" w:hAnsi="Times New Roman Tj" w:cs="Times New Roman Tj"/>
          <w:sz w:val="28"/>
        </w:rPr>
        <w:t>Барои</w:t>
      </w:r>
      <w:r w:rsidRPr="00BC4709">
        <w:rPr>
          <w:rFonts w:ascii="Times New Roman Tj" w:hAnsi="Times New Roman Tj"/>
          <w:sz w:val="28"/>
        </w:rPr>
        <w:t xml:space="preserve"> </w:t>
      </w:r>
      <w:r w:rsidRPr="00BC4709">
        <w:rPr>
          <w:rFonts w:ascii="Times New Roman Tj" w:hAnsi="Times New Roman Tj" w:cs="Times New Roman Tj"/>
          <w:sz w:val="28"/>
        </w:rPr>
        <w:t>пардохти</w:t>
      </w:r>
      <w:r w:rsidRPr="00BC4709">
        <w:rPr>
          <w:rFonts w:ascii="Times New Roman Tj" w:hAnsi="Times New Roman Tj"/>
          <w:sz w:val="28"/>
        </w:rPr>
        <w:t xml:space="preserve"> </w:t>
      </w:r>
      <w:r w:rsidRPr="00BC4709">
        <w:rPr>
          <w:rFonts w:ascii="Times New Roman Tj" w:hAnsi="Times New Roman Tj" w:cs="Times New Roman Tj"/>
          <w:sz w:val="28"/>
        </w:rPr>
        <w:t>иловаг</w:t>
      </w:r>
      <w:r w:rsidRPr="00BC4709">
        <w:rPr>
          <w:rFonts w:ascii="Cambria" w:hAnsi="Cambria" w:cs="Cambria"/>
          <w:sz w:val="28"/>
        </w:rPr>
        <w:t>ӣ</w:t>
      </w:r>
      <w:r w:rsidRPr="00BC4709">
        <w:rPr>
          <w:rFonts w:ascii="Times New Roman Tj" w:hAnsi="Times New Roman Tj"/>
          <w:sz w:val="28"/>
        </w:rPr>
        <w:t xml:space="preserve">, </w:t>
      </w:r>
      <w:r w:rsidRPr="00BC4709">
        <w:rPr>
          <w:rFonts w:ascii="Times New Roman Tj" w:hAnsi="Times New Roman Tj" w:cs="Times New Roman Tj"/>
          <w:sz w:val="28"/>
        </w:rPr>
        <w:t>пайваст</w:t>
      </w:r>
      <w:r w:rsidRPr="00BC4709">
        <w:rPr>
          <w:rFonts w:ascii="Times New Roman Tj" w:hAnsi="Times New Roman Tj"/>
          <w:sz w:val="28"/>
        </w:rPr>
        <w:t xml:space="preserve"> </w:t>
      </w:r>
      <w:r w:rsidRPr="00BC4709">
        <w:rPr>
          <w:rFonts w:ascii="Times New Roman Tj" w:hAnsi="Times New Roman Tj" w:cs="Times New Roman Tj"/>
          <w:sz w:val="28"/>
        </w:rPr>
        <w:t>кардани</w:t>
      </w:r>
      <w:r w:rsidRPr="00BC4709">
        <w:rPr>
          <w:rFonts w:ascii="Times New Roman Tj" w:hAnsi="Times New Roman Tj"/>
          <w:sz w:val="28"/>
        </w:rPr>
        <w:t xml:space="preserve"> </w:t>
      </w:r>
      <w:r w:rsidRPr="00BC4709">
        <w:rPr>
          <w:rFonts w:ascii="Times New Roman Tj" w:hAnsi="Times New Roman Tj" w:cs="Times New Roman Tj"/>
          <w:sz w:val="28"/>
        </w:rPr>
        <w:t>телевизиони</w:t>
      </w:r>
      <w:r w:rsidRPr="00BC4709">
        <w:rPr>
          <w:rFonts w:ascii="Times New Roman Tj" w:hAnsi="Times New Roman Tj"/>
          <w:sz w:val="28"/>
        </w:rPr>
        <w:t xml:space="preserve"> </w:t>
      </w:r>
      <w:r w:rsidRPr="00BC4709">
        <w:rPr>
          <w:rFonts w:ascii="Times New Roman Tj" w:hAnsi="Times New Roman Tj" w:cs="Times New Roman Tj"/>
          <w:sz w:val="28"/>
        </w:rPr>
        <w:t>футбол</w:t>
      </w:r>
      <w:r w:rsidRPr="00BC4709">
        <w:rPr>
          <w:rFonts w:ascii="Times New Roman Tj" w:hAnsi="Times New Roman Tj"/>
          <w:sz w:val="28"/>
        </w:rPr>
        <w:t xml:space="preserve"> </w:t>
      </w:r>
      <w:r w:rsidRPr="00BC4709">
        <w:rPr>
          <w:rFonts w:ascii="Times New Roman Tj" w:hAnsi="Times New Roman Tj" w:cs="Times New Roman Tj"/>
          <w:sz w:val="28"/>
        </w:rPr>
        <w:t>ва</w:t>
      </w:r>
      <w:r w:rsidRPr="00BC4709">
        <w:rPr>
          <w:rFonts w:ascii="Times New Roman Tj" w:hAnsi="Times New Roman Tj"/>
          <w:sz w:val="28"/>
        </w:rPr>
        <w:t xml:space="preserve"> </w:t>
      </w:r>
      <w:r w:rsidRPr="00BC4709">
        <w:rPr>
          <w:rFonts w:ascii="Times New Roman Tj" w:hAnsi="Times New Roman Tj" w:cs="Times New Roman Tj"/>
          <w:sz w:val="28"/>
        </w:rPr>
        <w:t>канали</w:t>
      </w:r>
      <w:r w:rsidRPr="00BC4709">
        <w:rPr>
          <w:rFonts w:ascii="Times New Roman Tj" w:hAnsi="Times New Roman Tj"/>
          <w:sz w:val="28"/>
        </w:rPr>
        <w:t xml:space="preserve"> </w:t>
      </w:r>
      <w:r w:rsidRPr="00BC4709">
        <w:rPr>
          <w:rFonts w:ascii="Times New Roman Tj" w:hAnsi="Times New Roman Tj"/>
          <w:sz w:val="28"/>
          <w:lang w:val="en-US"/>
        </w:rPr>
        <w:t>Premium</w:t>
      </w:r>
      <w:r w:rsidRPr="00BC4709">
        <w:rPr>
          <w:rFonts w:ascii="Times New Roman Tj" w:hAnsi="Times New Roman Tj"/>
          <w:sz w:val="28"/>
        </w:rPr>
        <w:t xml:space="preserve"> </w:t>
      </w:r>
      <w:r w:rsidRPr="00BC4709">
        <w:rPr>
          <w:rFonts w:ascii="Times New Roman Tj" w:hAnsi="Times New Roman Tj"/>
          <w:sz w:val="28"/>
          <w:lang w:val="en-US"/>
        </w:rPr>
        <w:t>Showtime</w:t>
      </w:r>
      <w:r w:rsidRPr="00BC4709">
        <w:rPr>
          <w:rFonts w:ascii="Times New Roman Tj" w:hAnsi="Times New Roman Tj"/>
          <w:sz w:val="28"/>
        </w:rPr>
        <w:t xml:space="preserve"> </w:t>
      </w:r>
      <w:r w:rsidRPr="00BC4709">
        <w:rPr>
          <w:rFonts w:ascii="Times New Roman Tj" w:hAnsi="Times New Roman Tj" w:cs="Times New Roman Tj"/>
          <w:sz w:val="28"/>
        </w:rPr>
        <w:t>имконпазир</w:t>
      </w:r>
      <w:r w:rsidRPr="00BC4709">
        <w:rPr>
          <w:rFonts w:ascii="Times New Roman Tj" w:hAnsi="Times New Roman Tj"/>
          <w:sz w:val="28"/>
        </w:rPr>
        <w:t xml:space="preserve"> </w:t>
      </w:r>
      <w:r w:rsidRPr="00BC4709">
        <w:rPr>
          <w:rFonts w:ascii="Times New Roman Tj" w:hAnsi="Times New Roman Tj" w:cs="Times New Roman Tj"/>
          <w:sz w:val="28"/>
        </w:rPr>
        <w:t>мешавад</w:t>
      </w:r>
      <w:r w:rsidRPr="00BC4709">
        <w:rPr>
          <w:rFonts w:ascii="Times New Roman Tj" w:hAnsi="Times New Roman Tj"/>
          <w:sz w:val="28"/>
        </w:rPr>
        <w:t>.</w:t>
      </w:r>
    </w:p>
    <w:p w:rsidR="00786F05" w:rsidRPr="006962E3" w:rsidRDefault="00786F05" w:rsidP="00786F05">
      <w:pPr>
        <w:spacing w:after="0"/>
        <w:ind w:firstLine="708"/>
        <w:jc w:val="both"/>
        <w:rPr>
          <w:rFonts w:ascii="Times New Roman Tj" w:hAnsi="Times New Roman Tj"/>
          <w:sz w:val="28"/>
          <w:lang w:val="tg-Cyrl-TJ"/>
        </w:rPr>
      </w:pPr>
      <w:r w:rsidRPr="006962E3">
        <w:rPr>
          <w:rFonts w:ascii="Times New Roman Tj" w:hAnsi="Times New Roman Tj"/>
          <w:sz w:val="28"/>
          <w:lang w:val="tg-Cyrl-TJ"/>
        </w:rPr>
        <w:t>Мо</w:t>
      </w:r>
      <w:r w:rsidRPr="006962E3">
        <w:rPr>
          <w:rFonts w:ascii="Cambria" w:hAnsi="Cambria" w:cs="Cambria"/>
          <w:sz w:val="28"/>
          <w:lang w:val="tg-Cyrl-TJ"/>
        </w:rPr>
        <w:t>ҳ</w:t>
      </w:r>
      <w:r w:rsidRPr="006962E3">
        <w:rPr>
          <w:rFonts w:ascii="Times New Roman Tj" w:hAnsi="Times New Roman Tj" w:cs="Times New Roman Tj"/>
          <w:sz w:val="28"/>
          <w:lang w:val="tg-Cyrl-TJ"/>
        </w:rPr>
        <w:t>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августи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соли</w:t>
      </w:r>
      <w:r w:rsidRPr="006962E3">
        <w:rPr>
          <w:rFonts w:ascii="Times New Roman Tj" w:hAnsi="Times New Roman Tj"/>
          <w:sz w:val="28"/>
          <w:lang w:val="tg-Cyrl-TJ"/>
        </w:rPr>
        <w:t xml:space="preserve"> 2017 </w:t>
      </w:r>
      <w:r w:rsidRPr="006962E3">
        <w:rPr>
          <w:rFonts w:ascii="Times New Roman Tj" w:hAnsi="Times New Roman Tj" w:cs="Times New Roman Tj"/>
          <w:sz w:val="28"/>
          <w:lang w:val="tg-Cyrl-TJ"/>
        </w:rPr>
        <w:t>дар</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барномаи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мобилии</w:t>
      </w:r>
      <w:r w:rsidRPr="006962E3">
        <w:rPr>
          <w:rFonts w:ascii="Times New Roman Tj" w:hAnsi="Times New Roman Tj"/>
          <w:sz w:val="28"/>
          <w:lang w:val="tg-Cyrl-TJ"/>
        </w:rPr>
        <w:t xml:space="preserve"> YouTube </w:t>
      </w:r>
      <w:r w:rsidRPr="006962E3">
        <w:rPr>
          <w:rFonts w:ascii="Times New Roman Tj" w:hAnsi="Times New Roman Tj" w:cs="Times New Roman Tj"/>
          <w:sz w:val="28"/>
          <w:lang w:val="tg-Cyrl-TJ"/>
        </w:rPr>
        <w:t>бахши</w:t>
      </w:r>
      <w:r w:rsidRPr="006962E3">
        <w:rPr>
          <w:rFonts w:ascii="Times New Roman Tj" w:hAnsi="Times New Roman Tj"/>
          <w:sz w:val="28"/>
          <w:lang w:val="tg-Cyrl-TJ"/>
        </w:rPr>
        <w:t xml:space="preserve"> ого</w:t>
      </w:r>
      <w:r w:rsidRPr="006962E3">
        <w:rPr>
          <w:rFonts w:ascii="Cambria" w:hAnsi="Cambria" w:cs="Cambria"/>
          <w:sz w:val="28"/>
          <w:lang w:val="tg-Cyrl-TJ"/>
        </w:rPr>
        <w:t>ҳ</w:t>
      </w:r>
      <w:r w:rsidRPr="006962E3">
        <w:rPr>
          <w:rFonts w:ascii="Times New Roman Tj" w:hAnsi="Times New Roman Tj" w:cs="Times New Roman Tj"/>
          <w:sz w:val="28"/>
          <w:lang w:val="tg-Cyrl-TJ"/>
        </w:rPr>
        <w:t>ии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шахс</w:t>
      </w:r>
      <w:r w:rsidRPr="006962E3">
        <w:rPr>
          <w:rFonts w:ascii="Cambria" w:hAnsi="Cambria" w:cs="Cambria"/>
          <w:sz w:val="28"/>
          <w:lang w:val="tg-Cyrl-TJ"/>
        </w:rPr>
        <w:t>ӣ</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сохта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шуд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корбарон</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имкон</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меди</w:t>
      </w:r>
      <w:r w:rsidRPr="006962E3">
        <w:rPr>
          <w:rFonts w:ascii="Cambria" w:hAnsi="Cambria" w:cs="Cambria"/>
          <w:sz w:val="28"/>
          <w:lang w:val="tg-Cyrl-TJ"/>
        </w:rPr>
        <w:t>ҳ</w:t>
      </w:r>
      <w:r w:rsidRPr="006962E3">
        <w:rPr>
          <w:rFonts w:ascii="Times New Roman Tj" w:hAnsi="Times New Roman Tj" w:cs="Times New Roman Tj"/>
          <w:sz w:val="28"/>
          <w:lang w:val="tg-Cyrl-TJ"/>
        </w:rPr>
        <w:t>ад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видео</w:t>
      </w:r>
      <w:r w:rsidRPr="006962E3">
        <w:rPr>
          <w:rFonts w:ascii="Cambria" w:hAnsi="Cambria" w:cs="Cambria"/>
          <w:sz w:val="28"/>
          <w:lang w:val="tg-Cyrl-TJ"/>
        </w:rPr>
        <w:t>ҳ</w:t>
      </w:r>
      <w:r w:rsidRPr="006962E3">
        <w:rPr>
          <w:rFonts w:ascii="Times New Roman Tj" w:hAnsi="Times New Roman Tj" w:cs="Times New Roman Tj"/>
          <w:sz w:val="28"/>
          <w:lang w:val="tg-Cyrl-TJ"/>
        </w:rPr>
        <w:t>о</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та</w:t>
      </w:r>
      <w:r w:rsidRPr="006962E3">
        <w:rPr>
          <w:rFonts w:ascii="Cambria" w:hAnsi="Cambria" w:cs="Cambria"/>
          <w:sz w:val="28"/>
          <w:lang w:val="tg-Cyrl-TJ"/>
        </w:rPr>
        <w:t>ҷ</w:t>
      </w:r>
      <w:r w:rsidRPr="006962E3">
        <w:rPr>
          <w:rFonts w:ascii="Times New Roman Tj" w:hAnsi="Times New Roman Tj" w:cs="Times New Roman Tj"/>
          <w:sz w:val="28"/>
          <w:lang w:val="tg-Cyrl-TJ"/>
        </w:rPr>
        <w:t>рибаи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тамошои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худро</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мубодила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кунанд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Функсияи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нав</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инчунин</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шумо</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имкон</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меди</w:t>
      </w:r>
      <w:r w:rsidRPr="006962E3">
        <w:rPr>
          <w:rFonts w:ascii="Cambria" w:hAnsi="Cambria" w:cs="Cambria"/>
          <w:sz w:val="28"/>
          <w:lang w:val="tg-Cyrl-TJ"/>
        </w:rPr>
        <w:t>ҳ</w:t>
      </w:r>
      <w:r w:rsidRPr="006962E3">
        <w:rPr>
          <w:rFonts w:ascii="Times New Roman Tj" w:hAnsi="Times New Roman Tj" w:cs="Times New Roman Tj"/>
          <w:sz w:val="28"/>
          <w:lang w:val="tg-Cyrl-TJ"/>
        </w:rPr>
        <w:t>ад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чат</w:t>
      </w:r>
      <w:r w:rsidRPr="006962E3">
        <w:rPr>
          <w:rFonts w:ascii="Cambria" w:hAnsi="Cambria" w:cs="Cambria"/>
          <w:sz w:val="28"/>
          <w:lang w:val="tg-Cyrl-TJ"/>
        </w:rPr>
        <w:t>ҳ</w:t>
      </w:r>
      <w:r w:rsidRPr="006962E3">
        <w:rPr>
          <w:rFonts w:ascii="Times New Roman Tj" w:hAnsi="Times New Roman Tj" w:cs="Times New Roman Tj"/>
          <w:sz w:val="28"/>
          <w:lang w:val="tg-Cyrl-TJ"/>
        </w:rPr>
        <w:t>ои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гур</w:t>
      </w:r>
      <w:r w:rsidRPr="006962E3">
        <w:rPr>
          <w:rFonts w:ascii="Cambria" w:hAnsi="Cambria" w:cs="Cambria"/>
          <w:sz w:val="28"/>
          <w:lang w:val="tg-Cyrl-TJ"/>
        </w:rPr>
        <w:t>ӯҳӣ</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барои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то</w:t>
      </w:r>
      <w:r w:rsidRPr="006962E3">
        <w:rPr>
          <w:rFonts w:ascii="Times New Roman Tj" w:hAnsi="Times New Roman Tj"/>
          <w:sz w:val="28"/>
          <w:lang w:val="tg-Cyrl-TJ"/>
        </w:rPr>
        <w:t xml:space="preserve"> 30 </w:t>
      </w:r>
      <w:r w:rsidRPr="006962E3">
        <w:rPr>
          <w:rFonts w:ascii="Times New Roman Tj" w:hAnsi="Times New Roman Tj" w:cs="Times New Roman Tj"/>
          <w:sz w:val="28"/>
          <w:lang w:val="tg-Cyrl-TJ"/>
        </w:rPr>
        <w:t>нафар</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э</w:t>
      </w:r>
      <w:r w:rsidRPr="006962E3">
        <w:rPr>
          <w:rFonts w:ascii="Cambria" w:hAnsi="Cambria" w:cs="Cambria"/>
          <w:sz w:val="28"/>
          <w:lang w:val="tg-Cyrl-TJ"/>
        </w:rPr>
        <w:t>ҷ</w:t>
      </w:r>
      <w:r w:rsidRPr="006962E3">
        <w:rPr>
          <w:rFonts w:ascii="Times New Roman Tj" w:hAnsi="Times New Roman Tj" w:cs="Times New Roman Tj"/>
          <w:sz w:val="28"/>
          <w:lang w:val="tg-Cyrl-TJ"/>
        </w:rPr>
        <w:t>од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кунед</w:t>
      </w:r>
      <w:r>
        <w:rPr>
          <w:rFonts w:ascii="Times New Roman Tj" w:hAnsi="Times New Roman Tj"/>
          <w:sz w:val="28"/>
          <w:lang w:val="tg-Cyrl-TJ"/>
        </w:rPr>
        <w:t>.</w:t>
      </w:r>
    </w:p>
    <w:p w:rsidR="00786F05" w:rsidRPr="006962E3" w:rsidRDefault="00786F05" w:rsidP="00786F05">
      <w:pPr>
        <w:spacing w:after="0"/>
        <w:ind w:firstLine="708"/>
        <w:jc w:val="both"/>
        <w:rPr>
          <w:rFonts w:ascii="Times New Roman Tj" w:hAnsi="Times New Roman Tj"/>
          <w:sz w:val="28"/>
          <w:lang w:val="tg-Cyrl-TJ"/>
        </w:rPr>
      </w:pPr>
      <w:r w:rsidRPr="006962E3">
        <w:rPr>
          <w:rFonts w:ascii="Times New Roman Tj" w:hAnsi="Times New Roman Tj"/>
          <w:sz w:val="28"/>
          <w:lang w:val="tg-Cyrl-TJ"/>
        </w:rPr>
        <w:t>29 августи соли 2017 YouTube тарро</w:t>
      </w:r>
      <w:r w:rsidRPr="006962E3">
        <w:rPr>
          <w:rFonts w:ascii="Cambria" w:hAnsi="Cambria" w:cs="Cambria"/>
          <w:sz w:val="28"/>
          <w:lang w:val="tg-Cyrl-TJ"/>
        </w:rPr>
        <w:t>ҳ</w:t>
      </w:r>
      <w:r w:rsidRPr="006962E3">
        <w:rPr>
          <w:rFonts w:ascii="Times New Roman Tj" w:hAnsi="Times New Roman Tj" w:cs="Times New Roman Tj"/>
          <w:sz w:val="28"/>
          <w:lang w:val="tg-Cyrl-TJ"/>
        </w:rPr>
        <w:t>ии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вебсайт</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з</w:t>
      </w:r>
      <w:r w:rsidRPr="006962E3">
        <w:rPr>
          <w:rFonts w:ascii="Times New Roman Tj" w:hAnsi="Times New Roman Tj"/>
          <w:sz w:val="28"/>
          <w:lang w:val="tg-Cyrl-TJ"/>
        </w:rPr>
        <w:t>амима</w:t>
      </w:r>
      <w:r w:rsidRPr="006962E3">
        <w:rPr>
          <w:rFonts w:ascii="Cambria" w:hAnsi="Cambria" w:cs="Cambria"/>
          <w:sz w:val="28"/>
          <w:lang w:val="tg-Cyrl-TJ"/>
        </w:rPr>
        <w:t>ҳ</w:t>
      </w:r>
      <w:r w:rsidRPr="006962E3">
        <w:rPr>
          <w:rFonts w:ascii="Times New Roman Tj" w:hAnsi="Times New Roman Tj" w:cs="Times New Roman Tj"/>
          <w:sz w:val="28"/>
          <w:lang w:val="tg-Cyrl-TJ"/>
        </w:rPr>
        <w:t>ои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худро</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навсоз</w:t>
      </w:r>
      <w:r w:rsidRPr="006962E3">
        <w:rPr>
          <w:rFonts w:ascii="Cambria" w:hAnsi="Cambria" w:cs="Cambria"/>
          <w:sz w:val="28"/>
          <w:lang w:val="tg-Cyrl-TJ"/>
        </w:rPr>
        <w:t>ӣ</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кард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бори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аввал</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аз</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соли</w:t>
      </w:r>
      <w:r w:rsidRPr="006962E3">
        <w:rPr>
          <w:rFonts w:ascii="Times New Roman Tj" w:hAnsi="Times New Roman Tj"/>
          <w:sz w:val="28"/>
          <w:lang w:val="tg-Cyrl-TJ"/>
        </w:rPr>
        <w:t xml:space="preserve"> 2005 </w:t>
      </w:r>
      <w:r w:rsidRPr="006962E3">
        <w:rPr>
          <w:rFonts w:ascii="Times New Roman Tj" w:hAnsi="Times New Roman Tj" w:cs="Times New Roman Tj"/>
          <w:sz w:val="28"/>
          <w:lang w:val="tg-Cyrl-TJ"/>
        </w:rPr>
        <w:t>логотипи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худро</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та</w:t>
      </w:r>
      <w:r w:rsidRPr="006962E3">
        <w:rPr>
          <w:rFonts w:ascii="Cambria" w:hAnsi="Cambria" w:cs="Cambria"/>
          <w:sz w:val="28"/>
          <w:lang w:val="tg-Cyrl-TJ"/>
        </w:rPr>
        <w:t>ғ</w:t>
      </w:r>
      <w:r>
        <w:rPr>
          <w:rFonts w:ascii="Cambria" w:hAnsi="Cambria" w:cs="Cambria"/>
          <w:sz w:val="28"/>
          <w:lang w:val="tg-Cyrl-TJ"/>
        </w:rPr>
        <w:t>й</w:t>
      </w:r>
      <w:r w:rsidRPr="006962E3">
        <w:rPr>
          <w:rFonts w:ascii="Times New Roman Tj" w:hAnsi="Times New Roman Tj" w:cs="Times New Roman Tj"/>
          <w:sz w:val="28"/>
          <w:lang w:val="tg-Cyrl-TJ"/>
        </w:rPr>
        <w:t>ир</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дод</w:t>
      </w:r>
      <w:r>
        <w:rPr>
          <w:rFonts w:ascii="Times New Roman Tj" w:hAnsi="Times New Roman Tj"/>
          <w:sz w:val="28"/>
          <w:lang w:val="tg-Cyrl-TJ"/>
        </w:rPr>
        <w:t xml:space="preserve">. </w:t>
      </w:r>
      <w:r w:rsidRPr="006962E3">
        <w:rPr>
          <w:rFonts w:ascii="Times New Roman Tj" w:hAnsi="Times New Roman Tj" w:cs="Times New Roman Tj"/>
          <w:sz w:val="28"/>
          <w:lang w:val="tg-Cyrl-TJ"/>
        </w:rPr>
        <w:t>Тар</w:t>
      </w:r>
      <w:r w:rsidRPr="006962E3">
        <w:rPr>
          <w:rFonts w:ascii="Cambria" w:hAnsi="Cambria" w:cs="Cambria"/>
          <w:sz w:val="28"/>
          <w:lang w:val="tg-Cyrl-TJ"/>
        </w:rPr>
        <w:t>ҳ</w:t>
      </w:r>
      <w:r w:rsidRPr="006962E3">
        <w:rPr>
          <w:rFonts w:ascii="Times New Roman Tj" w:hAnsi="Times New Roman Tj" w:cs="Times New Roman Tj"/>
          <w:sz w:val="28"/>
          <w:lang w:val="tg-Cyrl-TJ"/>
        </w:rPr>
        <w:t>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нав</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мувофи</w:t>
      </w:r>
      <w:r w:rsidRPr="006962E3">
        <w:rPr>
          <w:rFonts w:ascii="Cambria" w:hAnsi="Cambria" w:cs="Cambria"/>
          <w:sz w:val="28"/>
          <w:lang w:val="tg-Cyrl-TJ"/>
        </w:rPr>
        <w:t>қ</w:t>
      </w:r>
      <w:r w:rsidRPr="006962E3">
        <w:rPr>
          <w:rFonts w:ascii="Times New Roman Tj" w:hAnsi="Times New Roman Tj" w:cs="Times New Roman Tj"/>
          <w:sz w:val="28"/>
          <w:lang w:val="tg-Cyrl-TJ"/>
        </w:rPr>
        <w:t>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консепсияи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тарро</w:t>
      </w:r>
      <w:r w:rsidRPr="006962E3">
        <w:rPr>
          <w:rFonts w:ascii="Cambria" w:hAnsi="Cambria" w:cs="Cambria"/>
          <w:sz w:val="28"/>
          <w:lang w:val="tg-Cyrl-TJ"/>
        </w:rPr>
        <w:t>ҳ</w:t>
      </w:r>
      <w:r w:rsidRPr="006962E3">
        <w:rPr>
          <w:rFonts w:ascii="Times New Roman Tj" w:hAnsi="Times New Roman Tj" w:cs="Times New Roman Tj"/>
          <w:sz w:val="28"/>
          <w:lang w:val="tg-Cyrl-TJ"/>
        </w:rPr>
        <w:t>ии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модд</w:t>
      </w:r>
      <w:r w:rsidRPr="006962E3">
        <w:rPr>
          <w:rFonts w:ascii="Cambria" w:hAnsi="Cambria" w:cs="Cambria"/>
          <w:sz w:val="28"/>
          <w:lang w:val="tg-Cyrl-TJ"/>
        </w:rPr>
        <w:t>ӣ</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аз</w:t>
      </w:r>
      <w:r w:rsidRPr="006962E3">
        <w:rPr>
          <w:rFonts w:ascii="Times New Roman Tj" w:hAnsi="Times New Roman Tj"/>
          <w:sz w:val="28"/>
          <w:lang w:val="tg-Cyrl-TJ"/>
        </w:rPr>
        <w:t xml:space="preserve"> </w:t>
      </w:r>
      <w:r w:rsidRPr="006962E3">
        <w:rPr>
          <w:rFonts w:ascii="Cambria" w:hAnsi="Cambria" w:cs="Cambria"/>
          <w:sz w:val="28"/>
          <w:lang w:val="tg-Cyrl-TJ"/>
        </w:rPr>
        <w:t>ҷ</w:t>
      </w:r>
      <w:r w:rsidRPr="006962E3">
        <w:rPr>
          <w:rFonts w:ascii="Times New Roman Tj" w:hAnsi="Times New Roman Tj" w:cs="Times New Roman Tj"/>
          <w:sz w:val="28"/>
          <w:lang w:val="tg-Cyrl-TJ"/>
        </w:rPr>
        <w:t>ониби</w:t>
      </w:r>
      <w:r w:rsidRPr="006962E3">
        <w:rPr>
          <w:rFonts w:ascii="Times New Roman Tj" w:hAnsi="Times New Roman Tj"/>
          <w:sz w:val="28"/>
          <w:lang w:val="tg-Cyrl-TJ"/>
        </w:rPr>
        <w:t xml:space="preserve"> Google </w:t>
      </w:r>
      <w:r w:rsidRPr="006962E3">
        <w:rPr>
          <w:rFonts w:ascii="Times New Roman Tj" w:hAnsi="Times New Roman Tj" w:cs="Times New Roman Tj"/>
          <w:sz w:val="28"/>
          <w:lang w:val="tg-Cyrl-TJ"/>
        </w:rPr>
        <w:t>ихтироъ</w:t>
      </w:r>
      <w:r w:rsidRPr="006962E3">
        <w:rPr>
          <w:rFonts w:ascii="Times New Roman Tj" w:hAnsi="Times New Roman Tj"/>
          <w:sz w:val="28"/>
          <w:lang w:val="tg-Cyrl-TJ"/>
        </w:rPr>
        <w:t xml:space="preserve"> </w:t>
      </w:r>
      <w:r>
        <w:rPr>
          <w:rFonts w:ascii="Times New Roman Tj" w:hAnsi="Times New Roman Tj" w:cs="Times New Roman Tj"/>
          <w:sz w:val="28"/>
          <w:lang w:val="tg-Cyrl-TJ"/>
        </w:rPr>
        <w:t>шуда буд,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сохта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шудааст</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Илова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бар</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ин</w:t>
      </w:r>
      <w:r w:rsidRPr="006962E3">
        <w:rPr>
          <w:rFonts w:ascii="Times New Roman Tj" w:hAnsi="Times New Roman Tj"/>
          <w:sz w:val="28"/>
          <w:lang w:val="tg-Cyrl-TJ"/>
        </w:rPr>
        <w:t xml:space="preserve">, </w:t>
      </w:r>
      <w:r w:rsidRPr="006962E3">
        <w:rPr>
          <w:rFonts w:ascii="Cambria" w:hAnsi="Cambria" w:cs="Cambria"/>
          <w:sz w:val="28"/>
          <w:lang w:val="tg-Cyrl-TJ"/>
        </w:rPr>
        <w:t>ҳ</w:t>
      </w:r>
      <w:r w:rsidRPr="006962E3">
        <w:rPr>
          <w:rFonts w:ascii="Times New Roman Tj" w:hAnsi="Times New Roman Tj" w:cs="Times New Roman Tj"/>
          <w:sz w:val="28"/>
          <w:lang w:val="tg-Cyrl-TJ"/>
        </w:rPr>
        <w:t>оло</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дар</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версияи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мобилии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lastRenderedPageBreak/>
        <w:t>барнома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видео</w:t>
      </w:r>
      <w:r w:rsidRPr="006962E3">
        <w:rPr>
          <w:rFonts w:ascii="Cambria" w:hAnsi="Cambria" w:cs="Cambria"/>
          <w:sz w:val="28"/>
          <w:lang w:val="tg-Cyrl-TJ"/>
        </w:rPr>
        <w:t>ҳ</w:t>
      </w:r>
      <w:r w:rsidRPr="006962E3">
        <w:rPr>
          <w:rFonts w:ascii="Times New Roman Tj" w:hAnsi="Times New Roman Tj" w:cs="Times New Roman Tj"/>
          <w:sz w:val="28"/>
          <w:lang w:val="tg-Cyrl-TJ"/>
        </w:rPr>
        <w:t>ои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амуд</w:t>
      </w:r>
      <w:r w:rsidRPr="006962E3">
        <w:rPr>
          <w:rFonts w:ascii="Cambria" w:hAnsi="Cambria" w:cs="Cambria"/>
          <w:sz w:val="28"/>
          <w:lang w:val="tg-Cyrl-TJ"/>
        </w:rPr>
        <w:t>ӣ</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мур</w:t>
      </w:r>
      <w:r w:rsidRPr="006962E3">
        <w:rPr>
          <w:rFonts w:ascii="Times New Roman Tj" w:hAnsi="Times New Roman Tj"/>
          <w:sz w:val="28"/>
          <w:lang w:val="tg-Cyrl-TJ"/>
        </w:rPr>
        <w:t>аббаъ ба андозаи экран мутоби</w:t>
      </w:r>
      <w:r w:rsidRPr="006962E3">
        <w:rPr>
          <w:rFonts w:ascii="Cambria" w:hAnsi="Cambria" w:cs="Cambria"/>
          <w:sz w:val="28"/>
          <w:lang w:val="tg-Cyrl-TJ"/>
        </w:rPr>
        <w:t>қ</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мешаванд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дар</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версияи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компютер</w:t>
      </w:r>
      <w:r w:rsidRPr="006962E3">
        <w:rPr>
          <w:rFonts w:ascii="Cambria" w:hAnsi="Cambria" w:cs="Cambria"/>
          <w:sz w:val="28"/>
          <w:lang w:val="tg-Cyrl-TJ"/>
        </w:rPr>
        <w:t>ҳ</w:t>
      </w:r>
      <w:r w:rsidRPr="006962E3">
        <w:rPr>
          <w:rFonts w:ascii="Times New Roman Tj" w:hAnsi="Times New Roman Tj" w:cs="Times New Roman Tj"/>
          <w:sz w:val="28"/>
          <w:lang w:val="tg-Cyrl-TJ"/>
        </w:rPr>
        <w:t>ои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мизи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кор</w:t>
      </w:r>
      <w:r w:rsidRPr="006962E3">
        <w:rPr>
          <w:rFonts w:ascii="Cambria" w:hAnsi="Cambria" w:cs="Cambria"/>
          <w:sz w:val="28"/>
          <w:lang w:val="tg-Cyrl-TJ"/>
        </w:rPr>
        <w:t>ӣ</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мавз</w:t>
      </w:r>
      <w:r w:rsidRPr="006962E3">
        <w:rPr>
          <w:rFonts w:ascii="Cambria" w:hAnsi="Cambria" w:cs="Cambria"/>
          <w:sz w:val="28"/>
          <w:lang w:val="tg-Cyrl-TJ"/>
        </w:rPr>
        <w:t>ӯ</w:t>
      </w:r>
      <w:r w:rsidRPr="006962E3">
        <w:rPr>
          <w:rFonts w:ascii="Times New Roman Tj" w:hAnsi="Times New Roman Tj" w:cs="Times New Roman Tj"/>
          <w:sz w:val="28"/>
          <w:lang w:val="tg-Cyrl-TJ"/>
        </w:rPr>
        <w:t>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торикро</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низ</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интихоб</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кардан</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мумкин</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аст</w:t>
      </w:r>
      <w:r w:rsidRPr="006962E3">
        <w:rPr>
          <w:rFonts w:ascii="Times New Roman Tj" w:hAnsi="Times New Roman Tj"/>
          <w:sz w:val="28"/>
          <w:lang w:val="tg-Cyrl-TJ"/>
        </w:rPr>
        <w:t>.</w:t>
      </w:r>
    </w:p>
    <w:p w:rsidR="00786F05" w:rsidRDefault="00786F05" w:rsidP="00786F05">
      <w:pPr>
        <w:spacing w:after="0"/>
        <w:ind w:firstLine="708"/>
        <w:jc w:val="both"/>
        <w:rPr>
          <w:rFonts w:ascii="Times New Roman Tj" w:hAnsi="Times New Roman Tj"/>
          <w:sz w:val="28"/>
        </w:rPr>
      </w:pPr>
      <w:r w:rsidRPr="006962E3">
        <w:rPr>
          <w:rFonts w:ascii="Times New Roman Tj" w:hAnsi="Times New Roman Tj"/>
          <w:sz w:val="28"/>
          <w:lang w:val="tg-Cyrl-TJ"/>
        </w:rPr>
        <w:t>Дар мо</w:t>
      </w:r>
      <w:r w:rsidRPr="006962E3">
        <w:rPr>
          <w:rFonts w:ascii="Cambria" w:hAnsi="Cambria" w:cs="Cambria"/>
          <w:sz w:val="28"/>
          <w:lang w:val="tg-Cyrl-TJ"/>
        </w:rPr>
        <w:t>ҳ</w:t>
      </w:r>
      <w:r w:rsidRPr="006962E3">
        <w:rPr>
          <w:rFonts w:ascii="Times New Roman Tj" w:hAnsi="Times New Roman Tj" w:cs="Times New Roman Tj"/>
          <w:sz w:val="28"/>
          <w:lang w:val="tg-Cyrl-TJ"/>
        </w:rPr>
        <w:t>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январи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соли</w:t>
      </w:r>
      <w:r w:rsidRPr="006962E3">
        <w:rPr>
          <w:rFonts w:ascii="Times New Roman Tj" w:hAnsi="Times New Roman Tj"/>
          <w:sz w:val="28"/>
          <w:lang w:val="tg-Cyrl-TJ"/>
        </w:rPr>
        <w:t xml:space="preserve"> 2018 YouTube </w:t>
      </w:r>
      <w:r w:rsidRPr="006962E3">
        <w:rPr>
          <w:rFonts w:ascii="Times New Roman Tj" w:hAnsi="Times New Roman Tj" w:cs="Times New Roman Tj"/>
          <w:sz w:val="28"/>
          <w:lang w:val="tg-Cyrl-TJ"/>
        </w:rPr>
        <w:t>та</w:t>
      </w:r>
      <w:r w:rsidRPr="006962E3">
        <w:rPr>
          <w:rFonts w:ascii="Cambria" w:hAnsi="Cambria" w:cs="Cambria"/>
          <w:sz w:val="28"/>
          <w:lang w:val="tg-Cyrl-TJ"/>
        </w:rPr>
        <w:t>ғ</w:t>
      </w:r>
      <w:r>
        <w:rPr>
          <w:rFonts w:ascii="Cambria" w:hAnsi="Cambria" w:cs="Cambria"/>
          <w:sz w:val="28"/>
          <w:lang w:val="tg-Cyrl-TJ"/>
        </w:rPr>
        <w:t>й</w:t>
      </w:r>
      <w:r w:rsidRPr="006962E3">
        <w:rPr>
          <w:rFonts w:ascii="Times New Roman Tj" w:hAnsi="Times New Roman Tj" w:cs="Times New Roman Tj"/>
          <w:sz w:val="28"/>
          <w:lang w:val="tg-Cyrl-TJ"/>
        </w:rPr>
        <w:t>иротро</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версияи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мобилии</w:t>
      </w:r>
      <w:r w:rsidRPr="006962E3">
        <w:rPr>
          <w:rFonts w:ascii="Times New Roman Tj" w:hAnsi="Times New Roman Tj"/>
          <w:sz w:val="28"/>
          <w:lang w:val="tg-Cyrl-TJ"/>
        </w:rPr>
        <w:t xml:space="preserve"> </w:t>
      </w:r>
      <w:r>
        <w:rPr>
          <w:rFonts w:ascii="Times New Roman Tj" w:hAnsi="Times New Roman Tj" w:cs="Times New Roman Tj"/>
          <w:sz w:val="28"/>
          <w:lang w:val="tg-Cyrl-TJ"/>
        </w:rPr>
        <w:t>хизматрасонии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видео</w:t>
      </w:r>
      <w:r w:rsidRPr="006962E3">
        <w:rPr>
          <w:rFonts w:ascii="Cambria" w:hAnsi="Cambria" w:cs="Cambria"/>
          <w:sz w:val="28"/>
          <w:lang w:val="tg-Cyrl-TJ"/>
        </w:rPr>
        <w:t>ӣ</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барои</w:t>
      </w:r>
      <w:r w:rsidRPr="006962E3">
        <w:rPr>
          <w:rFonts w:ascii="Times New Roman Tj" w:hAnsi="Times New Roman Tj"/>
          <w:sz w:val="28"/>
          <w:lang w:val="tg-Cyrl-TJ"/>
        </w:rPr>
        <w:t xml:space="preserve"> Android </w:t>
      </w:r>
      <w:r w:rsidRPr="006962E3">
        <w:rPr>
          <w:rFonts w:ascii="Times New Roman Tj" w:hAnsi="Times New Roman Tj" w:cs="Times New Roman Tj"/>
          <w:sz w:val="28"/>
          <w:lang w:val="tg-Cyrl-TJ"/>
        </w:rPr>
        <w:t>эълон</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кард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Истифодабарандагон</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инти</w:t>
      </w:r>
      <w:r w:rsidRPr="006962E3">
        <w:rPr>
          <w:rFonts w:ascii="Times New Roman Tj" w:hAnsi="Times New Roman Tj"/>
          <w:sz w:val="28"/>
          <w:lang w:val="tg-Cyrl-TJ"/>
        </w:rPr>
        <w:t>зор буданд, ки режими incognito, мавз</w:t>
      </w:r>
      <w:r w:rsidRPr="006962E3">
        <w:rPr>
          <w:rFonts w:ascii="Cambria" w:hAnsi="Cambria" w:cs="Cambria"/>
          <w:sz w:val="28"/>
          <w:lang w:val="tg-Cyrl-TJ"/>
        </w:rPr>
        <w:t>ӯ</w:t>
      </w:r>
      <w:r w:rsidRPr="006962E3">
        <w:rPr>
          <w:rFonts w:ascii="Times New Roman Tj" w:hAnsi="Times New Roman Tj" w:cs="Times New Roman Tj"/>
          <w:sz w:val="28"/>
          <w:lang w:val="tg-Cyrl-TJ"/>
        </w:rPr>
        <w:t>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шабона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ва</w:t>
      </w:r>
      <w:r w:rsidRPr="006962E3">
        <w:rPr>
          <w:rFonts w:ascii="Times New Roman Tj" w:hAnsi="Times New Roman Tj"/>
          <w:sz w:val="28"/>
          <w:lang w:val="tg-Cyrl-TJ"/>
        </w:rPr>
        <w:t xml:space="preserve"> </w:t>
      </w:r>
      <w:r w:rsidRPr="006962E3">
        <w:rPr>
          <w:rFonts w:ascii="Cambria" w:hAnsi="Cambria" w:cs="Cambria"/>
          <w:sz w:val="28"/>
          <w:lang w:val="tg-Cyrl-TJ"/>
        </w:rPr>
        <w:t>қ</w:t>
      </w:r>
      <w:r w:rsidRPr="006962E3">
        <w:rPr>
          <w:rFonts w:ascii="Times New Roman Tj" w:hAnsi="Times New Roman Tj" w:cs="Times New Roman Tj"/>
          <w:sz w:val="28"/>
          <w:lang w:val="tg-Cyrl-TJ"/>
        </w:rPr>
        <w:t>обилияти</w:t>
      </w:r>
      <w:r w:rsidRPr="006962E3">
        <w:rPr>
          <w:rFonts w:ascii="Times New Roman Tj" w:hAnsi="Times New Roman Tj"/>
          <w:sz w:val="28"/>
          <w:lang w:val="tg-Cyrl-TJ"/>
        </w:rPr>
        <w:t xml:space="preserve"> </w:t>
      </w:r>
      <w:r w:rsidRPr="006962E3">
        <w:rPr>
          <w:rFonts w:ascii="Cambria" w:hAnsi="Cambria" w:cs="Cambria"/>
          <w:sz w:val="28"/>
          <w:lang w:val="tg-Cyrl-TJ"/>
        </w:rPr>
        <w:t>ҳ</w:t>
      </w:r>
      <w:r w:rsidRPr="006962E3">
        <w:rPr>
          <w:rFonts w:ascii="Times New Roman Tj" w:hAnsi="Times New Roman Tj" w:cs="Times New Roman Tj"/>
          <w:sz w:val="28"/>
          <w:lang w:val="tg-Cyrl-TJ"/>
        </w:rPr>
        <w:t>аракат</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дар</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табли</w:t>
      </w:r>
      <w:r w:rsidRPr="006962E3">
        <w:rPr>
          <w:rFonts w:ascii="Cambria" w:hAnsi="Cambria" w:cs="Cambria"/>
          <w:sz w:val="28"/>
          <w:lang w:val="tg-Cyrl-TJ"/>
        </w:rPr>
        <w:t>ғ</w:t>
      </w:r>
      <w:r>
        <w:rPr>
          <w:rFonts w:ascii="Cambria" w:hAnsi="Cambria" w:cs="Cambria"/>
          <w:sz w:val="28"/>
          <w:lang w:val="tg-Cyrl-TJ"/>
        </w:rPr>
        <w:t>от</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бо</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ла</w:t>
      </w:r>
      <w:r w:rsidRPr="006962E3">
        <w:rPr>
          <w:rFonts w:ascii="Cambria" w:hAnsi="Cambria" w:cs="Cambria"/>
          <w:sz w:val="28"/>
          <w:lang w:val="tg-Cyrl-TJ"/>
        </w:rPr>
        <w:t>ғ</w:t>
      </w:r>
      <w:r w:rsidRPr="006962E3">
        <w:rPr>
          <w:rFonts w:ascii="Times New Roman Tj" w:hAnsi="Times New Roman Tj" w:cs="Times New Roman Tj"/>
          <w:sz w:val="28"/>
          <w:lang w:val="tg-Cyrl-TJ"/>
        </w:rPr>
        <w:t>жиш</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тарафи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рост</w:t>
      </w:r>
      <w:r>
        <w:rPr>
          <w:rFonts w:ascii="Times New Roman Tj" w:hAnsi="Times New Roman Tj" w:cs="Times New Roman Tj"/>
          <w:sz w:val="28"/>
          <w:lang w:val="tg-Cyrl-TJ"/>
        </w:rPr>
        <w:t xml:space="preserve"> аст</w:t>
      </w:r>
      <w:r w:rsidRPr="006962E3">
        <w:rPr>
          <w:rFonts w:ascii="Times New Roman Tj" w:hAnsi="Times New Roman Tj"/>
          <w:sz w:val="28"/>
          <w:lang w:val="tg-Cyrl-TJ"/>
        </w:rPr>
        <w:t xml:space="preserve">. </w:t>
      </w:r>
      <w:r w:rsidRPr="00BC4709">
        <w:rPr>
          <w:rFonts w:ascii="Times New Roman Tj" w:hAnsi="Times New Roman Tj" w:cs="Times New Roman Tj"/>
          <w:sz w:val="28"/>
        </w:rPr>
        <w:t>Интизор</w:t>
      </w:r>
      <w:r w:rsidRPr="00BC4709">
        <w:rPr>
          <w:rFonts w:ascii="Times New Roman Tj" w:hAnsi="Times New Roman Tj"/>
          <w:sz w:val="28"/>
        </w:rPr>
        <w:t xml:space="preserve"> </w:t>
      </w:r>
      <w:r w:rsidRPr="00BC4709">
        <w:rPr>
          <w:rFonts w:ascii="Times New Roman Tj" w:hAnsi="Times New Roman Tj" w:cs="Times New Roman Tj"/>
          <w:sz w:val="28"/>
        </w:rPr>
        <w:t>мерафт</w:t>
      </w:r>
      <w:r w:rsidRPr="00BC4709">
        <w:rPr>
          <w:rFonts w:ascii="Times New Roman Tj" w:hAnsi="Times New Roman Tj"/>
          <w:sz w:val="28"/>
        </w:rPr>
        <w:t xml:space="preserve">, </w:t>
      </w:r>
      <w:r w:rsidRPr="00BC4709">
        <w:rPr>
          <w:rFonts w:ascii="Times New Roman Tj" w:hAnsi="Times New Roman Tj" w:cs="Times New Roman Tj"/>
          <w:sz w:val="28"/>
        </w:rPr>
        <w:t>ки</w:t>
      </w:r>
      <w:r w:rsidRPr="00BC4709">
        <w:rPr>
          <w:rFonts w:ascii="Times New Roman Tj" w:hAnsi="Times New Roman Tj"/>
          <w:sz w:val="28"/>
        </w:rPr>
        <w:t xml:space="preserve"> </w:t>
      </w:r>
      <w:r w:rsidRPr="00BC4709">
        <w:rPr>
          <w:rFonts w:ascii="Times New Roman Tj" w:hAnsi="Times New Roman Tj" w:cs="Times New Roman Tj"/>
          <w:sz w:val="28"/>
        </w:rPr>
        <w:t>та</w:t>
      </w:r>
      <w:r w:rsidRPr="00BC4709">
        <w:rPr>
          <w:rFonts w:ascii="Cambria" w:hAnsi="Cambria" w:cs="Cambria"/>
          <w:sz w:val="28"/>
        </w:rPr>
        <w:t>ғ</w:t>
      </w:r>
      <w:r>
        <w:rPr>
          <w:rFonts w:ascii="Cambria" w:hAnsi="Cambria" w:cs="Cambria"/>
          <w:sz w:val="28"/>
          <w:lang w:val="tg-Cyrl-TJ"/>
        </w:rPr>
        <w:t>й</w:t>
      </w:r>
      <w:r w:rsidRPr="00BC4709">
        <w:rPr>
          <w:rFonts w:ascii="Times New Roman Tj" w:hAnsi="Times New Roman Tj" w:cs="Times New Roman Tj"/>
          <w:sz w:val="28"/>
        </w:rPr>
        <w:t>ирот</w:t>
      </w:r>
      <w:r w:rsidRPr="00BC4709">
        <w:rPr>
          <w:rFonts w:ascii="Times New Roman Tj" w:hAnsi="Times New Roman Tj"/>
          <w:sz w:val="28"/>
        </w:rPr>
        <w:t xml:space="preserve"> </w:t>
      </w:r>
      <w:r w:rsidRPr="00BC4709">
        <w:rPr>
          <w:rFonts w:ascii="Times New Roman Tj" w:hAnsi="Times New Roman Tj" w:cs="Times New Roman Tj"/>
          <w:sz w:val="28"/>
        </w:rPr>
        <w:t>пас</w:t>
      </w:r>
      <w:r w:rsidRPr="00BC4709">
        <w:rPr>
          <w:rFonts w:ascii="Times New Roman Tj" w:hAnsi="Times New Roman Tj"/>
          <w:sz w:val="28"/>
        </w:rPr>
        <w:t xml:space="preserve"> </w:t>
      </w:r>
      <w:r w:rsidRPr="00BC4709">
        <w:rPr>
          <w:rFonts w:ascii="Times New Roman Tj" w:hAnsi="Times New Roman Tj" w:cs="Times New Roman Tj"/>
          <w:sz w:val="28"/>
        </w:rPr>
        <w:t>аз</w:t>
      </w:r>
      <w:r w:rsidRPr="00BC4709">
        <w:rPr>
          <w:rFonts w:ascii="Times New Roman Tj" w:hAnsi="Times New Roman Tj"/>
          <w:sz w:val="28"/>
        </w:rPr>
        <w:t xml:space="preserve"> </w:t>
      </w:r>
      <w:r w:rsidRPr="00BC4709">
        <w:rPr>
          <w:rFonts w:ascii="Times New Roman Tj" w:hAnsi="Times New Roman Tj" w:cs="Times New Roman Tj"/>
          <w:sz w:val="28"/>
        </w:rPr>
        <w:t>насби</w:t>
      </w:r>
      <w:r w:rsidRPr="00BC4709">
        <w:rPr>
          <w:rFonts w:ascii="Times New Roman Tj" w:hAnsi="Times New Roman Tj"/>
          <w:sz w:val="28"/>
        </w:rPr>
        <w:t xml:space="preserve"> </w:t>
      </w:r>
      <w:r w:rsidRPr="00BC4709">
        <w:rPr>
          <w:rFonts w:ascii="Times New Roman Tj" w:hAnsi="Times New Roman Tj" w:cs="Times New Roman Tj"/>
          <w:sz w:val="28"/>
        </w:rPr>
        <w:t>версияи</w:t>
      </w:r>
      <w:r w:rsidRPr="00BC4709">
        <w:rPr>
          <w:rFonts w:ascii="Times New Roman Tj" w:hAnsi="Times New Roman Tj"/>
          <w:sz w:val="28"/>
        </w:rPr>
        <w:t xml:space="preserve"> </w:t>
      </w:r>
      <w:r w:rsidRPr="00BC4709">
        <w:rPr>
          <w:rFonts w:ascii="Times New Roman Tj" w:hAnsi="Times New Roman Tj" w:cs="Times New Roman Tj"/>
          <w:sz w:val="28"/>
        </w:rPr>
        <w:t>нармафзори</w:t>
      </w:r>
      <w:r w:rsidRPr="00BC4709">
        <w:rPr>
          <w:rFonts w:ascii="Times New Roman Tj" w:hAnsi="Times New Roman Tj"/>
          <w:sz w:val="28"/>
        </w:rPr>
        <w:t xml:space="preserve"> 13.1 </w:t>
      </w:r>
      <w:r w:rsidRPr="00BC4709">
        <w:rPr>
          <w:rFonts w:ascii="Times New Roman Tj" w:hAnsi="Times New Roman Tj" w:cs="Times New Roman Tj"/>
          <w:sz w:val="28"/>
        </w:rPr>
        <w:t>эътибор</w:t>
      </w:r>
      <w:r w:rsidRPr="00BC4709">
        <w:rPr>
          <w:rFonts w:ascii="Times New Roman Tj" w:hAnsi="Times New Roman Tj"/>
          <w:sz w:val="28"/>
        </w:rPr>
        <w:t xml:space="preserve"> </w:t>
      </w:r>
      <w:r w:rsidRPr="00BC4709">
        <w:rPr>
          <w:rFonts w:ascii="Times New Roman Tj" w:hAnsi="Times New Roman Tj" w:cs="Times New Roman Tj"/>
          <w:sz w:val="28"/>
        </w:rPr>
        <w:t>пайдо</w:t>
      </w:r>
      <w:r w:rsidRPr="00BC4709">
        <w:rPr>
          <w:rFonts w:ascii="Times New Roman Tj" w:hAnsi="Times New Roman Tj"/>
          <w:sz w:val="28"/>
        </w:rPr>
        <w:t xml:space="preserve"> </w:t>
      </w:r>
      <w:r>
        <w:rPr>
          <w:rFonts w:ascii="Times New Roman Tj" w:hAnsi="Times New Roman Tj" w:cs="Times New Roman Tj"/>
          <w:sz w:val="28"/>
        </w:rPr>
        <w:t>кунан</w:t>
      </w:r>
      <w:r>
        <w:rPr>
          <w:rFonts w:ascii="Times New Roman Tj" w:hAnsi="Times New Roman Tj" w:cs="Times New Roman Tj"/>
          <w:sz w:val="28"/>
          <w:lang w:val="tg-Cyrl-TJ"/>
        </w:rPr>
        <w:t>д</w:t>
      </w:r>
      <w:r w:rsidRPr="00BC4709">
        <w:rPr>
          <w:rFonts w:ascii="Times New Roman Tj" w:hAnsi="Times New Roman Tj"/>
          <w:sz w:val="28"/>
        </w:rPr>
        <w:t xml:space="preserve">. </w:t>
      </w:r>
      <w:r w:rsidRPr="00BC4709">
        <w:rPr>
          <w:rFonts w:ascii="Times New Roman Tj" w:hAnsi="Times New Roman Tj" w:cs="Times New Roman Tj"/>
          <w:sz w:val="28"/>
        </w:rPr>
        <w:t>Дар</w:t>
      </w:r>
      <w:r w:rsidRPr="00BC4709">
        <w:rPr>
          <w:rFonts w:ascii="Times New Roman Tj" w:hAnsi="Times New Roman Tj"/>
          <w:sz w:val="28"/>
        </w:rPr>
        <w:t xml:space="preserve"> </w:t>
      </w:r>
      <w:r w:rsidRPr="00BC4709">
        <w:rPr>
          <w:rFonts w:ascii="Times New Roman Tj" w:hAnsi="Times New Roman Tj" w:cs="Times New Roman Tj"/>
          <w:sz w:val="28"/>
        </w:rPr>
        <w:t>мо</w:t>
      </w:r>
      <w:r w:rsidRPr="00BC4709">
        <w:rPr>
          <w:rFonts w:ascii="Cambria" w:hAnsi="Cambria" w:cs="Cambria"/>
          <w:sz w:val="28"/>
        </w:rPr>
        <w:t>ҳ</w:t>
      </w:r>
      <w:r w:rsidRPr="00BC4709">
        <w:rPr>
          <w:rFonts w:ascii="Times New Roman Tj" w:hAnsi="Times New Roman Tj" w:cs="Times New Roman Tj"/>
          <w:sz w:val="28"/>
        </w:rPr>
        <w:t>и</w:t>
      </w:r>
      <w:r w:rsidRPr="00BC4709">
        <w:rPr>
          <w:rFonts w:ascii="Times New Roman Tj" w:hAnsi="Times New Roman Tj"/>
          <w:sz w:val="28"/>
        </w:rPr>
        <w:t xml:space="preserve"> </w:t>
      </w:r>
      <w:r w:rsidRPr="00BC4709">
        <w:rPr>
          <w:rFonts w:ascii="Times New Roman Tj" w:hAnsi="Times New Roman Tj" w:cs="Times New Roman Tj"/>
          <w:sz w:val="28"/>
        </w:rPr>
        <w:t>июли</w:t>
      </w:r>
      <w:r w:rsidRPr="00BC4709">
        <w:rPr>
          <w:rFonts w:ascii="Times New Roman Tj" w:hAnsi="Times New Roman Tj"/>
          <w:sz w:val="28"/>
        </w:rPr>
        <w:t xml:space="preserve"> </w:t>
      </w:r>
      <w:r w:rsidRPr="00BC4709">
        <w:rPr>
          <w:rFonts w:ascii="Times New Roman Tj" w:hAnsi="Times New Roman Tj" w:cs="Times New Roman Tj"/>
          <w:sz w:val="28"/>
        </w:rPr>
        <w:t>соли</w:t>
      </w:r>
      <w:r w:rsidRPr="00BC4709">
        <w:rPr>
          <w:rFonts w:ascii="Times New Roman Tj" w:hAnsi="Times New Roman Tj"/>
          <w:sz w:val="28"/>
        </w:rPr>
        <w:t xml:space="preserve"> 2018 </w:t>
      </w:r>
      <w:r w:rsidRPr="00BC4709">
        <w:rPr>
          <w:rFonts w:ascii="Times New Roman Tj" w:hAnsi="Times New Roman Tj" w:cs="Times New Roman Tj"/>
          <w:sz w:val="28"/>
        </w:rPr>
        <w:t>корбарони</w:t>
      </w:r>
      <w:r w:rsidRPr="00BC4709">
        <w:rPr>
          <w:rFonts w:ascii="Times New Roman Tj" w:hAnsi="Times New Roman Tj"/>
          <w:sz w:val="28"/>
        </w:rPr>
        <w:t xml:space="preserve"> </w:t>
      </w:r>
      <w:r w:rsidRPr="00BC4709">
        <w:rPr>
          <w:rFonts w:ascii="Times New Roman Tj" w:hAnsi="Times New Roman Tj"/>
          <w:sz w:val="28"/>
          <w:lang w:val="en-US"/>
        </w:rPr>
        <w:t>Android</w:t>
      </w:r>
      <w:r w:rsidRPr="00BC4709">
        <w:rPr>
          <w:rFonts w:ascii="Times New Roman Tj" w:hAnsi="Times New Roman Tj"/>
          <w:sz w:val="28"/>
        </w:rPr>
        <w:t xml:space="preserve"> </w:t>
      </w:r>
      <w:r w:rsidRPr="00BC4709">
        <w:rPr>
          <w:rFonts w:ascii="Times New Roman Tj" w:hAnsi="Times New Roman Tj" w:cs="Times New Roman Tj"/>
          <w:sz w:val="28"/>
        </w:rPr>
        <w:t>ре</w:t>
      </w:r>
      <w:r w:rsidRPr="00BC4709">
        <w:rPr>
          <w:rFonts w:ascii="Cambria" w:hAnsi="Cambria" w:cs="Cambria"/>
          <w:sz w:val="28"/>
        </w:rPr>
        <w:t>ҷ</w:t>
      </w:r>
      <w:r w:rsidRPr="00BC4709">
        <w:rPr>
          <w:rFonts w:ascii="Times New Roman Tj" w:hAnsi="Times New Roman Tj" w:cs="Times New Roman Tj"/>
          <w:sz w:val="28"/>
        </w:rPr>
        <w:t>аи</w:t>
      </w:r>
      <w:r w:rsidRPr="00BC4709">
        <w:rPr>
          <w:rFonts w:ascii="Times New Roman Tj" w:hAnsi="Times New Roman Tj"/>
          <w:sz w:val="28"/>
        </w:rPr>
        <w:t xml:space="preserve"> </w:t>
      </w:r>
      <w:r w:rsidRPr="00BC4709">
        <w:rPr>
          <w:rFonts w:ascii="Times New Roman Tj" w:hAnsi="Times New Roman Tj" w:cs="Times New Roman Tj"/>
          <w:sz w:val="28"/>
        </w:rPr>
        <w:t>шабона</w:t>
      </w:r>
      <w:r w:rsidRPr="00BC4709">
        <w:rPr>
          <w:rFonts w:ascii="Times New Roman Tj" w:hAnsi="Times New Roman Tj"/>
          <w:sz w:val="28"/>
        </w:rPr>
        <w:t xml:space="preserve"> (</w:t>
      </w:r>
      <w:r w:rsidRPr="00BC4709">
        <w:rPr>
          <w:rFonts w:ascii="Times New Roman Tj" w:hAnsi="Times New Roman Tj" w:cs="Times New Roman Tj"/>
          <w:sz w:val="28"/>
        </w:rPr>
        <w:t>дар</w:t>
      </w:r>
      <w:r w:rsidRPr="00BC4709">
        <w:rPr>
          <w:rFonts w:ascii="Times New Roman Tj" w:hAnsi="Times New Roman Tj"/>
          <w:sz w:val="28"/>
        </w:rPr>
        <w:t xml:space="preserve"> он замина</w:t>
      </w:r>
      <w:r w:rsidRPr="00BC4709">
        <w:rPr>
          <w:rFonts w:ascii="Cambria" w:hAnsi="Cambria" w:cs="Cambria"/>
          <w:sz w:val="28"/>
        </w:rPr>
        <w:t>ҳ</w:t>
      </w:r>
      <w:r w:rsidRPr="00BC4709">
        <w:rPr>
          <w:rFonts w:ascii="Times New Roman Tj" w:hAnsi="Times New Roman Tj" w:cs="Times New Roman Tj"/>
          <w:sz w:val="28"/>
        </w:rPr>
        <w:t>ои</w:t>
      </w:r>
      <w:r w:rsidRPr="00BC4709">
        <w:rPr>
          <w:rFonts w:ascii="Times New Roman Tj" w:hAnsi="Times New Roman Tj"/>
          <w:sz w:val="28"/>
        </w:rPr>
        <w:t xml:space="preserve"> </w:t>
      </w:r>
      <w:r w:rsidRPr="00BC4709">
        <w:rPr>
          <w:rFonts w:ascii="Times New Roman Tj" w:hAnsi="Times New Roman Tj" w:cs="Times New Roman Tj"/>
          <w:sz w:val="28"/>
        </w:rPr>
        <w:t>барнома</w:t>
      </w:r>
      <w:r w:rsidRPr="00BC4709">
        <w:rPr>
          <w:rFonts w:ascii="Times New Roman Tj" w:hAnsi="Times New Roman Tj"/>
          <w:sz w:val="28"/>
        </w:rPr>
        <w:t xml:space="preserve"> </w:t>
      </w:r>
      <w:r w:rsidRPr="00BC4709">
        <w:rPr>
          <w:rFonts w:ascii="Times New Roman Tj" w:hAnsi="Times New Roman Tj" w:cs="Times New Roman Tj"/>
          <w:sz w:val="28"/>
        </w:rPr>
        <w:t>хокистарии</w:t>
      </w:r>
      <w:r w:rsidRPr="00BC4709">
        <w:rPr>
          <w:rFonts w:ascii="Times New Roman Tj" w:hAnsi="Times New Roman Tj"/>
          <w:sz w:val="28"/>
        </w:rPr>
        <w:t xml:space="preserve"> </w:t>
      </w:r>
      <w:r w:rsidRPr="00BC4709">
        <w:rPr>
          <w:rFonts w:ascii="Times New Roman Tj" w:hAnsi="Times New Roman Tj" w:cs="Times New Roman Tj"/>
          <w:sz w:val="28"/>
        </w:rPr>
        <w:t>торик</w:t>
      </w:r>
      <w:r w:rsidRPr="00BC4709">
        <w:rPr>
          <w:rFonts w:ascii="Times New Roman Tj" w:hAnsi="Times New Roman Tj"/>
          <w:sz w:val="28"/>
        </w:rPr>
        <w:t xml:space="preserve"> </w:t>
      </w:r>
      <w:r w:rsidRPr="00BC4709">
        <w:rPr>
          <w:rFonts w:ascii="Times New Roman Tj" w:hAnsi="Times New Roman Tj" w:cs="Times New Roman Tj"/>
          <w:sz w:val="28"/>
        </w:rPr>
        <w:t>ва</w:t>
      </w:r>
      <w:r w:rsidRPr="00BC4709">
        <w:rPr>
          <w:rFonts w:ascii="Times New Roman Tj" w:hAnsi="Times New Roman Tj"/>
          <w:sz w:val="28"/>
        </w:rPr>
        <w:t xml:space="preserve"> </w:t>
      </w:r>
      <w:r w:rsidRPr="00BC4709">
        <w:rPr>
          <w:rFonts w:ascii="Times New Roman Tj" w:hAnsi="Times New Roman Tj" w:cs="Times New Roman Tj"/>
          <w:sz w:val="28"/>
        </w:rPr>
        <w:t>матн</w:t>
      </w:r>
      <w:r w:rsidRPr="00BC4709">
        <w:rPr>
          <w:rFonts w:ascii="Times New Roman Tj" w:hAnsi="Times New Roman Tj"/>
          <w:sz w:val="28"/>
        </w:rPr>
        <w:t xml:space="preserve"> </w:t>
      </w:r>
      <w:r w:rsidRPr="00BC4709">
        <w:rPr>
          <w:rFonts w:ascii="Times New Roman Tj" w:hAnsi="Times New Roman Tj" w:cs="Times New Roman Tj"/>
          <w:sz w:val="28"/>
        </w:rPr>
        <w:t>сафед</w:t>
      </w:r>
      <w:r w:rsidRPr="00BC4709">
        <w:rPr>
          <w:rFonts w:ascii="Times New Roman Tj" w:hAnsi="Times New Roman Tj"/>
          <w:sz w:val="28"/>
        </w:rPr>
        <w:t xml:space="preserve"> </w:t>
      </w:r>
      <w:r w:rsidRPr="00BC4709">
        <w:rPr>
          <w:rFonts w:ascii="Times New Roman Tj" w:hAnsi="Times New Roman Tj" w:cs="Times New Roman Tj"/>
          <w:sz w:val="28"/>
        </w:rPr>
        <w:t>шуд</w:t>
      </w:r>
      <w:r w:rsidRPr="00BC4709">
        <w:rPr>
          <w:rFonts w:ascii="Times New Roman Tj" w:hAnsi="Times New Roman Tj"/>
          <w:sz w:val="28"/>
        </w:rPr>
        <w:t xml:space="preserve">) </w:t>
      </w:r>
      <w:r w:rsidRPr="00BC4709">
        <w:rPr>
          <w:rFonts w:ascii="Times New Roman Tj" w:hAnsi="Times New Roman Tj" w:cs="Times New Roman Tj"/>
          <w:sz w:val="28"/>
        </w:rPr>
        <w:t>ва</w:t>
      </w:r>
      <w:r w:rsidRPr="00BC4709">
        <w:rPr>
          <w:rFonts w:ascii="Times New Roman Tj" w:hAnsi="Times New Roman Tj"/>
          <w:sz w:val="28"/>
        </w:rPr>
        <w:t xml:space="preserve"> </w:t>
      </w:r>
      <w:r w:rsidRPr="00BC4709">
        <w:rPr>
          <w:rFonts w:ascii="Times New Roman Tj" w:hAnsi="Times New Roman Tj" w:cs="Times New Roman Tj"/>
          <w:sz w:val="28"/>
        </w:rPr>
        <w:t>режими</w:t>
      </w:r>
      <w:r w:rsidRPr="00BC4709">
        <w:rPr>
          <w:rFonts w:ascii="Times New Roman Tj" w:hAnsi="Times New Roman Tj"/>
          <w:sz w:val="28"/>
        </w:rPr>
        <w:t xml:space="preserve"> </w:t>
      </w:r>
      <w:r w:rsidRPr="00BC4709">
        <w:rPr>
          <w:rFonts w:ascii="Times New Roman Tj" w:hAnsi="Times New Roman Tj" w:cs="Times New Roman Tj"/>
          <w:sz w:val="28"/>
        </w:rPr>
        <w:t>инкогнито</w:t>
      </w:r>
      <w:r w:rsidRPr="00BC4709">
        <w:rPr>
          <w:rFonts w:ascii="Times New Roman Tj" w:hAnsi="Times New Roman Tj"/>
          <w:sz w:val="28"/>
        </w:rPr>
        <w:t xml:space="preserve"> </w:t>
      </w:r>
      <w:r w:rsidRPr="00BC4709">
        <w:rPr>
          <w:rFonts w:ascii="Times New Roman Tj" w:hAnsi="Times New Roman Tj" w:cs="Times New Roman Tj"/>
          <w:sz w:val="28"/>
        </w:rPr>
        <w:t>дастрас</w:t>
      </w:r>
      <w:r w:rsidRPr="00BC4709">
        <w:rPr>
          <w:rFonts w:ascii="Times New Roman Tj" w:hAnsi="Times New Roman Tj"/>
          <w:sz w:val="28"/>
        </w:rPr>
        <w:t xml:space="preserve"> </w:t>
      </w:r>
      <w:r w:rsidRPr="00BC4709">
        <w:rPr>
          <w:rFonts w:ascii="Times New Roman Tj" w:hAnsi="Times New Roman Tj" w:cs="Times New Roman Tj"/>
          <w:sz w:val="28"/>
        </w:rPr>
        <w:t>шуданд</w:t>
      </w:r>
      <w:r w:rsidRPr="00BC4709">
        <w:rPr>
          <w:rFonts w:ascii="Times New Roman Tj" w:hAnsi="Times New Roman Tj"/>
          <w:sz w:val="28"/>
        </w:rPr>
        <w:t>.</w:t>
      </w:r>
    </w:p>
    <w:p w:rsidR="00786F05" w:rsidRPr="006962E3" w:rsidRDefault="00786F05" w:rsidP="00786F05">
      <w:pPr>
        <w:spacing w:after="0"/>
        <w:ind w:firstLine="708"/>
        <w:jc w:val="both"/>
        <w:rPr>
          <w:rFonts w:ascii="Times New Roman Tj" w:hAnsi="Times New Roman Tj"/>
          <w:sz w:val="28"/>
          <w:lang w:val="tg-Cyrl-TJ"/>
        </w:rPr>
      </w:pPr>
      <w:r w:rsidRPr="00BC4709">
        <w:rPr>
          <w:rFonts w:ascii="Times New Roman Tj" w:hAnsi="Times New Roman Tj"/>
          <w:sz w:val="28"/>
        </w:rPr>
        <w:t>Дар мо</w:t>
      </w:r>
      <w:r w:rsidRPr="00BC4709">
        <w:rPr>
          <w:rFonts w:ascii="Cambria" w:hAnsi="Cambria" w:cs="Cambria"/>
          <w:sz w:val="28"/>
        </w:rPr>
        <w:t>ҳ</w:t>
      </w:r>
      <w:r w:rsidRPr="00BC4709">
        <w:rPr>
          <w:rFonts w:ascii="Times New Roman Tj" w:hAnsi="Times New Roman Tj" w:cs="Times New Roman Tj"/>
          <w:sz w:val="28"/>
        </w:rPr>
        <w:t>и</w:t>
      </w:r>
      <w:r w:rsidRPr="00BC4709">
        <w:rPr>
          <w:rFonts w:ascii="Times New Roman Tj" w:hAnsi="Times New Roman Tj"/>
          <w:sz w:val="28"/>
        </w:rPr>
        <w:t xml:space="preserve"> </w:t>
      </w:r>
      <w:r w:rsidRPr="00BC4709">
        <w:rPr>
          <w:rFonts w:ascii="Times New Roman Tj" w:hAnsi="Times New Roman Tj" w:cs="Times New Roman Tj"/>
          <w:sz w:val="28"/>
        </w:rPr>
        <w:t>майи</w:t>
      </w:r>
      <w:r w:rsidRPr="00BC4709">
        <w:rPr>
          <w:rFonts w:ascii="Times New Roman Tj" w:hAnsi="Times New Roman Tj"/>
          <w:sz w:val="28"/>
        </w:rPr>
        <w:t xml:space="preserve"> </w:t>
      </w:r>
      <w:r w:rsidRPr="00BC4709">
        <w:rPr>
          <w:rFonts w:ascii="Times New Roman Tj" w:hAnsi="Times New Roman Tj" w:cs="Times New Roman Tj"/>
          <w:sz w:val="28"/>
        </w:rPr>
        <w:t>соли</w:t>
      </w:r>
      <w:r w:rsidRPr="00BC4709">
        <w:rPr>
          <w:rFonts w:ascii="Times New Roman Tj" w:hAnsi="Times New Roman Tj"/>
          <w:sz w:val="28"/>
        </w:rPr>
        <w:t xml:space="preserve"> 2018, YouTube </w:t>
      </w:r>
      <w:r w:rsidRPr="00BC4709">
        <w:rPr>
          <w:rFonts w:ascii="Times New Roman Tj" w:hAnsi="Times New Roman Tj" w:cs="Times New Roman Tj"/>
          <w:sz w:val="28"/>
        </w:rPr>
        <w:t>барои</w:t>
      </w:r>
      <w:r w:rsidRPr="00BC4709">
        <w:rPr>
          <w:rFonts w:ascii="Times New Roman Tj" w:hAnsi="Times New Roman Tj"/>
          <w:sz w:val="28"/>
        </w:rPr>
        <w:t xml:space="preserve"> 44 </w:t>
      </w:r>
      <w:r w:rsidRPr="00BC4709">
        <w:rPr>
          <w:rFonts w:ascii="Times New Roman Tj" w:hAnsi="Times New Roman Tj" w:cs="Times New Roman Tj"/>
          <w:sz w:val="28"/>
        </w:rPr>
        <w:t>кишвари</w:t>
      </w:r>
      <w:r w:rsidRPr="00BC4709">
        <w:rPr>
          <w:rFonts w:ascii="Times New Roman Tj" w:hAnsi="Times New Roman Tj"/>
          <w:sz w:val="28"/>
        </w:rPr>
        <w:t xml:space="preserve"> </w:t>
      </w:r>
      <w:r w:rsidRPr="00BC4709">
        <w:rPr>
          <w:rFonts w:ascii="Cambria" w:hAnsi="Cambria" w:cs="Cambria"/>
          <w:sz w:val="28"/>
        </w:rPr>
        <w:t>ҷ</w:t>
      </w:r>
      <w:r w:rsidRPr="00BC4709">
        <w:rPr>
          <w:rFonts w:ascii="Times New Roman Tj" w:hAnsi="Times New Roman Tj" w:cs="Times New Roman Tj"/>
          <w:sz w:val="28"/>
        </w:rPr>
        <w:t>а</w:t>
      </w:r>
      <w:r w:rsidRPr="00BC4709">
        <w:rPr>
          <w:rFonts w:ascii="Cambria" w:hAnsi="Cambria" w:cs="Cambria"/>
          <w:sz w:val="28"/>
        </w:rPr>
        <w:t>ҳ</w:t>
      </w:r>
      <w:r w:rsidRPr="00BC4709">
        <w:rPr>
          <w:rFonts w:ascii="Times New Roman Tj" w:hAnsi="Times New Roman Tj" w:cs="Times New Roman Tj"/>
          <w:sz w:val="28"/>
        </w:rPr>
        <w:t>он</w:t>
      </w:r>
      <w:r w:rsidRPr="00BC4709">
        <w:rPr>
          <w:rFonts w:ascii="Times New Roman Tj" w:hAnsi="Times New Roman Tj"/>
          <w:sz w:val="28"/>
        </w:rPr>
        <w:t xml:space="preserve"> </w:t>
      </w:r>
      <w:r w:rsidRPr="00BC4709">
        <w:rPr>
          <w:rFonts w:ascii="Times New Roman Tj" w:hAnsi="Times New Roman Tj" w:cs="Times New Roman Tj"/>
          <w:sz w:val="28"/>
        </w:rPr>
        <w:t>табли</w:t>
      </w:r>
      <w:r w:rsidRPr="00BC4709">
        <w:rPr>
          <w:rFonts w:ascii="Cambria" w:hAnsi="Cambria" w:cs="Cambria"/>
          <w:sz w:val="28"/>
        </w:rPr>
        <w:t>ғ</w:t>
      </w:r>
      <w:r>
        <w:rPr>
          <w:rFonts w:ascii="Cambria" w:hAnsi="Cambria" w:cs="Cambria"/>
          <w:sz w:val="28"/>
          <w:lang w:val="tg-Cyrl-TJ"/>
        </w:rPr>
        <w:t>от</w:t>
      </w:r>
      <w:r w:rsidRPr="00BC4709">
        <w:rPr>
          <w:rFonts w:ascii="Cambria" w:hAnsi="Cambria" w:cs="Cambria"/>
          <w:sz w:val="28"/>
        </w:rPr>
        <w:t>ҳ</w:t>
      </w:r>
      <w:r w:rsidRPr="00BC4709">
        <w:rPr>
          <w:rFonts w:ascii="Times New Roman Tj" w:hAnsi="Times New Roman Tj" w:cs="Times New Roman Tj"/>
          <w:sz w:val="28"/>
        </w:rPr>
        <w:t>ои</w:t>
      </w:r>
      <w:r w:rsidRPr="00BC4709">
        <w:rPr>
          <w:rFonts w:ascii="Times New Roman Tj" w:hAnsi="Times New Roman Tj"/>
          <w:sz w:val="28"/>
        </w:rPr>
        <w:t xml:space="preserve"> </w:t>
      </w:r>
      <w:r w:rsidRPr="00BC4709">
        <w:rPr>
          <w:rFonts w:ascii="Times New Roman Tj" w:hAnsi="Times New Roman Tj" w:cs="Times New Roman Tj"/>
          <w:sz w:val="28"/>
        </w:rPr>
        <w:t>муси</w:t>
      </w:r>
      <w:r w:rsidRPr="00BC4709">
        <w:rPr>
          <w:rFonts w:ascii="Cambria" w:hAnsi="Cambria" w:cs="Cambria"/>
          <w:sz w:val="28"/>
        </w:rPr>
        <w:t>қ</w:t>
      </w:r>
      <w:r w:rsidRPr="00BC4709">
        <w:rPr>
          <w:rFonts w:ascii="Times New Roman Tj" w:hAnsi="Times New Roman Tj" w:cs="Times New Roman Tj"/>
          <w:sz w:val="28"/>
        </w:rPr>
        <w:t>иро</w:t>
      </w:r>
      <w:r w:rsidRPr="00BC4709">
        <w:rPr>
          <w:rFonts w:ascii="Times New Roman Tj" w:hAnsi="Times New Roman Tj"/>
          <w:sz w:val="28"/>
        </w:rPr>
        <w:t xml:space="preserve"> </w:t>
      </w:r>
      <w:r w:rsidRPr="00BC4709">
        <w:rPr>
          <w:rFonts w:ascii="Times New Roman Tj" w:hAnsi="Times New Roman Tj" w:cs="Times New Roman Tj"/>
          <w:sz w:val="28"/>
        </w:rPr>
        <w:t>бо</w:t>
      </w:r>
      <w:r w:rsidRPr="00BC4709">
        <w:rPr>
          <w:rFonts w:ascii="Times New Roman Tj" w:hAnsi="Times New Roman Tj"/>
          <w:sz w:val="28"/>
        </w:rPr>
        <w:t xml:space="preserve"> </w:t>
      </w:r>
      <w:r w:rsidRPr="00BC4709">
        <w:rPr>
          <w:rFonts w:ascii="Times New Roman Tj" w:hAnsi="Times New Roman Tj" w:cs="Times New Roman Tj"/>
          <w:sz w:val="28"/>
        </w:rPr>
        <w:t>маш</w:t>
      </w:r>
      <w:r w:rsidRPr="00BC4709">
        <w:rPr>
          <w:rFonts w:ascii="Cambria" w:hAnsi="Cambria" w:cs="Cambria"/>
          <w:sz w:val="28"/>
        </w:rPr>
        <w:t>ҳ</w:t>
      </w:r>
      <w:r w:rsidRPr="00BC4709">
        <w:rPr>
          <w:rFonts w:ascii="Times New Roman Tj" w:hAnsi="Times New Roman Tj" w:cs="Times New Roman Tj"/>
          <w:sz w:val="28"/>
        </w:rPr>
        <w:t>уртарин</w:t>
      </w:r>
      <w:r w:rsidRPr="00BC4709">
        <w:rPr>
          <w:rFonts w:ascii="Times New Roman Tj" w:hAnsi="Times New Roman Tj"/>
          <w:sz w:val="28"/>
        </w:rPr>
        <w:t xml:space="preserve"> </w:t>
      </w:r>
      <w:r w:rsidRPr="00BC4709">
        <w:rPr>
          <w:rFonts w:ascii="Times New Roman Tj" w:hAnsi="Times New Roman Tj" w:cs="Times New Roman Tj"/>
          <w:sz w:val="28"/>
        </w:rPr>
        <w:t>суруд</w:t>
      </w:r>
      <w:r w:rsidRPr="00BC4709">
        <w:rPr>
          <w:rFonts w:ascii="Cambria" w:hAnsi="Cambria" w:cs="Cambria"/>
          <w:sz w:val="28"/>
        </w:rPr>
        <w:t>ҳ</w:t>
      </w:r>
      <w:r w:rsidRPr="00BC4709">
        <w:rPr>
          <w:rFonts w:ascii="Times New Roman Tj" w:hAnsi="Times New Roman Tj" w:cs="Times New Roman Tj"/>
          <w:sz w:val="28"/>
        </w:rPr>
        <w:t>о</w:t>
      </w:r>
      <w:r w:rsidRPr="00BC4709">
        <w:rPr>
          <w:rFonts w:ascii="Times New Roman Tj" w:hAnsi="Times New Roman Tj"/>
          <w:sz w:val="28"/>
        </w:rPr>
        <w:t xml:space="preserve">, </w:t>
      </w:r>
      <w:r w:rsidRPr="00BC4709">
        <w:rPr>
          <w:rFonts w:ascii="Times New Roman Tj" w:hAnsi="Times New Roman Tj" w:cs="Times New Roman Tj"/>
          <w:sz w:val="28"/>
        </w:rPr>
        <w:t>видео</w:t>
      </w:r>
      <w:r w:rsidRPr="00BC4709">
        <w:rPr>
          <w:rFonts w:ascii="Cambria" w:hAnsi="Cambria" w:cs="Cambria"/>
          <w:sz w:val="28"/>
        </w:rPr>
        <w:t>ҳ</w:t>
      </w:r>
      <w:r w:rsidRPr="00BC4709">
        <w:rPr>
          <w:rFonts w:ascii="Times New Roman Tj" w:hAnsi="Times New Roman Tj" w:cs="Times New Roman Tj"/>
          <w:sz w:val="28"/>
        </w:rPr>
        <w:t>о</w:t>
      </w:r>
      <w:r w:rsidRPr="00BC4709">
        <w:rPr>
          <w:rFonts w:ascii="Times New Roman Tj" w:hAnsi="Times New Roman Tj"/>
          <w:sz w:val="28"/>
        </w:rPr>
        <w:t xml:space="preserve"> </w:t>
      </w:r>
      <w:r w:rsidRPr="00BC4709">
        <w:rPr>
          <w:rFonts w:ascii="Times New Roman Tj" w:hAnsi="Times New Roman Tj" w:cs="Times New Roman Tj"/>
          <w:sz w:val="28"/>
        </w:rPr>
        <w:t>ва</w:t>
      </w:r>
      <w:r w:rsidRPr="00BC4709">
        <w:rPr>
          <w:rFonts w:ascii="Times New Roman Tj" w:hAnsi="Times New Roman Tj"/>
          <w:sz w:val="28"/>
        </w:rPr>
        <w:t xml:space="preserve"> </w:t>
      </w:r>
      <w:r w:rsidRPr="00BC4709">
        <w:rPr>
          <w:rFonts w:ascii="Cambria" w:hAnsi="Cambria" w:cs="Cambria"/>
          <w:sz w:val="28"/>
        </w:rPr>
        <w:t>ҳ</w:t>
      </w:r>
      <w:r w:rsidRPr="00BC4709">
        <w:rPr>
          <w:rFonts w:ascii="Times New Roman Tj" w:hAnsi="Times New Roman Tj" w:cs="Times New Roman Tj"/>
          <w:sz w:val="28"/>
        </w:rPr>
        <w:t>унармандон</w:t>
      </w:r>
      <w:r w:rsidRPr="00BC4709">
        <w:rPr>
          <w:rFonts w:ascii="Times New Roman Tj" w:hAnsi="Times New Roman Tj"/>
          <w:sz w:val="28"/>
        </w:rPr>
        <w:t xml:space="preserve"> </w:t>
      </w:r>
      <w:r w:rsidRPr="00BC4709">
        <w:rPr>
          <w:rFonts w:ascii="Times New Roman Tj" w:hAnsi="Times New Roman Tj" w:cs="Times New Roman Tj"/>
          <w:sz w:val="28"/>
        </w:rPr>
        <w:t>илова</w:t>
      </w:r>
      <w:r w:rsidRPr="00BC4709">
        <w:rPr>
          <w:rFonts w:ascii="Times New Roman Tj" w:hAnsi="Times New Roman Tj"/>
          <w:sz w:val="28"/>
        </w:rPr>
        <w:t xml:space="preserve"> </w:t>
      </w:r>
      <w:r w:rsidRPr="00BC4709">
        <w:rPr>
          <w:rFonts w:ascii="Times New Roman Tj" w:hAnsi="Times New Roman Tj" w:cs="Times New Roman Tj"/>
          <w:sz w:val="28"/>
        </w:rPr>
        <w:t>намуд</w:t>
      </w:r>
      <w:r w:rsidRPr="00BC4709">
        <w:rPr>
          <w:rFonts w:ascii="Times New Roman Tj" w:hAnsi="Times New Roman Tj"/>
          <w:sz w:val="28"/>
        </w:rPr>
        <w:t xml:space="preserve">. </w:t>
      </w:r>
    </w:p>
    <w:p w:rsidR="00786F05" w:rsidRPr="006962E3" w:rsidRDefault="00786F05" w:rsidP="00786F05">
      <w:pPr>
        <w:spacing w:after="0"/>
        <w:ind w:firstLine="708"/>
        <w:jc w:val="both"/>
        <w:rPr>
          <w:rFonts w:ascii="Times New Roman Tj" w:hAnsi="Times New Roman Tj"/>
          <w:sz w:val="28"/>
          <w:lang w:val="tg-Cyrl-TJ"/>
        </w:rPr>
      </w:pPr>
      <w:r w:rsidRPr="006962E3">
        <w:rPr>
          <w:rFonts w:ascii="Times New Roman Tj" w:hAnsi="Times New Roman Tj"/>
          <w:sz w:val="28"/>
          <w:lang w:val="tg-Cyrl-TJ"/>
        </w:rPr>
        <w:t>Дар мо</w:t>
      </w:r>
      <w:r w:rsidRPr="006962E3">
        <w:rPr>
          <w:rFonts w:ascii="Cambria" w:hAnsi="Cambria" w:cs="Cambria"/>
          <w:sz w:val="28"/>
          <w:lang w:val="tg-Cyrl-TJ"/>
        </w:rPr>
        <w:t>ҳ</w:t>
      </w:r>
      <w:r w:rsidRPr="006962E3">
        <w:rPr>
          <w:rFonts w:ascii="Times New Roman Tj" w:hAnsi="Times New Roman Tj" w:cs="Times New Roman Tj"/>
          <w:sz w:val="28"/>
          <w:lang w:val="tg-Cyrl-TJ"/>
        </w:rPr>
        <w:t>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июни</w:t>
      </w:r>
      <w:r w:rsidRPr="006962E3">
        <w:rPr>
          <w:rFonts w:ascii="Times New Roman Tj" w:hAnsi="Times New Roman Tj"/>
          <w:sz w:val="28"/>
          <w:lang w:val="tg-Cyrl-TJ"/>
        </w:rPr>
        <w:t xml:space="preserve"> соли 2018 YouTube имкон дод, ки со</w:t>
      </w:r>
      <w:r w:rsidRPr="006962E3">
        <w:rPr>
          <w:rFonts w:ascii="Cambria" w:hAnsi="Cambria" w:cs="Cambria"/>
          <w:sz w:val="28"/>
          <w:lang w:val="tg-Cyrl-TJ"/>
        </w:rPr>
        <w:t>ҳ</w:t>
      </w:r>
      <w:r w:rsidRPr="006962E3">
        <w:rPr>
          <w:rFonts w:ascii="Times New Roman Tj" w:hAnsi="Times New Roman Tj" w:cs="Times New Roman Tj"/>
          <w:sz w:val="28"/>
          <w:lang w:val="tg-Cyrl-TJ"/>
        </w:rPr>
        <w:t>ибони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канал</w:t>
      </w:r>
      <w:r w:rsidRPr="006962E3">
        <w:rPr>
          <w:rFonts w:ascii="Cambria" w:hAnsi="Cambria" w:cs="Cambria"/>
          <w:sz w:val="28"/>
          <w:lang w:val="tg-Cyrl-TJ"/>
        </w:rPr>
        <w:t>ҳ</w:t>
      </w:r>
      <w:r w:rsidRPr="006962E3">
        <w:rPr>
          <w:rFonts w:ascii="Times New Roman Tj" w:hAnsi="Times New Roman Tj" w:cs="Times New Roman Tj"/>
          <w:sz w:val="28"/>
          <w:lang w:val="tg-Cyrl-TJ"/>
        </w:rPr>
        <w:t>ои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дорои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беш</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аз</w:t>
      </w:r>
      <w:r w:rsidRPr="006962E3">
        <w:rPr>
          <w:rFonts w:ascii="Times New Roman Tj" w:hAnsi="Times New Roman Tj"/>
          <w:sz w:val="28"/>
          <w:lang w:val="tg-Cyrl-TJ"/>
        </w:rPr>
        <w:t xml:space="preserve"> 30 000 </w:t>
      </w:r>
      <w:r w:rsidRPr="006962E3">
        <w:rPr>
          <w:rFonts w:ascii="Times New Roman Tj" w:hAnsi="Times New Roman Tj" w:cs="Times New Roman Tj"/>
          <w:sz w:val="28"/>
          <w:lang w:val="tg-Cyrl-TJ"/>
        </w:rPr>
        <w:t>муштар</w:t>
      </w:r>
      <w:r w:rsidRPr="006962E3">
        <w:rPr>
          <w:rFonts w:ascii="Cambria" w:hAnsi="Cambria" w:cs="Cambria"/>
          <w:sz w:val="28"/>
          <w:lang w:val="tg-Cyrl-TJ"/>
        </w:rPr>
        <w:t>ӣ</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обунаи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пулак</w:t>
      </w:r>
      <w:r w:rsidRPr="006962E3">
        <w:rPr>
          <w:rFonts w:ascii="Cambria" w:hAnsi="Cambria" w:cs="Cambria"/>
          <w:sz w:val="28"/>
          <w:lang w:val="tg-Cyrl-TJ"/>
        </w:rPr>
        <w:t>ӣ</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ворид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шаванд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Илова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афзоиши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муста</w:t>
      </w:r>
      <w:r w:rsidRPr="006962E3">
        <w:rPr>
          <w:rFonts w:ascii="Cambria" w:hAnsi="Cambria" w:cs="Cambria"/>
          <w:sz w:val="28"/>
          <w:lang w:val="tg-Cyrl-TJ"/>
        </w:rPr>
        <w:t>қ</w:t>
      </w:r>
      <w:r w:rsidRPr="006962E3">
        <w:rPr>
          <w:rFonts w:ascii="Times New Roman Tj" w:hAnsi="Times New Roman Tj" w:cs="Times New Roman Tj"/>
          <w:sz w:val="28"/>
          <w:lang w:val="tg-Cyrl-TJ"/>
        </w:rPr>
        <w:t>ими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даромади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видеоблогер</w:t>
      </w:r>
      <w:r w:rsidRPr="006962E3">
        <w:rPr>
          <w:rFonts w:ascii="Cambria" w:hAnsi="Cambria" w:cs="Cambria"/>
          <w:sz w:val="28"/>
          <w:lang w:val="tg-Cyrl-TJ"/>
        </w:rPr>
        <w:t>ҳ</w:t>
      </w:r>
      <w:r w:rsidRPr="006962E3">
        <w:rPr>
          <w:rFonts w:ascii="Times New Roman Tj" w:hAnsi="Times New Roman Tj" w:cs="Times New Roman Tj"/>
          <w:sz w:val="28"/>
          <w:lang w:val="tg-Cyrl-TJ"/>
        </w:rPr>
        <w:t>о</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муаллифони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канал</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тавонистанд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мундари</w:t>
      </w:r>
      <w:r w:rsidRPr="006962E3">
        <w:rPr>
          <w:rFonts w:ascii="Cambria" w:hAnsi="Cambria" w:cs="Cambria"/>
          <w:sz w:val="28"/>
          <w:lang w:val="tg-Cyrl-TJ"/>
        </w:rPr>
        <w:t>ҷ</w:t>
      </w:r>
      <w:r w:rsidRPr="006962E3">
        <w:rPr>
          <w:rFonts w:ascii="Times New Roman Tj" w:hAnsi="Times New Roman Tj" w:cs="Times New Roman Tj"/>
          <w:sz w:val="28"/>
          <w:lang w:val="tg-Cyrl-TJ"/>
        </w:rPr>
        <w:t>аро</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омма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та</w:t>
      </w:r>
      <w:r w:rsidRPr="006962E3">
        <w:rPr>
          <w:rFonts w:ascii="Cambria" w:hAnsi="Cambria" w:cs="Cambria"/>
          <w:sz w:val="28"/>
          <w:lang w:val="tg-Cyrl-TJ"/>
        </w:rPr>
        <w:t>қ</w:t>
      </w:r>
      <w:r w:rsidRPr="006962E3">
        <w:rPr>
          <w:rFonts w:ascii="Times New Roman Tj" w:hAnsi="Times New Roman Tj" w:cs="Times New Roman Tj"/>
          <w:sz w:val="28"/>
          <w:lang w:val="tg-Cyrl-TJ"/>
        </w:rPr>
        <w:t>сим</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кунанд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тан</w:t>
      </w:r>
      <w:r w:rsidRPr="006962E3">
        <w:rPr>
          <w:rFonts w:ascii="Cambria" w:hAnsi="Cambria" w:cs="Cambria"/>
          <w:sz w:val="28"/>
          <w:lang w:val="tg-Cyrl-TJ"/>
        </w:rPr>
        <w:t>ҳ</w:t>
      </w:r>
      <w:r w:rsidRPr="006962E3">
        <w:rPr>
          <w:rFonts w:ascii="Times New Roman Tj" w:hAnsi="Times New Roman Tj" w:cs="Times New Roman Tj"/>
          <w:sz w:val="28"/>
          <w:lang w:val="tg-Cyrl-TJ"/>
        </w:rPr>
        <w:t>о</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барои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муштариёни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пулак</w:t>
      </w:r>
      <w:r w:rsidRPr="006962E3">
        <w:rPr>
          <w:rFonts w:ascii="Cambria" w:hAnsi="Cambria" w:cs="Cambria"/>
          <w:sz w:val="28"/>
          <w:lang w:val="tg-Cyrl-TJ"/>
        </w:rPr>
        <w:t>ӣ</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пешбин</w:t>
      </w:r>
      <w:r w:rsidRPr="006962E3">
        <w:rPr>
          <w:rFonts w:ascii="Cambria" w:hAnsi="Cambria" w:cs="Cambria"/>
          <w:sz w:val="28"/>
          <w:lang w:val="tg-Cyrl-TJ"/>
        </w:rPr>
        <w:t>ӣ</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шуда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корбарони</w:t>
      </w:r>
      <w:r w:rsidRPr="006962E3">
        <w:rPr>
          <w:rFonts w:ascii="Times New Roman Tj" w:hAnsi="Times New Roman Tj"/>
          <w:sz w:val="28"/>
          <w:lang w:val="tg-Cyrl-TJ"/>
        </w:rPr>
        <w:t xml:space="preserve"> обуна</w:t>
      </w:r>
      <w:r w:rsidRPr="006962E3">
        <w:rPr>
          <w:rFonts w:ascii="Cambria" w:hAnsi="Cambria" w:cs="Cambria"/>
          <w:sz w:val="28"/>
          <w:lang w:val="tg-Cyrl-TJ"/>
        </w:rPr>
        <w:t>ҳ</w:t>
      </w:r>
      <w:r w:rsidRPr="006962E3">
        <w:rPr>
          <w:rFonts w:ascii="Times New Roman Tj" w:hAnsi="Times New Roman Tj" w:cs="Times New Roman Tj"/>
          <w:sz w:val="28"/>
          <w:lang w:val="tg-Cyrl-TJ"/>
        </w:rPr>
        <w:t>ои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пулак</w:t>
      </w:r>
      <w:r w:rsidRPr="006962E3">
        <w:rPr>
          <w:rFonts w:ascii="Cambria" w:hAnsi="Cambria" w:cs="Cambria"/>
          <w:sz w:val="28"/>
          <w:lang w:val="tg-Cyrl-TJ"/>
        </w:rPr>
        <w:t>ӣ</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коллексияи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васеъ</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дигар</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бонус</w:t>
      </w:r>
      <w:r w:rsidRPr="006962E3">
        <w:rPr>
          <w:rFonts w:ascii="Cambria" w:hAnsi="Cambria" w:cs="Cambria"/>
          <w:sz w:val="28"/>
          <w:lang w:val="tg-Cyrl-TJ"/>
        </w:rPr>
        <w:t>ҳ</w:t>
      </w:r>
      <w:r w:rsidRPr="006962E3">
        <w:rPr>
          <w:rFonts w:ascii="Times New Roman Tj" w:hAnsi="Times New Roman Tj" w:cs="Times New Roman Tj"/>
          <w:sz w:val="28"/>
          <w:lang w:val="tg-Cyrl-TJ"/>
        </w:rPr>
        <w:t>ои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шабе</w:t>
      </w:r>
      <w:r w:rsidRPr="006962E3">
        <w:rPr>
          <w:rFonts w:ascii="Cambria" w:hAnsi="Cambria" w:cs="Cambria"/>
          <w:sz w:val="28"/>
          <w:lang w:val="tg-Cyrl-TJ"/>
        </w:rPr>
        <w:t>ҳ</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пешни</w:t>
      </w:r>
      <w:r w:rsidRPr="006962E3">
        <w:rPr>
          <w:rFonts w:ascii="Cambria" w:hAnsi="Cambria" w:cs="Cambria"/>
          <w:sz w:val="28"/>
          <w:lang w:val="tg-Cyrl-TJ"/>
        </w:rPr>
        <w:t>ҳ</w:t>
      </w:r>
      <w:r w:rsidRPr="006962E3">
        <w:rPr>
          <w:rFonts w:ascii="Times New Roman Tj" w:hAnsi="Times New Roman Tj" w:cs="Times New Roman Tj"/>
          <w:sz w:val="28"/>
          <w:lang w:val="tg-Cyrl-TJ"/>
        </w:rPr>
        <w:t>од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кунанд</w:t>
      </w:r>
      <w:r>
        <w:rPr>
          <w:rFonts w:ascii="Times New Roman Tj" w:hAnsi="Times New Roman Tj"/>
          <w:sz w:val="28"/>
          <w:lang w:val="tg-Cyrl-TJ"/>
        </w:rPr>
        <w:t>.</w:t>
      </w:r>
    </w:p>
    <w:p w:rsidR="00786F05" w:rsidRPr="006962E3" w:rsidRDefault="00786F05" w:rsidP="00786F05">
      <w:pPr>
        <w:spacing w:after="0"/>
        <w:ind w:firstLine="708"/>
        <w:jc w:val="both"/>
        <w:rPr>
          <w:rFonts w:ascii="Times New Roman Tj" w:hAnsi="Times New Roman Tj"/>
          <w:sz w:val="28"/>
          <w:lang w:val="tg-Cyrl-TJ"/>
        </w:rPr>
      </w:pPr>
      <w:r w:rsidRPr="00BC4709">
        <w:rPr>
          <w:rFonts w:ascii="Times New Roman Tj" w:hAnsi="Times New Roman Tj"/>
          <w:sz w:val="28"/>
        </w:rPr>
        <w:t>Дар мо</w:t>
      </w:r>
      <w:r w:rsidRPr="00BC4709">
        <w:rPr>
          <w:rFonts w:ascii="Cambria" w:hAnsi="Cambria" w:cs="Cambria"/>
          <w:sz w:val="28"/>
        </w:rPr>
        <w:t>ҳ</w:t>
      </w:r>
      <w:r w:rsidRPr="00BC4709">
        <w:rPr>
          <w:rFonts w:ascii="Times New Roman Tj" w:hAnsi="Times New Roman Tj" w:cs="Times New Roman Tj"/>
          <w:sz w:val="28"/>
        </w:rPr>
        <w:t>и</w:t>
      </w:r>
      <w:r w:rsidRPr="00BC4709">
        <w:rPr>
          <w:rFonts w:ascii="Times New Roman Tj" w:hAnsi="Times New Roman Tj"/>
          <w:sz w:val="28"/>
        </w:rPr>
        <w:t xml:space="preserve"> </w:t>
      </w:r>
      <w:r w:rsidRPr="00BC4709">
        <w:rPr>
          <w:rFonts w:ascii="Times New Roman Tj" w:hAnsi="Times New Roman Tj" w:cs="Times New Roman Tj"/>
          <w:sz w:val="28"/>
        </w:rPr>
        <w:t>январи</w:t>
      </w:r>
      <w:r w:rsidRPr="00BC4709">
        <w:rPr>
          <w:rFonts w:ascii="Times New Roman Tj" w:hAnsi="Times New Roman Tj"/>
          <w:sz w:val="28"/>
        </w:rPr>
        <w:t xml:space="preserve"> </w:t>
      </w:r>
      <w:r w:rsidRPr="00BC4709">
        <w:rPr>
          <w:rFonts w:ascii="Times New Roman Tj" w:hAnsi="Times New Roman Tj" w:cs="Times New Roman Tj"/>
          <w:sz w:val="28"/>
        </w:rPr>
        <w:t>соли</w:t>
      </w:r>
      <w:r w:rsidRPr="00BC4709">
        <w:rPr>
          <w:rFonts w:ascii="Times New Roman Tj" w:hAnsi="Times New Roman Tj"/>
          <w:sz w:val="28"/>
        </w:rPr>
        <w:t xml:space="preserve"> 2019 </w:t>
      </w:r>
      <w:r w:rsidRPr="00BC4709">
        <w:rPr>
          <w:rFonts w:ascii="Times New Roman Tj" w:hAnsi="Times New Roman Tj" w:cs="Times New Roman Tj"/>
          <w:sz w:val="28"/>
        </w:rPr>
        <w:t>маъмурияти</w:t>
      </w:r>
      <w:r w:rsidRPr="00BC4709">
        <w:rPr>
          <w:rFonts w:ascii="Times New Roman Tj" w:hAnsi="Times New Roman Tj"/>
          <w:sz w:val="28"/>
        </w:rPr>
        <w:t xml:space="preserve"> YouTube </w:t>
      </w:r>
      <w:r w:rsidRPr="00BC4709">
        <w:rPr>
          <w:rFonts w:ascii="Times New Roman Tj" w:hAnsi="Times New Roman Tj" w:cs="Times New Roman Tj"/>
          <w:sz w:val="28"/>
        </w:rPr>
        <w:t>шартномаи</w:t>
      </w:r>
      <w:r w:rsidRPr="00BC4709">
        <w:rPr>
          <w:rFonts w:ascii="Times New Roman Tj" w:hAnsi="Times New Roman Tj"/>
          <w:sz w:val="28"/>
        </w:rPr>
        <w:t xml:space="preserve"> </w:t>
      </w:r>
      <w:r w:rsidRPr="00BC4709">
        <w:rPr>
          <w:rFonts w:ascii="Times New Roman Tj" w:hAnsi="Times New Roman Tj" w:cs="Times New Roman Tj"/>
          <w:sz w:val="28"/>
        </w:rPr>
        <w:t>корбарро</w:t>
      </w:r>
      <w:r w:rsidRPr="00BC4709">
        <w:rPr>
          <w:rFonts w:ascii="Times New Roman Tj" w:hAnsi="Times New Roman Tj"/>
          <w:sz w:val="28"/>
        </w:rPr>
        <w:t xml:space="preserve"> </w:t>
      </w:r>
      <w:r w:rsidRPr="00BC4709">
        <w:rPr>
          <w:rFonts w:ascii="Times New Roman Tj" w:hAnsi="Times New Roman Tj" w:cs="Times New Roman Tj"/>
          <w:sz w:val="28"/>
        </w:rPr>
        <w:t>нав</w:t>
      </w:r>
      <w:r w:rsidRPr="00BC4709">
        <w:rPr>
          <w:rFonts w:ascii="Times New Roman Tj" w:hAnsi="Times New Roman Tj"/>
          <w:sz w:val="28"/>
        </w:rPr>
        <w:t xml:space="preserve"> </w:t>
      </w:r>
      <w:r w:rsidRPr="00BC4709">
        <w:rPr>
          <w:rFonts w:ascii="Times New Roman Tj" w:hAnsi="Times New Roman Tj" w:cs="Times New Roman Tj"/>
          <w:sz w:val="28"/>
        </w:rPr>
        <w:t>кард</w:t>
      </w:r>
      <w:r w:rsidRPr="00BC4709">
        <w:rPr>
          <w:rFonts w:ascii="Times New Roman Tj" w:hAnsi="Times New Roman Tj"/>
          <w:sz w:val="28"/>
        </w:rPr>
        <w:t xml:space="preserve">. </w:t>
      </w:r>
      <w:r w:rsidRPr="00BC4709">
        <w:rPr>
          <w:rFonts w:ascii="Times New Roman Tj" w:hAnsi="Times New Roman Tj" w:cs="Times New Roman Tj"/>
          <w:sz w:val="28"/>
        </w:rPr>
        <w:t>Аз</w:t>
      </w:r>
      <w:r w:rsidRPr="00BC4709">
        <w:rPr>
          <w:rFonts w:ascii="Times New Roman Tj" w:hAnsi="Times New Roman Tj"/>
          <w:sz w:val="28"/>
        </w:rPr>
        <w:t xml:space="preserve"> </w:t>
      </w:r>
      <w:r w:rsidRPr="00BC4709">
        <w:rPr>
          <w:rFonts w:ascii="Cambria" w:hAnsi="Cambria" w:cs="Cambria"/>
          <w:sz w:val="28"/>
        </w:rPr>
        <w:t>ҳ</w:t>
      </w:r>
      <w:r w:rsidRPr="00BC4709">
        <w:rPr>
          <w:rFonts w:ascii="Times New Roman Tj" w:hAnsi="Times New Roman Tj" w:cs="Times New Roman Tj"/>
          <w:sz w:val="28"/>
        </w:rPr>
        <w:t>амон</w:t>
      </w:r>
      <w:r w:rsidRPr="00BC4709">
        <w:rPr>
          <w:rFonts w:ascii="Times New Roman Tj" w:hAnsi="Times New Roman Tj"/>
          <w:sz w:val="28"/>
        </w:rPr>
        <w:t xml:space="preserve"> </w:t>
      </w:r>
      <w:r w:rsidRPr="00BC4709">
        <w:rPr>
          <w:rFonts w:ascii="Times New Roman Tj" w:hAnsi="Times New Roman Tj" w:cs="Times New Roman Tj"/>
          <w:sz w:val="28"/>
        </w:rPr>
        <w:t>ла</w:t>
      </w:r>
      <w:r w:rsidRPr="00BC4709">
        <w:rPr>
          <w:rFonts w:ascii="Cambria" w:hAnsi="Cambria" w:cs="Cambria"/>
          <w:sz w:val="28"/>
        </w:rPr>
        <w:t>ҳ</w:t>
      </w:r>
      <w:r w:rsidRPr="00BC4709">
        <w:rPr>
          <w:rFonts w:ascii="Times New Roman Tj" w:hAnsi="Times New Roman Tj" w:cs="Times New Roman Tj"/>
          <w:sz w:val="28"/>
        </w:rPr>
        <w:t>за</w:t>
      </w:r>
      <w:r w:rsidRPr="00BC4709">
        <w:rPr>
          <w:rFonts w:ascii="Times New Roman Tj" w:hAnsi="Times New Roman Tj"/>
          <w:sz w:val="28"/>
        </w:rPr>
        <w:t xml:space="preserve"> </w:t>
      </w:r>
      <w:r w:rsidRPr="00BC4709">
        <w:rPr>
          <w:rFonts w:ascii="Times New Roman Tj" w:hAnsi="Times New Roman Tj" w:cs="Times New Roman Tj"/>
          <w:sz w:val="28"/>
        </w:rPr>
        <w:t>ба</w:t>
      </w:r>
      <w:r w:rsidRPr="00BC4709">
        <w:rPr>
          <w:rFonts w:ascii="Times New Roman Tj" w:hAnsi="Times New Roman Tj"/>
          <w:sz w:val="28"/>
        </w:rPr>
        <w:t xml:space="preserve"> </w:t>
      </w:r>
      <w:r w:rsidRPr="00BC4709">
        <w:rPr>
          <w:rFonts w:ascii="Times New Roman Tj" w:hAnsi="Times New Roman Tj" w:cs="Times New Roman Tj"/>
          <w:sz w:val="28"/>
        </w:rPr>
        <w:t>хостинг</w:t>
      </w:r>
      <w:r w:rsidRPr="00BC4709">
        <w:rPr>
          <w:rFonts w:ascii="Times New Roman Tj" w:hAnsi="Times New Roman Tj"/>
          <w:sz w:val="28"/>
        </w:rPr>
        <w:t xml:space="preserve"> </w:t>
      </w:r>
      <w:r w:rsidRPr="00BC4709">
        <w:rPr>
          <w:rFonts w:ascii="Times New Roman Tj" w:hAnsi="Times New Roman Tj" w:cs="Times New Roman Tj"/>
          <w:sz w:val="28"/>
        </w:rPr>
        <w:t>бор</w:t>
      </w:r>
      <w:r w:rsidRPr="00BC4709">
        <w:rPr>
          <w:rFonts w:ascii="Times New Roman Tj" w:hAnsi="Times New Roman Tj"/>
          <w:sz w:val="28"/>
        </w:rPr>
        <w:t xml:space="preserve"> </w:t>
      </w:r>
      <w:r w:rsidRPr="00BC4709">
        <w:rPr>
          <w:rFonts w:ascii="Times New Roman Tj" w:hAnsi="Times New Roman Tj" w:cs="Times New Roman Tj"/>
          <w:sz w:val="28"/>
        </w:rPr>
        <w:t>кардани</w:t>
      </w:r>
      <w:r w:rsidRPr="00BC4709">
        <w:rPr>
          <w:rFonts w:ascii="Times New Roman Tj" w:hAnsi="Times New Roman Tj"/>
          <w:sz w:val="28"/>
        </w:rPr>
        <w:t xml:space="preserve"> </w:t>
      </w:r>
      <w:r w:rsidRPr="00BC4709">
        <w:rPr>
          <w:rFonts w:ascii="Times New Roman Tj" w:hAnsi="Times New Roman Tj" w:cs="Times New Roman Tj"/>
          <w:sz w:val="28"/>
        </w:rPr>
        <w:t>видео</w:t>
      </w:r>
      <w:r w:rsidRPr="00BC4709">
        <w:rPr>
          <w:rFonts w:ascii="Cambria" w:hAnsi="Cambria" w:cs="Cambria"/>
          <w:sz w:val="28"/>
        </w:rPr>
        <w:t>ҳ</w:t>
      </w:r>
      <w:r w:rsidRPr="00BC4709">
        <w:rPr>
          <w:rFonts w:ascii="Times New Roman Tj" w:hAnsi="Times New Roman Tj" w:cs="Times New Roman Tj"/>
          <w:sz w:val="28"/>
        </w:rPr>
        <w:t>ое</w:t>
      </w:r>
      <w:r w:rsidRPr="00BC4709">
        <w:rPr>
          <w:rFonts w:ascii="Times New Roman Tj" w:hAnsi="Times New Roman Tj"/>
          <w:sz w:val="28"/>
        </w:rPr>
        <w:t xml:space="preserve">, </w:t>
      </w:r>
      <w:r w:rsidRPr="00BC4709">
        <w:rPr>
          <w:rFonts w:ascii="Times New Roman Tj" w:hAnsi="Times New Roman Tj" w:cs="Times New Roman Tj"/>
          <w:sz w:val="28"/>
        </w:rPr>
        <w:t>ки</w:t>
      </w:r>
      <w:r w:rsidRPr="00BC4709">
        <w:rPr>
          <w:rFonts w:ascii="Times New Roman Tj" w:hAnsi="Times New Roman Tj"/>
          <w:sz w:val="28"/>
        </w:rPr>
        <w:t xml:space="preserve"> </w:t>
      </w:r>
      <w:r w:rsidRPr="00BC4709">
        <w:rPr>
          <w:rFonts w:ascii="Times New Roman Tj" w:hAnsi="Times New Roman Tj" w:cs="Times New Roman Tj"/>
          <w:sz w:val="28"/>
        </w:rPr>
        <w:t>дар</w:t>
      </w:r>
      <w:r w:rsidRPr="00BC4709">
        <w:rPr>
          <w:rFonts w:ascii="Times New Roman Tj" w:hAnsi="Times New Roman Tj"/>
          <w:sz w:val="28"/>
        </w:rPr>
        <w:t xml:space="preserve"> </w:t>
      </w:r>
      <w:r w:rsidRPr="00BC4709">
        <w:rPr>
          <w:rFonts w:ascii="Times New Roman Tj" w:hAnsi="Times New Roman Tj" w:cs="Times New Roman Tj"/>
          <w:sz w:val="28"/>
        </w:rPr>
        <w:t>он</w:t>
      </w:r>
      <w:r w:rsidRPr="00BC4709">
        <w:rPr>
          <w:rFonts w:ascii="Cambria" w:hAnsi="Cambria" w:cs="Cambria"/>
          <w:sz w:val="28"/>
        </w:rPr>
        <w:t>ҳ</w:t>
      </w:r>
      <w:r w:rsidRPr="00BC4709">
        <w:rPr>
          <w:rFonts w:ascii="Times New Roman Tj" w:hAnsi="Times New Roman Tj" w:cs="Times New Roman Tj"/>
          <w:sz w:val="28"/>
        </w:rPr>
        <w:t>о</w:t>
      </w:r>
      <w:r w:rsidRPr="00BC4709">
        <w:rPr>
          <w:rFonts w:ascii="Times New Roman Tj" w:hAnsi="Times New Roman Tj"/>
          <w:sz w:val="28"/>
        </w:rPr>
        <w:t xml:space="preserve"> </w:t>
      </w:r>
      <w:r w:rsidRPr="00BC4709">
        <w:rPr>
          <w:rFonts w:ascii="Times New Roman Tj" w:hAnsi="Times New Roman Tj" w:cs="Times New Roman Tj"/>
          <w:sz w:val="28"/>
        </w:rPr>
        <w:t>одамон</w:t>
      </w:r>
      <w:r w:rsidRPr="00BC4709">
        <w:rPr>
          <w:rFonts w:ascii="Times New Roman Tj" w:hAnsi="Times New Roman Tj"/>
          <w:sz w:val="28"/>
        </w:rPr>
        <w:t xml:space="preserve"> </w:t>
      </w:r>
      <w:r w:rsidRPr="00BC4709">
        <w:rPr>
          <w:rFonts w:ascii="Cambria" w:hAnsi="Cambria" w:cs="Cambria"/>
          <w:sz w:val="28"/>
        </w:rPr>
        <w:t>ҳ</w:t>
      </w:r>
      <w:r w:rsidRPr="00BC4709">
        <w:rPr>
          <w:rFonts w:ascii="Times New Roman Tj" w:hAnsi="Times New Roman Tj" w:cs="Times New Roman Tj"/>
          <w:sz w:val="28"/>
        </w:rPr>
        <w:t>ангоми</w:t>
      </w:r>
      <w:r w:rsidRPr="00BC4709">
        <w:rPr>
          <w:rFonts w:ascii="Times New Roman Tj" w:hAnsi="Times New Roman Tj"/>
          <w:sz w:val="28"/>
        </w:rPr>
        <w:t xml:space="preserve"> </w:t>
      </w:r>
      <w:r w:rsidRPr="00BC4709">
        <w:rPr>
          <w:rFonts w:ascii="Times New Roman Tj" w:hAnsi="Times New Roman Tj" w:cs="Times New Roman Tj"/>
          <w:sz w:val="28"/>
        </w:rPr>
        <w:t>сан</w:t>
      </w:r>
      <w:r w:rsidRPr="00BC4709">
        <w:rPr>
          <w:rFonts w:ascii="Cambria" w:hAnsi="Cambria" w:cs="Cambria"/>
          <w:sz w:val="28"/>
        </w:rPr>
        <w:t>ҷ</w:t>
      </w:r>
      <w:r w:rsidRPr="00BC4709">
        <w:rPr>
          <w:rFonts w:ascii="Times New Roman Tj" w:hAnsi="Times New Roman Tj" w:cs="Times New Roman Tj"/>
          <w:sz w:val="28"/>
        </w:rPr>
        <w:t>иш</w:t>
      </w:r>
      <w:r w:rsidRPr="00BC4709">
        <w:rPr>
          <w:rFonts w:ascii="Cambria" w:hAnsi="Cambria" w:cs="Cambria"/>
          <w:sz w:val="28"/>
        </w:rPr>
        <w:t>ҳ</w:t>
      </w:r>
      <w:r w:rsidRPr="00BC4709">
        <w:rPr>
          <w:rFonts w:ascii="Times New Roman Tj" w:hAnsi="Times New Roman Tj" w:cs="Times New Roman Tj"/>
          <w:sz w:val="28"/>
        </w:rPr>
        <w:t>ои</w:t>
      </w:r>
      <w:r w:rsidRPr="00BC4709">
        <w:rPr>
          <w:rFonts w:ascii="Times New Roman Tj" w:hAnsi="Times New Roman Tj"/>
          <w:sz w:val="28"/>
        </w:rPr>
        <w:t xml:space="preserve"> </w:t>
      </w:r>
      <w:r w:rsidRPr="00BC4709">
        <w:rPr>
          <w:rFonts w:ascii="Times New Roman Tj" w:hAnsi="Times New Roman Tj" w:cs="Times New Roman Tj"/>
          <w:sz w:val="28"/>
        </w:rPr>
        <w:t>г</w:t>
      </w:r>
      <w:r w:rsidRPr="00BC4709">
        <w:rPr>
          <w:rFonts w:ascii="Times New Roman Tj" w:hAnsi="Times New Roman Tj"/>
          <w:sz w:val="28"/>
        </w:rPr>
        <w:t xml:space="preserve">уногун мемиранд ё </w:t>
      </w:r>
      <w:r w:rsidRPr="00BC4709">
        <w:rPr>
          <w:rFonts w:ascii="Cambria" w:hAnsi="Cambria" w:cs="Cambria"/>
          <w:sz w:val="28"/>
        </w:rPr>
        <w:t>ҷ</w:t>
      </w:r>
      <w:r w:rsidRPr="00BC4709">
        <w:rPr>
          <w:rFonts w:ascii="Times New Roman Tj" w:hAnsi="Times New Roman Tj" w:cs="Times New Roman Tj"/>
          <w:sz w:val="28"/>
        </w:rPr>
        <w:t>аро</w:t>
      </w:r>
      <w:r w:rsidRPr="00BC4709">
        <w:rPr>
          <w:rFonts w:ascii="Cambria" w:hAnsi="Cambria" w:cs="Cambria"/>
          <w:sz w:val="28"/>
        </w:rPr>
        <w:t>ҳ</w:t>
      </w:r>
      <w:r w:rsidRPr="00BC4709">
        <w:rPr>
          <w:rFonts w:ascii="Times New Roman Tj" w:hAnsi="Times New Roman Tj" w:cs="Times New Roman Tj"/>
          <w:sz w:val="28"/>
        </w:rPr>
        <w:t>ат</w:t>
      </w:r>
      <w:r w:rsidRPr="00BC4709">
        <w:rPr>
          <w:rFonts w:ascii="Cambria" w:hAnsi="Cambria" w:cs="Cambria"/>
          <w:sz w:val="28"/>
        </w:rPr>
        <w:t>ҳ</w:t>
      </w:r>
      <w:r w:rsidRPr="00BC4709">
        <w:rPr>
          <w:rFonts w:ascii="Times New Roman Tj" w:hAnsi="Times New Roman Tj" w:cs="Times New Roman Tj"/>
          <w:sz w:val="28"/>
        </w:rPr>
        <w:t>ои</w:t>
      </w:r>
      <w:r w:rsidRPr="00BC4709">
        <w:rPr>
          <w:rFonts w:ascii="Times New Roman Tj" w:hAnsi="Times New Roman Tj"/>
          <w:sz w:val="28"/>
        </w:rPr>
        <w:t xml:space="preserve"> </w:t>
      </w:r>
      <w:r w:rsidRPr="00BC4709">
        <w:rPr>
          <w:rFonts w:ascii="Times New Roman Tj" w:hAnsi="Times New Roman Tj" w:cs="Times New Roman Tj"/>
          <w:sz w:val="28"/>
        </w:rPr>
        <w:t>вазнин</w:t>
      </w:r>
      <w:r w:rsidRPr="00BC4709">
        <w:rPr>
          <w:rFonts w:ascii="Times New Roman Tj" w:hAnsi="Times New Roman Tj"/>
          <w:sz w:val="28"/>
        </w:rPr>
        <w:t xml:space="preserve"> </w:t>
      </w:r>
      <w:r w:rsidRPr="00BC4709">
        <w:rPr>
          <w:rFonts w:ascii="Times New Roman Tj" w:hAnsi="Times New Roman Tj" w:cs="Times New Roman Tj"/>
          <w:sz w:val="28"/>
        </w:rPr>
        <w:t>бардошта</w:t>
      </w:r>
      <w:r w:rsidRPr="00BC4709">
        <w:rPr>
          <w:rFonts w:ascii="Times New Roman Tj" w:hAnsi="Times New Roman Tj"/>
          <w:sz w:val="28"/>
        </w:rPr>
        <w:t xml:space="preserve"> </w:t>
      </w:r>
      <w:r w:rsidRPr="00BC4709">
        <w:rPr>
          <w:rFonts w:ascii="Times New Roman Tj" w:hAnsi="Times New Roman Tj" w:cs="Times New Roman Tj"/>
          <w:sz w:val="28"/>
        </w:rPr>
        <w:t>метавонанд</w:t>
      </w:r>
      <w:r w:rsidRPr="00BC4709">
        <w:rPr>
          <w:rFonts w:ascii="Times New Roman Tj" w:hAnsi="Times New Roman Tj"/>
          <w:sz w:val="28"/>
        </w:rPr>
        <w:t xml:space="preserve">, </w:t>
      </w:r>
      <w:r w:rsidRPr="00BC4709">
        <w:rPr>
          <w:rFonts w:ascii="Times New Roman Tj" w:hAnsi="Times New Roman Tj" w:cs="Times New Roman Tj"/>
          <w:sz w:val="28"/>
        </w:rPr>
        <w:t>манъ</w:t>
      </w:r>
      <w:r w:rsidRPr="00BC4709">
        <w:rPr>
          <w:rFonts w:ascii="Times New Roman Tj" w:hAnsi="Times New Roman Tj"/>
          <w:sz w:val="28"/>
        </w:rPr>
        <w:t xml:space="preserve"> </w:t>
      </w:r>
      <w:r w:rsidRPr="00BC4709">
        <w:rPr>
          <w:rFonts w:ascii="Times New Roman Tj" w:hAnsi="Times New Roman Tj" w:cs="Times New Roman Tj"/>
          <w:sz w:val="28"/>
        </w:rPr>
        <w:t>карда</w:t>
      </w:r>
      <w:r w:rsidRPr="00BC4709">
        <w:rPr>
          <w:rFonts w:ascii="Times New Roman Tj" w:hAnsi="Times New Roman Tj"/>
          <w:sz w:val="28"/>
        </w:rPr>
        <w:t xml:space="preserve"> </w:t>
      </w:r>
      <w:r w:rsidRPr="00BC4709">
        <w:rPr>
          <w:rFonts w:ascii="Times New Roman Tj" w:hAnsi="Times New Roman Tj" w:cs="Times New Roman Tj"/>
          <w:sz w:val="28"/>
        </w:rPr>
        <w:t>мешавад</w:t>
      </w:r>
      <w:r>
        <w:rPr>
          <w:rFonts w:ascii="Times New Roman Tj" w:hAnsi="Times New Roman Tj"/>
          <w:sz w:val="28"/>
          <w:lang w:val="tg-Cyrl-TJ"/>
        </w:rPr>
        <w:t>.</w:t>
      </w:r>
    </w:p>
    <w:p w:rsidR="00786F05" w:rsidRPr="007156FF" w:rsidRDefault="00786F05" w:rsidP="00786F05">
      <w:pPr>
        <w:spacing w:after="0"/>
        <w:ind w:firstLine="708"/>
        <w:jc w:val="both"/>
        <w:rPr>
          <w:rFonts w:ascii="Times New Roman Tj" w:hAnsi="Times New Roman Tj"/>
          <w:b/>
          <w:sz w:val="28"/>
          <w:lang w:val="tg-Cyrl-TJ"/>
        </w:rPr>
      </w:pPr>
      <w:r w:rsidRPr="007156FF">
        <w:rPr>
          <w:rFonts w:ascii="Times New Roman Tj" w:hAnsi="Times New Roman Tj"/>
          <w:b/>
          <w:sz w:val="28"/>
          <w:lang w:val="tg-Cyrl-TJ"/>
        </w:rPr>
        <w:t>Имконият</w:t>
      </w:r>
      <w:r w:rsidRPr="007156FF">
        <w:rPr>
          <w:rFonts w:ascii="Cambria" w:hAnsi="Cambria" w:cs="Cambria"/>
          <w:b/>
          <w:sz w:val="28"/>
          <w:lang w:val="tg-Cyrl-TJ"/>
        </w:rPr>
        <w:t>ҳ</w:t>
      </w:r>
      <w:r w:rsidRPr="007156FF">
        <w:rPr>
          <w:rFonts w:ascii="Times New Roman Tj" w:hAnsi="Times New Roman Tj" w:cs="Times New Roman Tj"/>
          <w:b/>
          <w:sz w:val="28"/>
          <w:lang w:val="tg-Cyrl-TJ"/>
        </w:rPr>
        <w:t>о</w:t>
      </w:r>
    </w:p>
    <w:p w:rsidR="00786F05" w:rsidRPr="006962E3" w:rsidRDefault="00786F05" w:rsidP="00786F05">
      <w:pPr>
        <w:spacing w:after="0"/>
        <w:ind w:firstLine="708"/>
        <w:jc w:val="both"/>
        <w:rPr>
          <w:rFonts w:ascii="Times New Roman Tj" w:hAnsi="Times New Roman Tj"/>
          <w:sz w:val="28"/>
          <w:lang w:val="tg-Cyrl-TJ"/>
        </w:rPr>
      </w:pPr>
      <w:r w:rsidRPr="007156FF">
        <w:rPr>
          <w:rFonts w:ascii="Times New Roman Tj" w:hAnsi="Times New Roman Tj"/>
          <w:sz w:val="28"/>
          <w:lang w:val="tg-Cyrl-TJ"/>
        </w:rPr>
        <w:t>Дар YouTube.com: Истифодабарандагон метавонанд видео</w:t>
      </w:r>
      <w:r w:rsidRPr="007156FF">
        <w:rPr>
          <w:rFonts w:ascii="Cambria" w:hAnsi="Cambria" w:cs="Cambria"/>
          <w:sz w:val="28"/>
          <w:lang w:val="tg-Cyrl-TJ"/>
        </w:rPr>
        <w:t>ҳ</w:t>
      </w:r>
      <w:r w:rsidRPr="007156FF">
        <w:rPr>
          <w:rFonts w:ascii="Times New Roman Tj" w:hAnsi="Times New Roman Tj" w:cs="Times New Roman Tj"/>
          <w:sz w:val="28"/>
          <w:lang w:val="tg-Cyrl-TJ"/>
        </w:rPr>
        <w:t>оро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якчанд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форм</w:t>
      </w:r>
      <w:r w:rsidRPr="007156FF">
        <w:rPr>
          <w:rFonts w:ascii="Times New Roman Tj" w:hAnsi="Times New Roman Tj"/>
          <w:sz w:val="28"/>
          <w:lang w:val="tg-Cyrl-TJ"/>
        </w:rPr>
        <w:t>ат</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умум</w:t>
      </w:r>
      <w:r w:rsidRPr="007156FF">
        <w:rPr>
          <w:rFonts w:ascii="Cambria" w:hAnsi="Cambria" w:cs="Cambria"/>
          <w:sz w:val="28"/>
          <w:lang w:val="tg-Cyrl-TJ"/>
        </w:rPr>
        <w:t>ӣ</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аз</w:t>
      </w:r>
      <w:r w:rsidRPr="007156FF">
        <w:rPr>
          <w:rFonts w:ascii="Times New Roman Tj" w:hAnsi="Times New Roman Tj"/>
          <w:sz w:val="28"/>
          <w:lang w:val="tg-Cyrl-TJ"/>
        </w:rPr>
        <w:t xml:space="preserve"> </w:t>
      </w:r>
      <w:r w:rsidRPr="007156FF">
        <w:rPr>
          <w:rFonts w:ascii="Cambria" w:hAnsi="Cambria" w:cs="Cambria"/>
          <w:sz w:val="28"/>
          <w:lang w:val="tg-Cyrl-TJ"/>
        </w:rPr>
        <w:t>ҷ</w:t>
      </w:r>
      <w:r w:rsidRPr="007156FF">
        <w:rPr>
          <w:rFonts w:ascii="Times New Roman Tj" w:hAnsi="Times New Roman Tj" w:cs="Times New Roman Tj"/>
          <w:sz w:val="28"/>
          <w:lang w:val="tg-Cyrl-TJ"/>
        </w:rPr>
        <w:t>умла</w:t>
      </w:r>
      <w:r w:rsidRPr="007156FF">
        <w:rPr>
          <w:rFonts w:ascii="Times New Roman Tj" w:hAnsi="Times New Roman Tj"/>
          <w:sz w:val="28"/>
          <w:lang w:val="tg-Cyrl-TJ"/>
        </w:rPr>
        <w:t xml:space="preserve"> .mpeg </w:t>
      </w:r>
      <w:r w:rsidRPr="007156FF">
        <w:rPr>
          <w:rFonts w:ascii="Times New Roman Tj" w:hAnsi="Times New Roman Tj" w:cs="Times New Roman Tj"/>
          <w:sz w:val="28"/>
          <w:lang w:val="tg-Cyrl-TJ"/>
        </w:rPr>
        <w:t>ва</w:t>
      </w:r>
      <w:r w:rsidRPr="007156FF">
        <w:rPr>
          <w:rFonts w:ascii="Times New Roman Tj" w:hAnsi="Times New Roman Tj"/>
          <w:sz w:val="28"/>
          <w:lang w:val="tg-Cyrl-TJ"/>
        </w:rPr>
        <w:t xml:space="preserve"> .avi </w:t>
      </w:r>
      <w:r w:rsidRPr="007156FF">
        <w:rPr>
          <w:rFonts w:ascii="Times New Roman Tj" w:hAnsi="Times New Roman Tj" w:cs="Times New Roman Tj"/>
          <w:sz w:val="28"/>
          <w:lang w:val="tg-Cyrl-TJ"/>
        </w:rPr>
        <w:t>зеркаш</w:t>
      </w:r>
      <w:r w:rsidRPr="007156FF">
        <w:rPr>
          <w:rFonts w:ascii="Cambria" w:hAnsi="Cambria" w:cs="Cambria"/>
          <w:sz w:val="28"/>
          <w:lang w:val="tg-Cyrl-TJ"/>
        </w:rPr>
        <w:t>ӣ</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кунанд</w:t>
      </w:r>
      <w:r w:rsidRPr="007156FF">
        <w:rPr>
          <w:rFonts w:ascii="Times New Roman Tj" w:hAnsi="Times New Roman Tj"/>
          <w:sz w:val="28"/>
          <w:lang w:val="tg-Cyrl-TJ"/>
        </w:rPr>
        <w:t xml:space="preserve">. YouTube </w:t>
      </w:r>
      <w:r w:rsidRPr="007156FF">
        <w:rPr>
          <w:rFonts w:ascii="Times New Roman Tj" w:hAnsi="Times New Roman Tj" w:cs="Times New Roman Tj"/>
          <w:sz w:val="28"/>
          <w:lang w:val="tg-Cyrl-TJ"/>
        </w:rPr>
        <w:t>он</w:t>
      </w:r>
      <w:r w:rsidRPr="007156FF">
        <w:rPr>
          <w:rFonts w:ascii="Cambria" w:hAnsi="Cambria" w:cs="Cambria"/>
          <w:sz w:val="28"/>
          <w:lang w:val="tg-Cyrl-TJ"/>
        </w:rPr>
        <w:t>ҳ</w:t>
      </w:r>
      <w:r w:rsidRPr="007156FF">
        <w:rPr>
          <w:rFonts w:ascii="Times New Roman Tj" w:hAnsi="Times New Roman Tj" w:cs="Times New Roman Tj"/>
          <w:sz w:val="28"/>
          <w:lang w:val="tg-Cyrl-TJ"/>
        </w:rPr>
        <w:t>оро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таври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худкор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ба</w:t>
      </w:r>
      <w:r w:rsidRPr="007156FF">
        <w:rPr>
          <w:rFonts w:ascii="Times New Roman Tj" w:hAnsi="Times New Roman Tj"/>
          <w:sz w:val="28"/>
          <w:lang w:val="tg-Cyrl-TJ"/>
        </w:rPr>
        <w:t xml:space="preserve"> .mp4 </w:t>
      </w:r>
      <w:r w:rsidRPr="007156FF">
        <w:rPr>
          <w:rFonts w:ascii="Times New Roman Tj" w:hAnsi="Times New Roman Tj" w:cs="Times New Roman Tj"/>
          <w:sz w:val="28"/>
          <w:lang w:val="tg-Cyrl-TJ"/>
        </w:rPr>
        <w:t>бо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истифода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аз</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кодеки</w:t>
      </w:r>
      <w:r w:rsidRPr="007156FF">
        <w:rPr>
          <w:rFonts w:ascii="Times New Roman Tj" w:hAnsi="Times New Roman Tj"/>
          <w:sz w:val="28"/>
          <w:lang w:val="tg-Cyrl-TJ"/>
        </w:rPr>
        <w:t xml:space="preserve"> </w:t>
      </w:r>
      <w:r w:rsidRPr="007156FF">
        <w:rPr>
          <w:rFonts w:ascii="Cambria" w:hAnsi="Cambria" w:cs="Cambria"/>
          <w:sz w:val="28"/>
          <w:lang w:val="tg-Cyrl-TJ"/>
        </w:rPr>
        <w:t>ғ</w:t>
      </w:r>
      <w:r w:rsidRPr="007156FF">
        <w:rPr>
          <w:rFonts w:ascii="Times New Roman Tj" w:hAnsi="Times New Roman Tj" w:cs="Times New Roman Tj"/>
          <w:sz w:val="28"/>
          <w:lang w:val="tg-Cyrl-TJ"/>
        </w:rPr>
        <w:t>айриозод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хусус</w:t>
      </w:r>
      <w:r w:rsidRPr="007156FF">
        <w:rPr>
          <w:rFonts w:ascii="Cambria" w:hAnsi="Cambria" w:cs="Cambria"/>
          <w:sz w:val="28"/>
          <w:lang w:val="tg-Cyrl-TJ"/>
        </w:rPr>
        <w:t>ӣ</w:t>
      </w:r>
      <w:r w:rsidRPr="007156FF">
        <w:rPr>
          <w:rFonts w:ascii="Times New Roman Tj" w:hAnsi="Times New Roman Tj"/>
          <w:sz w:val="28"/>
          <w:lang w:val="tg-Cyrl-TJ"/>
        </w:rPr>
        <w:t>) H.264 [</w:t>
      </w:r>
      <w:r w:rsidRPr="007156FF">
        <w:rPr>
          <w:rFonts w:ascii="Times New Roman Tj" w:hAnsi="Times New Roman Tj" w:cs="Times New Roman Tj"/>
          <w:sz w:val="28"/>
          <w:lang w:val="tg-Cyrl-TJ"/>
        </w:rPr>
        <w:t>равшан</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кардан</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инчунин</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кодек</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формати</w:t>
      </w:r>
      <w:r w:rsidRPr="007156FF">
        <w:rPr>
          <w:rFonts w:ascii="Times New Roman Tj" w:hAnsi="Times New Roman Tj"/>
          <w:sz w:val="28"/>
          <w:lang w:val="tg-Cyrl-TJ"/>
        </w:rPr>
        <w:t xml:space="preserve"> WebM </w:t>
      </w:r>
      <w:r w:rsidRPr="007156FF">
        <w:rPr>
          <w:rFonts w:ascii="Times New Roman Tj" w:hAnsi="Times New Roman Tj" w:cs="Times New Roman Tj"/>
          <w:sz w:val="28"/>
          <w:lang w:val="tg-Cyrl-TJ"/>
        </w:rPr>
        <w:t>табдил</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меди</w:t>
      </w:r>
      <w:r w:rsidRPr="007156FF">
        <w:rPr>
          <w:rFonts w:ascii="Cambria" w:hAnsi="Cambria" w:cs="Cambria"/>
          <w:sz w:val="28"/>
          <w:lang w:val="tg-Cyrl-TJ"/>
        </w:rPr>
        <w:t>ҳ</w:t>
      </w:r>
      <w:r w:rsidRPr="007156FF">
        <w:rPr>
          <w:rFonts w:ascii="Times New Roman Tj" w:hAnsi="Times New Roman Tj" w:cs="Times New Roman Tj"/>
          <w:sz w:val="28"/>
          <w:lang w:val="tg-Cyrl-TJ"/>
        </w:rPr>
        <w:t>ад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он</w:t>
      </w:r>
      <w:r w:rsidRPr="007156FF">
        <w:rPr>
          <w:rFonts w:ascii="Cambria" w:hAnsi="Cambria" w:cs="Cambria"/>
          <w:sz w:val="28"/>
          <w:lang w:val="tg-Cyrl-TJ"/>
        </w:rPr>
        <w:t>ҳ</w:t>
      </w:r>
      <w:r w:rsidRPr="007156FF">
        <w:rPr>
          <w:rFonts w:ascii="Times New Roman Tj" w:hAnsi="Times New Roman Tj" w:cs="Times New Roman Tj"/>
          <w:sz w:val="28"/>
          <w:lang w:val="tg-Cyrl-TJ"/>
        </w:rPr>
        <w:t>оро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барои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тамошои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онлайн</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дастрас</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мекунад</w:t>
      </w:r>
      <w:r w:rsidRPr="007156FF">
        <w:rPr>
          <w:rFonts w:ascii="Times New Roman Tj" w:hAnsi="Times New Roman Tj"/>
          <w:sz w:val="28"/>
          <w:lang w:val="tg-Cyrl-TJ"/>
        </w:rPr>
        <w:t>.</w:t>
      </w:r>
    </w:p>
    <w:p w:rsidR="00786F05" w:rsidRPr="006962E3" w:rsidRDefault="00786F05" w:rsidP="00786F05">
      <w:pPr>
        <w:spacing w:after="0"/>
        <w:ind w:firstLine="708"/>
        <w:jc w:val="both"/>
        <w:rPr>
          <w:rFonts w:ascii="Times New Roman" w:hAnsi="Times New Roman"/>
          <w:b/>
          <w:sz w:val="28"/>
          <w:lang w:val="tg-Cyrl-TJ"/>
        </w:rPr>
      </w:pPr>
      <w:r w:rsidRPr="006962E3">
        <w:rPr>
          <w:rFonts w:ascii="Times New Roman Tj" w:hAnsi="Times New Roman Tj"/>
          <w:b/>
          <w:sz w:val="28"/>
          <w:lang w:val="tg-Cyrl-TJ"/>
        </w:rPr>
        <w:t>Захиракунии видео</w:t>
      </w:r>
      <w:r w:rsidRPr="006962E3">
        <w:rPr>
          <w:rFonts w:ascii="Times New Roman" w:hAnsi="Times New Roman"/>
          <w:b/>
          <w:sz w:val="28"/>
          <w:lang w:val="tg-Cyrl-TJ"/>
        </w:rPr>
        <w:t xml:space="preserve">ҳо </w:t>
      </w:r>
    </w:p>
    <w:p w:rsidR="00786F05" w:rsidRDefault="00786F05" w:rsidP="00786F05">
      <w:pPr>
        <w:spacing w:after="0"/>
        <w:ind w:firstLine="708"/>
        <w:jc w:val="both"/>
        <w:rPr>
          <w:rFonts w:ascii="Times New Roman Tj" w:hAnsi="Times New Roman Tj"/>
          <w:sz w:val="28"/>
          <w:lang w:val="tg-Cyrl-TJ"/>
        </w:rPr>
      </w:pPr>
      <w:r w:rsidRPr="006962E3">
        <w:rPr>
          <w:rFonts w:ascii="Times New Roman Tj" w:hAnsi="Times New Roman Tj"/>
          <w:sz w:val="28"/>
          <w:lang w:val="tg-Cyrl-TJ"/>
        </w:rPr>
        <w:t>Аз январи соли 2009 YouTube имкони зеркашии баъзе видео</w:t>
      </w:r>
      <w:r w:rsidRPr="006962E3">
        <w:rPr>
          <w:rFonts w:ascii="Cambria" w:hAnsi="Cambria" w:cs="Cambria"/>
          <w:sz w:val="28"/>
          <w:lang w:val="tg-Cyrl-TJ"/>
        </w:rPr>
        <w:t>ҳ</w:t>
      </w:r>
      <w:r w:rsidRPr="006962E3">
        <w:rPr>
          <w:rFonts w:ascii="Times New Roman Tj" w:hAnsi="Times New Roman Tj" w:cs="Times New Roman Tj"/>
          <w:sz w:val="28"/>
          <w:lang w:val="tg-Cyrl-TJ"/>
        </w:rPr>
        <w:t>оро</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муста</w:t>
      </w:r>
      <w:r w:rsidRPr="006962E3">
        <w:rPr>
          <w:rFonts w:ascii="Cambria" w:hAnsi="Cambria" w:cs="Cambria"/>
          <w:sz w:val="28"/>
          <w:lang w:val="tg-Cyrl-TJ"/>
        </w:rPr>
        <w:t>қ</w:t>
      </w:r>
      <w:r w:rsidRPr="006962E3">
        <w:rPr>
          <w:rFonts w:ascii="Times New Roman Tj" w:hAnsi="Times New Roman Tj" w:cs="Times New Roman Tj"/>
          <w:sz w:val="28"/>
          <w:lang w:val="tg-Cyrl-TJ"/>
        </w:rPr>
        <w:t>иман</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аз</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сайт</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фаро</w:t>
      </w:r>
      <w:r w:rsidRPr="006962E3">
        <w:rPr>
          <w:rFonts w:ascii="Cambria" w:hAnsi="Cambria" w:cs="Cambria"/>
          <w:sz w:val="28"/>
          <w:lang w:val="tg-Cyrl-TJ"/>
        </w:rPr>
        <w:t>ҳ</w:t>
      </w:r>
      <w:r w:rsidRPr="006962E3">
        <w:rPr>
          <w:rFonts w:ascii="Times New Roman Tj" w:hAnsi="Times New Roman Tj" w:cs="Times New Roman Tj"/>
          <w:sz w:val="28"/>
          <w:lang w:val="tg-Cyrl-TJ"/>
        </w:rPr>
        <w:t>ам</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овард</w:t>
      </w:r>
      <w:r>
        <w:rPr>
          <w:rFonts w:ascii="Times New Roman Tj" w:hAnsi="Times New Roman Tj"/>
          <w:sz w:val="28"/>
          <w:lang w:val="tg-Cyrl-TJ"/>
        </w:rPr>
        <w:t>.</w:t>
      </w:r>
    </w:p>
    <w:p w:rsidR="00786F05" w:rsidRPr="006962E3" w:rsidRDefault="00786F05" w:rsidP="00786F05">
      <w:pPr>
        <w:spacing w:after="0"/>
        <w:ind w:firstLine="708"/>
        <w:jc w:val="both"/>
        <w:rPr>
          <w:rFonts w:ascii="Times New Roman Tj" w:hAnsi="Times New Roman Tj"/>
          <w:sz w:val="28"/>
          <w:lang w:val="tg-Cyrl-TJ"/>
        </w:rPr>
      </w:pPr>
      <w:r w:rsidRPr="006962E3">
        <w:rPr>
          <w:rFonts w:ascii="Times New Roman Tj" w:hAnsi="Times New Roman Tj"/>
          <w:sz w:val="28"/>
          <w:lang w:val="tg-Cyrl-TJ"/>
        </w:rPr>
        <w:t>Бе к</w:t>
      </w:r>
      <w:r w:rsidRPr="006962E3">
        <w:rPr>
          <w:rFonts w:ascii="Cambria" w:hAnsi="Cambria" w:cs="Cambria"/>
          <w:sz w:val="28"/>
          <w:lang w:val="tg-Cyrl-TJ"/>
        </w:rPr>
        <w:t>ӯ</w:t>
      </w:r>
      <w:r w:rsidRPr="006962E3">
        <w:rPr>
          <w:rFonts w:ascii="Times New Roman Tj" w:hAnsi="Times New Roman Tj" w:cs="Times New Roman Tj"/>
          <w:sz w:val="28"/>
          <w:lang w:val="tg-Cyrl-TJ"/>
        </w:rPr>
        <w:t>маки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замима</w:t>
      </w:r>
      <w:r w:rsidRPr="006962E3">
        <w:rPr>
          <w:rFonts w:ascii="Cambria" w:hAnsi="Cambria" w:cs="Cambria"/>
          <w:sz w:val="28"/>
          <w:lang w:val="tg-Cyrl-TJ"/>
        </w:rPr>
        <w:t>ҳ</w:t>
      </w:r>
      <w:r w:rsidRPr="006962E3">
        <w:rPr>
          <w:rFonts w:ascii="Times New Roman Tj" w:hAnsi="Times New Roman Tj" w:cs="Times New Roman Tj"/>
          <w:sz w:val="28"/>
          <w:lang w:val="tg-Cyrl-TJ"/>
        </w:rPr>
        <w:t>ои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тарафи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сеюм</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сарфа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кардан</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мумкин</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аст</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Видеои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захирашуда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дар</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кэши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браузер</w:t>
      </w:r>
      <w:r w:rsidRPr="006962E3">
        <w:rPr>
          <w:rFonts w:ascii="Times New Roman Tj" w:hAnsi="Times New Roman Tj"/>
          <w:sz w:val="28"/>
          <w:lang w:val="tg-Cyrl-TJ"/>
        </w:rPr>
        <w:t xml:space="preserve"> </w:t>
      </w:r>
      <w:r w:rsidRPr="006962E3">
        <w:rPr>
          <w:rFonts w:ascii="Cambria" w:hAnsi="Cambria" w:cs="Cambria"/>
          <w:sz w:val="28"/>
          <w:lang w:val="tg-Cyrl-TJ"/>
        </w:rPr>
        <w:t>ҷ</w:t>
      </w:r>
      <w:r w:rsidRPr="006962E3">
        <w:rPr>
          <w:rFonts w:ascii="Times New Roman Tj" w:hAnsi="Times New Roman Tj" w:cs="Times New Roman Tj"/>
          <w:sz w:val="28"/>
          <w:lang w:val="tg-Cyrl-TJ"/>
        </w:rPr>
        <w:t>ойгир</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карда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мешавад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агар</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видео</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калон</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бошад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дар</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кэш</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тан</w:t>
      </w:r>
      <w:r w:rsidRPr="006962E3">
        <w:rPr>
          <w:rFonts w:ascii="Cambria" w:hAnsi="Cambria" w:cs="Cambria"/>
          <w:sz w:val="28"/>
          <w:lang w:val="tg-Cyrl-TJ"/>
        </w:rPr>
        <w:t>ҳ</w:t>
      </w:r>
      <w:r w:rsidRPr="006962E3">
        <w:rPr>
          <w:rFonts w:ascii="Times New Roman Tj" w:hAnsi="Times New Roman Tj" w:cs="Times New Roman Tj"/>
          <w:sz w:val="28"/>
          <w:lang w:val="tg-Cyrl-TJ"/>
        </w:rPr>
        <w:t>о</w:t>
      </w:r>
      <w:r w:rsidRPr="006962E3">
        <w:rPr>
          <w:rFonts w:ascii="Times New Roman Tj" w:hAnsi="Times New Roman Tj"/>
          <w:sz w:val="28"/>
          <w:lang w:val="tg-Cyrl-TJ"/>
        </w:rPr>
        <w:t xml:space="preserve"> </w:t>
      </w:r>
      <w:r w:rsidRPr="006962E3">
        <w:rPr>
          <w:rFonts w:ascii="Cambria" w:hAnsi="Cambria" w:cs="Cambria"/>
          <w:sz w:val="28"/>
          <w:lang w:val="tg-Cyrl-TJ"/>
        </w:rPr>
        <w:t>қ</w:t>
      </w:r>
      <w:r w:rsidRPr="006962E3">
        <w:rPr>
          <w:rFonts w:ascii="Times New Roman Tj" w:hAnsi="Times New Roman Tj" w:cs="Times New Roman Tj"/>
          <w:sz w:val="28"/>
          <w:lang w:val="tg-Cyrl-TJ"/>
        </w:rPr>
        <w:t>исме</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охирин</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дида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шудааст</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метавонад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пайдо</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шавад</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чун</w:t>
      </w:r>
      <w:r w:rsidRPr="006962E3">
        <w:rPr>
          <w:rFonts w:ascii="Times New Roman Tj" w:hAnsi="Times New Roman Tj"/>
          <w:sz w:val="28"/>
          <w:lang w:val="tg-Cyrl-TJ"/>
        </w:rPr>
        <w:t xml:space="preserve"> </w:t>
      </w:r>
      <w:r w:rsidRPr="006962E3">
        <w:rPr>
          <w:rFonts w:ascii="Cambria" w:hAnsi="Cambria" w:cs="Cambria"/>
          <w:sz w:val="28"/>
          <w:lang w:val="tg-Cyrl-TJ"/>
        </w:rPr>
        <w:t>қ</w:t>
      </w:r>
      <w:r w:rsidRPr="006962E3">
        <w:rPr>
          <w:rFonts w:ascii="Times New Roman Tj" w:hAnsi="Times New Roman Tj" w:cs="Times New Roman Tj"/>
          <w:sz w:val="28"/>
          <w:lang w:val="tg-Cyrl-TJ"/>
        </w:rPr>
        <w:t>оида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дар</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видео</w:t>
      </w:r>
      <w:r w:rsidRPr="006962E3">
        <w:rPr>
          <w:rFonts w:ascii="Cambria" w:hAnsi="Cambria" w:cs="Cambria"/>
          <w:sz w:val="28"/>
          <w:lang w:val="tg-Cyrl-TJ"/>
        </w:rPr>
        <w:t>ҳ</w:t>
      </w:r>
      <w:r w:rsidRPr="006962E3">
        <w:rPr>
          <w:rFonts w:ascii="Times New Roman Tj" w:hAnsi="Times New Roman Tj" w:cs="Times New Roman Tj"/>
          <w:sz w:val="28"/>
          <w:lang w:val="tg-Cyrl-TJ"/>
        </w:rPr>
        <w:t>ои</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камтар</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аз</w:t>
      </w:r>
      <w:r w:rsidRPr="006962E3">
        <w:rPr>
          <w:rFonts w:ascii="Times New Roman Tj" w:hAnsi="Times New Roman Tj"/>
          <w:sz w:val="28"/>
          <w:lang w:val="tg-Cyrl-TJ"/>
        </w:rPr>
        <w:t xml:space="preserve"> 15 </w:t>
      </w:r>
      <w:r w:rsidRPr="006962E3">
        <w:rPr>
          <w:rFonts w:ascii="Times New Roman Tj" w:hAnsi="Times New Roman Tj" w:cs="Times New Roman Tj"/>
          <w:sz w:val="28"/>
          <w:lang w:val="tg-Cyrl-TJ"/>
        </w:rPr>
        <w:t>да</w:t>
      </w:r>
      <w:r w:rsidRPr="006962E3">
        <w:rPr>
          <w:rFonts w:ascii="Cambria" w:hAnsi="Cambria" w:cs="Cambria"/>
          <w:sz w:val="28"/>
          <w:lang w:val="tg-Cyrl-TJ"/>
        </w:rPr>
        <w:t>қ</w:t>
      </w:r>
      <w:r w:rsidRPr="006962E3">
        <w:rPr>
          <w:rFonts w:ascii="Times New Roman Tj" w:hAnsi="Times New Roman Tj" w:cs="Times New Roman Tj"/>
          <w:sz w:val="28"/>
          <w:lang w:val="tg-Cyrl-TJ"/>
        </w:rPr>
        <w:t>и</w:t>
      </w:r>
      <w:r w:rsidRPr="006962E3">
        <w:rPr>
          <w:rFonts w:ascii="Cambria" w:hAnsi="Cambria" w:cs="Cambria"/>
          <w:sz w:val="28"/>
          <w:lang w:val="tg-Cyrl-TJ"/>
        </w:rPr>
        <w:t>қ</w:t>
      </w:r>
      <w:r w:rsidRPr="006962E3">
        <w:rPr>
          <w:rFonts w:ascii="Times New Roman Tj" w:hAnsi="Times New Roman Tj" w:cs="Times New Roman Tj"/>
          <w:sz w:val="28"/>
          <w:lang w:val="tg-Cyrl-TJ"/>
        </w:rPr>
        <w:t>а</w:t>
      </w:r>
      <w:r w:rsidRPr="006962E3">
        <w:rPr>
          <w:rFonts w:ascii="Times New Roman Tj" w:hAnsi="Times New Roman Tj"/>
          <w:sz w:val="28"/>
          <w:lang w:val="tg-Cyrl-TJ"/>
        </w:rPr>
        <w:t xml:space="preserve"> </w:t>
      </w:r>
      <w:r w:rsidRPr="006962E3">
        <w:rPr>
          <w:rFonts w:ascii="Times New Roman Tj" w:hAnsi="Times New Roman Tj" w:cs="Times New Roman Tj"/>
          <w:sz w:val="28"/>
          <w:lang w:val="tg-Cyrl-TJ"/>
        </w:rPr>
        <w:t>давом</w:t>
      </w:r>
      <w:r w:rsidRPr="006962E3">
        <w:rPr>
          <w:rFonts w:ascii="Times New Roman Tj" w:hAnsi="Times New Roman Tj"/>
          <w:sz w:val="28"/>
          <w:lang w:val="tg-Cyrl-TJ"/>
        </w:rPr>
        <w:t xml:space="preserve"> намекунад).</w:t>
      </w:r>
    </w:p>
    <w:p w:rsidR="00786F05" w:rsidRPr="006962E3" w:rsidRDefault="00786F05" w:rsidP="00786F05">
      <w:pPr>
        <w:spacing w:after="0"/>
        <w:ind w:firstLine="708"/>
        <w:jc w:val="both"/>
        <w:rPr>
          <w:rFonts w:ascii="Times New Roman" w:hAnsi="Times New Roman"/>
          <w:sz w:val="28"/>
          <w:lang w:val="tg-Cyrl-TJ"/>
        </w:rPr>
      </w:pPr>
      <w:r w:rsidRPr="006962E3">
        <w:rPr>
          <w:rFonts w:ascii="Times New Roman Tj" w:hAnsi="Times New Roman Tj"/>
          <w:sz w:val="28"/>
          <w:lang w:val="tg-Cyrl-TJ"/>
        </w:rPr>
        <w:t>Шабака</w:t>
      </w:r>
      <w:r>
        <w:rPr>
          <w:rFonts w:ascii="Times New Roman" w:hAnsi="Times New Roman"/>
          <w:sz w:val="28"/>
          <w:lang w:val="tg-Cyrl-TJ"/>
        </w:rPr>
        <w:t>ҳо</w:t>
      </w:r>
      <w:r w:rsidRPr="006962E3">
        <w:rPr>
          <w:rFonts w:ascii="Times New Roman Tj" w:hAnsi="Times New Roman Tj"/>
          <w:sz w:val="28"/>
          <w:lang w:val="tg-Cyrl-TJ"/>
        </w:rPr>
        <w:t>и хи</w:t>
      </w:r>
      <w:r>
        <w:rPr>
          <w:rFonts w:ascii="Times New Roman Tj" w:hAnsi="Times New Roman Tj"/>
          <w:sz w:val="28"/>
          <w:lang w:val="tg-Cyrl-TJ"/>
        </w:rPr>
        <w:t>з</w:t>
      </w:r>
      <w:r w:rsidRPr="006962E3">
        <w:rPr>
          <w:rFonts w:ascii="Times New Roman Tj" w:hAnsi="Times New Roman Tj"/>
          <w:sz w:val="28"/>
          <w:lang w:val="tg-Cyrl-TJ"/>
        </w:rPr>
        <w:t>матрасон</w:t>
      </w:r>
      <w:r w:rsidRPr="006962E3">
        <w:rPr>
          <w:rFonts w:ascii="Cambria" w:hAnsi="Cambria" w:cs="Cambria"/>
          <w:sz w:val="28"/>
          <w:lang w:val="tg-Cyrl-TJ"/>
        </w:rPr>
        <w:t>ӣ</w:t>
      </w:r>
      <w:r w:rsidRPr="006962E3">
        <w:rPr>
          <w:rFonts w:ascii="Times New Roman Tj" w:hAnsi="Times New Roman Tj"/>
          <w:sz w:val="28"/>
          <w:lang w:val="tg-Cyrl-TJ"/>
        </w:rPr>
        <w:t xml:space="preserve"> YouTube</w:t>
      </w:r>
      <w:r>
        <w:rPr>
          <w:rFonts w:ascii="Times New Roman Tj" w:hAnsi="Times New Roman Tj"/>
          <w:sz w:val="28"/>
          <w:lang w:val="tg-Cyrl-TJ"/>
        </w:rPr>
        <w:t xml:space="preserve"> ин</w:t>
      </w:r>
      <w:r>
        <w:rPr>
          <w:rFonts w:ascii="Times New Roman" w:hAnsi="Times New Roman"/>
          <w:sz w:val="28"/>
          <w:lang w:val="tg-Cyrl-TJ"/>
        </w:rPr>
        <w:t>ҳо мебошанд:</w:t>
      </w:r>
    </w:p>
    <w:p w:rsidR="00786F05" w:rsidRPr="006962E3" w:rsidRDefault="00786F05" w:rsidP="00786F05">
      <w:pPr>
        <w:numPr>
          <w:ilvl w:val="0"/>
          <w:numId w:val="13"/>
        </w:numPr>
        <w:spacing w:after="0" w:line="276" w:lineRule="auto"/>
        <w:ind w:left="568" w:right="284" w:hanging="284"/>
        <w:jc w:val="both"/>
        <w:rPr>
          <w:rFonts w:ascii="Times New Roman Tj" w:hAnsi="Times New Roman Tj"/>
          <w:color w:val="000000"/>
          <w:sz w:val="28"/>
          <w:lang w:val="en-US"/>
        </w:rPr>
      </w:pPr>
      <w:r w:rsidRPr="006962E3">
        <w:rPr>
          <w:rFonts w:ascii="Times New Roman Tj" w:hAnsi="Times New Roman Tj"/>
          <w:color w:val="000000"/>
          <w:sz w:val="28"/>
          <w:lang w:val="en-US"/>
        </w:rPr>
        <w:t>YouTube Premium</w:t>
      </w:r>
    </w:p>
    <w:p w:rsidR="00786F05" w:rsidRPr="006962E3" w:rsidRDefault="00786F05" w:rsidP="00786F05">
      <w:pPr>
        <w:numPr>
          <w:ilvl w:val="0"/>
          <w:numId w:val="13"/>
        </w:numPr>
        <w:spacing w:after="0" w:line="276" w:lineRule="auto"/>
        <w:ind w:left="568" w:right="284" w:hanging="284"/>
        <w:jc w:val="both"/>
        <w:rPr>
          <w:rFonts w:ascii="Times New Roman Tj" w:hAnsi="Times New Roman Tj"/>
          <w:color w:val="000000"/>
          <w:sz w:val="28"/>
          <w:lang w:val="en-US"/>
        </w:rPr>
      </w:pPr>
      <w:r w:rsidRPr="006962E3">
        <w:rPr>
          <w:rFonts w:ascii="Times New Roman Tj" w:hAnsi="Times New Roman Tj"/>
          <w:color w:val="000000"/>
          <w:sz w:val="28"/>
          <w:lang w:val="en-US"/>
        </w:rPr>
        <w:t>YouTube TV</w:t>
      </w:r>
    </w:p>
    <w:p w:rsidR="00786F05" w:rsidRPr="006962E3" w:rsidRDefault="00786F05" w:rsidP="00786F05">
      <w:pPr>
        <w:numPr>
          <w:ilvl w:val="0"/>
          <w:numId w:val="13"/>
        </w:numPr>
        <w:spacing w:after="0" w:line="276" w:lineRule="auto"/>
        <w:ind w:left="568" w:right="284" w:hanging="284"/>
        <w:jc w:val="both"/>
        <w:rPr>
          <w:rFonts w:ascii="Times New Roman Tj" w:hAnsi="Times New Roman Tj"/>
          <w:color w:val="000000"/>
          <w:sz w:val="28"/>
          <w:lang w:val="en-US"/>
        </w:rPr>
      </w:pPr>
      <w:r w:rsidRPr="006962E3">
        <w:rPr>
          <w:rFonts w:ascii="Times New Roman Tj" w:hAnsi="Times New Roman Tj"/>
          <w:color w:val="000000"/>
          <w:sz w:val="28"/>
          <w:lang w:val="en-US"/>
        </w:rPr>
        <w:lastRenderedPageBreak/>
        <w:t>YouTube Go</w:t>
      </w:r>
    </w:p>
    <w:p w:rsidR="00786F05" w:rsidRPr="006962E3" w:rsidRDefault="00786F05" w:rsidP="00786F05">
      <w:pPr>
        <w:numPr>
          <w:ilvl w:val="0"/>
          <w:numId w:val="13"/>
        </w:numPr>
        <w:spacing w:after="0" w:line="276" w:lineRule="auto"/>
        <w:ind w:left="568" w:right="284" w:hanging="284"/>
        <w:jc w:val="both"/>
        <w:rPr>
          <w:rFonts w:ascii="Times New Roman Tj" w:hAnsi="Times New Roman Tj"/>
          <w:color w:val="000000"/>
          <w:sz w:val="28"/>
          <w:lang w:val="en-US"/>
        </w:rPr>
      </w:pPr>
      <w:r w:rsidRPr="006962E3">
        <w:rPr>
          <w:rFonts w:ascii="Times New Roman Tj" w:hAnsi="Times New Roman Tj"/>
          <w:color w:val="000000"/>
          <w:sz w:val="28"/>
          <w:lang w:val="en-US"/>
        </w:rPr>
        <w:t>YouTube Music</w:t>
      </w:r>
    </w:p>
    <w:p w:rsidR="00786F05" w:rsidRPr="006962E3" w:rsidRDefault="00786F05" w:rsidP="00786F05">
      <w:pPr>
        <w:numPr>
          <w:ilvl w:val="0"/>
          <w:numId w:val="13"/>
        </w:numPr>
        <w:spacing w:after="0" w:line="276" w:lineRule="auto"/>
        <w:ind w:left="568" w:right="284" w:hanging="284"/>
        <w:jc w:val="both"/>
        <w:rPr>
          <w:rFonts w:ascii="Times New Roman Tj" w:hAnsi="Times New Roman Tj"/>
          <w:color w:val="000000"/>
          <w:sz w:val="28"/>
          <w:lang w:val="en-US"/>
        </w:rPr>
      </w:pPr>
      <w:r w:rsidRPr="006962E3">
        <w:rPr>
          <w:rFonts w:ascii="Times New Roman Tj" w:hAnsi="Times New Roman Tj"/>
          <w:color w:val="000000"/>
          <w:sz w:val="28"/>
          <w:lang w:val="en-US"/>
        </w:rPr>
        <w:t>YouTube Kids</w:t>
      </w:r>
    </w:p>
    <w:p w:rsidR="00786F05" w:rsidRPr="006962E3" w:rsidRDefault="00786F05" w:rsidP="00786F05">
      <w:pPr>
        <w:numPr>
          <w:ilvl w:val="0"/>
          <w:numId w:val="13"/>
        </w:numPr>
        <w:spacing w:after="0" w:line="276" w:lineRule="auto"/>
        <w:ind w:left="568" w:right="284" w:hanging="284"/>
        <w:jc w:val="both"/>
        <w:rPr>
          <w:rFonts w:ascii="Times New Roman Tj" w:hAnsi="Times New Roman Tj"/>
          <w:color w:val="000000"/>
          <w:sz w:val="28"/>
          <w:lang w:val="en-US"/>
        </w:rPr>
      </w:pPr>
      <w:r w:rsidRPr="006962E3">
        <w:rPr>
          <w:rFonts w:ascii="Times New Roman Tj" w:hAnsi="Times New Roman Tj"/>
          <w:color w:val="000000"/>
          <w:sz w:val="28"/>
          <w:lang w:val="en-US"/>
        </w:rPr>
        <w:t>YouTube Studio</w:t>
      </w:r>
    </w:p>
    <w:p w:rsidR="00786F05" w:rsidRPr="006962E3" w:rsidRDefault="00786F05" w:rsidP="00786F05">
      <w:pPr>
        <w:spacing w:after="0"/>
        <w:ind w:firstLine="708"/>
        <w:jc w:val="both"/>
        <w:rPr>
          <w:rFonts w:ascii="Times New Roman Tj" w:hAnsi="Times New Roman Tj"/>
          <w:b/>
          <w:sz w:val="28"/>
        </w:rPr>
      </w:pPr>
      <w:r w:rsidRPr="006962E3">
        <w:rPr>
          <w:rFonts w:ascii="Times New Roman Tj" w:hAnsi="Times New Roman Tj"/>
          <w:b/>
          <w:sz w:val="28"/>
        </w:rPr>
        <w:t>Сифат ва формат</w:t>
      </w:r>
      <w:r w:rsidRPr="006962E3">
        <w:rPr>
          <w:rFonts w:ascii="Cambria" w:hAnsi="Cambria" w:cs="Cambria"/>
          <w:b/>
          <w:sz w:val="28"/>
        </w:rPr>
        <w:t>ҳ</w:t>
      </w:r>
      <w:r w:rsidRPr="006962E3">
        <w:rPr>
          <w:rFonts w:ascii="Times New Roman Tj" w:hAnsi="Times New Roman Tj" w:cs="Times New Roman Tj"/>
          <w:b/>
          <w:sz w:val="28"/>
        </w:rPr>
        <w:t>о</w:t>
      </w:r>
    </w:p>
    <w:p w:rsidR="00786F05" w:rsidRPr="00772D41" w:rsidRDefault="00786F05" w:rsidP="00786F05">
      <w:pPr>
        <w:spacing w:after="0"/>
        <w:ind w:firstLine="708"/>
        <w:jc w:val="both"/>
        <w:rPr>
          <w:rFonts w:ascii="Times New Roman Tj" w:hAnsi="Times New Roman Tj"/>
          <w:sz w:val="28"/>
          <w:lang w:val="tg-Cyrl-TJ"/>
        </w:rPr>
      </w:pPr>
      <w:r w:rsidRPr="00855F51">
        <w:rPr>
          <w:rFonts w:ascii="Times New Roman Tj" w:hAnsi="Times New Roman Tj"/>
          <w:sz w:val="28"/>
        </w:rPr>
        <w:t>YouTube дар аввал тамошои видеоро тан</w:t>
      </w:r>
      <w:r w:rsidRPr="00855F51">
        <w:rPr>
          <w:rFonts w:ascii="Cambria" w:hAnsi="Cambria" w:cs="Cambria"/>
          <w:sz w:val="28"/>
        </w:rPr>
        <w:t>ҳ</w:t>
      </w:r>
      <w:r w:rsidRPr="00855F51">
        <w:rPr>
          <w:rFonts w:ascii="Times New Roman Tj" w:hAnsi="Times New Roman Tj" w:cs="Times New Roman Tj"/>
          <w:sz w:val="28"/>
        </w:rPr>
        <w:t>о</w:t>
      </w:r>
      <w:r w:rsidRPr="00855F51">
        <w:rPr>
          <w:rFonts w:ascii="Times New Roman Tj" w:hAnsi="Times New Roman Tj"/>
          <w:sz w:val="28"/>
        </w:rPr>
        <w:t xml:space="preserve"> </w:t>
      </w:r>
      <w:r w:rsidRPr="00855F51">
        <w:rPr>
          <w:rFonts w:ascii="Times New Roman Tj" w:hAnsi="Times New Roman Tj" w:cs="Times New Roman Tj"/>
          <w:sz w:val="28"/>
        </w:rPr>
        <w:t>дар</w:t>
      </w:r>
      <w:r w:rsidRPr="00855F51">
        <w:rPr>
          <w:rFonts w:ascii="Times New Roman Tj" w:hAnsi="Times New Roman Tj"/>
          <w:sz w:val="28"/>
        </w:rPr>
        <w:t xml:space="preserve"> </w:t>
      </w:r>
      <w:r w:rsidRPr="00855F51">
        <w:rPr>
          <w:rFonts w:ascii="Times New Roman Tj" w:hAnsi="Times New Roman Tj" w:cs="Times New Roman Tj"/>
          <w:sz w:val="28"/>
        </w:rPr>
        <w:t>як</w:t>
      </w:r>
      <w:r w:rsidRPr="00855F51">
        <w:rPr>
          <w:rFonts w:ascii="Times New Roman Tj" w:hAnsi="Times New Roman Tj"/>
          <w:sz w:val="28"/>
        </w:rPr>
        <w:t xml:space="preserve"> </w:t>
      </w:r>
      <w:r w:rsidRPr="00855F51">
        <w:rPr>
          <w:rFonts w:ascii="Times New Roman Tj" w:hAnsi="Times New Roman Tj" w:cs="Times New Roman Tj"/>
          <w:sz w:val="28"/>
        </w:rPr>
        <w:t>сат</w:t>
      </w:r>
      <w:r w:rsidRPr="00855F51">
        <w:rPr>
          <w:rFonts w:ascii="Cambria" w:hAnsi="Cambria" w:cs="Cambria"/>
          <w:sz w:val="28"/>
        </w:rPr>
        <w:t>ҳ</w:t>
      </w:r>
      <w:r w:rsidRPr="00855F51">
        <w:rPr>
          <w:rFonts w:ascii="Times New Roman Tj" w:hAnsi="Times New Roman Tj" w:cs="Times New Roman Tj"/>
          <w:sz w:val="28"/>
        </w:rPr>
        <w:t>и</w:t>
      </w:r>
      <w:r w:rsidRPr="00855F51">
        <w:rPr>
          <w:rFonts w:ascii="Times New Roman Tj" w:hAnsi="Times New Roman Tj"/>
          <w:sz w:val="28"/>
        </w:rPr>
        <w:t xml:space="preserve"> </w:t>
      </w:r>
      <w:r w:rsidRPr="00855F51">
        <w:rPr>
          <w:rFonts w:ascii="Times New Roman Tj" w:hAnsi="Times New Roman Tj" w:cs="Times New Roman Tj"/>
          <w:sz w:val="28"/>
        </w:rPr>
        <w:t>сифат</w:t>
      </w:r>
      <w:r w:rsidRPr="00855F51">
        <w:rPr>
          <w:rFonts w:ascii="Times New Roman Tj" w:hAnsi="Times New Roman Tj"/>
          <w:sz w:val="28"/>
        </w:rPr>
        <w:t xml:space="preserve"> </w:t>
      </w:r>
      <w:r w:rsidRPr="00855F51">
        <w:rPr>
          <w:rFonts w:ascii="Times New Roman Tj" w:hAnsi="Times New Roman Tj" w:cs="Times New Roman Tj"/>
          <w:sz w:val="28"/>
        </w:rPr>
        <w:t>бо</w:t>
      </w:r>
      <w:r w:rsidRPr="00855F51">
        <w:rPr>
          <w:rFonts w:ascii="Times New Roman Tj" w:hAnsi="Times New Roman Tj"/>
          <w:sz w:val="28"/>
        </w:rPr>
        <w:t xml:space="preserve"> 320 x 240 </w:t>
      </w:r>
      <w:r w:rsidRPr="00855F51">
        <w:rPr>
          <w:rFonts w:ascii="Times New Roman Tj" w:hAnsi="Times New Roman Tj" w:cs="Times New Roman Tj"/>
          <w:sz w:val="28"/>
        </w:rPr>
        <w:t>пиксел</w:t>
      </w:r>
      <w:r w:rsidRPr="00855F51">
        <w:rPr>
          <w:rFonts w:ascii="Times New Roman Tj" w:hAnsi="Times New Roman Tj"/>
          <w:sz w:val="28"/>
        </w:rPr>
        <w:t xml:space="preserve"> </w:t>
      </w:r>
      <w:r w:rsidRPr="00855F51">
        <w:rPr>
          <w:rFonts w:ascii="Times New Roman Tj" w:hAnsi="Times New Roman Tj" w:cs="Times New Roman Tj"/>
          <w:sz w:val="28"/>
        </w:rPr>
        <w:t>бо</w:t>
      </w:r>
      <w:r w:rsidRPr="00855F51">
        <w:rPr>
          <w:rFonts w:ascii="Times New Roman Tj" w:hAnsi="Times New Roman Tj"/>
          <w:sz w:val="28"/>
        </w:rPr>
        <w:t xml:space="preserve"> </w:t>
      </w:r>
      <w:r w:rsidRPr="00855F51">
        <w:rPr>
          <w:rFonts w:ascii="Times New Roman Tj" w:hAnsi="Times New Roman Tj" w:cs="Times New Roman Tj"/>
          <w:sz w:val="28"/>
        </w:rPr>
        <w:t>истифода</w:t>
      </w:r>
      <w:r w:rsidRPr="00855F51">
        <w:rPr>
          <w:rFonts w:ascii="Times New Roman Tj" w:hAnsi="Times New Roman Tj"/>
          <w:sz w:val="28"/>
        </w:rPr>
        <w:t xml:space="preserve"> </w:t>
      </w:r>
      <w:r w:rsidRPr="00855F51">
        <w:rPr>
          <w:rFonts w:ascii="Times New Roman Tj" w:hAnsi="Times New Roman Tj" w:cs="Times New Roman Tj"/>
          <w:sz w:val="28"/>
        </w:rPr>
        <w:t>аз</w:t>
      </w:r>
      <w:r w:rsidRPr="00855F51">
        <w:rPr>
          <w:rFonts w:ascii="Times New Roman Tj" w:hAnsi="Times New Roman Tj"/>
          <w:sz w:val="28"/>
        </w:rPr>
        <w:t xml:space="preserve"> </w:t>
      </w:r>
      <w:r w:rsidRPr="00855F51">
        <w:rPr>
          <w:rFonts w:ascii="Times New Roman Tj" w:hAnsi="Times New Roman Tj" w:cs="Times New Roman Tj"/>
          <w:sz w:val="28"/>
        </w:rPr>
        <w:t>кодеки</w:t>
      </w:r>
      <w:r w:rsidRPr="00855F51">
        <w:rPr>
          <w:rFonts w:ascii="Times New Roman Tj" w:hAnsi="Times New Roman Tj"/>
          <w:sz w:val="28"/>
        </w:rPr>
        <w:t xml:space="preserve"> Sorenson Spark (варианти H.263) бо садои моно MP3 пешни</w:t>
      </w:r>
      <w:r w:rsidRPr="00855F51">
        <w:rPr>
          <w:rFonts w:ascii="Cambria" w:hAnsi="Cambria" w:cs="Cambria"/>
          <w:sz w:val="28"/>
        </w:rPr>
        <w:t>ҳ</w:t>
      </w:r>
      <w:r w:rsidRPr="00855F51">
        <w:rPr>
          <w:rFonts w:ascii="Times New Roman Tj" w:hAnsi="Times New Roman Tj" w:cs="Times New Roman Tj"/>
          <w:sz w:val="28"/>
        </w:rPr>
        <w:t>од</w:t>
      </w:r>
      <w:r w:rsidRPr="00855F51">
        <w:rPr>
          <w:rFonts w:ascii="Times New Roman Tj" w:hAnsi="Times New Roman Tj"/>
          <w:sz w:val="28"/>
        </w:rPr>
        <w:t xml:space="preserve"> </w:t>
      </w:r>
      <w:r w:rsidRPr="00855F51">
        <w:rPr>
          <w:rFonts w:ascii="Times New Roman Tj" w:hAnsi="Times New Roman Tj" w:cs="Times New Roman Tj"/>
          <w:sz w:val="28"/>
        </w:rPr>
        <w:t>мекард</w:t>
      </w:r>
      <w:r w:rsidRPr="00855F51">
        <w:rPr>
          <w:rFonts w:ascii="Times New Roman Tj" w:hAnsi="Times New Roman Tj"/>
          <w:sz w:val="28"/>
        </w:rPr>
        <w:t xml:space="preserve">. </w:t>
      </w:r>
      <w:r w:rsidRPr="00855F51">
        <w:rPr>
          <w:rFonts w:ascii="Times New Roman Tj" w:hAnsi="Times New Roman Tj" w:cs="Times New Roman Tj"/>
          <w:sz w:val="28"/>
        </w:rPr>
        <w:t>Дар</w:t>
      </w:r>
      <w:r w:rsidRPr="00855F51">
        <w:rPr>
          <w:rFonts w:ascii="Times New Roman Tj" w:hAnsi="Times New Roman Tj"/>
          <w:sz w:val="28"/>
        </w:rPr>
        <w:t xml:space="preserve"> </w:t>
      </w:r>
      <w:r w:rsidRPr="00855F51">
        <w:rPr>
          <w:rFonts w:ascii="Times New Roman Tj" w:hAnsi="Times New Roman Tj" w:cs="Times New Roman Tj"/>
          <w:sz w:val="28"/>
        </w:rPr>
        <w:t>мо</w:t>
      </w:r>
      <w:r w:rsidRPr="00855F51">
        <w:rPr>
          <w:rFonts w:ascii="Cambria" w:hAnsi="Cambria" w:cs="Cambria"/>
          <w:sz w:val="28"/>
        </w:rPr>
        <w:t>ҳ</w:t>
      </w:r>
      <w:r w:rsidRPr="00855F51">
        <w:rPr>
          <w:rFonts w:ascii="Times New Roman Tj" w:hAnsi="Times New Roman Tj" w:cs="Times New Roman Tj"/>
          <w:sz w:val="28"/>
        </w:rPr>
        <w:t>и</w:t>
      </w:r>
      <w:r w:rsidRPr="00855F51">
        <w:rPr>
          <w:rFonts w:ascii="Times New Roman Tj" w:hAnsi="Times New Roman Tj"/>
          <w:sz w:val="28"/>
        </w:rPr>
        <w:t xml:space="preserve"> </w:t>
      </w:r>
      <w:r w:rsidRPr="00855F51">
        <w:rPr>
          <w:rFonts w:ascii="Times New Roman Tj" w:hAnsi="Times New Roman Tj" w:cs="Times New Roman Tj"/>
          <w:sz w:val="28"/>
        </w:rPr>
        <w:t>июни</w:t>
      </w:r>
      <w:r w:rsidRPr="00855F51">
        <w:rPr>
          <w:rFonts w:ascii="Times New Roman Tj" w:hAnsi="Times New Roman Tj"/>
          <w:sz w:val="28"/>
        </w:rPr>
        <w:t xml:space="preserve"> </w:t>
      </w:r>
      <w:r w:rsidRPr="00855F51">
        <w:rPr>
          <w:rFonts w:ascii="Times New Roman Tj" w:hAnsi="Times New Roman Tj" w:cs="Times New Roman Tj"/>
          <w:sz w:val="28"/>
        </w:rPr>
        <w:t>соли</w:t>
      </w:r>
      <w:r w:rsidRPr="00855F51">
        <w:rPr>
          <w:rFonts w:ascii="Times New Roman Tj" w:hAnsi="Times New Roman Tj"/>
          <w:sz w:val="28"/>
        </w:rPr>
        <w:t xml:space="preserve"> 2007, YouTube </w:t>
      </w:r>
      <w:r w:rsidRPr="00855F51">
        <w:rPr>
          <w:rFonts w:ascii="Cambria" w:hAnsi="Cambria" w:cs="Cambria"/>
          <w:sz w:val="28"/>
        </w:rPr>
        <w:t>қ</w:t>
      </w:r>
      <w:r w:rsidRPr="00855F51">
        <w:rPr>
          <w:rFonts w:ascii="Times New Roman Tj" w:hAnsi="Times New Roman Tj" w:cs="Times New Roman Tj"/>
          <w:sz w:val="28"/>
        </w:rPr>
        <w:t>обилияти</w:t>
      </w:r>
      <w:r w:rsidRPr="00855F51">
        <w:rPr>
          <w:rFonts w:ascii="Times New Roman Tj" w:hAnsi="Times New Roman Tj"/>
          <w:sz w:val="28"/>
        </w:rPr>
        <w:t xml:space="preserve"> </w:t>
      </w:r>
      <w:r w:rsidRPr="00855F51">
        <w:rPr>
          <w:rFonts w:ascii="Times New Roman Tj" w:hAnsi="Times New Roman Tj" w:cs="Times New Roman Tj"/>
          <w:sz w:val="28"/>
        </w:rPr>
        <w:t>тамошои</w:t>
      </w:r>
      <w:r w:rsidRPr="00855F51">
        <w:rPr>
          <w:rFonts w:ascii="Times New Roman Tj" w:hAnsi="Times New Roman Tj"/>
          <w:sz w:val="28"/>
        </w:rPr>
        <w:t xml:space="preserve"> </w:t>
      </w:r>
      <w:r w:rsidRPr="00855F51">
        <w:rPr>
          <w:rFonts w:ascii="Times New Roman Tj" w:hAnsi="Times New Roman Tj" w:cs="Times New Roman Tj"/>
          <w:sz w:val="28"/>
        </w:rPr>
        <w:t>видео</w:t>
      </w:r>
      <w:r w:rsidRPr="00855F51">
        <w:rPr>
          <w:rFonts w:ascii="Cambria" w:hAnsi="Cambria" w:cs="Cambria"/>
          <w:sz w:val="28"/>
        </w:rPr>
        <w:t>ҳ</w:t>
      </w:r>
      <w:r w:rsidRPr="00855F51">
        <w:rPr>
          <w:rFonts w:ascii="Times New Roman Tj" w:hAnsi="Times New Roman Tj" w:cs="Times New Roman Tj"/>
          <w:sz w:val="28"/>
        </w:rPr>
        <w:t>ои</w:t>
      </w:r>
      <w:r w:rsidRPr="00855F51">
        <w:rPr>
          <w:rFonts w:ascii="Times New Roman Tj" w:hAnsi="Times New Roman Tj"/>
          <w:sz w:val="28"/>
        </w:rPr>
        <w:t xml:space="preserve"> 3GP </w:t>
      </w:r>
      <w:r w:rsidRPr="00855F51">
        <w:rPr>
          <w:rFonts w:ascii="Times New Roman Tj" w:hAnsi="Times New Roman Tj" w:cs="Times New Roman Tj"/>
          <w:sz w:val="28"/>
        </w:rPr>
        <w:t>дар</w:t>
      </w:r>
      <w:r w:rsidRPr="00855F51">
        <w:rPr>
          <w:rFonts w:ascii="Times New Roman Tj" w:hAnsi="Times New Roman Tj"/>
          <w:sz w:val="28"/>
        </w:rPr>
        <w:t xml:space="preserve"> </w:t>
      </w:r>
      <w:r w:rsidRPr="00855F51">
        <w:rPr>
          <w:rFonts w:ascii="Times New Roman Tj" w:hAnsi="Times New Roman Tj" w:cs="Times New Roman Tj"/>
          <w:sz w:val="28"/>
        </w:rPr>
        <w:t>телефони</w:t>
      </w:r>
      <w:r w:rsidRPr="00855F51">
        <w:rPr>
          <w:rFonts w:ascii="Times New Roman Tj" w:hAnsi="Times New Roman Tj"/>
          <w:sz w:val="28"/>
        </w:rPr>
        <w:t xml:space="preserve"> </w:t>
      </w:r>
      <w:r w:rsidRPr="00855F51">
        <w:rPr>
          <w:rFonts w:ascii="Times New Roman Tj" w:hAnsi="Times New Roman Tj" w:cs="Times New Roman Tj"/>
          <w:sz w:val="28"/>
        </w:rPr>
        <w:t>мобилиро</w:t>
      </w:r>
      <w:r w:rsidRPr="00855F51">
        <w:rPr>
          <w:rFonts w:ascii="Times New Roman Tj" w:hAnsi="Times New Roman Tj"/>
          <w:sz w:val="28"/>
        </w:rPr>
        <w:t xml:space="preserve"> </w:t>
      </w:r>
      <w:r w:rsidRPr="00855F51">
        <w:rPr>
          <w:rFonts w:ascii="Times New Roman Tj" w:hAnsi="Times New Roman Tj" w:cs="Times New Roman Tj"/>
          <w:sz w:val="28"/>
        </w:rPr>
        <w:t>илова</w:t>
      </w:r>
      <w:r w:rsidRPr="00855F51">
        <w:rPr>
          <w:rFonts w:ascii="Times New Roman Tj" w:hAnsi="Times New Roman Tj"/>
          <w:sz w:val="28"/>
        </w:rPr>
        <w:t xml:space="preserve"> </w:t>
      </w:r>
      <w:r w:rsidRPr="00855F51">
        <w:rPr>
          <w:rFonts w:ascii="Times New Roman Tj" w:hAnsi="Times New Roman Tj" w:cs="Times New Roman Tj"/>
          <w:sz w:val="28"/>
        </w:rPr>
        <w:t>кард</w:t>
      </w:r>
      <w:r w:rsidRPr="00855F51">
        <w:rPr>
          <w:rFonts w:ascii="Times New Roman Tj" w:hAnsi="Times New Roman Tj"/>
          <w:sz w:val="28"/>
        </w:rPr>
        <w:t xml:space="preserve">. </w:t>
      </w:r>
      <w:r w:rsidRPr="00855F51">
        <w:rPr>
          <w:rFonts w:ascii="Times New Roman Tj" w:hAnsi="Times New Roman Tj" w:cs="Times New Roman Tj"/>
          <w:sz w:val="28"/>
        </w:rPr>
        <w:t>Дар</w:t>
      </w:r>
      <w:r w:rsidRPr="00855F51">
        <w:rPr>
          <w:rFonts w:ascii="Times New Roman Tj" w:hAnsi="Times New Roman Tj"/>
          <w:sz w:val="28"/>
        </w:rPr>
        <w:t xml:space="preserve"> </w:t>
      </w:r>
      <w:r w:rsidRPr="00855F51">
        <w:rPr>
          <w:rFonts w:ascii="Times New Roman Tj" w:hAnsi="Times New Roman Tj" w:cs="Times New Roman Tj"/>
          <w:sz w:val="28"/>
        </w:rPr>
        <w:t>мо</w:t>
      </w:r>
      <w:r w:rsidRPr="00855F51">
        <w:rPr>
          <w:rFonts w:ascii="Cambria" w:hAnsi="Cambria" w:cs="Cambria"/>
          <w:sz w:val="28"/>
        </w:rPr>
        <w:t>ҳ</w:t>
      </w:r>
      <w:r w:rsidRPr="00855F51">
        <w:rPr>
          <w:rFonts w:ascii="Times New Roman Tj" w:hAnsi="Times New Roman Tj" w:cs="Times New Roman Tj"/>
          <w:sz w:val="28"/>
        </w:rPr>
        <w:t>и</w:t>
      </w:r>
      <w:r w:rsidRPr="00855F51">
        <w:rPr>
          <w:rFonts w:ascii="Times New Roman Tj" w:hAnsi="Times New Roman Tj"/>
          <w:sz w:val="28"/>
        </w:rPr>
        <w:t xml:space="preserve"> </w:t>
      </w:r>
      <w:r w:rsidRPr="00855F51">
        <w:rPr>
          <w:rFonts w:ascii="Times New Roman Tj" w:hAnsi="Times New Roman Tj" w:cs="Times New Roman Tj"/>
          <w:sz w:val="28"/>
        </w:rPr>
        <w:t>марти</w:t>
      </w:r>
      <w:r w:rsidRPr="00855F51">
        <w:rPr>
          <w:rFonts w:ascii="Times New Roman Tj" w:hAnsi="Times New Roman Tj"/>
          <w:sz w:val="28"/>
        </w:rPr>
        <w:t xml:space="preserve"> </w:t>
      </w:r>
      <w:r w:rsidRPr="00855F51">
        <w:rPr>
          <w:rFonts w:ascii="Times New Roman Tj" w:hAnsi="Times New Roman Tj" w:cs="Times New Roman Tj"/>
          <w:sz w:val="28"/>
        </w:rPr>
        <w:t>соли</w:t>
      </w:r>
      <w:r w:rsidRPr="00855F51">
        <w:rPr>
          <w:rFonts w:ascii="Times New Roman Tj" w:hAnsi="Times New Roman Tj"/>
          <w:sz w:val="28"/>
        </w:rPr>
        <w:t xml:space="preserve"> 2008 </w:t>
      </w:r>
      <w:r w:rsidRPr="00855F51">
        <w:rPr>
          <w:rFonts w:ascii="Times New Roman Tj" w:hAnsi="Times New Roman Tj" w:cs="Times New Roman Tj"/>
          <w:sz w:val="28"/>
        </w:rPr>
        <w:t>режими</w:t>
      </w:r>
      <w:r w:rsidRPr="00855F51">
        <w:rPr>
          <w:rFonts w:ascii="Times New Roman Tj" w:hAnsi="Times New Roman Tj"/>
          <w:sz w:val="28"/>
        </w:rPr>
        <w:t xml:space="preserve"> </w:t>
      </w:r>
      <w:r w:rsidRPr="00855F51">
        <w:rPr>
          <w:rFonts w:ascii="Times New Roman Tj" w:hAnsi="Times New Roman Tj" w:cs="Times New Roman Tj"/>
          <w:sz w:val="28"/>
        </w:rPr>
        <w:t>баландсифат</w:t>
      </w:r>
      <w:r w:rsidRPr="00855F51">
        <w:rPr>
          <w:rFonts w:ascii="Times New Roman Tj" w:hAnsi="Times New Roman Tj"/>
          <w:sz w:val="28"/>
        </w:rPr>
        <w:t xml:space="preserve"> </w:t>
      </w:r>
      <w:r w:rsidRPr="00855F51">
        <w:rPr>
          <w:rFonts w:ascii="Times New Roman Tj" w:hAnsi="Times New Roman Tj" w:cs="Times New Roman Tj"/>
          <w:sz w:val="28"/>
        </w:rPr>
        <w:t>илова</w:t>
      </w:r>
      <w:r w:rsidRPr="00855F51">
        <w:rPr>
          <w:rFonts w:ascii="Times New Roman Tj" w:hAnsi="Times New Roman Tj"/>
          <w:sz w:val="28"/>
        </w:rPr>
        <w:t xml:space="preserve"> </w:t>
      </w:r>
      <w:r w:rsidRPr="00855F51">
        <w:rPr>
          <w:rFonts w:ascii="Times New Roman Tj" w:hAnsi="Times New Roman Tj" w:cs="Times New Roman Tj"/>
          <w:sz w:val="28"/>
        </w:rPr>
        <w:t>карда</w:t>
      </w:r>
      <w:r w:rsidRPr="00855F51">
        <w:rPr>
          <w:rFonts w:ascii="Times New Roman Tj" w:hAnsi="Times New Roman Tj"/>
          <w:sz w:val="28"/>
        </w:rPr>
        <w:t xml:space="preserve"> </w:t>
      </w:r>
      <w:r w:rsidRPr="00855F51">
        <w:rPr>
          <w:rFonts w:ascii="Times New Roman Tj" w:hAnsi="Times New Roman Tj" w:cs="Times New Roman Tj"/>
          <w:sz w:val="28"/>
        </w:rPr>
        <w:t>шуд</w:t>
      </w:r>
      <w:r w:rsidRPr="00855F51">
        <w:rPr>
          <w:rFonts w:ascii="Times New Roman Tj" w:hAnsi="Times New Roman Tj"/>
          <w:sz w:val="28"/>
        </w:rPr>
        <w:t xml:space="preserve">, </w:t>
      </w:r>
      <w:r w:rsidRPr="00855F51">
        <w:rPr>
          <w:rFonts w:ascii="Times New Roman Tj" w:hAnsi="Times New Roman Tj" w:cs="Times New Roman Tj"/>
          <w:sz w:val="28"/>
        </w:rPr>
        <w:t>ки</w:t>
      </w:r>
      <w:r w:rsidRPr="00855F51">
        <w:rPr>
          <w:rFonts w:ascii="Times New Roman Tj" w:hAnsi="Times New Roman Tj"/>
          <w:sz w:val="28"/>
        </w:rPr>
        <w:t xml:space="preserve"> </w:t>
      </w:r>
      <w:r w:rsidRPr="00855F51">
        <w:rPr>
          <w:rFonts w:ascii="Cambria" w:hAnsi="Cambria" w:cs="Cambria"/>
          <w:sz w:val="28"/>
        </w:rPr>
        <w:t>ҳ</w:t>
      </w:r>
      <w:r w:rsidRPr="00855F51">
        <w:rPr>
          <w:rFonts w:ascii="Times New Roman Tj" w:hAnsi="Times New Roman Tj" w:cs="Times New Roman Tj"/>
          <w:sz w:val="28"/>
        </w:rPr>
        <w:t>алли</w:t>
      </w:r>
      <w:r w:rsidRPr="00855F51">
        <w:rPr>
          <w:rFonts w:ascii="Times New Roman Tj" w:hAnsi="Times New Roman Tj"/>
          <w:sz w:val="28"/>
        </w:rPr>
        <w:t xml:space="preserve"> </w:t>
      </w:r>
      <w:r w:rsidRPr="00855F51">
        <w:rPr>
          <w:rFonts w:ascii="Times New Roman Tj" w:hAnsi="Times New Roman Tj" w:cs="Times New Roman Tj"/>
          <w:sz w:val="28"/>
        </w:rPr>
        <w:t>онро</w:t>
      </w:r>
      <w:r w:rsidRPr="00855F51">
        <w:rPr>
          <w:rFonts w:ascii="Times New Roman Tj" w:hAnsi="Times New Roman Tj"/>
          <w:sz w:val="28"/>
        </w:rPr>
        <w:t xml:space="preserve"> </w:t>
      </w:r>
      <w:r w:rsidRPr="00855F51">
        <w:rPr>
          <w:rFonts w:ascii="Times New Roman Tj" w:hAnsi="Times New Roman Tj" w:cs="Times New Roman Tj"/>
          <w:sz w:val="28"/>
        </w:rPr>
        <w:t>то</w:t>
      </w:r>
      <w:r w:rsidRPr="00855F51">
        <w:rPr>
          <w:rFonts w:ascii="Times New Roman Tj" w:hAnsi="Times New Roman Tj"/>
          <w:sz w:val="28"/>
        </w:rPr>
        <w:t xml:space="preserve"> 480 </w:t>
      </w:r>
      <w:r w:rsidRPr="00855F51">
        <w:rPr>
          <w:rFonts w:ascii="Cambria" w:hAnsi="Cambria" w:cs="Cambria"/>
          <w:sz w:val="28"/>
        </w:rPr>
        <w:t>×</w:t>
      </w:r>
      <w:r w:rsidRPr="00855F51">
        <w:rPr>
          <w:rFonts w:ascii="Times New Roman Tj" w:hAnsi="Times New Roman Tj"/>
          <w:sz w:val="28"/>
        </w:rPr>
        <w:t xml:space="preserve"> 360 </w:t>
      </w:r>
      <w:r w:rsidRPr="00855F51">
        <w:rPr>
          <w:rFonts w:ascii="Times New Roman Tj" w:hAnsi="Times New Roman Tj" w:cs="Times New Roman Tj"/>
          <w:sz w:val="28"/>
        </w:rPr>
        <w:t>пик</w:t>
      </w:r>
      <w:r w:rsidRPr="00855F51">
        <w:rPr>
          <w:rFonts w:ascii="Times New Roman Tj" w:hAnsi="Times New Roman Tj"/>
          <w:sz w:val="28"/>
        </w:rPr>
        <w:t>сел зиёд кард.</w:t>
      </w:r>
    </w:p>
    <w:p w:rsidR="00786F05" w:rsidRPr="00772D41" w:rsidRDefault="00786F05" w:rsidP="00786F05">
      <w:pPr>
        <w:spacing w:after="0"/>
        <w:ind w:firstLine="708"/>
        <w:jc w:val="both"/>
        <w:rPr>
          <w:rFonts w:ascii="Times New Roman Tj" w:hAnsi="Times New Roman Tj"/>
          <w:sz w:val="28"/>
          <w:lang w:val="tg-Cyrl-TJ"/>
        </w:rPr>
      </w:pPr>
      <w:r w:rsidRPr="00855F51">
        <w:rPr>
          <w:rFonts w:ascii="Times New Roman Tj" w:hAnsi="Times New Roman Tj"/>
          <w:sz w:val="28"/>
        </w:rPr>
        <w:t>Дар мо</w:t>
      </w:r>
      <w:r w:rsidRPr="00855F51">
        <w:rPr>
          <w:rFonts w:ascii="Cambria" w:hAnsi="Cambria" w:cs="Cambria"/>
          <w:sz w:val="28"/>
        </w:rPr>
        <w:t>ҳ</w:t>
      </w:r>
      <w:r w:rsidRPr="00855F51">
        <w:rPr>
          <w:rFonts w:ascii="Times New Roman Tj" w:hAnsi="Times New Roman Tj" w:cs="Times New Roman Tj"/>
          <w:sz w:val="28"/>
        </w:rPr>
        <w:t>и</w:t>
      </w:r>
      <w:r w:rsidRPr="00855F51">
        <w:rPr>
          <w:rFonts w:ascii="Times New Roman Tj" w:hAnsi="Times New Roman Tj"/>
          <w:sz w:val="28"/>
        </w:rPr>
        <w:t xml:space="preserve"> </w:t>
      </w:r>
      <w:r w:rsidRPr="00855F51">
        <w:rPr>
          <w:rFonts w:ascii="Times New Roman Tj" w:hAnsi="Times New Roman Tj" w:cs="Times New Roman Tj"/>
          <w:sz w:val="28"/>
        </w:rPr>
        <w:t>ноябри</w:t>
      </w:r>
      <w:r w:rsidRPr="00855F51">
        <w:rPr>
          <w:rFonts w:ascii="Times New Roman Tj" w:hAnsi="Times New Roman Tj"/>
          <w:sz w:val="28"/>
        </w:rPr>
        <w:t xml:space="preserve"> </w:t>
      </w:r>
      <w:r w:rsidRPr="00855F51">
        <w:rPr>
          <w:rFonts w:ascii="Times New Roman Tj" w:hAnsi="Times New Roman Tj" w:cs="Times New Roman Tj"/>
          <w:sz w:val="28"/>
        </w:rPr>
        <w:t>соли</w:t>
      </w:r>
      <w:r w:rsidRPr="00855F51">
        <w:rPr>
          <w:rFonts w:ascii="Times New Roman Tj" w:hAnsi="Times New Roman Tj"/>
          <w:sz w:val="28"/>
        </w:rPr>
        <w:t xml:space="preserve"> 2008 </w:t>
      </w:r>
      <w:r w:rsidRPr="00855F51">
        <w:rPr>
          <w:rFonts w:ascii="Times New Roman Tj" w:hAnsi="Times New Roman Tj" w:cs="Times New Roman Tj"/>
          <w:sz w:val="28"/>
        </w:rPr>
        <w:t>дастгирии</w:t>
      </w:r>
      <w:r w:rsidRPr="00855F51">
        <w:rPr>
          <w:rFonts w:ascii="Times New Roman Tj" w:hAnsi="Times New Roman Tj"/>
          <w:sz w:val="28"/>
        </w:rPr>
        <w:t xml:space="preserve"> 720p HD </w:t>
      </w:r>
      <w:r w:rsidRPr="00855F51">
        <w:rPr>
          <w:rFonts w:ascii="Times New Roman Tj" w:hAnsi="Times New Roman Tj" w:cs="Times New Roman Tj"/>
          <w:sz w:val="28"/>
        </w:rPr>
        <w:t>илова</w:t>
      </w:r>
      <w:r w:rsidRPr="00855F51">
        <w:rPr>
          <w:rFonts w:ascii="Times New Roman Tj" w:hAnsi="Times New Roman Tj"/>
          <w:sz w:val="28"/>
        </w:rPr>
        <w:t xml:space="preserve"> </w:t>
      </w:r>
      <w:r w:rsidRPr="00855F51">
        <w:rPr>
          <w:rFonts w:ascii="Times New Roman Tj" w:hAnsi="Times New Roman Tj" w:cs="Times New Roman Tj"/>
          <w:sz w:val="28"/>
        </w:rPr>
        <w:t>карда</w:t>
      </w:r>
      <w:r w:rsidRPr="00855F51">
        <w:rPr>
          <w:rFonts w:ascii="Times New Roman Tj" w:hAnsi="Times New Roman Tj"/>
          <w:sz w:val="28"/>
        </w:rPr>
        <w:t xml:space="preserve"> </w:t>
      </w:r>
      <w:r w:rsidRPr="00855F51">
        <w:rPr>
          <w:rFonts w:ascii="Times New Roman Tj" w:hAnsi="Times New Roman Tj" w:cs="Times New Roman Tj"/>
          <w:sz w:val="28"/>
        </w:rPr>
        <w:t>шуд</w:t>
      </w:r>
      <w:r w:rsidRPr="00855F51">
        <w:rPr>
          <w:rFonts w:ascii="Times New Roman Tj" w:hAnsi="Times New Roman Tj"/>
          <w:sz w:val="28"/>
        </w:rPr>
        <w:t xml:space="preserve">. </w:t>
      </w:r>
      <w:r w:rsidRPr="00855F51">
        <w:rPr>
          <w:rFonts w:ascii="Cambria" w:hAnsi="Cambria" w:cs="Cambria"/>
          <w:sz w:val="28"/>
        </w:rPr>
        <w:t>Ҳ</w:t>
      </w:r>
      <w:r w:rsidRPr="00855F51">
        <w:rPr>
          <w:rFonts w:ascii="Times New Roman Tj" w:hAnsi="Times New Roman Tj" w:cs="Times New Roman Tj"/>
          <w:sz w:val="28"/>
        </w:rPr>
        <w:t>ангоми</w:t>
      </w:r>
      <w:r w:rsidRPr="00855F51">
        <w:rPr>
          <w:rFonts w:ascii="Times New Roman Tj" w:hAnsi="Times New Roman Tj"/>
          <w:sz w:val="28"/>
        </w:rPr>
        <w:t xml:space="preserve"> </w:t>
      </w:r>
      <w:r w:rsidRPr="00855F51">
        <w:rPr>
          <w:rFonts w:ascii="Times New Roman Tj" w:hAnsi="Times New Roman Tj" w:cs="Times New Roman Tj"/>
          <w:sz w:val="28"/>
        </w:rPr>
        <w:t>о</w:t>
      </w:r>
      <w:r w:rsidRPr="00855F51">
        <w:rPr>
          <w:rFonts w:ascii="Cambria" w:hAnsi="Cambria" w:cs="Cambria"/>
          <w:sz w:val="28"/>
        </w:rPr>
        <w:t>ғ</w:t>
      </w:r>
      <w:r w:rsidRPr="00855F51">
        <w:rPr>
          <w:rFonts w:ascii="Times New Roman Tj" w:hAnsi="Times New Roman Tj" w:cs="Times New Roman Tj"/>
          <w:sz w:val="28"/>
        </w:rPr>
        <w:t>озёб</w:t>
      </w:r>
      <w:r w:rsidRPr="00855F51">
        <w:rPr>
          <w:rFonts w:ascii="Cambria" w:hAnsi="Cambria" w:cs="Cambria"/>
          <w:sz w:val="28"/>
        </w:rPr>
        <w:t>ӣ</w:t>
      </w:r>
      <w:r w:rsidRPr="00855F51">
        <w:rPr>
          <w:rFonts w:ascii="Times New Roman Tj" w:hAnsi="Times New Roman Tj"/>
          <w:sz w:val="28"/>
        </w:rPr>
        <w:t xml:space="preserve">, </w:t>
      </w:r>
      <w:r w:rsidRPr="00855F51">
        <w:rPr>
          <w:rFonts w:ascii="Times New Roman Tj" w:hAnsi="Times New Roman Tj" w:cs="Times New Roman Tj"/>
          <w:sz w:val="28"/>
        </w:rPr>
        <w:t>видеои</w:t>
      </w:r>
      <w:r w:rsidRPr="00855F51">
        <w:rPr>
          <w:rFonts w:ascii="Times New Roman Tj" w:hAnsi="Times New Roman Tj"/>
          <w:sz w:val="28"/>
        </w:rPr>
        <w:t xml:space="preserve"> 720p </w:t>
      </w:r>
      <w:r w:rsidRPr="00855F51">
        <w:rPr>
          <w:rFonts w:ascii="Times New Roman Tj" w:hAnsi="Times New Roman Tj" w:cs="Times New Roman Tj"/>
          <w:sz w:val="28"/>
        </w:rPr>
        <w:t>дар</w:t>
      </w:r>
      <w:r w:rsidRPr="00855F51">
        <w:rPr>
          <w:rFonts w:ascii="Times New Roman Tj" w:hAnsi="Times New Roman Tj"/>
          <w:sz w:val="28"/>
        </w:rPr>
        <w:t xml:space="preserve"> YouTube </w:t>
      </w:r>
      <w:r w:rsidRPr="00855F51">
        <w:rPr>
          <w:rFonts w:ascii="Times New Roman Tj" w:hAnsi="Times New Roman Tj" w:cs="Times New Roman Tj"/>
          <w:sz w:val="28"/>
        </w:rPr>
        <w:t>андозааш</w:t>
      </w:r>
      <w:r w:rsidRPr="00855F51">
        <w:rPr>
          <w:rFonts w:ascii="Times New Roman Tj" w:hAnsi="Times New Roman Tj"/>
          <w:sz w:val="28"/>
        </w:rPr>
        <w:t xml:space="preserve"> </w:t>
      </w:r>
      <w:r w:rsidRPr="00855F51">
        <w:rPr>
          <w:rFonts w:ascii="Times New Roman Tj" w:hAnsi="Times New Roman Tj" w:cs="Times New Roman Tj"/>
          <w:sz w:val="28"/>
        </w:rPr>
        <w:t>аз</w:t>
      </w:r>
      <w:r w:rsidRPr="00855F51">
        <w:rPr>
          <w:rFonts w:ascii="Times New Roman Tj" w:hAnsi="Times New Roman Tj"/>
          <w:sz w:val="28"/>
        </w:rPr>
        <w:t xml:space="preserve"> </w:t>
      </w:r>
      <w:r w:rsidRPr="00855F51">
        <w:rPr>
          <w:rFonts w:ascii="Times New Roman Tj" w:hAnsi="Times New Roman Tj" w:cs="Times New Roman Tj"/>
          <w:sz w:val="28"/>
        </w:rPr>
        <w:t>таносуби</w:t>
      </w:r>
      <w:r>
        <w:rPr>
          <w:rFonts w:ascii="Times New Roman Tj" w:hAnsi="Times New Roman Tj"/>
          <w:sz w:val="28"/>
        </w:rPr>
        <w:t xml:space="preserve"> 4:</w:t>
      </w:r>
      <w:r w:rsidRPr="00855F51">
        <w:rPr>
          <w:rFonts w:ascii="Times New Roman Tj" w:hAnsi="Times New Roman Tj"/>
          <w:sz w:val="28"/>
        </w:rPr>
        <w:t xml:space="preserve">3 </w:t>
      </w:r>
      <w:r w:rsidRPr="00855F51">
        <w:rPr>
          <w:rFonts w:ascii="Times New Roman Tj" w:hAnsi="Times New Roman Tj" w:cs="Times New Roman Tj"/>
          <w:sz w:val="28"/>
        </w:rPr>
        <w:t>то</w:t>
      </w:r>
      <w:r>
        <w:rPr>
          <w:rFonts w:ascii="Times New Roman Tj" w:hAnsi="Times New Roman Tj"/>
          <w:sz w:val="28"/>
        </w:rPr>
        <w:t xml:space="preserve"> 16:</w:t>
      </w:r>
      <w:r w:rsidRPr="00855F51">
        <w:rPr>
          <w:rFonts w:ascii="Times New Roman Tj" w:hAnsi="Times New Roman Tj"/>
          <w:sz w:val="28"/>
        </w:rPr>
        <w:t xml:space="preserve">9 </w:t>
      </w:r>
      <w:r w:rsidRPr="00855F51">
        <w:rPr>
          <w:rFonts w:ascii="Times New Roman Tj" w:hAnsi="Times New Roman Tj" w:cs="Times New Roman Tj"/>
          <w:sz w:val="28"/>
        </w:rPr>
        <w:t>васеъ</w:t>
      </w:r>
      <w:r w:rsidRPr="00855F51">
        <w:rPr>
          <w:rFonts w:ascii="Times New Roman Tj" w:hAnsi="Times New Roman Tj"/>
          <w:sz w:val="28"/>
        </w:rPr>
        <w:t xml:space="preserve"> </w:t>
      </w:r>
      <w:r w:rsidRPr="00855F51">
        <w:rPr>
          <w:rFonts w:ascii="Times New Roman Tj" w:hAnsi="Times New Roman Tj" w:cs="Times New Roman Tj"/>
          <w:sz w:val="28"/>
        </w:rPr>
        <w:t>карда</w:t>
      </w:r>
      <w:r w:rsidRPr="00855F51">
        <w:rPr>
          <w:rFonts w:ascii="Times New Roman Tj" w:hAnsi="Times New Roman Tj"/>
          <w:sz w:val="28"/>
        </w:rPr>
        <w:t xml:space="preserve"> </w:t>
      </w:r>
      <w:r w:rsidRPr="00855F51">
        <w:rPr>
          <w:rFonts w:ascii="Times New Roman Tj" w:hAnsi="Times New Roman Tj" w:cs="Times New Roman Tj"/>
          <w:sz w:val="28"/>
        </w:rPr>
        <w:t>шуд</w:t>
      </w:r>
      <w:r w:rsidRPr="00855F51">
        <w:rPr>
          <w:rFonts w:ascii="Times New Roman Tj" w:hAnsi="Times New Roman Tj"/>
          <w:sz w:val="28"/>
        </w:rPr>
        <w:t xml:space="preserve">. </w:t>
      </w:r>
      <w:r w:rsidRPr="00855F51">
        <w:rPr>
          <w:rFonts w:ascii="Times New Roman Tj" w:hAnsi="Times New Roman Tj" w:cs="Times New Roman Tj"/>
          <w:sz w:val="28"/>
        </w:rPr>
        <w:t>Бо</w:t>
      </w:r>
      <w:r w:rsidRPr="00855F51">
        <w:rPr>
          <w:rFonts w:ascii="Times New Roman Tj" w:hAnsi="Times New Roman Tj"/>
          <w:sz w:val="28"/>
        </w:rPr>
        <w:t xml:space="preserve"> </w:t>
      </w:r>
      <w:r w:rsidRPr="00855F51">
        <w:rPr>
          <w:rFonts w:ascii="Times New Roman Tj" w:hAnsi="Times New Roman Tj" w:cs="Times New Roman Tj"/>
          <w:sz w:val="28"/>
        </w:rPr>
        <w:t>ин</w:t>
      </w:r>
      <w:r w:rsidRPr="00855F51">
        <w:rPr>
          <w:rFonts w:ascii="Times New Roman Tj" w:hAnsi="Times New Roman Tj"/>
          <w:sz w:val="28"/>
        </w:rPr>
        <w:t xml:space="preserve"> </w:t>
      </w:r>
      <w:r w:rsidRPr="00855F51">
        <w:rPr>
          <w:rFonts w:ascii="Times New Roman Tj" w:hAnsi="Times New Roman Tj" w:cs="Times New Roman Tj"/>
          <w:sz w:val="28"/>
        </w:rPr>
        <w:t>хусусияти</w:t>
      </w:r>
      <w:r w:rsidRPr="00855F51">
        <w:rPr>
          <w:rFonts w:ascii="Times New Roman Tj" w:hAnsi="Times New Roman Tj"/>
          <w:sz w:val="28"/>
        </w:rPr>
        <w:t xml:space="preserve"> </w:t>
      </w:r>
      <w:r w:rsidRPr="00855F51">
        <w:rPr>
          <w:rFonts w:ascii="Times New Roman Tj" w:hAnsi="Times New Roman Tj" w:cs="Times New Roman Tj"/>
          <w:sz w:val="28"/>
        </w:rPr>
        <w:t>нав</w:t>
      </w:r>
      <w:r w:rsidRPr="00855F51">
        <w:rPr>
          <w:rFonts w:ascii="Times New Roman Tj" w:hAnsi="Times New Roman Tj"/>
          <w:sz w:val="28"/>
        </w:rPr>
        <w:t xml:space="preserve">, YouTube </w:t>
      </w:r>
      <w:r w:rsidRPr="00855F51">
        <w:rPr>
          <w:rFonts w:ascii="Times New Roman Tj" w:hAnsi="Times New Roman Tj" w:cs="Times New Roman Tj"/>
          <w:sz w:val="28"/>
        </w:rPr>
        <w:t>гузаришро</w:t>
      </w:r>
      <w:r w:rsidRPr="00855F51">
        <w:rPr>
          <w:rFonts w:ascii="Times New Roman Tj" w:hAnsi="Times New Roman Tj"/>
          <w:sz w:val="28"/>
        </w:rPr>
        <w:t xml:space="preserve"> </w:t>
      </w:r>
      <w:r w:rsidRPr="00855F51">
        <w:rPr>
          <w:rFonts w:ascii="Times New Roman Tj" w:hAnsi="Times New Roman Tj" w:cs="Times New Roman Tj"/>
          <w:sz w:val="28"/>
        </w:rPr>
        <w:t>ба</w:t>
      </w:r>
      <w:r w:rsidRPr="00855F51">
        <w:rPr>
          <w:rFonts w:ascii="Times New Roman Tj" w:hAnsi="Times New Roman Tj"/>
          <w:sz w:val="28"/>
        </w:rPr>
        <w:t xml:space="preserve"> H.264 / MPEG-4 AVC </w:t>
      </w:r>
      <w:r w:rsidRPr="00855F51">
        <w:rPr>
          <w:rFonts w:ascii="Cambria" w:hAnsi="Cambria" w:cs="Cambria"/>
          <w:sz w:val="28"/>
        </w:rPr>
        <w:t>ҳ</w:t>
      </w:r>
      <w:r w:rsidRPr="00855F51">
        <w:rPr>
          <w:rFonts w:ascii="Times New Roman Tj" w:hAnsi="Times New Roman Tj" w:cs="Times New Roman Tj"/>
          <w:sz w:val="28"/>
        </w:rPr>
        <w:t>амчун</w:t>
      </w:r>
      <w:r w:rsidRPr="00855F51">
        <w:rPr>
          <w:rFonts w:ascii="Times New Roman Tj" w:hAnsi="Times New Roman Tj"/>
          <w:sz w:val="28"/>
        </w:rPr>
        <w:t xml:space="preserve"> </w:t>
      </w:r>
      <w:r w:rsidRPr="00855F51">
        <w:rPr>
          <w:rFonts w:ascii="Times New Roman Tj" w:hAnsi="Times New Roman Tj" w:cs="Times New Roman Tj"/>
          <w:sz w:val="28"/>
        </w:rPr>
        <w:t>формати</w:t>
      </w:r>
      <w:r w:rsidRPr="00855F51">
        <w:rPr>
          <w:rFonts w:ascii="Times New Roman Tj" w:hAnsi="Times New Roman Tj"/>
          <w:sz w:val="28"/>
        </w:rPr>
        <w:t xml:space="preserve"> </w:t>
      </w:r>
      <w:r w:rsidRPr="00855F51">
        <w:rPr>
          <w:rFonts w:ascii="Times New Roman Tj" w:hAnsi="Times New Roman Tj" w:cs="Times New Roman Tj"/>
          <w:sz w:val="28"/>
        </w:rPr>
        <w:t>фишурдани</w:t>
      </w:r>
      <w:r w:rsidRPr="00855F51">
        <w:rPr>
          <w:rFonts w:ascii="Times New Roman Tj" w:hAnsi="Times New Roman Tj"/>
          <w:sz w:val="28"/>
        </w:rPr>
        <w:t xml:space="preserve"> </w:t>
      </w:r>
      <w:r w:rsidRPr="00855F51">
        <w:rPr>
          <w:rFonts w:ascii="Times New Roman Tj" w:hAnsi="Times New Roman Tj" w:cs="Times New Roman Tj"/>
          <w:sz w:val="28"/>
        </w:rPr>
        <w:t>видеои</w:t>
      </w:r>
      <w:r w:rsidRPr="00855F51">
        <w:rPr>
          <w:rFonts w:ascii="Times New Roman Tj" w:hAnsi="Times New Roman Tj"/>
          <w:sz w:val="28"/>
        </w:rPr>
        <w:t xml:space="preserve"> </w:t>
      </w:r>
      <w:r w:rsidRPr="00855F51">
        <w:rPr>
          <w:rFonts w:ascii="Times New Roman Tj" w:hAnsi="Times New Roman Tj" w:cs="Times New Roman Tj"/>
          <w:sz w:val="28"/>
        </w:rPr>
        <w:t>пешфарз</w:t>
      </w:r>
      <w:r w:rsidRPr="00855F51">
        <w:rPr>
          <w:rFonts w:ascii="Times New Roman Tj" w:hAnsi="Times New Roman Tj"/>
          <w:sz w:val="28"/>
        </w:rPr>
        <w:t xml:space="preserve"> </w:t>
      </w:r>
      <w:r w:rsidRPr="00855F51">
        <w:rPr>
          <w:rFonts w:ascii="Times New Roman Tj" w:hAnsi="Times New Roman Tj" w:cs="Times New Roman Tj"/>
          <w:sz w:val="28"/>
        </w:rPr>
        <w:t>о</w:t>
      </w:r>
      <w:r w:rsidRPr="00855F51">
        <w:rPr>
          <w:rFonts w:ascii="Cambria" w:hAnsi="Cambria" w:cs="Cambria"/>
          <w:sz w:val="28"/>
        </w:rPr>
        <w:t>ғ</w:t>
      </w:r>
      <w:r w:rsidRPr="00855F51">
        <w:rPr>
          <w:rFonts w:ascii="Times New Roman Tj" w:hAnsi="Times New Roman Tj" w:cs="Times New Roman Tj"/>
          <w:sz w:val="28"/>
        </w:rPr>
        <w:t>оз</w:t>
      </w:r>
      <w:r w:rsidRPr="00855F51">
        <w:rPr>
          <w:rFonts w:ascii="Times New Roman Tj" w:hAnsi="Times New Roman Tj"/>
          <w:sz w:val="28"/>
        </w:rPr>
        <w:t xml:space="preserve"> кард. Дастгирии Full HD 1080p дар мо</w:t>
      </w:r>
      <w:r w:rsidRPr="00855F51">
        <w:rPr>
          <w:rFonts w:ascii="Cambria" w:hAnsi="Cambria" w:cs="Cambria"/>
          <w:sz w:val="28"/>
        </w:rPr>
        <w:t>ҳ</w:t>
      </w:r>
      <w:r w:rsidRPr="00855F51">
        <w:rPr>
          <w:rFonts w:ascii="Times New Roman Tj" w:hAnsi="Times New Roman Tj" w:cs="Times New Roman Tj"/>
          <w:sz w:val="28"/>
        </w:rPr>
        <w:t>и</w:t>
      </w:r>
      <w:r w:rsidRPr="00855F51">
        <w:rPr>
          <w:rFonts w:ascii="Times New Roman Tj" w:hAnsi="Times New Roman Tj"/>
          <w:sz w:val="28"/>
        </w:rPr>
        <w:t xml:space="preserve"> </w:t>
      </w:r>
      <w:r w:rsidRPr="00855F51">
        <w:rPr>
          <w:rFonts w:ascii="Times New Roman Tj" w:hAnsi="Times New Roman Tj" w:cs="Times New Roman Tj"/>
          <w:sz w:val="28"/>
        </w:rPr>
        <w:t>ноябри</w:t>
      </w:r>
      <w:r w:rsidRPr="00855F51">
        <w:rPr>
          <w:rFonts w:ascii="Times New Roman Tj" w:hAnsi="Times New Roman Tj"/>
          <w:sz w:val="28"/>
        </w:rPr>
        <w:t xml:space="preserve"> </w:t>
      </w:r>
      <w:r w:rsidRPr="00855F51">
        <w:rPr>
          <w:rFonts w:ascii="Times New Roman Tj" w:hAnsi="Times New Roman Tj" w:cs="Times New Roman Tj"/>
          <w:sz w:val="28"/>
        </w:rPr>
        <w:t>соли</w:t>
      </w:r>
      <w:r w:rsidRPr="00855F51">
        <w:rPr>
          <w:rFonts w:ascii="Times New Roman Tj" w:hAnsi="Times New Roman Tj"/>
          <w:sz w:val="28"/>
        </w:rPr>
        <w:t xml:space="preserve"> 2009 </w:t>
      </w:r>
      <w:r w:rsidRPr="00855F51">
        <w:rPr>
          <w:rFonts w:ascii="Times New Roman Tj" w:hAnsi="Times New Roman Tj" w:cs="Times New Roman Tj"/>
          <w:sz w:val="28"/>
        </w:rPr>
        <w:t>илова</w:t>
      </w:r>
      <w:r w:rsidRPr="00855F51">
        <w:rPr>
          <w:rFonts w:ascii="Times New Roman Tj" w:hAnsi="Times New Roman Tj"/>
          <w:sz w:val="28"/>
        </w:rPr>
        <w:t xml:space="preserve"> </w:t>
      </w:r>
      <w:r w:rsidRPr="00855F51">
        <w:rPr>
          <w:rFonts w:ascii="Times New Roman Tj" w:hAnsi="Times New Roman Tj" w:cs="Times New Roman Tj"/>
          <w:sz w:val="28"/>
        </w:rPr>
        <w:t>карда</w:t>
      </w:r>
      <w:r w:rsidRPr="00855F51">
        <w:rPr>
          <w:rFonts w:ascii="Times New Roman Tj" w:hAnsi="Times New Roman Tj"/>
          <w:sz w:val="28"/>
        </w:rPr>
        <w:t xml:space="preserve"> </w:t>
      </w:r>
      <w:r w:rsidRPr="00855F51">
        <w:rPr>
          <w:rFonts w:ascii="Times New Roman Tj" w:hAnsi="Times New Roman Tj" w:cs="Times New Roman Tj"/>
          <w:sz w:val="28"/>
        </w:rPr>
        <w:t>шуд</w:t>
      </w:r>
      <w:r w:rsidRPr="00855F51">
        <w:rPr>
          <w:rFonts w:ascii="Times New Roman Tj" w:hAnsi="Times New Roman Tj"/>
          <w:sz w:val="28"/>
        </w:rPr>
        <w:t xml:space="preserve">. </w:t>
      </w:r>
      <w:r w:rsidRPr="00855F51">
        <w:rPr>
          <w:rFonts w:ascii="Times New Roman Tj" w:hAnsi="Times New Roman Tj" w:cs="Times New Roman Tj"/>
          <w:sz w:val="28"/>
        </w:rPr>
        <w:t>Дар</w:t>
      </w:r>
      <w:r w:rsidRPr="00855F51">
        <w:rPr>
          <w:rFonts w:ascii="Times New Roman Tj" w:hAnsi="Times New Roman Tj"/>
          <w:sz w:val="28"/>
        </w:rPr>
        <w:t xml:space="preserve"> </w:t>
      </w:r>
      <w:r w:rsidRPr="00855F51">
        <w:rPr>
          <w:rFonts w:ascii="Times New Roman Tj" w:hAnsi="Times New Roman Tj" w:cs="Times New Roman Tj"/>
          <w:sz w:val="28"/>
        </w:rPr>
        <w:t>мо</w:t>
      </w:r>
      <w:r w:rsidRPr="00855F51">
        <w:rPr>
          <w:rFonts w:ascii="Cambria" w:hAnsi="Cambria" w:cs="Cambria"/>
          <w:sz w:val="28"/>
        </w:rPr>
        <w:t>ҳ</w:t>
      </w:r>
      <w:r w:rsidRPr="00855F51">
        <w:rPr>
          <w:rFonts w:ascii="Times New Roman Tj" w:hAnsi="Times New Roman Tj" w:cs="Times New Roman Tj"/>
          <w:sz w:val="28"/>
        </w:rPr>
        <w:t>и</w:t>
      </w:r>
      <w:r w:rsidRPr="00855F51">
        <w:rPr>
          <w:rFonts w:ascii="Times New Roman Tj" w:hAnsi="Times New Roman Tj"/>
          <w:sz w:val="28"/>
        </w:rPr>
        <w:t xml:space="preserve"> </w:t>
      </w:r>
      <w:r w:rsidRPr="00855F51">
        <w:rPr>
          <w:rFonts w:ascii="Times New Roman Tj" w:hAnsi="Times New Roman Tj" w:cs="Times New Roman Tj"/>
          <w:sz w:val="28"/>
        </w:rPr>
        <w:t>июли</w:t>
      </w:r>
      <w:r w:rsidRPr="00855F51">
        <w:rPr>
          <w:rFonts w:ascii="Times New Roman Tj" w:hAnsi="Times New Roman Tj"/>
          <w:sz w:val="28"/>
        </w:rPr>
        <w:t xml:space="preserve"> </w:t>
      </w:r>
      <w:r w:rsidRPr="00855F51">
        <w:rPr>
          <w:rFonts w:ascii="Times New Roman Tj" w:hAnsi="Times New Roman Tj" w:cs="Times New Roman Tj"/>
          <w:sz w:val="28"/>
        </w:rPr>
        <w:t>соли</w:t>
      </w:r>
      <w:r w:rsidRPr="00855F51">
        <w:rPr>
          <w:rFonts w:ascii="Times New Roman Tj" w:hAnsi="Times New Roman Tj"/>
          <w:sz w:val="28"/>
        </w:rPr>
        <w:t xml:space="preserve"> 2010, YouTube </w:t>
      </w:r>
      <w:r w:rsidRPr="00855F51">
        <w:rPr>
          <w:rFonts w:ascii="Times New Roman Tj" w:hAnsi="Times New Roman Tj" w:cs="Times New Roman Tj"/>
          <w:sz w:val="28"/>
        </w:rPr>
        <w:t>эълон</w:t>
      </w:r>
      <w:r w:rsidRPr="00855F51">
        <w:rPr>
          <w:rFonts w:ascii="Times New Roman Tj" w:hAnsi="Times New Roman Tj"/>
          <w:sz w:val="28"/>
        </w:rPr>
        <w:t xml:space="preserve"> </w:t>
      </w:r>
      <w:r w:rsidRPr="00855F51">
        <w:rPr>
          <w:rFonts w:ascii="Times New Roman Tj" w:hAnsi="Times New Roman Tj" w:cs="Times New Roman Tj"/>
          <w:sz w:val="28"/>
        </w:rPr>
        <w:t>кард</w:t>
      </w:r>
      <w:r w:rsidRPr="00855F51">
        <w:rPr>
          <w:rFonts w:ascii="Times New Roman Tj" w:hAnsi="Times New Roman Tj"/>
          <w:sz w:val="28"/>
        </w:rPr>
        <w:t xml:space="preserve">, </w:t>
      </w:r>
      <w:r w:rsidRPr="00855F51">
        <w:rPr>
          <w:rFonts w:ascii="Times New Roman Tj" w:hAnsi="Times New Roman Tj" w:cs="Times New Roman Tj"/>
          <w:sz w:val="28"/>
        </w:rPr>
        <w:t>ки</w:t>
      </w:r>
      <w:r w:rsidRPr="00855F51">
        <w:rPr>
          <w:rFonts w:ascii="Times New Roman Tj" w:hAnsi="Times New Roman Tj"/>
          <w:sz w:val="28"/>
        </w:rPr>
        <w:t xml:space="preserve"> </w:t>
      </w:r>
      <w:r w:rsidRPr="00855F51">
        <w:rPr>
          <w:rFonts w:ascii="Times New Roman Tj" w:hAnsi="Times New Roman Tj" w:cs="Times New Roman Tj"/>
          <w:sz w:val="28"/>
        </w:rPr>
        <w:t>як</w:t>
      </w:r>
      <w:r w:rsidRPr="00855F51">
        <w:rPr>
          <w:rFonts w:ascii="Times New Roman Tj" w:hAnsi="Times New Roman Tj"/>
          <w:sz w:val="28"/>
        </w:rPr>
        <w:t xml:space="preserve"> </w:t>
      </w:r>
      <w:r w:rsidRPr="00855F51">
        <w:rPr>
          <w:rFonts w:ascii="Cambria" w:hAnsi="Cambria" w:cs="Cambria"/>
          <w:sz w:val="28"/>
        </w:rPr>
        <w:t>қ</w:t>
      </w:r>
      <w:r w:rsidRPr="00855F51">
        <w:rPr>
          <w:rFonts w:ascii="Times New Roman Tj" w:hAnsi="Times New Roman Tj" w:cs="Times New Roman Tj"/>
          <w:sz w:val="28"/>
        </w:rPr>
        <w:t>атор</w:t>
      </w:r>
      <w:r w:rsidRPr="00855F51">
        <w:rPr>
          <w:rFonts w:ascii="Times New Roman Tj" w:hAnsi="Times New Roman Tj"/>
          <w:sz w:val="28"/>
        </w:rPr>
        <w:t xml:space="preserve"> </w:t>
      </w:r>
      <w:r w:rsidRPr="00855F51">
        <w:rPr>
          <w:rFonts w:ascii="Times New Roman Tj" w:hAnsi="Times New Roman Tj" w:cs="Times New Roman Tj"/>
          <w:sz w:val="28"/>
        </w:rPr>
        <w:t>видео</w:t>
      </w:r>
      <w:r w:rsidRPr="00855F51">
        <w:rPr>
          <w:rFonts w:ascii="Cambria" w:hAnsi="Cambria" w:cs="Cambria"/>
          <w:sz w:val="28"/>
        </w:rPr>
        <w:t>ҳ</w:t>
      </w:r>
      <w:r w:rsidRPr="00855F51">
        <w:rPr>
          <w:rFonts w:ascii="Times New Roman Tj" w:hAnsi="Times New Roman Tj" w:cs="Times New Roman Tj"/>
          <w:sz w:val="28"/>
        </w:rPr>
        <w:t>ои</w:t>
      </w:r>
      <w:r w:rsidRPr="00855F51">
        <w:rPr>
          <w:rFonts w:ascii="Times New Roman Tj" w:hAnsi="Times New Roman Tj"/>
          <w:sz w:val="28"/>
        </w:rPr>
        <w:t xml:space="preserve"> 4K-</w:t>
      </w:r>
      <w:r w:rsidRPr="00855F51">
        <w:rPr>
          <w:rFonts w:ascii="Times New Roman Tj" w:hAnsi="Times New Roman Tj" w:cs="Times New Roman Tj"/>
          <w:sz w:val="28"/>
        </w:rPr>
        <w:t>ро</w:t>
      </w:r>
      <w:r w:rsidRPr="00855F51">
        <w:rPr>
          <w:rFonts w:ascii="Times New Roman Tj" w:hAnsi="Times New Roman Tj"/>
          <w:sz w:val="28"/>
        </w:rPr>
        <w:t xml:space="preserve"> </w:t>
      </w:r>
      <w:r w:rsidRPr="00855F51">
        <w:rPr>
          <w:rFonts w:ascii="Times New Roman Tj" w:hAnsi="Times New Roman Tj" w:cs="Times New Roman Tj"/>
          <w:sz w:val="28"/>
        </w:rPr>
        <w:t>ба</w:t>
      </w:r>
      <w:r w:rsidRPr="00855F51">
        <w:rPr>
          <w:rFonts w:ascii="Times New Roman Tj" w:hAnsi="Times New Roman Tj"/>
          <w:sz w:val="28"/>
        </w:rPr>
        <w:t xml:space="preserve"> </w:t>
      </w:r>
      <w:r w:rsidRPr="00855F51">
        <w:rPr>
          <w:rFonts w:ascii="Times New Roman Tj" w:hAnsi="Times New Roman Tj" w:cs="Times New Roman Tj"/>
          <w:sz w:val="28"/>
        </w:rPr>
        <w:t>бозор</w:t>
      </w:r>
      <w:r w:rsidRPr="00855F51">
        <w:rPr>
          <w:rFonts w:ascii="Times New Roman Tj" w:hAnsi="Times New Roman Tj"/>
          <w:sz w:val="28"/>
        </w:rPr>
        <w:t xml:space="preserve"> </w:t>
      </w:r>
      <w:r w:rsidRPr="00855F51">
        <w:rPr>
          <w:rFonts w:ascii="Times New Roman Tj" w:hAnsi="Times New Roman Tj" w:cs="Times New Roman Tj"/>
          <w:sz w:val="28"/>
        </w:rPr>
        <w:t>баровардааст</w:t>
      </w:r>
      <w:r w:rsidRPr="00855F51">
        <w:rPr>
          <w:rFonts w:ascii="Times New Roman Tj" w:hAnsi="Times New Roman Tj"/>
          <w:sz w:val="28"/>
        </w:rPr>
        <w:t xml:space="preserve">, </w:t>
      </w:r>
      <w:r w:rsidRPr="00855F51">
        <w:rPr>
          <w:rFonts w:ascii="Times New Roman Tj" w:hAnsi="Times New Roman Tj" w:cs="Times New Roman Tj"/>
          <w:sz w:val="28"/>
        </w:rPr>
        <w:t>ки</w:t>
      </w:r>
      <w:r w:rsidRPr="00855F51">
        <w:rPr>
          <w:rFonts w:ascii="Times New Roman Tj" w:hAnsi="Times New Roman Tj"/>
          <w:sz w:val="28"/>
        </w:rPr>
        <w:t xml:space="preserve"> </w:t>
      </w:r>
      <w:r w:rsidRPr="00855F51">
        <w:rPr>
          <w:rFonts w:ascii="Cambria" w:hAnsi="Cambria" w:cs="Cambria"/>
          <w:sz w:val="28"/>
        </w:rPr>
        <w:t>қ</w:t>
      </w:r>
      <w:r w:rsidRPr="00855F51">
        <w:rPr>
          <w:rFonts w:ascii="Times New Roman Tj" w:hAnsi="Times New Roman Tj" w:cs="Times New Roman Tj"/>
          <w:sz w:val="28"/>
        </w:rPr>
        <w:t>арорро</w:t>
      </w:r>
      <w:r w:rsidRPr="00855F51">
        <w:rPr>
          <w:rFonts w:ascii="Times New Roman Tj" w:hAnsi="Times New Roman Tj"/>
          <w:sz w:val="28"/>
        </w:rPr>
        <w:t xml:space="preserve"> </w:t>
      </w:r>
      <w:r w:rsidRPr="00855F51">
        <w:rPr>
          <w:rFonts w:ascii="Times New Roman Tj" w:hAnsi="Times New Roman Tj" w:cs="Times New Roman Tj"/>
          <w:sz w:val="28"/>
        </w:rPr>
        <w:t>то</w:t>
      </w:r>
      <w:r w:rsidRPr="00855F51">
        <w:rPr>
          <w:rFonts w:ascii="Times New Roman Tj" w:hAnsi="Times New Roman Tj"/>
          <w:sz w:val="28"/>
        </w:rPr>
        <w:t xml:space="preserve"> 4096x3072 </w:t>
      </w:r>
      <w:r w:rsidRPr="00855F51">
        <w:rPr>
          <w:rFonts w:ascii="Times New Roman Tj" w:hAnsi="Times New Roman Tj" w:cs="Times New Roman Tj"/>
          <w:sz w:val="28"/>
        </w:rPr>
        <w:t>пиксел</w:t>
      </w:r>
      <w:r w:rsidRPr="00855F51">
        <w:rPr>
          <w:rFonts w:ascii="Times New Roman Tj" w:hAnsi="Times New Roman Tj"/>
          <w:sz w:val="28"/>
        </w:rPr>
        <w:t xml:space="preserve"> </w:t>
      </w:r>
      <w:r w:rsidRPr="00855F51">
        <w:rPr>
          <w:rFonts w:ascii="Times New Roman Tj" w:hAnsi="Times New Roman Tj" w:cs="Times New Roman Tj"/>
          <w:sz w:val="28"/>
        </w:rPr>
        <w:t>зиёд</w:t>
      </w:r>
      <w:r w:rsidRPr="00855F51">
        <w:rPr>
          <w:rFonts w:ascii="Times New Roman Tj" w:hAnsi="Times New Roman Tj"/>
          <w:sz w:val="28"/>
        </w:rPr>
        <w:t xml:space="preserve"> </w:t>
      </w:r>
      <w:r w:rsidRPr="00855F51">
        <w:rPr>
          <w:rFonts w:ascii="Times New Roman Tj" w:hAnsi="Times New Roman Tj" w:cs="Times New Roman Tj"/>
          <w:sz w:val="28"/>
        </w:rPr>
        <w:t>мекунад</w:t>
      </w:r>
      <w:r w:rsidRPr="00855F51">
        <w:rPr>
          <w:rFonts w:ascii="Times New Roman Tj" w:hAnsi="Times New Roman Tj"/>
          <w:sz w:val="28"/>
        </w:rPr>
        <w:t xml:space="preserve">. </w:t>
      </w:r>
      <w:r w:rsidRPr="00855F51">
        <w:rPr>
          <w:rFonts w:ascii="Times New Roman Tj" w:hAnsi="Times New Roman Tj" w:cs="Times New Roman Tj"/>
          <w:sz w:val="28"/>
        </w:rPr>
        <w:t>Дар</w:t>
      </w:r>
      <w:r w:rsidRPr="00855F51">
        <w:rPr>
          <w:rFonts w:ascii="Times New Roman Tj" w:hAnsi="Times New Roman Tj"/>
          <w:sz w:val="28"/>
        </w:rPr>
        <w:t xml:space="preserve"> </w:t>
      </w:r>
      <w:r w:rsidRPr="00855F51">
        <w:rPr>
          <w:rFonts w:ascii="Times New Roman Tj" w:hAnsi="Times New Roman Tj" w:cs="Times New Roman Tj"/>
          <w:sz w:val="28"/>
        </w:rPr>
        <w:t>мо</w:t>
      </w:r>
      <w:r w:rsidRPr="00855F51">
        <w:rPr>
          <w:rFonts w:ascii="Cambria" w:hAnsi="Cambria" w:cs="Cambria"/>
          <w:sz w:val="28"/>
        </w:rPr>
        <w:t>ҳ</w:t>
      </w:r>
      <w:r w:rsidRPr="00855F51">
        <w:rPr>
          <w:rFonts w:ascii="Times New Roman Tj" w:hAnsi="Times New Roman Tj" w:cs="Times New Roman Tj"/>
          <w:sz w:val="28"/>
        </w:rPr>
        <w:t>и</w:t>
      </w:r>
      <w:r w:rsidRPr="00855F51">
        <w:rPr>
          <w:rFonts w:ascii="Times New Roman Tj" w:hAnsi="Times New Roman Tj"/>
          <w:sz w:val="28"/>
        </w:rPr>
        <w:t xml:space="preserve"> </w:t>
      </w:r>
      <w:r w:rsidRPr="00855F51">
        <w:rPr>
          <w:rFonts w:ascii="Times New Roman Tj" w:hAnsi="Times New Roman Tj" w:cs="Times New Roman Tj"/>
          <w:sz w:val="28"/>
        </w:rPr>
        <w:t>июни</w:t>
      </w:r>
      <w:r w:rsidRPr="00855F51">
        <w:rPr>
          <w:rFonts w:ascii="Times New Roman Tj" w:hAnsi="Times New Roman Tj"/>
          <w:sz w:val="28"/>
        </w:rPr>
        <w:t xml:space="preserve"> </w:t>
      </w:r>
      <w:r w:rsidRPr="00855F51">
        <w:rPr>
          <w:rFonts w:ascii="Times New Roman Tj" w:hAnsi="Times New Roman Tj" w:cs="Times New Roman Tj"/>
          <w:sz w:val="28"/>
        </w:rPr>
        <w:t>соли</w:t>
      </w:r>
      <w:r w:rsidRPr="00855F51">
        <w:rPr>
          <w:rFonts w:ascii="Times New Roman Tj" w:hAnsi="Times New Roman Tj"/>
          <w:sz w:val="28"/>
        </w:rPr>
        <w:t xml:space="preserve"> 2015 </w:t>
      </w:r>
      <w:r w:rsidRPr="00855F51">
        <w:rPr>
          <w:rFonts w:ascii="Times New Roman Tj" w:hAnsi="Times New Roman Tj" w:cs="Times New Roman Tj"/>
          <w:sz w:val="28"/>
        </w:rPr>
        <w:t>дастгир</w:t>
      </w:r>
      <w:r w:rsidRPr="00855F51">
        <w:rPr>
          <w:rFonts w:ascii="Cambria" w:hAnsi="Cambria" w:cs="Cambria"/>
          <w:sz w:val="28"/>
        </w:rPr>
        <w:t>ӣ</w:t>
      </w:r>
      <w:r w:rsidRPr="00855F51">
        <w:rPr>
          <w:rFonts w:ascii="Times New Roman Tj" w:hAnsi="Times New Roman Tj"/>
          <w:sz w:val="28"/>
        </w:rPr>
        <w:t xml:space="preserve"> </w:t>
      </w:r>
      <w:r w:rsidRPr="00855F51">
        <w:rPr>
          <w:rFonts w:ascii="Times New Roman Tj" w:hAnsi="Times New Roman Tj" w:cs="Times New Roman Tj"/>
          <w:sz w:val="28"/>
        </w:rPr>
        <w:t>барои</w:t>
      </w:r>
      <w:r w:rsidRPr="00855F51">
        <w:rPr>
          <w:rFonts w:ascii="Times New Roman Tj" w:hAnsi="Times New Roman Tj"/>
          <w:sz w:val="28"/>
        </w:rPr>
        <w:t xml:space="preserve"> бози</w:t>
      </w:r>
      <w:r w:rsidRPr="00855F51">
        <w:rPr>
          <w:rFonts w:ascii="Cambria" w:hAnsi="Cambria" w:cs="Cambria"/>
          <w:sz w:val="28"/>
        </w:rPr>
        <w:t>ҳ</w:t>
      </w:r>
      <w:r w:rsidRPr="00855F51">
        <w:rPr>
          <w:rFonts w:ascii="Times New Roman Tj" w:hAnsi="Times New Roman Tj" w:cs="Times New Roman Tj"/>
          <w:sz w:val="28"/>
        </w:rPr>
        <w:t>ои</w:t>
      </w:r>
      <w:r w:rsidRPr="00855F51">
        <w:rPr>
          <w:rFonts w:ascii="Times New Roman Tj" w:hAnsi="Times New Roman Tj"/>
          <w:sz w:val="28"/>
        </w:rPr>
        <w:t xml:space="preserve"> </w:t>
      </w:r>
      <w:r w:rsidRPr="00855F51">
        <w:rPr>
          <w:rFonts w:ascii="Times New Roman Tj" w:hAnsi="Times New Roman Tj" w:cs="Times New Roman Tj"/>
          <w:sz w:val="28"/>
        </w:rPr>
        <w:t>видеоии</w:t>
      </w:r>
      <w:r w:rsidRPr="00855F51">
        <w:rPr>
          <w:rFonts w:ascii="Times New Roman Tj" w:hAnsi="Times New Roman Tj"/>
          <w:sz w:val="28"/>
        </w:rPr>
        <w:t xml:space="preserve"> 8K </w:t>
      </w:r>
      <w:r w:rsidRPr="00855F51">
        <w:rPr>
          <w:rFonts w:ascii="Times New Roman Tj" w:hAnsi="Times New Roman Tj" w:cs="Times New Roman Tj"/>
          <w:sz w:val="28"/>
        </w:rPr>
        <w:t>бо</w:t>
      </w:r>
      <w:r w:rsidRPr="00855F51">
        <w:rPr>
          <w:rFonts w:ascii="Times New Roman Tj" w:hAnsi="Times New Roman Tj"/>
          <w:sz w:val="28"/>
        </w:rPr>
        <w:t xml:space="preserve"> 7680 x 4320 </w:t>
      </w:r>
      <w:r w:rsidRPr="00855F51">
        <w:rPr>
          <w:rFonts w:ascii="Times New Roman Tj" w:hAnsi="Times New Roman Tj" w:cs="Times New Roman Tj"/>
          <w:sz w:val="28"/>
        </w:rPr>
        <w:t>пиксел</w:t>
      </w:r>
      <w:r w:rsidRPr="00855F51">
        <w:rPr>
          <w:rFonts w:ascii="Times New Roman Tj" w:hAnsi="Times New Roman Tj"/>
          <w:sz w:val="28"/>
        </w:rPr>
        <w:t xml:space="preserve"> </w:t>
      </w:r>
      <w:r w:rsidRPr="00855F51">
        <w:rPr>
          <w:rFonts w:ascii="Times New Roman Tj" w:hAnsi="Times New Roman Tj" w:cs="Times New Roman Tj"/>
          <w:sz w:val="28"/>
        </w:rPr>
        <w:t>илова</w:t>
      </w:r>
      <w:r w:rsidRPr="00855F51">
        <w:rPr>
          <w:rFonts w:ascii="Times New Roman Tj" w:hAnsi="Times New Roman Tj"/>
          <w:sz w:val="28"/>
        </w:rPr>
        <w:t xml:space="preserve"> </w:t>
      </w:r>
      <w:r w:rsidRPr="00855F51">
        <w:rPr>
          <w:rFonts w:ascii="Times New Roman Tj" w:hAnsi="Times New Roman Tj" w:cs="Times New Roman Tj"/>
          <w:sz w:val="28"/>
        </w:rPr>
        <w:t>карда</w:t>
      </w:r>
      <w:r w:rsidRPr="00855F51">
        <w:rPr>
          <w:rFonts w:ascii="Times New Roman Tj" w:hAnsi="Times New Roman Tj"/>
          <w:sz w:val="28"/>
        </w:rPr>
        <w:t xml:space="preserve"> </w:t>
      </w:r>
      <w:r w:rsidRPr="00855F51">
        <w:rPr>
          <w:rFonts w:ascii="Times New Roman Tj" w:hAnsi="Times New Roman Tj" w:cs="Times New Roman Tj"/>
          <w:sz w:val="28"/>
        </w:rPr>
        <w:t>шуд</w:t>
      </w:r>
      <w:r w:rsidRPr="00855F51">
        <w:rPr>
          <w:rFonts w:ascii="Times New Roman Tj" w:hAnsi="Times New Roman Tj"/>
          <w:sz w:val="28"/>
        </w:rPr>
        <w:t>.</w:t>
      </w:r>
    </w:p>
    <w:p w:rsidR="00786F05" w:rsidRPr="00772D41" w:rsidRDefault="00786F05" w:rsidP="00786F05">
      <w:pPr>
        <w:spacing w:after="0"/>
        <w:ind w:firstLine="708"/>
        <w:jc w:val="both"/>
        <w:rPr>
          <w:rFonts w:ascii="Times New Roman Tj" w:hAnsi="Times New Roman Tj"/>
          <w:sz w:val="28"/>
          <w:lang w:val="tg-Cyrl-TJ"/>
        </w:rPr>
      </w:pPr>
      <w:r w:rsidRPr="00772D41">
        <w:rPr>
          <w:rFonts w:ascii="Times New Roman Tj" w:hAnsi="Times New Roman Tj"/>
          <w:sz w:val="28"/>
          <w:lang w:val="tg-Cyrl-TJ"/>
        </w:rPr>
        <w:t>Дар мо</w:t>
      </w:r>
      <w:r w:rsidRPr="00772D41">
        <w:rPr>
          <w:rFonts w:ascii="Cambria" w:hAnsi="Cambria" w:cs="Cambria"/>
          <w:sz w:val="28"/>
          <w:lang w:val="tg-Cyrl-TJ"/>
        </w:rPr>
        <w:t>ҳ</w:t>
      </w:r>
      <w:r w:rsidRPr="00772D41">
        <w:rPr>
          <w:rFonts w:ascii="Times New Roman Tj" w:hAnsi="Times New Roman Tj" w:cs="Times New Roman Tj"/>
          <w:sz w:val="28"/>
          <w:lang w:val="tg-Cyrl-TJ"/>
        </w:rPr>
        <w:t>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июни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соли</w:t>
      </w:r>
      <w:r w:rsidRPr="00772D41">
        <w:rPr>
          <w:rFonts w:ascii="Times New Roman Tj" w:hAnsi="Times New Roman Tj"/>
          <w:sz w:val="28"/>
          <w:lang w:val="tg-Cyrl-TJ"/>
        </w:rPr>
        <w:t xml:space="preserve"> 2014, YouTube </w:t>
      </w:r>
      <w:r w:rsidRPr="00772D41">
        <w:rPr>
          <w:rFonts w:ascii="Times New Roman Tj" w:hAnsi="Times New Roman Tj" w:cs="Times New Roman Tj"/>
          <w:sz w:val="28"/>
          <w:lang w:val="tg-Cyrl-TJ"/>
        </w:rPr>
        <w:t>видеои</w:t>
      </w:r>
      <w:r w:rsidRPr="00772D41">
        <w:rPr>
          <w:rFonts w:ascii="Times New Roman Tj" w:hAnsi="Times New Roman Tj"/>
          <w:sz w:val="28"/>
          <w:lang w:val="tg-Cyrl-TJ"/>
        </w:rPr>
        <w:t xml:space="preserve"> 60 </w:t>
      </w:r>
      <w:r w:rsidRPr="00772D41">
        <w:rPr>
          <w:rFonts w:ascii="Times New Roman Tj" w:hAnsi="Times New Roman Tj" w:cs="Times New Roman Tj"/>
          <w:sz w:val="28"/>
          <w:lang w:val="tg-Cyrl-TJ"/>
        </w:rPr>
        <w:t>кадр</w:t>
      </w:r>
      <w:r w:rsidRPr="00772D41">
        <w:rPr>
          <w:rFonts w:ascii="Times New Roman Tj" w:hAnsi="Times New Roman Tj"/>
          <w:sz w:val="28"/>
          <w:lang w:val="tg-Cyrl-TJ"/>
        </w:rPr>
        <w:t xml:space="preserve"> / </w:t>
      </w:r>
      <w:r w:rsidRPr="00772D41">
        <w:rPr>
          <w:rFonts w:ascii="Times New Roman Tj" w:hAnsi="Times New Roman Tj" w:cs="Times New Roman Tj"/>
          <w:sz w:val="28"/>
          <w:lang w:val="tg-Cyrl-TJ"/>
        </w:rPr>
        <w:t>сонияро</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барои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боз</w:t>
      </w:r>
      <w:r w:rsidRPr="00772D41">
        <w:rPr>
          <w:rFonts w:ascii="Cambria" w:hAnsi="Cambria" w:cs="Cambria"/>
          <w:sz w:val="28"/>
          <w:lang w:val="tg-Cyrl-TJ"/>
        </w:rPr>
        <w:t>ӣ</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кардани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бози</w:t>
      </w:r>
      <w:r w:rsidRPr="00772D41">
        <w:rPr>
          <w:rFonts w:ascii="Cambria" w:hAnsi="Cambria" w:cs="Cambria"/>
          <w:sz w:val="28"/>
          <w:lang w:val="tg-Cyrl-TJ"/>
        </w:rPr>
        <w:t>ҳ</w:t>
      </w:r>
      <w:r w:rsidRPr="00772D41">
        <w:rPr>
          <w:rFonts w:ascii="Times New Roman Tj" w:hAnsi="Times New Roman Tj" w:cs="Times New Roman Tj"/>
          <w:sz w:val="28"/>
          <w:lang w:val="tg-Cyrl-TJ"/>
        </w:rPr>
        <w:t>ои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видео</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бо</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суръати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ча</w:t>
      </w:r>
      <w:r w:rsidRPr="00772D41">
        <w:rPr>
          <w:rFonts w:ascii="Cambria" w:hAnsi="Cambria" w:cs="Cambria"/>
          <w:sz w:val="28"/>
          <w:lang w:val="tg-Cyrl-TJ"/>
        </w:rPr>
        <w:t>ҳ</w:t>
      </w:r>
      <w:r w:rsidRPr="00772D41">
        <w:rPr>
          <w:rFonts w:ascii="Times New Roman Tj" w:hAnsi="Times New Roman Tj" w:cs="Times New Roman Tj"/>
          <w:sz w:val="28"/>
          <w:lang w:val="tg-Cyrl-TJ"/>
        </w:rPr>
        <w:t>орч</w:t>
      </w:r>
      <w:r w:rsidRPr="00772D41">
        <w:rPr>
          <w:rFonts w:ascii="Cambria" w:hAnsi="Cambria" w:cs="Cambria"/>
          <w:sz w:val="28"/>
          <w:lang w:val="tg-Cyrl-TJ"/>
        </w:rPr>
        <w:t>ӯ</w:t>
      </w:r>
      <w:r w:rsidRPr="00772D41">
        <w:rPr>
          <w:rFonts w:ascii="Times New Roman Tj" w:hAnsi="Times New Roman Tj" w:cs="Times New Roman Tj"/>
          <w:sz w:val="28"/>
          <w:lang w:val="tg-Cyrl-TJ"/>
        </w:rPr>
        <w:t>ба</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бо</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корт</w:t>
      </w:r>
      <w:r w:rsidRPr="00772D41">
        <w:rPr>
          <w:rFonts w:ascii="Cambria" w:hAnsi="Cambria" w:cs="Cambria"/>
          <w:sz w:val="28"/>
          <w:lang w:val="tg-Cyrl-TJ"/>
        </w:rPr>
        <w:t>ҳ</w:t>
      </w:r>
      <w:r w:rsidRPr="00772D41">
        <w:rPr>
          <w:rFonts w:ascii="Times New Roman Tj" w:hAnsi="Times New Roman Tj" w:cs="Times New Roman Tj"/>
          <w:sz w:val="28"/>
          <w:lang w:val="tg-Cyrl-TJ"/>
        </w:rPr>
        <w:t>ои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графикаи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баландсифат</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му</w:t>
      </w:r>
      <w:r w:rsidRPr="00772D41">
        <w:rPr>
          <w:rFonts w:ascii="Cambria" w:hAnsi="Cambria" w:cs="Cambria"/>
          <w:sz w:val="28"/>
          <w:lang w:val="tg-Cyrl-TJ"/>
        </w:rPr>
        <w:t>қ</w:t>
      </w:r>
      <w:r w:rsidRPr="00772D41">
        <w:rPr>
          <w:rFonts w:ascii="Times New Roman Tj" w:hAnsi="Times New Roman Tj" w:cs="Times New Roman Tj"/>
          <w:sz w:val="28"/>
          <w:lang w:val="tg-Cyrl-TJ"/>
        </w:rPr>
        <w:t>оиса</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карда</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мешавад</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муарриф</w:t>
      </w:r>
      <w:r w:rsidRPr="00772D41">
        <w:rPr>
          <w:rFonts w:ascii="Cambria" w:hAnsi="Cambria" w:cs="Cambria"/>
          <w:sz w:val="28"/>
          <w:lang w:val="tg-Cyrl-TJ"/>
        </w:rPr>
        <w:t>ӣ</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кард</w:t>
      </w:r>
      <w:r w:rsidRPr="00772D41">
        <w:rPr>
          <w:rFonts w:ascii="Times New Roman Tj" w:hAnsi="Times New Roman Tj"/>
          <w:sz w:val="28"/>
          <w:lang w:val="tg-Cyrl-TJ"/>
        </w:rPr>
        <w:t xml:space="preserve">. </w:t>
      </w:r>
    </w:p>
    <w:p w:rsidR="00786F05" w:rsidRPr="007156FF" w:rsidRDefault="00786F05" w:rsidP="00786F05">
      <w:pPr>
        <w:spacing w:after="0"/>
        <w:ind w:firstLine="708"/>
        <w:jc w:val="both"/>
        <w:rPr>
          <w:rFonts w:ascii="Times New Roman Tj" w:hAnsi="Times New Roman Tj"/>
          <w:sz w:val="28"/>
          <w:lang w:val="tg-Cyrl-TJ"/>
        </w:rPr>
      </w:pPr>
      <w:r w:rsidRPr="00772D41">
        <w:rPr>
          <w:rFonts w:ascii="Times New Roman Tj" w:hAnsi="Times New Roman Tj"/>
          <w:sz w:val="28"/>
          <w:lang w:val="tg-Cyrl-TJ"/>
        </w:rPr>
        <w:t>Видео</w:t>
      </w:r>
      <w:r w:rsidRPr="00772D41">
        <w:rPr>
          <w:rFonts w:ascii="Cambria" w:hAnsi="Cambria" w:cs="Cambria"/>
          <w:sz w:val="28"/>
          <w:lang w:val="tg-Cyrl-TJ"/>
        </w:rPr>
        <w:t>ҳ</w:t>
      </w:r>
      <w:r w:rsidRPr="00772D41">
        <w:rPr>
          <w:rFonts w:ascii="Times New Roman Tj" w:hAnsi="Times New Roman Tj" w:cs="Times New Roman Tj"/>
          <w:sz w:val="28"/>
          <w:lang w:val="tg-Cyrl-TJ"/>
        </w:rPr>
        <w:t>о</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дар</w:t>
      </w:r>
      <w:r w:rsidRPr="00772D41">
        <w:rPr>
          <w:rFonts w:ascii="Times New Roman Tj" w:hAnsi="Times New Roman Tj"/>
          <w:sz w:val="28"/>
          <w:lang w:val="tg-Cyrl-TJ"/>
        </w:rPr>
        <w:t xml:space="preserve"> YouTube </w:t>
      </w:r>
      <w:r w:rsidRPr="00772D41">
        <w:rPr>
          <w:rFonts w:ascii="Times New Roman Tj" w:hAnsi="Times New Roman Tj" w:cs="Times New Roman Tj"/>
          <w:sz w:val="28"/>
          <w:lang w:val="tg-Cyrl-TJ"/>
        </w:rPr>
        <w:t>дар</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сат</w:t>
      </w:r>
      <w:r w:rsidRPr="00772D41">
        <w:rPr>
          <w:rFonts w:ascii="Cambria" w:hAnsi="Cambria" w:cs="Cambria"/>
          <w:sz w:val="28"/>
          <w:lang w:val="tg-Cyrl-TJ"/>
        </w:rPr>
        <w:t>ҳҳ</w:t>
      </w:r>
      <w:r w:rsidRPr="00772D41">
        <w:rPr>
          <w:rFonts w:ascii="Times New Roman Tj" w:hAnsi="Times New Roman Tj" w:cs="Times New Roman Tj"/>
          <w:sz w:val="28"/>
          <w:lang w:val="tg-Cyrl-TJ"/>
        </w:rPr>
        <w:t>ои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гуногуни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сифат</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дастрасанд</w:t>
      </w:r>
      <w:r w:rsidRPr="00772D41">
        <w:rPr>
          <w:rFonts w:ascii="Times New Roman Tj" w:hAnsi="Times New Roman Tj"/>
          <w:sz w:val="28"/>
          <w:lang w:val="tg-Cyrl-TJ"/>
        </w:rPr>
        <w:t xml:space="preserve">. </w:t>
      </w:r>
      <w:r w:rsidRPr="007156FF">
        <w:rPr>
          <w:rFonts w:ascii="Times New Roman Tj" w:hAnsi="Times New Roman Tj" w:cs="Times New Roman Tj"/>
          <w:sz w:val="28"/>
          <w:lang w:val="tg-Cyrl-TJ"/>
        </w:rPr>
        <w:t>Ном</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пештараи</w:t>
      </w:r>
      <w:r w:rsidRPr="007156FF">
        <w:rPr>
          <w:rFonts w:ascii="Times New Roman Tj" w:hAnsi="Times New Roman Tj"/>
          <w:sz w:val="28"/>
          <w:lang w:val="tg-Cyrl-TJ"/>
        </w:rPr>
        <w:t xml:space="preserve"> Standard Quality (SQ), High Quality (HQ) </w:t>
      </w:r>
      <w:r w:rsidRPr="007156FF">
        <w:rPr>
          <w:rFonts w:ascii="Times New Roman Tj" w:hAnsi="Times New Roman Tj" w:cs="Times New Roman Tj"/>
          <w:sz w:val="28"/>
          <w:lang w:val="tg-Cyrl-TJ"/>
        </w:rPr>
        <w:t>ва</w:t>
      </w:r>
      <w:r w:rsidRPr="007156FF">
        <w:rPr>
          <w:rFonts w:ascii="Times New Roman Tj" w:hAnsi="Times New Roman Tj"/>
          <w:sz w:val="28"/>
          <w:lang w:val="tg-Cyrl-TJ"/>
        </w:rPr>
        <w:t xml:space="preserve"> High Definition (HD) </w:t>
      </w:r>
      <w:r w:rsidRPr="007156FF">
        <w:rPr>
          <w:rFonts w:ascii="Times New Roman Tj" w:hAnsi="Times New Roman Tj" w:cs="Times New Roman Tj"/>
          <w:sz w:val="28"/>
          <w:lang w:val="tg-Cyrl-TJ"/>
        </w:rPr>
        <w:t>бо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арзиш</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адад</w:t>
      </w:r>
      <w:r w:rsidRPr="007156FF">
        <w:rPr>
          <w:rFonts w:ascii="Cambria" w:hAnsi="Cambria" w:cs="Cambria"/>
          <w:sz w:val="28"/>
          <w:lang w:val="tg-Cyrl-TJ"/>
        </w:rPr>
        <w:t>ӣ</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иваз</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карда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шуданд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ки</w:t>
      </w:r>
      <w:r w:rsidRPr="007156FF">
        <w:rPr>
          <w:rFonts w:ascii="Times New Roman Tj" w:hAnsi="Times New Roman Tj"/>
          <w:sz w:val="28"/>
          <w:lang w:val="tg-Cyrl-TJ"/>
        </w:rPr>
        <w:t xml:space="preserve"> </w:t>
      </w:r>
      <w:r w:rsidRPr="007156FF">
        <w:rPr>
          <w:rFonts w:ascii="Cambria" w:hAnsi="Cambria" w:cs="Cambria"/>
          <w:sz w:val="28"/>
          <w:lang w:val="tg-Cyrl-TJ"/>
        </w:rPr>
        <w:t>ҳ</w:t>
      </w:r>
      <w:r w:rsidRPr="007156FF">
        <w:rPr>
          <w:rFonts w:ascii="Times New Roman Tj" w:hAnsi="Times New Roman Tj" w:cs="Times New Roman Tj"/>
          <w:sz w:val="28"/>
          <w:lang w:val="tg-Cyrl-TJ"/>
        </w:rPr>
        <w:t>алли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амудии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видеоро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ифода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мекунанд</w:t>
      </w:r>
      <w:r w:rsidRPr="007156FF">
        <w:rPr>
          <w:rFonts w:ascii="Times New Roman Tj" w:hAnsi="Times New Roman Tj"/>
          <w:sz w:val="28"/>
          <w:lang w:val="tg-Cyrl-TJ"/>
        </w:rPr>
        <w:t>. YouTube дар аввал видео</w:t>
      </w:r>
      <w:r w:rsidRPr="007156FF">
        <w:rPr>
          <w:rFonts w:ascii="Cambria" w:hAnsi="Cambria" w:cs="Cambria"/>
          <w:sz w:val="28"/>
          <w:lang w:val="tg-Cyrl-TJ"/>
        </w:rPr>
        <w:t>ҳ</w:t>
      </w:r>
      <w:r w:rsidRPr="007156FF">
        <w:rPr>
          <w:rFonts w:ascii="Times New Roman Tj" w:hAnsi="Times New Roman Tj" w:cs="Times New Roman Tj"/>
          <w:sz w:val="28"/>
          <w:lang w:val="tg-Cyrl-TJ"/>
        </w:rPr>
        <w:t>оро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истифода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аз</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кодеки</w:t>
      </w:r>
      <w:r w:rsidRPr="007156FF">
        <w:rPr>
          <w:rFonts w:ascii="Times New Roman Tj" w:hAnsi="Times New Roman Tj"/>
          <w:sz w:val="28"/>
          <w:lang w:val="tg-Cyrl-TJ"/>
        </w:rPr>
        <w:t xml:space="preserve"> AVC </w:t>
      </w:r>
      <w:r w:rsidRPr="007156FF">
        <w:rPr>
          <w:rFonts w:ascii="Times New Roman Tj" w:hAnsi="Times New Roman Tj" w:cs="Times New Roman Tj"/>
          <w:sz w:val="28"/>
          <w:lang w:val="tg-Cyrl-TJ"/>
        </w:rPr>
        <w:t>табдил</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меди</w:t>
      </w:r>
      <w:r w:rsidRPr="007156FF">
        <w:rPr>
          <w:rFonts w:ascii="Cambria" w:hAnsi="Cambria" w:cs="Cambria"/>
          <w:sz w:val="28"/>
          <w:lang w:val="tg-Cyrl-TJ"/>
        </w:rPr>
        <w:t>ҳ</w:t>
      </w:r>
      <w:r w:rsidRPr="007156FF">
        <w:rPr>
          <w:rFonts w:ascii="Times New Roman Tj" w:hAnsi="Times New Roman Tj" w:cs="Times New Roman Tj"/>
          <w:sz w:val="28"/>
          <w:lang w:val="tg-Cyrl-TJ"/>
        </w:rPr>
        <w:t>ад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омори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системав</w:t>
      </w:r>
      <w:r w:rsidRPr="007156FF">
        <w:rPr>
          <w:rFonts w:ascii="Cambria" w:hAnsi="Cambria" w:cs="Cambria"/>
          <w:sz w:val="28"/>
          <w:lang w:val="tg-Cyrl-TJ"/>
        </w:rPr>
        <w:t>ӣ</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он</w:t>
      </w:r>
      <w:r w:rsidRPr="007156FF">
        <w:rPr>
          <w:rFonts w:ascii="Times New Roman Tj" w:hAnsi="Times New Roman Tj"/>
          <w:sz w:val="28"/>
          <w:lang w:val="tg-Cyrl-TJ"/>
        </w:rPr>
        <w:t xml:space="preserve"> </w:t>
      </w:r>
      <w:r w:rsidRPr="007156FF">
        <w:rPr>
          <w:rFonts w:ascii="Cambria" w:hAnsi="Cambria" w:cs="Cambria"/>
          <w:sz w:val="28"/>
          <w:lang w:val="tg-Cyrl-TJ"/>
        </w:rPr>
        <w:t>ҳ</w:t>
      </w:r>
      <w:r w:rsidRPr="007156FF">
        <w:rPr>
          <w:rFonts w:ascii="Times New Roman Tj" w:hAnsi="Times New Roman Tj" w:cs="Times New Roman Tj"/>
          <w:sz w:val="28"/>
          <w:lang w:val="tg-Cyrl-TJ"/>
        </w:rPr>
        <w:t>амчун</w:t>
      </w:r>
      <w:r w:rsidRPr="007156FF">
        <w:rPr>
          <w:rFonts w:ascii="Times New Roman Tj" w:hAnsi="Times New Roman Tj"/>
          <w:sz w:val="28"/>
          <w:lang w:val="tg-Cyrl-TJ"/>
        </w:rPr>
        <w:t xml:space="preserve"> avc1 </w:t>
      </w:r>
      <w:r w:rsidRPr="007156FF">
        <w:rPr>
          <w:rFonts w:ascii="Times New Roman Tj" w:hAnsi="Times New Roman Tj" w:cs="Times New Roman Tj"/>
          <w:sz w:val="28"/>
          <w:lang w:val="tg-Cyrl-TJ"/>
        </w:rPr>
        <w:t>номбар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шудааст</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кодек</w:t>
      </w:r>
      <w:r w:rsidRPr="007156FF">
        <w:rPr>
          <w:rFonts w:ascii="Times New Roman Tj" w:hAnsi="Times New Roman Tj"/>
          <w:sz w:val="28"/>
          <w:lang w:val="tg-Cyrl-TJ"/>
        </w:rPr>
        <w:t xml:space="preserve"> VP9 (</w:t>
      </w:r>
      <w:r w:rsidRPr="007156FF">
        <w:rPr>
          <w:rFonts w:ascii="Times New Roman Tj" w:hAnsi="Times New Roman Tj" w:cs="Times New Roman Tj"/>
          <w:sz w:val="28"/>
          <w:lang w:val="tg-Cyrl-TJ"/>
        </w:rPr>
        <w:t>дар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омори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системав</w:t>
      </w:r>
      <w:r w:rsidRPr="007156FF">
        <w:rPr>
          <w:rFonts w:ascii="Cambria" w:hAnsi="Cambria" w:cs="Cambria"/>
          <w:sz w:val="28"/>
          <w:lang w:val="tg-Cyrl-TJ"/>
        </w:rPr>
        <w:t>ӣ</w:t>
      </w:r>
      <w:r w:rsidRPr="007156FF">
        <w:rPr>
          <w:rFonts w:ascii="Times New Roman Tj" w:hAnsi="Times New Roman Tj"/>
          <w:sz w:val="28"/>
          <w:lang w:val="tg-Cyrl-TJ"/>
        </w:rPr>
        <w:t xml:space="preserve"> </w:t>
      </w:r>
      <w:r w:rsidRPr="007156FF">
        <w:rPr>
          <w:rFonts w:ascii="Cambria" w:hAnsi="Cambria" w:cs="Cambria"/>
          <w:sz w:val="28"/>
          <w:lang w:val="tg-Cyrl-TJ"/>
        </w:rPr>
        <w:t>ҳ</w:t>
      </w:r>
      <w:r w:rsidRPr="007156FF">
        <w:rPr>
          <w:rFonts w:ascii="Times New Roman Tj" w:hAnsi="Times New Roman Tj" w:cs="Times New Roman Tj"/>
          <w:sz w:val="28"/>
          <w:lang w:val="tg-Cyrl-TJ"/>
        </w:rPr>
        <w:t>амчун</w:t>
      </w:r>
      <w:r w:rsidRPr="007156FF">
        <w:rPr>
          <w:rFonts w:ascii="Times New Roman Tj" w:hAnsi="Times New Roman Tj"/>
          <w:sz w:val="28"/>
          <w:lang w:val="tg-Cyrl-TJ"/>
        </w:rPr>
        <w:t xml:space="preserve"> vp09 </w:t>
      </w:r>
      <w:r w:rsidRPr="007156FF">
        <w:rPr>
          <w:rFonts w:ascii="Times New Roman Tj" w:hAnsi="Times New Roman Tj" w:cs="Times New Roman Tj"/>
          <w:sz w:val="28"/>
          <w:lang w:val="tg-Cyrl-TJ"/>
        </w:rPr>
        <w:t>номбар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шудааст</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тан</w:t>
      </w:r>
      <w:r w:rsidRPr="007156FF">
        <w:rPr>
          <w:rFonts w:ascii="Cambria" w:hAnsi="Cambria" w:cs="Cambria"/>
          <w:sz w:val="28"/>
          <w:lang w:val="tg-Cyrl-TJ"/>
        </w:rPr>
        <w:t>ҳ</w:t>
      </w:r>
      <w:r w:rsidRPr="007156FF">
        <w:rPr>
          <w:rFonts w:ascii="Times New Roman Tj" w:hAnsi="Times New Roman Tj" w:cs="Times New Roman Tj"/>
          <w:sz w:val="28"/>
          <w:lang w:val="tg-Cyrl-TJ"/>
        </w:rPr>
        <w:t>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барои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видео</w:t>
      </w:r>
      <w:r w:rsidRPr="007156FF">
        <w:rPr>
          <w:rFonts w:ascii="Cambria" w:hAnsi="Cambria" w:cs="Cambria"/>
          <w:sz w:val="28"/>
          <w:lang w:val="tg-Cyrl-TJ"/>
        </w:rPr>
        <w:t>ҳ</w:t>
      </w:r>
      <w:r w:rsidRPr="007156FF">
        <w:rPr>
          <w:rFonts w:ascii="Times New Roman Tj" w:hAnsi="Times New Roman Tj" w:cs="Times New Roman Tj"/>
          <w:sz w:val="28"/>
          <w:lang w:val="tg-Cyrl-TJ"/>
        </w:rPr>
        <w:t>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канал</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маъмул</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истифода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меш</w:t>
      </w:r>
      <w:r>
        <w:rPr>
          <w:rFonts w:ascii="Times New Roman Tj" w:hAnsi="Times New Roman Tj"/>
          <w:sz w:val="28"/>
          <w:lang w:val="tg-Cyrl-TJ"/>
        </w:rPr>
        <w:t>авад.</w:t>
      </w:r>
    </w:p>
    <w:p w:rsidR="00786F05" w:rsidRPr="00772D41" w:rsidRDefault="00786F05" w:rsidP="00786F05">
      <w:pPr>
        <w:spacing w:after="0"/>
        <w:ind w:firstLine="708"/>
        <w:jc w:val="both"/>
        <w:rPr>
          <w:rFonts w:ascii="Times New Roman Tj" w:hAnsi="Times New Roman Tj"/>
          <w:sz w:val="28"/>
          <w:lang w:val="tg-Cyrl-TJ"/>
        </w:rPr>
      </w:pPr>
      <w:r w:rsidRPr="007156FF">
        <w:rPr>
          <w:rFonts w:ascii="Times New Roman Tj" w:hAnsi="Times New Roman Tj"/>
          <w:sz w:val="28"/>
          <w:lang w:val="tg-Cyrl-TJ"/>
        </w:rPr>
        <w:t>Дар мо</w:t>
      </w:r>
      <w:r w:rsidRPr="007156FF">
        <w:rPr>
          <w:rFonts w:ascii="Cambria" w:hAnsi="Cambria" w:cs="Cambria"/>
          <w:sz w:val="28"/>
          <w:lang w:val="tg-Cyrl-TJ"/>
        </w:rPr>
        <w:t>ҳ</w:t>
      </w:r>
      <w:r w:rsidRPr="007156FF">
        <w:rPr>
          <w:rFonts w:ascii="Times New Roman Tj" w:hAnsi="Times New Roman Tj" w:cs="Times New Roman Tj"/>
          <w:sz w:val="28"/>
          <w:lang w:val="tg-Cyrl-TJ"/>
        </w:rPr>
        <w:t>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марти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соли</w:t>
      </w:r>
      <w:r w:rsidRPr="007156FF">
        <w:rPr>
          <w:rFonts w:ascii="Times New Roman Tj" w:hAnsi="Times New Roman Tj"/>
          <w:sz w:val="28"/>
          <w:lang w:val="tg-Cyrl-TJ"/>
        </w:rPr>
        <w:t xml:space="preserve"> 2015 Google </w:t>
      </w:r>
      <w:r w:rsidRPr="007156FF">
        <w:rPr>
          <w:rFonts w:ascii="Times New Roman Tj" w:hAnsi="Times New Roman Tj" w:cs="Times New Roman Tj"/>
          <w:sz w:val="28"/>
          <w:lang w:val="tg-Cyrl-TJ"/>
        </w:rPr>
        <w:t>дастгирии</w:t>
      </w:r>
      <w:r w:rsidRPr="007156FF">
        <w:rPr>
          <w:rFonts w:ascii="Times New Roman Tj" w:hAnsi="Times New Roman Tj"/>
          <w:sz w:val="28"/>
          <w:lang w:val="tg-Cyrl-TJ"/>
        </w:rPr>
        <w:t xml:space="preserve"> YouTube-</w:t>
      </w:r>
      <w:r w:rsidRPr="007156FF">
        <w:rPr>
          <w:rFonts w:ascii="Times New Roman Tj" w:hAnsi="Times New Roman Tj" w:cs="Times New Roman Tj"/>
          <w:sz w:val="28"/>
          <w:lang w:val="tg-Cyrl-TJ"/>
        </w:rPr>
        <w:t>ро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барои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як</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хусусияти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нав</w:t>
      </w:r>
      <w:r w:rsidRPr="007156FF">
        <w:rPr>
          <w:rFonts w:ascii="Times New Roman Tj" w:hAnsi="Times New Roman Tj"/>
          <w:sz w:val="28"/>
          <w:lang w:val="tg-Cyrl-TJ"/>
        </w:rPr>
        <w:t xml:space="preserve"> </w:t>
      </w:r>
      <w:r>
        <w:rPr>
          <w:rFonts w:ascii="Times New Roman Tj" w:hAnsi="Times New Roman Tj"/>
          <w:sz w:val="28"/>
          <w:lang w:val="tg-Cyrl-TJ"/>
        </w:rPr>
        <w:t>–</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видео</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панорам</w:t>
      </w:r>
      <w:r w:rsidRPr="007156FF">
        <w:rPr>
          <w:rFonts w:ascii="Cambria" w:hAnsi="Cambria" w:cs="Cambria"/>
          <w:sz w:val="28"/>
          <w:lang w:val="tg-Cyrl-TJ"/>
        </w:rPr>
        <w:t>ӣ</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эълон</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кард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ин</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навор</w:t>
      </w:r>
      <w:r w:rsidRPr="007156FF">
        <w:rPr>
          <w:rFonts w:ascii="Cambria" w:hAnsi="Cambria" w:cs="Cambria"/>
          <w:sz w:val="28"/>
          <w:lang w:val="tg-Cyrl-TJ"/>
        </w:rPr>
        <w:t>ҳ</w:t>
      </w:r>
      <w:r w:rsidRPr="007156FF">
        <w:rPr>
          <w:rFonts w:ascii="Times New Roman Tj" w:hAnsi="Times New Roman Tj" w:cs="Times New Roman Tj"/>
          <w:sz w:val="28"/>
          <w:lang w:val="tg-Cyrl-TJ"/>
        </w:rPr>
        <w:t>ое</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камераи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махсус</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навор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гирифта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шудаанд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бинанда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имкон</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дорад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му</w:t>
      </w:r>
      <w:r w:rsidRPr="007156FF">
        <w:rPr>
          <w:rFonts w:ascii="Cambria" w:hAnsi="Cambria" w:cs="Cambria"/>
          <w:sz w:val="28"/>
          <w:lang w:val="tg-Cyrl-TJ"/>
        </w:rPr>
        <w:t>ҳ</w:t>
      </w:r>
      <w:r w:rsidRPr="007156FF">
        <w:rPr>
          <w:rFonts w:ascii="Times New Roman Tj" w:hAnsi="Times New Roman Tj" w:cs="Times New Roman Tj"/>
          <w:sz w:val="28"/>
          <w:lang w:val="tg-Cyrl-TJ"/>
        </w:rPr>
        <w:t>итро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дар</w:t>
      </w:r>
      <w:r w:rsidRPr="007156FF">
        <w:rPr>
          <w:rFonts w:ascii="Times New Roman Tj" w:hAnsi="Times New Roman Tj"/>
          <w:sz w:val="28"/>
          <w:lang w:val="tg-Cyrl-TJ"/>
        </w:rPr>
        <w:t xml:space="preserve"> 360 </w:t>
      </w:r>
      <w:r w:rsidRPr="007156FF">
        <w:rPr>
          <w:rFonts w:ascii="Times New Roman Tj" w:hAnsi="Times New Roman Tj" w:cs="Times New Roman Tj"/>
          <w:sz w:val="28"/>
          <w:lang w:val="tg-Cyrl-TJ"/>
        </w:rPr>
        <w:t>°</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муста</w:t>
      </w:r>
      <w:r w:rsidRPr="007156FF">
        <w:rPr>
          <w:rFonts w:ascii="Cambria" w:hAnsi="Cambria" w:cs="Cambria"/>
          <w:sz w:val="28"/>
          <w:lang w:val="tg-Cyrl-TJ"/>
        </w:rPr>
        <w:t>қ</w:t>
      </w:r>
      <w:r w:rsidRPr="007156FF">
        <w:rPr>
          <w:rFonts w:ascii="Times New Roman Tj" w:hAnsi="Times New Roman Tj" w:cs="Times New Roman Tj"/>
          <w:sz w:val="28"/>
          <w:lang w:val="tg-Cyrl-TJ"/>
        </w:rPr>
        <w:t>илона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та</w:t>
      </w:r>
      <w:r w:rsidRPr="007156FF">
        <w:rPr>
          <w:rFonts w:ascii="Cambria" w:hAnsi="Cambria" w:cs="Cambria"/>
          <w:sz w:val="28"/>
          <w:lang w:val="tg-Cyrl-TJ"/>
        </w:rPr>
        <w:t>ғ</w:t>
      </w:r>
      <w:r>
        <w:rPr>
          <w:rFonts w:ascii="Cambria" w:hAnsi="Cambria" w:cs="Cambria"/>
          <w:sz w:val="28"/>
          <w:lang w:val="tg-Cyrl-TJ"/>
        </w:rPr>
        <w:t>й</w:t>
      </w:r>
      <w:r w:rsidRPr="007156FF">
        <w:rPr>
          <w:rFonts w:ascii="Times New Roman Tj" w:hAnsi="Times New Roman Tj" w:cs="Times New Roman Tj"/>
          <w:sz w:val="28"/>
          <w:lang w:val="tg-Cyrl-TJ"/>
        </w:rPr>
        <w:t>ир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додани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самти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назар</w:t>
      </w:r>
      <w:r w:rsidRPr="007156FF">
        <w:rPr>
          <w:rFonts w:ascii="Times New Roman Tj" w:hAnsi="Times New Roman Tj"/>
          <w:sz w:val="28"/>
          <w:lang w:val="tg-Cyrl-TJ"/>
        </w:rPr>
        <w:t xml:space="preserve"> бубинад</w:t>
      </w:r>
      <w:r>
        <w:rPr>
          <w:rFonts w:ascii="Times New Roman Tj" w:hAnsi="Times New Roman Tj"/>
          <w:sz w:val="28"/>
          <w:lang w:val="tg-Cyrl-TJ"/>
        </w:rPr>
        <w:t>.</w:t>
      </w:r>
    </w:p>
    <w:p w:rsidR="00786F05" w:rsidRPr="00772D41" w:rsidRDefault="00786F05" w:rsidP="00786F05">
      <w:pPr>
        <w:spacing w:after="0"/>
        <w:ind w:firstLine="708"/>
        <w:jc w:val="both"/>
        <w:rPr>
          <w:rFonts w:ascii="Times New Roman Tj" w:hAnsi="Times New Roman Tj"/>
          <w:b/>
          <w:sz w:val="28"/>
          <w:lang w:val="tg-Cyrl-TJ"/>
        </w:rPr>
      </w:pPr>
      <w:r w:rsidRPr="00772D41">
        <w:rPr>
          <w:rFonts w:ascii="Times New Roman Tj" w:hAnsi="Times New Roman Tj"/>
          <w:b/>
          <w:sz w:val="28"/>
          <w:lang w:val="tg-Cyrl-TJ"/>
        </w:rPr>
        <w:t>Та</w:t>
      </w:r>
      <w:r w:rsidRPr="00772D41">
        <w:rPr>
          <w:rFonts w:ascii="Cambria" w:hAnsi="Cambria" w:cs="Cambria"/>
          <w:b/>
          <w:sz w:val="28"/>
          <w:lang w:val="tg-Cyrl-TJ"/>
        </w:rPr>
        <w:t>ҳ</w:t>
      </w:r>
      <w:r w:rsidRPr="00772D41">
        <w:rPr>
          <w:rFonts w:ascii="Times New Roman Tj" w:hAnsi="Times New Roman Tj" w:cs="Times New Roman Tj"/>
          <w:b/>
          <w:sz w:val="28"/>
          <w:lang w:val="tg-Cyrl-TJ"/>
        </w:rPr>
        <w:t>рири</w:t>
      </w:r>
      <w:r w:rsidRPr="00772D41">
        <w:rPr>
          <w:rFonts w:ascii="Times New Roman Tj" w:hAnsi="Times New Roman Tj"/>
          <w:b/>
          <w:sz w:val="28"/>
          <w:lang w:val="tg-Cyrl-TJ"/>
        </w:rPr>
        <w:t xml:space="preserve"> </w:t>
      </w:r>
      <w:r w:rsidRPr="00772D41">
        <w:rPr>
          <w:rFonts w:ascii="Times New Roman Tj" w:hAnsi="Times New Roman Tj" w:cs="Times New Roman Tj"/>
          <w:b/>
          <w:sz w:val="28"/>
          <w:lang w:val="tg-Cyrl-TJ"/>
        </w:rPr>
        <w:t>видео</w:t>
      </w:r>
    </w:p>
    <w:p w:rsidR="00786F05" w:rsidRPr="007156FF" w:rsidRDefault="00786F05" w:rsidP="00786F05">
      <w:pPr>
        <w:spacing w:after="0"/>
        <w:ind w:firstLine="708"/>
        <w:jc w:val="both"/>
        <w:rPr>
          <w:rFonts w:ascii="Times New Roman Tj" w:hAnsi="Times New Roman Tj"/>
          <w:sz w:val="28"/>
          <w:lang w:val="tg-Cyrl-TJ"/>
        </w:rPr>
      </w:pPr>
      <w:r>
        <w:rPr>
          <w:rFonts w:ascii="Times New Roman Tj" w:hAnsi="Times New Roman Tj"/>
          <w:sz w:val="28"/>
          <w:lang w:val="tg-Cyrl-TJ"/>
        </w:rPr>
        <w:t>15 июни 2010, Google хиз</w:t>
      </w:r>
      <w:r w:rsidRPr="00772D41">
        <w:rPr>
          <w:rFonts w:ascii="Times New Roman Tj" w:hAnsi="Times New Roman Tj"/>
          <w:sz w:val="28"/>
          <w:lang w:val="tg-Cyrl-TJ"/>
        </w:rPr>
        <w:t>мат</w:t>
      </w:r>
      <w:r>
        <w:rPr>
          <w:rFonts w:ascii="Times New Roman Tj" w:hAnsi="Times New Roman Tj"/>
          <w:sz w:val="28"/>
          <w:lang w:val="tg-Cyrl-TJ"/>
        </w:rPr>
        <w:t>расони</w:t>
      </w:r>
      <w:r w:rsidRPr="00772D41">
        <w:rPr>
          <w:rFonts w:ascii="Times New Roman Tj" w:hAnsi="Times New Roman Tj"/>
          <w:sz w:val="28"/>
          <w:lang w:val="tg-Cyrl-TJ"/>
        </w:rPr>
        <w:t>и нави YouTube-ро муарриф</w:t>
      </w:r>
      <w:r w:rsidRPr="00772D41">
        <w:rPr>
          <w:rFonts w:ascii="Cambria" w:hAnsi="Cambria" w:cs="Cambria"/>
          <w:sz w:val="28"/>
          <w:lang w:val="tg-Cyrl-TJ"/>
        </w:rPr>
        <w:t>ӣ</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кард</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имкон</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меди</w:t>
      </w:r>
      <w:r w:rsidRPr="00772D41">
        <w:rPr>
          <w:rFonts w:ascii="Cambria" w:hAnsi="Cambria" w:cs="Cambria"/>
          <w:sz w:val="28"/>
          <w:lang w:val="tg-Cyrl-TJ"/>
        </w:rPr>
        <w:t>ҳ</w:t>
      </w:r>
      <w:r w:rsidRPr="00772D41">
        <w:rPr>
          <w:rFonts w:ascii="Times New Roman Tj" w:hAnsi="Times New Roman Tj" w:cs="Times New Roman Tj"/>
          <w:sz w:val="28"/>
          <w:lang w:val="tg-Cyrl-TJ"/>
        </w:rPr>
        <w:t>ад</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видеоро</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муста</w:t>
      </w:r>
      <w:r w:rsidRPr="00772D41">
        <w:rPr>
          <w:rFonts w:ascii="Cambria" w:hAnsi="Cambria" w:cs="Cambria"/>
          <w:sz w:val="28"/>
          <w:lang w:val="tg-Cyrl-TJ"/>
        </w:rPr>
        <w:t>қ</w:t>
      </w:r>
      <w:r w:rsidRPr="00772D41">
        <w:rPr>
          <w:rFonts w:ascii="Times New Roman Tj" w:hAnsi="Times New Roman Tj" w:cs="Times New Roman Tj"/>
          <w:sz w:val="28"/>
          <w:lang w:val="tg-Cyrl-TJ"/>
        </w:rPr>
        <w:t>иман</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аз</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браузер</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та</w:t>
      </w:r>
      <w:r w:rsidRPr="00772D41">
        <w:rPr>
          <w:rFonts w:ascii="Cambria" w:hAnsi="Cambria" w:cs="Cambria"/>
          <w:sz w:val="28"/>
          <w:lang w:val="tg-Cyrl-TJ"/>
        </w:rPr>
        <w:t>ҳ</w:t>
      </w:r>
      <w:r w:rsidRPr="00772D41">
        <w:rPr>
          <w:rFonts w:ascii="Times New Roman Tj" w:hAnsi="Times New Roman Tj" w:cs="Times New Roman Tj"/>
          <w:sz w:val="28"/>
          <w:lang w:val="tg-Cyrl-TJ"/>
        </w:rPr>
        <w:t>рир</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кунад</w:t>
      </w:r>
      <w:r w:rsidRPr="00772D41">
        <w:rPr>
          <w:rFonts w:ascii="Times New Roman Tj" w:hAnsi="Times New Roman Tj"/>
          <w:sz w:val="28"/>
          <w:lang w:val="tg-Cyrl-TJ"/>
        </w:rPr>
        <w:t xml:space="preserve">. </w:t>
      </w:r>
      <w:r w:rsidRPr="007156FF">
        <w:rPr>
          <w:rFonts w:ascii="Times New Roman Tj" w:hAnsi="Times New Roman Tj" w:cs="Times New Roman Tj"/>
          <w:sz w:val="28"/>
          <w:lang w:val="tg-Cyrl-TJ"/>
        </w:rPr>
        <w:t>Бо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ёрии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му</w:t>
      </w:r>
      <w:r w:rsidRPr="007156FF">
        <w:rPr>
          <w:rFonts w:ascii="Cambria" w:hAnsi="Cambria" w:cs="Cambria"/>
          <w:sz w:val="28"/>
          <w:lang w:val="tg-Cyrl-TJ"/>
        </w:rPr>
        <w:t>ҳ</w:t>
      </w:r>
      <w:r w:rsidRPr="007156FF">
        <w:rPr>
          <w:rFonts w:ascii="Times New Roman Tj" w:hAnsi="Times New Roman Tj" w:cs="Times New Roman Tj"/>
          <w:sz w:val="28"/>
          <w:lang w:val="tg-Cyrl-TJ"/>
        </w:rPr>
        <w:t>аррири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видеои</w:t>
      </w:r>
      <w:r w:rsidRPr="007156FF">
        <w:rPr>
          <w:rFonts w:ascii="Times New Roman Tj" w:hAnsi="Times New Roman Tj"/>
          <w:sz w:val="28"/>
          <w:lang w:val="tg-Cyrl-TJ"/>
        </w:rPr>
        <w:t xml:space="preserve"> YouTube, </w:t>
      </w:r>
      <w:r w:rsidRPr="007156FF">
        <w:rPr>
          <w:rFonts w:ascii="Times New Roman Tj" w:hAnsi="Times New Roman Tj" w:cs="Times New Roman Tj"/>
          <w:sz w:val="28"/>
          <w:lang w:val="tg-Cyrl-TJ"/>
        </w:rPr>
        <w:t>шумо</w:t>
      </w:r>
      <w:r w:rsidRPr="007156FF">
        <w:rPr>
          <w:rFonts w:ascii="Times New Roman Tj" w:hAnsi="Times New Roman Tj"/>
          <w:sz w:val="28"/>
          <w:lang w:val="tg-Cyrl-TJ"/>
        </w:rPr>
        <w:t xml:space="preserve"> </w:t>
      </w:r>
      <w:r w:rsidRPr="007156FF">
        <w:rPr>
          <w:rFonts w:ascii="Cambria" w:hAnsi="Cambria" w:cs="Cambria"/>
          <w:sz w:val="28"/>
          <w:lang w:val="tg-Cyrl-TJ"/>
        </w:rPr>
        <w:t>ҳ</w:t>
      </w:r>
      <w:r w:rsidRPr="007156FF">
        <w:rPr>
          <w:rFonts w:ascii="Times New Roman Tj" w:hAnsi="Times New Roman Tj" w:cs="Times New Roman Tj"/>
          <w:sz w:val="28"/>
          <w:lang w:val="tg-Cyrl-TJ"/>
        </w:rPr>
        <w:t>оло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метавонед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видео</w:t>
      </w:r>
      <w:r w:rsidRPr="007156FF">
        <w:rPr>
          <w:rFonts w:ascii="Cambria" w:hAnsi="Cambria" w:cs="Cambria"/>
          <w:sz w:val="28"/>
          <w:lang w:val="tg-Cyrl-TJ"/>
        </w:rPr>
        <w:t>ҳ</w:t>
      </w:r>
      <w:r w:rsidRPr="007156FF">
        <w:rPr>
          <w:rFonts w:ascii="Times New Roman Tj" w:hAnsi="Times New Roman Tj" w:cs="Times New Roman Tj"/>
          <w:sz w:val="28"/>
          <w:lang w:val="tg-Cyrl-TJ"/>
        </w:rPr>
        <w:t>о</w:t>
      </w:r>
      <w:r w:rsidRPr="007156FF">
        <w:rPr>
          <w:rFonts w:ascii="Times New Roman Tj" w:hAnsi="Times New Roman Tj"/>
          <w:sz w:val="28"/>
          <w:lang w:val="tg-Cyrl-TJ"/>
        </w:rPr>
        <w:t>ро дар профили корбар та</w:t>
      </w:r>
      <w:r w:rsidRPr="007156FF">
        <w:rPr>
          <w:rFonts w:ascii="Cambria" w:hAnsi="Cambria" w:cs="Cambria"/>
          <w:sz w:val="28"/>
          <w:lang w:val="tg-Cyrl-TJ"/>
        </w:rPr>
        <w:t>ҳ</w:t>
      </w:r>
      <w:r w:rsidRPr="007156FF">
        <w:rPr>
          <w:rFonts w:ascii="Times New Roman Tj" w:hAnsi="Times New Roman Tj" w:cs="Times New Roman Tj"/>
          <w:sz w:val="28"/>
          <w:lang w:val="tg-Cyrl-TJ"/>
        </w:rPr>
        <w:t>рир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кунед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трек</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аудиоиро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татби</w:t>
      </w:r>
      <w:r w:rsidRPr="007156FF">
        <w:rPr>
          <w:rFonts w:ascii="Cambria" w:hAnsi="Cambria" w:cs="Cambria"/>
          <w:sz w:val="28"/>
          <w:lang w:val="tg-Cyrl-TJ"/>
        </w:rPr>
        <w:t>қ</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кунед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Му</w:t>
      </w:r>
      <w:r w:rsidRPr="007156FF">
        <w:rPr>
          <w:rFonts w:ascii="Cambria" w:hAnsi="Cambria" w:cs="Cambria"/>
          <w:sz w:val="28"/>
          <w:lang w:val="tg-Cyrl-TJ"/>
        </w:rPr>
        <w:t>ҳ</w:t>
      </w:r>
      <w:r w:rsidRPr="007156FF">
        <w:rPr>
          <w:rFonts w:ascii="Times New Roman Tj" w:hAnsi="Times New Roman Tj" w:cs="Times New Roman Tj"/>
          <w:sz w:val="28"/>
          <w:lang w:val="tg-Cyrl-TJ"/>
        </w:rPr>
        <w:t>аррири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видеои</w:t>
      </w:r>
      <w:r w:rsidRPr="007156FF">
        <w:rPr>
          <w:rFonts w:ascii="Times New Roman Tj" w:hAnsi="Times New Roman Tj"/>
          <w:sz w:val="28"/>
          <w:lang w:val="tg-Cyrl-TJ"/>
        </w:rPr>
        <w:t xml:space="preserve"> YouTube Editor </w:t>
      </w:r>
      <w:r w:rsidRPr="007156FF">
        <w:rPr>
          <w:rFonts w:ascii="Times New Roman Tj" w:hAnsi="Times New Roman Tj" w:cs="Times New Roman Tj"/>
          <w:sz w:val="28"/>
          <w:lang w:val="tg-Cyrl-TJ"/>
        </w:rPr>
        <w:t>ба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шумо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имкон</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меди</w:t>
      </w:r>
      <w:r w:rsidRPr="007156FF">
        <w:rPr>
          <w:rFonts w:ascii="Cambria" w:hAnsi="Cambria" w:cs="Cambria"/>
          <w:sz w:val="28"/>
          <w:lang w:val="tg-Cyrl-TJ"/>
        </w:rPr>
        <w:t>ҳ</w:t>
      </w:r>
      <w:r w:rsidRPr="007156FF">
        <w:rPr>
          <w:rFonts w:ascii="Times New Roman Tj" w:hAnsi="Times New Roman Tj" w:cs="Times New Roman Tj"/>
          <w:sz w:val="28"/>
          <w:lang w:val="tg-Cyrl-TJ"/>
        </w:rPr>
        <w:t>ад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lastRenderedPageBreak/>
        <w:t>видео</w:t>
      </w:r>
      <w:r w:rsidRPr="007156FF">
        <w:rPr>
          <w:rFonts w:ascii="Cambria" w:hAnsi="Cambria" w:cs="Cambria"/>
          <w:sz w:val="28"/>
          <w:lang w:val="tg-Cyrl-TJ"/>
        </w:rPr>
        <w:t>ҳ</w:t>
      </w:r>
      <w:r w:rsidRPr="007156FF">
        <w:rPr>
          <w:rFonts w:ascii="Times New Roman Tj" w:hAnsi="Times New Roman Tj" w:cs="Times New Roman Tj"/>
          <w:sz w:val="28"/>
          <w:lang w:val="tg-Cyrl-TJ"/>
        </w:rPr>
        <w:t>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амал</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оддиро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ан</w:t>
      </w:r>
      <w:r w:rsidRPr="007156FF">
        <w:rPr>
          <w:rFonts w:ascii="Cambria" w:hAnsi="Cambria" w:cs="Cambria"/>
          <w:sz w:val="28"/>
          <w:lang w:val="tg-Cyrl-TJ"/>
        </w:rPr>
        <w:t>ҷ</w:t>
      </w:r>
      <w:r w:rsidRPr="007156FF">
        <w:rPr>
          <w:rFonts w:ascii="Times New Roman Tj" w:hAnsi="Times New Roman Tj" w:cs="Times New Roman Tj"/>
          <w:sz w:val="28"/>
          <w:lang w:val="tg-Cyrl-TJ"/>
        </w:rPr>
        <w:t>ом</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ди</w:t>
      </w:r>
      <w:r w:rsidRPr="007156FF">
        <w:rPr>
          <w:rFonts w:ascii="Cambria" w:hAnsi="Cambria" w:cs="Cambria"/>
          <w:sz w:val="28"/>
          <w:lang w:val="tg-Cyrl-TJ"/>
        </w:rPr>
        <w:t>ҳ</w:t>
      </w:r>
      <w:r w:rsidRPr="007156FF">
        <w:rPr>
          <w:rFonts w:ascii="Times New Roman Tj" w:hAnsi="Times New Roman Tj" w:cs="Times New Roman Tj"/>
          <w:sz w:val="28"/>
          <w:lang w:val="tg-Cyrl-TJ"/>
        </w:rPr>
        <w:t>ед</w:t>
      </w:r>
      <w:r w:rsidRPr="007156FF">
        <w:rPr>
          <w:rFonts w:ascii="Times New Roman Tj" w:hAnsi="Times New Roman Tj"/>
          <w:sz w:val="28"/>
          <w:lang w:val="tg-Cyrl-TJ"/>
        </w:rPr>
        <w:t xml:space="preserve">. </w:t>
      </w:r>
      <w:r w:rsidRPr="007156FF">
        <w:rPr>
          <w:rFonts w:ascii="Cambria" w:hAnsi="Cambria" w:cs="Cambria"/>
          <w:sz w:val="28"/>
          <w:lang w:val="tg-Cyrl-TJ"/>
        </w:rPr>
        <w:t>Ҳ</w:t>
      </w:r>
      <w:r w:rsidRPr="007156FF">
        <w:rPr>
          <w:rFonts w:ascii="Times New Roman Tj" w:hAnsi="Times New Roman Tj" w:cs="Times New Roman Tj"/>
          <w:sz w:val="28"/>
          <w:lang w:val="tg-Cyrl-TJ"/>
        </w:rPr>
        <w:t>ама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амалиёт</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та</w:t>
      </w:r>
      <w:r w:rsidRPr="007156FF">
        <w:rPr>
          <w:rFonts w:ascii="Cambria" w:hAnsi="Cambria" w:cs="Cambria"/>
          <w:sz w:val="28"/>
          <w:lang w:val="tg-Cyrl-TJ"/>
        </w:rPr>
        <w:t>ҳ</w:t>
      </w:r>
      <w:r w:rsidRPr="007156FF">
        <w:rPr>
          <w:rFonts w:ascii="Times New Roman Tj" w:hAnsi="Times New Roman Tj" w:cs="Times New Roman Tj"/>
          <w:sz w:val="28"/>
          <w:lang w:val="tg-Cyrl-TJ"/>
        </w:rPr>
        <w:t>рир</w:t>
      </w:r>
      <w:r w:rsidRPr="007156FF">
        <w:rPr>
          <w:rFonts w:ascii="Times New Roman Tj" w:hAnsi="Times New Roman Tj"/>
          <w:sz w:val="28"/>
          <w:lang w:val="tg-Cyrl-TJ"/>
        </w:rPr>
        <w:t>кун</w:t>
      </w:r>
      <w:r w:rsidRPr="007156FF">
        <w:rPr>
          <w:rFonts w:ascii="Cambria" w:hAnsi="Cambria" w:cs="Cambria"/>
          <w:sz w:val="28"/>
          <w:lang w:val="tg-Cyrl-TJ"/>
        </w:rPr>
        <w:t>ӣ</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видео</w:t>
      </w:r>
      <w:r w:rsidRPr="007156FF">
        <w:rPr>
          <w:rFonts w:ascii="Cambria" w:hAnsi="Cambria" w:cs="Cambria"/>
          <w:sz w:val="28"/>
          <w:lang w:val="tg-Cyrl-TJ"/>
        </w:rPr>
        <w:t>ҳ</w:t>
      </w:r>
      <w:r w:rsidRPr="007156FF">
        <w:rPr>
          <w:rFonts w:ascii="Times New Roman Tj" w:hAnsi="Times New Roman Tj" w:cs="Times New Roman Tj"/>
          <w:sz w:val="28"/>
          <w:lang w:val="tg-Cyrl-TJ"/>
        </w:rPr>
        <w:t>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асоси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видеои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боркардаи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корбар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ан</w:t>
      </w:r>
      <w:r w:rsidRPr="007156FF">
        <w:rPr>
          <w:rFonts w:ascii="Cambria" w:hAnsi="Cambria" w:cs="Cambria"/>
          <w:sz w:val="28"/>
          <w:lang w:val="tg-Cyrl-TJ"/>
        </w:rPr>
        <w:t>ҷ</w:t>
      </w:r>
      <w:r w:rsidRPr="007156FF">
        <w:rPr>
          <w:rFonts w:ascii="Times New Roman Tj" w:hAnsi="Times New Roman Tj" w:cs="Times New Roman Tj"/>
          <w:sz w:val="28"/>
          <w:lang w:val="tg-Cyrl-TJ"/>
        </w:rPr>
        <w:t>ом</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дода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мешаванд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Пешнамоиши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пастсифат</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дастрас</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аст</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зеро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маълумот</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бевосита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сервер</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YouTube </w:t>
      </w:r>
      <w:r w:rsidRPr="007156FF">
        <w:rPr>
          <w:rFonts w:ascii="Times New Roman Tj" w:hAnsi="Times New Roman Tj" w:cs="Times New Roman Tj"/>
          <w:sz w:val="28"/>
          <w:lang w:val="tg-Cyrl-TJ"/>
        </w:rPr>
        <w:t>коркард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мешавад</w:t>
      </w:r>
      <w:r w:rsidRPr="007156FF">
        <w:rPr>
          <w:rFonts w:ascii="Times New Roman Tj" w:hAnsi="Times New Roman Tj"/>
          <w:sz w:val="28"/>
          <w:lang w:val="tg-Cyrl-TJ"/>
        </w:rPr>
        <w:t xml:space="preserve">. </w:t>
      </w:r>
    </w:p>
    <w:p w:rsidR="00786F05" w:rsidRPr="00772D41" w:rsidRDefault="00786F05" w:rsidP="00786F05">
      <w:pPr>
        <w:spacing w:after="0"/>
        <w:ind w:firstLine="708"/>
        <w:jc w:val="both"/>
        <w:rPr>
          <w:rFonts w:ascii="Times New Roman Tj" w:hAnsi="Times New Roman Tj"/>
          <w:sz w:val="28"/>
          <w:lang w:val="tg-Cyrl-TJ"/>
        </w:rPr>
      </w:pPr>
      <w:r w:rsidRPr="007156FF">
        <w:rPr>
          <w:rFonts w:ascii="Times New Roman Tj" w:hAnsi="Times New Roman Tj"/>
          <w:sz w:val="28"/>
          <w:lang w:val="tg-Cyrl-TJ"/>
        </w:rPr>
        <w:t>Аз 20 сентябри соли 2017, му</w:t>
      </w:r>
      <w:r w:rsidRPr="007156FF">
        <w:rPr>
          <w:rFonts w:ascii="Cambria" w:hAnsi="Cambria" w:cs="Cambria"/>
          <w:sz w:val="28"/>
          <w:lang w:val="tg-Cyrl-TJ"/>
        </w:rPr>
        <w:t>ҳ</w:t>
      </w:r>
      <w:r w:rsidRPr="007156FF">
        <w:rPr>
          <w:rFonts w:ascii="Times New Roman Tj" w:hAnsi="Times New Roman Tj" w:cs="Times New Roman Tj"/>
          <w:sz w:val="28"/>
          <w:lang w:val="tg-Cyrl-TJ"/>
        </w:rPr>
        <w:t>аррири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видео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аз</w:t>
      </w:r>
      <w:r w:rsidRPr="007156FF">
        <w:rPr>
          <w:rFonts w:ascii="Times New Roman Tj" w:hAnsi="Times New Roman Tj"/>
          <w:sz w:val="28"/>
          <w:lang w:val="tg-Cyrl-TJ"/>
        </w:rPr>
        <w:t xml:space="preserve"> </w:t>
      </w:r>
      <w:r w:rsidRPr="007156FF">
        <w:rPr>
          <w:rFonts w:ascii="Cambria" w:hAnsi="Cambria" w:cs="Cambria"/>
          <w:sz w:val="28"/>
          <w:lang w:val="tg-Cyrl-TJ"/>
        </w:rPr>
        <w:t>ҷ</w:t>
      </w:r>
      <w:r w:rsidRPr="007156FF">
        <w:rPr>
          <w:rFonts w:ascii="Times New Roman Tj" w:hAnsi="Times New Roman Tj" w:cs="Times New Roman Tj"/>
          <w:sz w:val="28"/>
          <w:lang w:val="tg-Cyrl-TJ"/>
        </w:rPr>
        <w:t>ониби</w:t>
      </w:r>
      <w:r w:rsidRPr="007156FF">
        <w:rPr>
          <w:rFonts w:ascii="Times New Roman Tj" w:hAnsi="Times New Roman Tj"/>
          <w:sz w:val="28"/>
          <w:lang w:val="tg-Cyrl-TJ"/>
        </w:rPr>
        <w:t xml:space="preserve"> YouTube </w:t>
      </w:r>
      <w:r w:rsidRPr="007156FF">
        <w:rPr>
          <w:rFonts w:ascii="Times New Roman Tj" w:hAnsi="Times New Roman Tj" w:cs="Times New Roman Tj"/>
          <w:sz w:val="28"/>
          <w:lang w:val="tg-Cyrl-TJ"/>
        </w:rPr>
        <w:t>дастгир</w:t>
      </w:r>
      <w:r w:rsidRPr="007156FF">
        <w:rPr>
          <w:rFonts w:ascii="Cambria" w:hAnsi="Cambria" w:cs="Cambria"/>
          <w:sz w:val="28"/>
          <w:lang w:val="tg-Cyrl-TJ"/>
        </w:rPr>
        <w:t>ӣ</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намешавад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функсия</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ма</w:t>
      </w:r>
      <w:r w:rsidRPr="007156FF">
        <w:rPr>
          <w:rFonts w:ascii="Cambria" w:hAnsi="Cambria" w:cs="Cambria"/>
          <w:sz w:val="28"/>
          <w:lang w:val="tg-Cyrl-TJ"/>
        </w:rPr>
        <w:t>ҳ</w:t>
      </w:r>
      <w:r w:rsidRPr="007156FF">
        <w:rPr>
          <w:rFonts w:ascii="Times New Roman Tj" w:hAnsi="Times New Roman Tj" w:cs="Times New Roman Tj"/>
          <w:sz w:val="28"/>
          <w:lang w:val="tg-Cyrl-TJ"/>
        </w:rPr>
        <w:t>дуд</w:t>
      </w:r>
      <w:r w:rsidRPr="007156FF">
        <w:rPr>
          <w:rFonts w:ascii="Times New Roman Tj" w:hAnsi="Times New Roman Tj"/>
          <w:sz w:val="28"/>
          <w:lang w:val="tg-Cyrl-TJ"/>
        </w:rPr>
        <w:t xml:space="preserve"> барои та</w:t>
      </w:r>
      <w:r w:rsidRPr="007156FF">
        <w:rPr>
          <w:rFonts w:ascii="Cambria" w:hAnsi="Cambria" w:cs="Cambria"/>
          <w:sz w:val="28"/>
          <w:lang w:val="tg-Cyrl-TJ"/>
        </w:rPr>
        <w:t>ҳ</w:t>
      </w:r>
      <w:r w:rsidRPr="007156FF">
        <w:rPr>
          <w:rFonts w:ascii="Times New Roman Tj" w:hAnsi="Times New Roman Tj" w:cs="Times New Roman Tj"/>
          <w:sz w:val="28"/>
          <w:lang w:val="tg-Cyrl-TJ"/>
        </w:rPr>
        <w:t>рири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видео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ву</w:t>
      </w:r>
      <w:r w:rsidRPr="007156FF">
        <w:rPr>
          <w:rFonts w:ascii="Cambria" w:hAnsi="Cambria" w:cs="Cambria"/>
          <w:sz w:val="28"/>
          <w:lang w:val="tg-Cyrl-TJ"/>
        </w:rPr>
        <w:t>ҷ</w:t>
      </w:r>
      <w:r w:rsidRPr="007156FF">
        <w:rPr>
          <w:rFonts w:ascii="Times New Roman Tj" w:hAnsi="Times New Roman Tj" w:cs="Times New Roman Tj"/>
          <w:sz w:val="28"/>
          <w:lang w:val="tg-Cyrl-TJ"/>
        </w:rPr>
        <w:t>уд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доранд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э</w:t>
      </w:r>
      <w:r w:rsidRPr="007156FF">
        <w:rPr>
          <w:rFonts w:ascii="Cambria" w:hAnsi="Cambria" w:cs="Cambria"/>
          <w:sz w:val="28"/>
          <w:lang w:val="tg-Cyrl-TJ"/>
        </w:rPr>
        <w:t>ҷ</w:t>
      </w:r>
      <w:r w:rsidRPr="007156FF">
        <w:rPr>
          <w:rFonts w:ascii="Times New Roman Tj" w:hAnsi="Times New Roman Tj" w:cs="Times New Roman Tj"/>
          <w:sz w:val="28"/>
          <w:lang w:val="tg-Cyrl-TJ"/>
        </w:rPr>
        <w:t>од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буридан</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эффект</w:t>
      </w:r>
      <w:r w:rsidRPr="007156FF">
        <w:rPr>
          <w:rFonts w:ascii="Cambria" w:hAnsi="Cambria" w:cs="Cambria"/>
          <w:sz w:val="28"/>
          <w:lang w:val="tg-Cyrl-TJ"/>
        </w:rPr>
        <w:t>ҳ</w:t>
      </w:r>
      <w:r w:rsidRPr="007156FF">
        <w:rPr>
          <w:rFonts w:ascii="Times New Roman Tj" w:hAnsi="Times New Roman Tj" w:cs="Times New Roman Tj"/>
          <w:sz w:val="28"/>
          <w:lang w:val="tg-Cyrl-TJ"/>
        </w:rPr>
        <w:t>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муси</w:t>
      </w:r>
      <w:r w:rsidRPr="007156FF">
        <w:rPr>
          <w:rFonts w:ascii="Cambria" w:hAnsi="Cambria" w:cs="Cambria"/>
          <w:sz w:val="28"/>
          <w:lang w:val="tg-Cyrl-TJ"/>
        </w:rPr>
        <w:t>қӣ</w:t>
      </w:r>
      <w:r>
        <w:rPr>
          <w:rFonts w:ascii="Times New Roman Tj" w:hAnsi="Times New Roman Tj"/>
          <w:sz w:val="28"/>
          <w:lang w:val="tg-Cyrl-TJ"/>
        </w:rPr>
        <w:t>.</w:t>
      </w:r>
    </w:p>
    <w:p w:rsidR="00786F05" w:rsidRPr="00772D41" w:rsidRDefault="00786F05" w:rsidP="00786F05">
      <w:pPr>
        <w:spacing w:after="0"/>
        <w:jc w:val="both"/>
        <w:rPr>
          <w:rFonts w:ascii="Times New Roman Tj" w:hAnsi="Times New Roman Tj"/>
          <w:b/>
          <w:sz w:val="28"/>
          <w:lang w:val="tg-Cyrl-TJ"/>
        </w:rPr>
      </w:pPr>
      <w:r w:rsidRPr="00772D41">
        <w:rPr>
          <w:rFonts w:ascii="Cambria" w:hAnsi="Cambria" w:cs="Cambria"/>
          <w:b/>
          <w:sz w:val="28"/>
          <w:lang w:val="tg-Cyrl-TJ"/>
        </w:rPr>
        <w:t>Қ</w:t>
      </w:r>
      <w:r w:rsidRPr="00772D41">
        <w:rPr>
          <w:rFonts w:ascii="Times New Roman Tj" w:hAnsi="Times New Roman Tj" w:cs="Times New Roman Tj"/>
          <w:b/>
          <w:sz w:val="28"/>
          <w:lang w:val="tg-Cyrl-TJ"/>
        </w:rPr>
        <w:t>оида</w:t>
      </w:r>
      <w:r w:rsidRPr="00772D41">
        <w:rPr>
          <w:rFonts w:ascii="Cambria" w:hAnsi="Cambria" w:cs="Cambria"/>
          <w:b/>
          <w:sz w:val="28"/>
          <w:lang w:val="tg-Cyrl-TJ"/>
        </w:rPr>
        <w:t>ҳ</w:t>
      </w:r>
      <w:r w:rsidRPr="00772D41">
        <w:rPr>
          <w:rFonts w:ascii="Times New Roman Tj" w:hAnsi="Times New Roman Tj" w:cs="Times New Roman Tj"/>
          <w:b/>
          <w:sz w:val="28"/>
          <w:lang w:val="tg-Cyrl-TJ"/>
        </w:rPr>
        <w:t>ои</w:t>
      </w:r>
      <w:r w:rsidRPr="00772D41">
        <w:rPr>
          <w:rFonts w:ascii="Times New Roman Tj" w:hAnsi="Times New Roman Tj"/>
          <w:b/>
          <w:sz w:val="28"/>
          <w:lang w:val="tg-Cyrl-TJ"/>
        </w:rPr>
        <w:t xml:space="preserve"> фармоиш</w:t>
      </w:r>
      <w:r w:rsidRPr="00772D41">
        <w:rPr>
          <w:rFonts w:ascii="Cambria" w:hAnsi="Cambria" w:cs="Cambria"/>
          <w:b/>
          <w:sz w:val="28"/>
          <w:lang w:val="tg-Cyrl-TJ"/>
        </w:rPr>
        <w:t>ӣ</w:t>
      </w:r>
    </w:p>
    <w:p w:rsidR="00786F05" w:rsidRPr="00772D41" w:rsidRDefault="00786F05" w:rsidP="00786F05">
      <w:pPr>
        <w:spacing w:after="0"/>
        <w:ind w:firstLine="708"/>
        <w:jc w:val="both"/>
        <w:rPr>
          <w:rFonts w:ascii="Times New Roman Tj" w:hAnsi="Times New Roman Tj"/>
          <w:sz w:val="28"/>
          <w:lang w:val="tg-Cyrl-TJ"/>
        </w:rPr>
      </w:pPr>
      <w:r w:rsidRPr="00772D41">
        <w:rPr>
          <w:rFonts w:ascii="Times New Roman Tj" w:hAnsi="Times New Roman Tj"/>
          <w:sz w:val="28"/>
          <w:lang w:val="tg-Cyrl-TJ"/>
        </w:rPr>
        <w:t>Дар соли 2019, YouTube шарт</w:t>
      </w:r>
      <w:r w:rsidRPr="00772D41">
        <w:rPr>
          <w:rFonts w:ascii="Cambria" w:hAnsi="Cambria" w:cs="Cambria"/>
          <w:sz w:val="28"/>
          <w:lang w:val="tg-Cyrl-TJ"/>
        </w:rPr>
        <w:t>ҳ</w:t>
      </w:r>
      <w:r w:rsidRPr="00772D41">
        <w:rPr>
          <w:rFonts w:ascii="Times New Roman Tj" w:hAnsi="Times New Roman Tj" w:cs="Times New Roman Tj"/>
          <w:sz w:val="28"/>
          <w:lang w:val="tg-Cyrl-TJ"/>
        </w:rPr>
        <w:t>ои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хи</w:t>
      </w:r>
      <w:r>
        <w:rPr>
          <w:rFonts w:ascii="Times New Roman Tj" w:hAnsi="Times New Roman Tj" w:cs="Times New Roman Tj"/>
          <w:sz w:val="28"/>
          <w:lang w:val="tg-Cyrl-TJ"/>
        </w:rPr>
        <w:t>з</w:t>
      </w:r>
      <w:r w:rsidRPr="00772D41">
        <w:rPr>
          <w:rFonts w:ascii="Times New Roman Tj" w:hAnsi="Times New Roman Tj" w:cs="Times New Roman Tj"/>
          <w:sz w:val="28"/>
          <w:lang w:val="tg-Cyrl-TJ"/>
        </w:rPr>
        <w:t>матрасонии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худро</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нав</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кард</w:t>
      </w:r>
      <w:r w:rsidRPr="00772D41">
        <w:rPr>
          <w:rFonts w:ascii="Times New Roman Tj" w:hAnsi="Times New Roman Tj"/>
          <w:sz w:val="28"/>
          <w:lang w:val="tg-Cyrl-TJ"/>
        </w:rPr>
        <w:t xml:space="preserve">. </w:t>
      </w:r>
      <w:r w:rsidRPr="007156FF">
        <w:rPr>
          <w:rFonts w:ascii="Times New Roman Tj" w:hAnsi="Times New Roman Tj" w:cs="Times New Roman Tj"/>
          <w:sz w:val="28"/>
          <w:lang w:val="tg-Cyrl-TJ"/>
        </w:rPr>
        <w:t>Аз</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ин</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баъд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нашри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навор</w:t>
      </w:r>
      <w:r w:rsidRPr="007156FF">
        <w:rPr>
          <w:rFonts w:ascii="Cambria" w:hAnsi="Cambria" w:cs="Cambria"/>
          <w:sz w:val="28"/>
          <w:lang w:val="tg-Cyrl-TJ"/>
        </w:rPr>
        <w:t>ҳ</w:t>
      </w:r>
      <w:r w:rsidRPr="007156FF">
        <w:rPr>
          <w:rFonts w:ascii="Times New Roman Tj" w:hAnsi="Times New Roman Tj" w:cs="Times New Roman Tj"/>
          <w:sz w:val="28"/>
          <w:lang w:val="tg-Cyrl-TJ"/>
        </w:rPr>
        <w:t>ое</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ш</w:t>
      </w:r>
      <w:r w:rsidRPr="007156FF">
        <w:rPr>
          <w:rFonts w:ascii="Cambria" w:hAnsi="Cambria" w:cs="Cambria"/>
          <w:sz w:val="28"/>
          <w:lang w:val="tg-Cyrl-TJ"/>
        </w:rPr>
        <w:t>ӯ</w:t>
      </w:r>
      <w:r w:rsidRPr="007156FF">
        <w:rPr>
          <w:rFonts w:ascii="Times New Roman Tj" w:hAnsi="Times New Roman Tj" w:cs="Times New Roman Tj"/>
          <w:sz w:val="28"/>
          <w:lang w:val="tg-Cyrl-TJ"/>
        </w:rPr>
        <w:t>хи</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телефон</w:t>
      </w:r>
      <w:r w:rsidRPr="007156FF">
        <w:rPr>
          <w:rFonts w:ascii="Cambria" w:hAnsi="Cambria" w:cs="Cambria"/>
          <w:sz w:val="28"/>
          <w:lang w:val="tg-Cyrl-TJ"/>
        </w:rPr>
        <w:t>ӣ</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ё</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тест</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барои</w:t>
      </w:r>
      <w:r w:rsidRPr="007156FF">
        <w:rPr>
          <w:rFonts w:ascii="Times New Roman Tj" w:hAnsi="Times New Roman Tj"/>
          <w:sz w:val="28"/>
          <w:lang w:val="tg-Cyrl-TJ"/>
        </w:rPr>
        <w:t xml:space="preserve"> </w:t>
      </w:r>
      <w:r w:rsidRPr="007156FF">
        <w:rPr>
          <w:rFonts w:ascii="Cambria" w:hAnsi="Cambria" w:cs="Cambria"/>
          <w:sz w:val="28"/>
          <w:lang w:val="tg-Cyrl-TJ"/>
        </w:rPr>
        <w:t>ҳ</w:t>
      </w:r>
      <w:r w:rsidRPr="007156FF">
        <w:rPr>
          <w:rFonts w:ascii="Times New Roman Tj" w:hAnsi="Times New Roman Tj" w:cs="Times New Roman Tj"/>
          <w:sz w:val="28"/>
          <w:lang w:val="tg-Cyrl-TJ"/>
        </w:rPr>
        <w:t>аёт</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саломат</w:t>
      </w:r>
      <w:r w:rsidRPr="007156FF">
        <w:rPr>
          <w:rFonts w:ascii="Cambria" w:hAnsi="Cambria" w:cs="Cambria"/>
          <w:sz w:val="28"/>
          <w:lang w:val="tg-Cyrl-TJ"/>
        </w:rPr>
        <w:t>ӣ</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хат</w:t>
      </w:r>
      <w:r w:rsidRPr="007156FF">
        <w:rPr>
          <w:rFonts w:ascii="Times New Roman Tj" w:hAnsi="Times New Roman Tj"/>
          <w:sz w:val="28"/>
          <w:lang w:val="tg-Cyrl-TJ"/>
        </w:rPr>
        <w:t xml:space="preserve">арнок доранд, </w:t>
      </w:r>
      <w:r w:rsidRPr="007156FF">
        <w:rPr>
          <w:rFonts w:ascii="Cambria" w:hAnsi="Cambria" w:cs="Cambria"/>
          <w:sz w:val="28"/>
          <w:lang w:val="tg-Cyrl-TJ"/>
        </w:rPr>
        <w:t>ғ</w:t>
      </w:r>
      <w:r w:rsidRPr="007156FF">
        <w:rPr>
          <w:rFonts w:ascii="Times New Roman Tj" w:hAnsi="Times New Roman Tj" w:cs="Times New Roman Tj"/>
          <w:sz w:val="28"/>
          <w:lang w:val="tg-Cyrl-TJ"/>
        </w:rPr>
        <w:t>айриимкон</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аст</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асоси</w:t>
      </w:r>
      <w:r w:rsidRPr="007156FF">
        <w:rPr>
          <w:rFonts w:ascii="Times New Roman Tj" w:hAnsi="Times New Roman Tj"/>
          <w:sz w:val="28"/>
          <w:lang w:val="tg-Cyrl-TJ"/>
        </w:rPr>
        <w:t xml:space="preserve"> </w:t>
      </w:r>
      <w:r w:rsidRPr="007156FF">
        <w:rPr>
          <w:rFonts w:ascii="Cambria" w:hAnsi="Cambria" w:cs="Cambria"/>
          <w:sz w:val="28"/>
          <w:lang w:val="tg-Cyrl-TJ"/>
        </w:rPr>
        <w:t>қ</w:t>
      </w:r>
      <w:r w:rsidRPr="007156FF">
        <w:rPr>
          <w:rFonts w:ascii="Times New Roman Tj" w:hAnsi="Times New Roman Tj" w:cs="Times New Roman Tj"/>
          <w:sz w:val="28"/>
          <w:lang w:val="tg-Cyrl-TJ"/>
        </w:rPr>
        <w:t>оида</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нав</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навор</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хатарнок</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масдуд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карда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шуда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агар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корбар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давоми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се</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мо</w:t>
      </w:r>
      <w:r w:rsidRPr="007156FF">
        <w:rPr>
          <w:rFonts w:ascii="Cambria" w:hAnsi="Cambria" w:cs="Cambria"/>
          <w:sz w:val="28"/>
          <w:lang w:val="tg-Cyrl-TJ"/>
        </w:rPr>
        <w:t>ҳ</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се</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ого</w:t>
      </w:r>
      <w:r w:rsidRPr="007156FF">
        <w:rPr>
          <w:rFonts w:ascii="Cambria" w:hAnsi="Cambria" w:cs="Cambria"/>
          <w:sz w:val="28"/>
          <w:lang w:val="tg-Cyrl-TJ"/>
        </w:rPr>
        <w:t>ҳӣ</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гирад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канали</w:t>
      </w:r>
      <w:r w:rsidRPr="007156FF">
        <w:rPr>
          <w:rFonts w:ascii="Times New Roman Tj" w:hAnsi="Times New Roman Tj"/>
          <w:sz w:val="28"/>
          <w:lang w:val="tg-Cyrl-TJ"/>
        </w:rPr>
        <w:t xml:space="preserve"> </w:t>
      </w:r>
      <w:r w:rsidRPr="007156FF">
        <w:rPr>
          <w:rFonts w:ascii="Cambria" w:hAnsi="Cambria" w:cs="Cambria"/>
          <w:sz w:val="28"/>
          <w:lang w:val="tg-Cyrl-TJ"/>
        </w:rPr>
        <w:t>ӯ</w:t>
      </w:r>
      <w:r w:rsidRPr="007156FF">
        <w:rPr>
          <w:rFonts w:ascii="Times New Roman Tj" w:hAnsi="Times New Roman Tj"/>
          <w:sz w:val="28"/>
          <w:lang w:val="tg-Cyrl-TJ"/>
        </w:rPr>
        <w:t xml:space="preserve"> </w:t>
      </w:r>
      <w:r w:rsidRPr="007156FF">
        <w:rPr>
          <w:rFonts w:ascii="Cambria" w:hAnsi="Cambria" w:cs="Cambria"/>
          <w:sz w:val="28"/>
          <w:lang w:val="tg-Cyrl-TJ"/>
        </w:rPr>
        <w:t>ҳ</w:t>
      </w:r>
      <w:r w:rsidRPr="007156FF">
        <w:rPr>
          <w:rFonts w:ascii="Times New Roman Tj" w:hAnsi="Times New Roman Tj" w:cs="Times New Roman Tj"/>
          <w:sz w:val="28"/>
          <w:lang w:val="tg-Cyrl-TJ"/>
        </w:rPr>
        <w:t>азф</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мешавад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Илова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ин</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аз</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ин</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баъд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гузоштани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акс</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фа</w:t>
      </w:r>
      <w:r w:rsidRPr="007156FF">
        <w:rPr>
          <w:rFonts w:ascii="Cambria" w:hAnsi="Cambria" w:cs="Cambria"/>
          <w:sz w:val="28"/>
          <w:lang w:val="tg-Cyrl-TJ"/>
        </w:rPr>
        <w:t>ҳ</w:t>
      </w:r>
      <w:r w:rsidRPr="007156FF">
        <w:rPr>
          <w:rFonts w:ascii="Times New Roman Tj" w:hAnsi="Times New Roman Tj" w:cs="Times New Roman Tj"/>
          <w:sz w:val="28"/>
          <w:lang w:val="tg-Cyrl-TJ"/>
        </w:rPr>
        <w:t>ш</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ё</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са</w:t>
      </w:r>
      <w:r w:rsidRPr="007156FF">
        <w:rPr>
          <w:rFonts w:ascii="Cambria" w:hAnsi="Cambria" w:cs="Cambria"/>
          <w:sz w:val="28"/>
          <w:lang w:val="tg-Cyrl-TJ"/>
        </w:rPr>
        <w:t>ҳ</w:t>
      </w:r>
      <w:r w:rsidRPr="007156FF">
        <w:rPr>
          <w:rFonts w:ascii="Times New Roman Tj" w:hAnsi="Times New Roman Tj" w:cs="Times New Roman Tj"/>
          <w:sz w:val="28"/>
          <w:lang w:val="tg-Cyrl-TJ"/>
        </w:rPr>
        <w:t>на</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з</w:t>
      </w:r>
      <w:r w:rsidRPr="007156FF">
        <w:rPr>
          <w:rFonts w:ascii="Cambria" w:hAnsi="Cambria" w:cs="Cambria"/>
          <w:sz w:val="28"/>
          <w:lang w:val="tg-Cyrl-TJ"/>
        </w:rPr>
        <w:t>ӯ</w:t>
      </w:r>
      <w:r w:rsidRPr="007156FF">
        <w:rPr>
          <w:rFonts w:ascii="Times New Roman Tj" w:hAnsi="Times New Roman Tj" w:cs="Times New Roman Tj"/>
          <w:sz w:val="28"/>
          <w:lang w:val="tg-Cyrl-TJ"/>
        </w:rPr>
        <w:t>ровар</w:t>
      </w:r>
      <w:r w:rsidRPr="007156FF">
        <w:rPr>
          <w:rFonts w:ascii="Cambria" w:hAnsi="Cambria" w:cs="Cambria"/>
          <w:sz w:val="28"/>
          <w:lang w:val="tg-Cyrl-TJ"/>
        </w:rPr>
        <w:t>ӣ</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пешнамоиши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навор</w:t>
      </w:r>
      <w:r w:rsidRPr="007156FF">
        <w:rPr>
          <w:rFonts w:ascii="Cambria" w:hAnsi="Cambria" w:cs="Cambria"/>
          <w:sz w:val="28"/>
          <w:lang w:val="tg-Cyrl-TJ"/>
        </w:rPr>
        <w:t>ҳ</w:t>
      </w:r>
      <w:r w:rsidRPr="007156FF">
        <w:rPr>
          <w:rFonts w:ascii="Times New Roman Tj" w:hAnsi="Times New Roman Tj" w:cs="Times New Roman Tj"/>
          <w:sz w:val="28"/>
          <w:lang w:val="tg-Cyrl-TJ"/>
        </w:rPr>
        <w:t>о</w:t>
      </w:r>
      <w:r w:rsidRPr="007156FF">
        <w:rPr>
          <w:rFonts w:ascii="Times New Roman Tj" w:hAnsi="Times New Roman Tj"/>
          <w:sz w:val="28"/>
          <w:lang w:val="tg-Cyrl-TJ"/>
        </w:rPr>
        <w:t xml:space="preserve">, </w:t>
      </w:r>
      <w:r w:rsidRPr="007156FF">
        <w:rPr>
          <w:rFonts w:ascii="Cambria" w:hAnsi="Cambria" w:cs="Cambria"/>
          <w:sz w:val="28"/>
          <w:lang w:val="tg-Cyrl-TJ"/>
        </w:rPr>
        <w:t>ҳ</w:t>
      </w:r>
      <w:r w:rsidRPr="007156FF">
        <w:rPr>
          <w:rFonts w:ascii="Times New Roman Tj" w:hAnsi="Times New Roman Tj" w:cs="Times New Roman Tj"/>
          <w:sz w:val="28"/>
          <w:lang w:val="tg-Cyrl-TJ"/>
        </w:rPr>
        <w:t>атто</w:t>
      </w:r>
      <w:r w:rsidRPr="007156FF">
        <w:rPr>
          <w:rFonts w:ascii="Times New Roman Tj" w:hAnsi="Times New Roman Tj"/>
          <w:sz w:val="28"/>
          <w:lang w:val="tg-Cyrl-TJ"/>
        </w:rPr>
        <w:t xml:space="preserve"> агар он</w:t>
      </w:r>
      <w:r w:rsidRPr="007156FF">
        <w:rPr>
          <w:rFonts w:ascii="Cambria" w:hAnsi="Cambria" w:cs="Cambria"/>
          <w:sz w:val="28"/>
          <w:lang w:val="tg-Cyrl-TJ"/>
        </w:rPr>
        <w:t>ҳ</w:t>
      </w:r>
      <w:r w:rsidRPr="007156FF">
        <w:rPr>
          <w:rFonts w:ascii="Times New Roman Tj" w:hAnsi="Times New Roman Tj" w:cs="Times New Roman Tj"/>
          <w:sz w:val="28"/>
          <w:lang w:val="tg-Cyrl-TJ"/>
        </w:rPr>
        <w:t>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худи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навор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набошад</w:t>
      </w:r>
      <w:r w:rsidRPr="007156FF">
        <w:rPr>
          <w:rFonts w:ascii="Times New Roman Tj" w:hAnsi="Times New Roman Tj"/>
          <w:sz w:val="28"/>
          <w:lang w:val="tg-Cyrl-TJ"/>
        </w:rPr>
        <w:t xml:space="preserve"> </w:t>
      </w:r>
      <w:r w:rsidRPr="007156FF">
        <w:rPr>
          <w:rFonts w:ascii="Cambria" w:hAnsi="Cambria" w:cs="Cambria"/>
          <w:sz w:val="28"/>
          <w:lang w:val="tg-Cyrl-TJ"/>
        </w:rPr>
        <w:t>ҳ</w:t>
      </w:r>
      <w:r w:rsidRPr="007156FF">
        <w:rPr>
          <w:rFonts w:ascii="Times New Roman Tj" w:hAnsi="Times New Roman Tj" w:cs="Times New Roman Tj"/>
          <w:sz w:val="28"/>
          <w:lang w:val="tg-Cyrl-TJ"/>
        </w:rPr>
        <w:t>ам</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манъ</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аст</w:t>
      </w:r>
      <w:r w:rsidRPr="007156FF">
        <w:rPr>
          <w:rFonts w:ascii="Times New Roman Tj" w:hAnsi="Times New Roman Tj"/>
          <w:sz w:val="28"/>
          <w:lang w:val="tg-Cyrl-TJ"/>
        </w:rPr>
        <w:t xml:space="preserve">. </w:t>
      </w:r>
      <w:r w:rsidRPr="007156FF">
        <w:rPr>
          <w:rFonts w:ascii="Cambria" w:hAnsi="Cambria" w:cs="Cambria"/>
          <w:sz w:val="28"/>
          <w:lang w:val="tg-Cyrl-TJ"/>
        </w:rPr>
        <w:t>Ҳ</w:t>
      </w:r>
      <w:r w:rsidRPr="007156FF">
        <w:rPr>
          <w:rFonts w:ascii="Times New Roman Tj" w:hAnsi="Times New Roman Tj" w:cs="Times New Roman Tj"/>
          <w:sz w:val="28"/>
          <w:lang w:val="tg-Cyrl-TJ"/>
        </w:rPr>
        <w:t>амчунин</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дар</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тавсифи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видео</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интишори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истинод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сайт</w:t>
      </w:r>
      <w:r w:rsidRPr="007156FF">
        <w:rPr>
          <w:rFonts w:ascii="Cambria" w:hAnsi="Cambria" w:cs="Cambria"/>
          <w:sz w:val="28"/>
          <w:lang w:val="tg-Cyrl-TJ"/>
        </w:rPr>
        <w:t>ҳ</w:t>
      </w:r>
      <w:r w:rsidRPr="007156FF">
        <w:rPr>
          <w:rFonts w:ascii="Times New Roman Tj" w:hAnsi="Times New Roman Tj" w:cs="Times New Roman Tj"/>
          <w:sz w:val="28"/>
          <w:lang w:val="tg-Cyrl-TJ"/>
        </w:rPr>
        <w:t>ои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порнограф</w:t>
      </w:r>
      <w:r w:rsidRPr="007156FF">
        <w:rPr>
          <w:rFonts w:ascii="Cambria" w:hAnsi="Cambria" w:cs="Cambria"/>
          <w:sz w:val="28"/>
          <w:lang w:val="tg-Cyrl-TJ"/>
        </w:rPr>
        <w:t>ӣ</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ва</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манобеъи</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зараровар</w:t>
      </w:r>
      <w:r w:rsidRPr="007156FF">
        <w:rPr>
          <w:rFonts w:ascii="Times New Roman Tj" w:hAnsi="Times New Roman Tj"/>
          <w:sz w:val="28"/>
          <w:lang w:val="tg-Cyrl-TJ"/>
        </w:rPr>
        <w:t xml:space="preserve"> </w:t>
      </w:r>
      <w:r w:rsidRPr="007156FF">
        <w:rPr>
          <w:rFonts w:ascii="Cambria" w:hAnsi="Cambria" w:cs="Cambria"/>
          <w:sz w:val="28"/>
          <w:lang w:val="tg-Cyrl-TJ"/>
        </w:rPr>
        <w:t>ғ</w:t>
      </w:r>
      <w:r w:rsidRPr="007156FF">
        <w:rPr>
          <w:rFonts w:ascii="Times New Roman Tj" w:hAnsi="Times New Roman Tj" w:cs="Times New Roman Tj"/>
          <w:sz w:val="28"/>
          <w:lang w:val="tg-Cyrl-TJ"/>
        </w:rPr>
        <w:t>айриимкон</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хо</w:t>
      </w:r>
      <w:r w:rsidRPr="007156FF">
        <w:rPr>
          <w:rFonts w:ascii="Cambria" w:hAnsi="Cambria" w:cs="Cambria"/>
          <w:sz w:val="28"/>
          <w:lang w:val="tg-Cyrl-TJ"/>
        </w:rPr>
        <w:t>ҳ</w:t>
      </w:r>
      <w:r w:rsidRPr="007156FF">
        <w:rPr>
          <w:rFonts w:ascii="Times New Roman Tj" w:hAnsi="Times New Roman Tj" w:cs="Times New Roman Tj"/>
          <w:sz w:val="28"/>
          <w:lang w:val="tg-Cyrl-TJ"/>
        </w:rPr>
        <w:t>ад</w:t>
      </w:r>
      <w:r w:rsidRPr="007156FF">
        <w:rPr>
          <w:rFonts w:ascii="Times New Roman Tj" w:hAnsi="Times New Roman Tj"/>
          <w:sz w:val="28"/>
          <w:lang w:val="tg-Cyrl-TJ"/>
        </w:rPr>
        <w:t xml:space="preserve"> </w:t>
      </w:r>
      <w:r w:rsidRPr="007156FF">
        <w:rPr>
          <w:rFonts w:ascii="Times New Roman Tj" w:hAnsi="Times New Roman Tj" w:cs="Times New Roman Tj"/>
          <w:sz w:val="28"/>
          <w:lang w:val="tg-Cyrl-TJ"/>
        </w:rPr>
        <w:t>буд</w:t>
      </w:r>
      <w:r w:rsidRPr="007156FF">
        <w:rPr>
          <w:rFonts w:ascii="Times New Roman Tj" w:hAnsi="Times New Roman Tj"/>
          <w:sz w:val="28"/>
          <w:lang w:val="tg-Cyrl-TJ"/>
        </w:rPr>
        <w:t>.</w:t>
      </w:r>
    </w:p>
    <w:p w:rsidR="00786F05" w:rsidRPr="00772D41" w:rsidRDefault="00786F05" w:rsidP="00786F05">
      <w:pPr>
        <w:spacing w:after="0"/>
        <w:ind w:firstLine="708"/>
        <w:jc w:val="both"/>
        <w:rPr>
          <w:rFonts w:ascii="Times New Roman Tj" w:hAnsi="Times New Roman Tj"/>
          <w:b/>
          <w:sz w:val="28"/>
          <w:lang w:val="tg-Cyrl-TJ"/>
        </w:rPr>
      </w:pPr>
      <w:r w:rsidRPr="00772D41">
        <w:rPr>
          <w:rFonts w:ascii="Times New Roman Tj" w:hAnsi="Times New Roman Tj"/>
          <w:b/>
          <w:sz w:val="28"/>
          <w:lang w:val="tg-Cyrl-TJ"/>
        </w:rPr>
        <w:t>Реклама</w:t>
      </w:r>
    </w:p>
    <w:p w:rsidR="00786F05" w:rsidRPr="00772D41" w:rsidRDefault="00786F05" w:rsidP="00786F05">
      <w:pPr>
        <w:spacing w:after="0"/>
        <w:ind w:firstLine="708"/>
        <w:jc w:val="both"/>
        <w:rPr>
          <w:rFonts w:ascii="Times New Roman Tj" w:hAnsi="Times New Roman Tj"/>
          <w:sz w:val="28"/>
          <w:lang w:val="tg-Cyrl-TJ"/>
        </w:rPr>
      </w:pPr>
      <w:r w:rsidRPr="00772D41">
        <w:rPr>
          <w:rFonts w:ascii="Times New Roman Tj" w:hAnsi="Times New Roman Tj"/>
          <w:sz w:val="28"/>
          <w:lang w:val="tg-Cyrl-TJ"/>
        </w:rPr>
        <w:t>Дар соли 2020, YouTube шарт</w:t>
      </w:r>
      <w:r w:rsidRPr="00772D41">
        <w:rPr>
          <w:rFonts w:ascii="Cambria" w:hAnsi="Cambria" w:cs="Cambria"/>
          <w:sz w:val="28"/>
          <w:lang w:val="tg-Cyrl-TJ"/>
        </w:rPr>
        <w:t>ҳ</w:t>
      </w:r>
      <w:r w:rsidRPr="00772D41">
        <w:rPr>
          <w:rFonts w:ascii="Times New Roman Tj" w:hAnsi="Times New Roman Tj" w:cs="Times New Roman Tj"/>
          <w:sz w:val="28"/>
          <w:lang w:val="tg-Cyrl-TJ"/>
        </w:rPr>
        <w:t>ои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хи</w:t>
      </w:r>
      <w:r>
        <w:rPr>
          <w:rFonts w:ascii="Times New Roman Tj" w:hAnsi="Times New Roman Tj" w:cs="Times New Roman Tj"/>
          <w:sz w:val="28"/>
          <w:lang w:val="tg-Cyrl-TJ"/>
        </w:rPr>
        <w:t>з</w:t>
      </w:r>
      <w:r w:rsidRPr="00772D41">
        <w:rPr>
          <w:rFonts w:ascii="Times New Roman Tj" w:hAnsi="Times New Roman Tj" w:cs="Times New Roman Tj"/>
          <w:sz w:val="28"/>
          <w:lang w:val="tg-Cyrl-TJ"/>
        </w:rPr>
        <w:t>матрасонии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худро</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нав</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кард</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то</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ба</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худаш</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и</w:t>
      </w:r>
      <w:r w:rsidRPr="00772D41">
        <w:rPr>
          <w:rFonts w:ascii="Cambria" w:hAnsi="Cambria" w:cs="Cambria"/>
          <w:sz w:val="28"/>
          <w:lang w:val="tg-Cyrl-TJ"/>
        </w:rPr>
        <w:t>ҷ</w:t>
      </w:r>
      <w:r w:rsidRPr="00772D41">
        <w:rPr>
          <w:rFonts w:ascii="Times New Roman Tj" w:hAnsi="Times New Roman Tj" w:cs="Times New Roman Tj"/>
          <w:sz w:val="28"/>
          <w:lang w:val="tg-Cyrl-TJ"/>
        </w:rPr>
        <w:t>озат</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д</w:t>
      </w:r>
      <w:r w:rsidRPr="00772D41">
        <w:rPr>
          <w:rFonts w:ascii="Times New Roman Tj" w:hAnsi="Times New Roman Tj"/>
          <w:sz w:val="28"/>
          <w:lang w:val="tg-Cyrl-TJ"/>
        </w:rPr>
        <w:t>и</w:t>
      </w:r>
      <w:r w:rsidRPr="00772D41">
        <w:rPr>
          <w:rFonts w:ascii="Cambria" w:hAnsi="Cambria" w:cs="Cambria"/>
          <w:sz w:val="28"/>
          <w:lang w:val="tg-Cyrl-TJ"/>
        </w:rPr>
        <w:t>ҳ</w:t>
      </w:r>
      <w:r w:rsidRPr="00772D41">
        <w:rPr>
          <w:rFonts w:ascii="Times New Roman Tj" w:hAnsi="Times New Roman Tj" w:cs="Times New Roman Tj"/>
          <w:sz w:val="28"/>
          <w:lang w:val="tg-Cyrl-TJ"/>
        </w:rPr>
        <w:t>ад</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табли</w:t>
      </w:r>
      <w:r w:rsidRPr="00772D41">
        <w:rPr>
          <w:rFonts w:ascii="Cambria" w:hAnsi="Cambria" w:cs="Cambria"/>
          <w:sz w:val="28"/>
          <w:lang w:val="tg-Cyrl-TJ"/>
        </w:rPr>
        <w:t>ғ</w:t>
      </w:r>
      <w:r>
        <w:rPr>
          <w:rFonts w:ascii="Cambria" w:hAnsi="Cambria" w:cs="Cambria"/>
          <w:sz w:val="28"/>
          <w:lang w:val="tg-Cyrl-TJ"/>
        </w:rPr>
        <w:t>от</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дар</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видео</w:t>
      </w:r>
      <w:r w:rsidRPr="00772D41">
        <w:rPr>
          <w:rFonts w:ascii="Cambria" w:hAnsi="Cambria" w:cs="Cambria"/>
          <w:sz w:val="28"/>
          <w:lang w:val="tg-Cyrl-TJ"/>
        </w:rPr>
        <w:t>ҳ</w:t>
      </w:r>
      <w:r w:rsidRPr="00772D41">
        <w:rPr>
          <w:rFonts w:ascii="Times New Roman Tj" w:hAnsi="Times New Roman Tj" w:cs="Times New Roman Tj"/>
          <w:sz w:val="28"/>
          <w:lang w:val="tg-Cyrl-TJ"/>
        </w:rPr>
        <w:t>о</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дар</w:t>
      </w:r>
      <w:r w:rsidRPr="00772D41">
        <w:rPr>
          <w:rFonts w:ascii="Times New Roman Tj" w:hAnsi="Times New Roman Tj"/>
          <w:sz w:val="28"/>
          <w:lang w:val="tg-Cyrl-TJ"/>
        </w:rPr>
        <w:t xml:space="preserve"> </w:t>
      </w:r>
      <w:r w:rsidRPr="00772D41">
        <w:rPr>
          <w:rFonts w:ascii="Cambria" w:hAnsi="Cambria" w:cs="Cambria"/>
          <w:sz w:val="28"/>
          <w:lang w:val="tg-Cyrl-TJ"/>
        </w:rPr>
        <w:t>ҳ</w:t>
      </w:r>
      <w:r w:rsidRPr="00772D41">
        <w:rPr>
          <w:rFonts w:ascii="Times New Roman Tj" w:hAnsi="Times New Roman Tj" w:cs="Times New Roman Tj"/>
          <w:sz w:val="28"/>
          <w:lang w:val="tg-Cyrl-TJ"/>
        </w:rPr>
        <w:t>ама</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гуна</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канал</w:t>
      </w:r>
      <w:r w:rsidRPr="00772D41">
        <w:rPr>
          <w:rFonts w:ascii="Cambria" w:hAnsi="Cambria" w:cs="Cambria"/>
          <w:sz w:val="28"/>
          <w:lang w:val="tg-Cyrl-TJ"/>
        </w:rPr>
        <w:t>ҳ</w:t>
      </w:r>
      <w:r w:rsidRPr="00772D41">
        <w:rPr>
          <w:rFonts w:ascii="Times New Roman Tj" w:hAnsi="Times New Roman Tj" w:cs="Times New Roman Tj"/>
          <w:sz w:val="28"/>
          <w:lang w:val="tg-Cyrl-TJ"/>
        </w:rPr>
        <w:t>о</w:t>
      </w:r>
      <w:r w:rsidRPr="00772D41">
        <w:rPr>
          <w:rFonts w:ascii="Times New Roman Tj" w:hAnsi="Times New Roman Tj"/>
          <w:sz w:val="28"/>
          <w:lang w:val="tg-Cyrl-TJ"/>
        </w:rPr>
        <w:t xml:space="preserve"> </w:t>
      </w:r>
      <w:r>
        <w:rPr>
          <w:rFonts w:ascii="Times New Roman Tj" w:hAnsi="Times New Roman Tj"/>
          <w:sz w:val="28"/>
          <w:lang w:val="tg-Cyrl-TJ"/>
        </w:rPr>
        <w:t>–</w:t>
      </w:r>
      <w:r w:rsidRPr="00772D41">
        <w:rPr>
          <w:rFonts w:ascii="Times New Roman Tj" w:hAnsi="Times New Roman Tj"/>
          <w:sz w:val="28"/>
          <w:lang w:val="tg-Cyrl-TJ"/>
        </w:rPr>
        <w:t xml:space="preserve"> </w:t>
      </w:r>
      <w:r w:rsidRPr="00772D41">
        <w:rPr>
          <w:rFonts w:ascii="Cambria" w:hAnsi="Cambria" w:cs="Cambria"/>
          <w:sz w:val="28"/>
          <w:lang w:val="tg-Cyrl-TJ"/>
        </w:rPr>
        <w:t>ҳ</w:t>
      </w:r>
      <w:r w:rsidRPr="00772D41">
        <w:rPr>
          <w:rFonts w:ascii="Times New Roman Tj" w:hAnsi="Times New Roman Tj" w:cs="Times New Roman Tj"/>
          <w:sz w:val="28"/>
          <w:lang w:val="tg-Cyrl-TJ"/>
        </w:rPr>
        <w:t>атто</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он</w:t>
      </w:r>
      <w:r w:rsidRPr="00772D41">
        <w:rPr>
          <w:rFonts w:ascii="Cambria" w:hAnsi="Cambria" w:cs="Cambria"/>
          <w:sz w:val="28"/>
          <w:lang w:val="tg-Cyrl-TJ"/>
        </w:rPr>
        <w:t>ҳ</w:t>
      </w:r>
      <w:r w:rsidRPr="00772D41">
        <w:rPr>
          <w:rFonts w:ascii="Times New Roman Tj" w:hAnsi="Times New Roman Tj" w:cs="Times New Roman Tj"/>
          <w:sz w:val="28"/>
          <w:lang w:val="tg-Cyrl-TJ"/>
        </w:rPr>
        <w:t>ое</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дар</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Барномаи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шарикии</w:t>
      </w:r>
      <w:r w:rsidRPr="00772D41">
        <w:rPr>
          <w:rFonts w:ascii="Times New Roman Tj" w:hAnsi="Times New Roman Tj"/>
          <w:sz w:val="28"/>
          <w:lang w:val="tg-Cyrl-TJ"/>
        </w:rPr>
        <w:t xml:space="preserve"> YouTube (YPP) </w:t>
      </w:r>
      <w:r w:rsidRPr="00772D41">
        <w:rPr>
          <w:rFonts w:ascii="Times New Roman Tj" w:hAnsi="Times New Roman Tj" w:cs="Times New Roman Tj"/>
          <w:sz w:val="28"/>
          <w:lang w:val="tg-Cyrl-TJ"/>
        </w:rPr>
        <w:t>иштирок</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намекунанд</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пешкаш</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кунад</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Агар</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корбар</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обунаи</w:t>
      </w:r>
      <w:r w:rsidRPr="00772D41">
        <w:rPr>
          <w:rFonts w:ascii="Times New Roman Tj" w:hAnsi="Times New Roman Tj"/>
          <w:sz w:val="28"/>
          <w:lang w:val="tg-Cyrl-TJ"/>
        </w:rPr>
        <w:t xml:space="preserve"> Premium </w:t>
      </w:r>
      <w:r w:rsidRPr="00772D41">
        <w:rPr>
          <w:rFonts w:ascii="Times New Roman Tj" w:hAnsi="Times New Roman Tj" w:cs="Times New Roman Tj"/>
          <w:sz w:val="28"/>
          <w:lang w:val="tg-Cyrl-TJ"/>
        </w:rPr>
        <w:t>дошта</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бошад</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инчунин</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агар</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видео</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барои</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w:t>
      </w:r>
      <w:r w:rsidRPr="00772D41">
        <w:rPr>
          <w:rFonts w:ascii="Cambria" w:hAnsi="Cambria" w:cs="Cambria"/>
          <w:sz w:val="28"/>
          <w:lang w:val="tg-Cyrl-TJ"/>
        </w:rPr>
        <w:t>ӯ</w:t>
      </w:r>
      <w:r w:rsidRPr="00772D41">
        <w:rPr>
          <w:rFonts w:ascii="Times New Roman Tj" w:hAnsi="Times New Roman Tj" w:cs="Times New Roman Tj"/>
          <w:sz w:val="28"/>
          <w:lang w:val="tg-Cyrl-TJ"/>
        </w:rPr>
        <w:t>дакон</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пешбин</w:t>
      </w:r>
      <w:r w:rsidRPr="00772D41">
        <w:rPr>
          <w:rFonts w:ascii="Cambria" w:hAnsi="Cambria" w:cs="Cambria"/>
          <w:sz w:val="28"/>
          <w:lang w:val="tg-Cyrl-TJ"/>
        </w:rPr>
        <w:t>ӣ</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шуда</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бошад</w:t>
      </w:r>
      <w:r w:rsidRPr="00772D41">
        <w:rPr>
          <w:rFonts w:ascii="Times New Roman Tj" w:hAnsi="Times New Roman Tj"/>
          <w:sz w:val="28"/>
          <w:lang w:val="tg-Cyrl-TJ"/>
        </w:rPr>
        <w:t xml:space="preserve">, </w:t>
      </w:r>
      <w:r w:rsidRPr="00772D41">
        <w:rPr>
          <w:rFonts w:ascii="Cambria" w:hAnsi="Cambria" w:cs="Cambria"/>
          <w:sz w:val="28"/>
          <w:lang w:val="tg-Cyrl-TJ"/>
        </w:rPr>
        <w:t>ҳ</w:t>
      </w:r>
      <w:r w:rsidRPr="00772D41">
        <w:rPr>
          <w:rFonts w:ascii="Times New Roman Tj" w:hAnsi="Times New Roman Tj" w:cs="Times New Roman Tj"/>
          <w:sz w:val="28"/>
          <w:lang w:val="tg-Cyrl-TJ"/>
        </w:rPr>
        <w:t>ама</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табли</w:t>
      </w:r>
      <w:r w:rsidRPr="00772D41">
        <w:rPr>
          <w:rFonts w:ascii="Cambria" w:hAnsi="Cambria" w:cs="Cambria"/>
          <w:sz w:val="28"/>
          <w:lang w:val="tg-Cyrl-TJ"/>
        </w:rPr>
        <w:t>ғ</w:t>
      </w:r>
      <w:r>
        <w:rPr>
          <w:rFonts w:ascii="Cambria" w:hAnsi="Cambria" w:cs="Cambria"/>
          <w:sz w:val="28"/>
          <w:lang w:val="tg-Cyrl-TJ"/>
        </w:rPr>
        <w:t>от</w:t>
      </w:r>
      <w:r w:rsidRPr="00772D41">
        <w:rPr>
          <w:rFonts w:ascii="Cambria" w:hAnsi="Cambria" w:cs="Cambria"/>
          <w:sz w:val="28"/>
          <w:lang w:val="tg-Cyrl-TJ"/>
        </w:rPr>
        <w:t>ҳ</w:t>
      </w:r>
      <w:r w:rsidRPr="00772D41">
        <w:rPr>
          <w:rFonts w:ascii="Times New Roman Tj" w:hAnsi="Times New Roman Tj" w:cs="Times New Roman Tj"/>
          <w:sz w:val="28"/>
          <w:lang w:val="tg-Cyrl-TJ"/>
        </w:rPr>
        <w:t>о</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хом</w:t>
      </w:r>
      <w:r w:rsidRPr="00772D41">
        <w:rPr>
          <w:rFonts w:ascii="Cambria" w:hAnsi="Cambria" w:cs="Cambria"/>
          <w:sz w:val="28"/>
          <w:lang w:val="tg-Cyrl-TJ"/>
        </w:rPr>
        <w:t>ӯ</w:t>
      </w:r>
      <w:r w:rsidRPr="00772D41">
        <w:rPr>
          <w:rFonts w:ascii="Times New Roman Tj" w:hAnsi="Times New Roman Tj" w:cs="Times New Roman Tj"/>
          <w:sz w:val="28"/>
          <w:lang w:val="tg-Cyrl-TJ"/>
        </w:rPr>
        <w:t>ш</w:t>
      </w:r>
      <w:r w:rsidRPr="00772D41">
        <w:rPr>
          <w:rFonts w:ascii="Times New Roman Tj" w:hAnsi="Times New Roman Tj"/>
          <w:sz w:val="28"/>
          <w:lang w:val="tg-Cyrl-TJ"/>
        </w:rPr>
        <w:t xml:space="preserve"> </w:t>
      </w:r>
      <w:r w:rsidRPr="00772D41">
        <w:rPr>
          <w:rFonts w:ascii="Times New Roman Tj" w:hAnsi="Times New Roman Tj" w:cs="Times New Roman Tj"/>
          <w:sz w:val="28"/>
          <w:lang w:val="tg-Cyrl-TJ"/>
        </w:rPr>
        <w:t>к</w:t>
      </w:r>
      <w:r w:rsidRPr="00772D41">
        <w:rPr>
          <w:rFonts w:ascii="Times New Roman Tj" w:hAnsi="Times New Roman Tj"/>
          <w:sz w:val="28"/>
          <w:lang w:val="tg-Cyrl-TJ"/>
        </w:rPr>
        <w:t>арда мешаванд.</w:t>
      </w:r>
    </w:p>
    <w:p w:rsidR="00786F05" w:rsidRPr="00B666DB" w:rsidRDefault="00786F05" w:rsidP="000D6CEC">
      <w:pPr>
        <w:numPr>
          <w:ilvl w:val="1"/>
          <w:numId w:val="44"/>
        </w:numPr>
        <w:spacing w:after="0"/>
        <w:jc w:val="center"/>
        <w:rPr>
          <w:rFonts w:ascii="Times New Roman" w:hAnsi="Times New Roman"/>
          <w:b/>
          <w:color w:val="000000"/>
          <w:sz w:val="32"/>
          <w:szCs w:val="28"/>
          <w:lang w:val="tg-Cyrl-TJ"/>
        </w:rPr>
      </w:pPr>
      <w:r w:rsidRPr="00B666DB">
        <w:rPr>
          <w:rFonts w:ascii="Times New Roman" w:hAnsi="Times New Roman"/>
          <w:b/>
          <w:bCs/>
          <w:color w:val="000000"/>
          <w:sz w:val="32"/>
          <w:lang w:val="tg-Cyrl-TJ"/>
        </w:rPr>
        <w:t>ВКонтакте</w:t>
      </w:r>
      <w:r w:rsidRPr="00B666DB">
        <w:rPr>
          <w:rFonts w:ascii="Times New Roman" w:hAnsi="Times New Roman"/>
          <w:b/>
          <w:color w:val="000000"/>
          <w:sz w:val="32"/>
          <w:szCs w:val="28"/>
          <w:lang w:val="tg-Cyrl-TJ"/>
        </w:rPr>
        <w:t xml:space="preserve">, OK,  </w:t>
      </w:r>
      <w:r w:rsidRPr="00B666DB">
        <w:rPr>
          <w:rFonts w:ascii="Times New Roman" w:hAnsi="Times New Roman"/>
          <w:b/>
          <w:color w:val="000000"/>
          <w:sz w:val="32"/>
          <w:szCs w:val="40"/>
          <w:shd w:val="clear" w:color="auto" w:fill="FFFFFF"/>
          <w:lang w:val="tg-Cyrl-TJ"/>
        </w:rPr>
        <w:t>Twitter</w:t>
      </w:r>
      <w:r w:rsidRPr="00B666DB">
        <w:rPr>
          <w:rFonts w:ascii="Times New Roman" w:hAnsi="Times New Roman"/>
          <w:b/>
          <w:color w:val="000000"/>
          <w:szCs w:val="28"/>
          <w:lang w:val="tg-Cyrl-TJ"/>
        </w:rPr>
        <w:t xml:space="preserve"> </w:t>
      </w:r>
      <w:r w:rsidRPr="00B666DB">
        <w:rPr>
          <w:rFonts w:ascii="Times New Roman" w:hAnsi="Times New Roman"/>
          <w:b/>
          <w:color w:val="000000"/>
          <w:sz w:val="32"/>
          <w:szCs w:val="28"/>
          <w:lang w:val="tg-Cyrl-TJ"/>
        </w:rPr>
        <w:t>ва Tik-Tok</w:t>
      </w:r>
    </w:p>
    <w:p w:rsidR="00786F05" w:rsidRPr="00293127" w:rsidRDefault="00786F05" w:rsidP="00786F05">
      <w:pPr>
        <w:spacing w:after="0"/>
        <w:ind w:firstLine="708"/>
        <w:jc w:val="both"/>
        <w:rPr>
          <w:rFonts w:ascii="Times New Roman Tj" w:hAnsi="Times New Roman Tj" w:cs="Times New Roman Tj"/>
          <w:sz w:val="28"/>
          <w:lang w:val="tg-Cyrl-TJ"/>
        </w:rPr>
      </w:pPr>
      <w:r w:rsidRPr="00293127">
        <w:rPr>
          <w:rFonts w:ascii="Times New Roman Tj" w:hAnsi="Times New Roman Tj" w:cs="Times New Roman Tj"/>
          <w:sz w:val="28"/>
          <w:lang w:val="tg-Cyrl-TJ"/>
        </w:rPr>
        <w:t>ВКонтакте як шабакаи и</w:t>
      </w:r>
      <w:r w:rsidRPr="00293127">
        <w:rPr>
          <w:rFonts w:ascii="Cambria" w:hAnsi="Cambria" w:cs="Cambria"/>
          <w:sz w:val="28"/>
          <w:lang w:val="tg-Cyrl-TJ"/>
        </w:rPr>
        <w:t>ҷ</w:t>
      </w:r>
      <w:r w:rsidRPr="00293127">
        <w:rPr>
          <w:rFonts w:ascii="Times New Roman Tj" w:hAnsi="Times New Roman Tj" w:cs="Times New Roman Tj"/>
          <w:sz w:val="28"/>
          <w:lang w:val="tg-Cyrl-TJ"/>
        </w:rPr>
        <w:t xml:space="preserve">тимоии Русия ба </w:t>
      </w:r>
      <w:r w:rsidRPr="00293127">
        <w:rPr>
          <w:rFonts w:ascii="Times New Roman" w:hAnsi="Times New Roman"/>
          <w:sz w:val="28"/>
          <w:lang w:val="tg-Cyrl-TJ"/>
        </w:rPr>
        <w:t>ҳисоб рафта</w:t>
      </w:r>
      <w:r w:rsidRPr="00293127">
        <w:rPr>
          <w:rFonts w:ascii="Times New Roman Tj" w:hAnsi="Times New Roman Tj" w:cs="Times New Roman Tj"/>
          <w:sz w:val="28"/>
          <w:lang w:val="tg-Cyrl-TJ"/>
        </w:rPr>
        <w:t xml:space="preserve">, ки </w:t>
      </w:r>
      <w:r w:rsidRPr="00293127">
        <w:rPr>
          <w:rFonts w:ascii="Cambria" w:hAnsi="Cambria" w:cs="Cambria"/>
          <w:sz w:val="28"/>
          <w:lang w:val="tg-Cyrl-TJ"/>
        </w:rPr>
        <w:t>қ</w:t>
      </w:r>
      <w:r w:rsidRPr="00293127">
        <w:rPr>
          <w:rFonts w:ascii="Times New Roman Tj" w:hAnsi="Times New Roman Tj" w:cs="Times New Roman Tj"/>
          <w:sz w:val="28"/>
          <w:lang w:val="tg-Cyrl-TJ"/>
        </w:rPr>
        <w:t>арорго</w:t>
      </w:r>
      <w:r w:rsidRPr="00293127">
        <w:rPr>
          <w:rFonts w:ascii="Cambria" w:hAnsi="Cambria" w:cs="Cambria"/>
          <w:sz w:val="28"/>
          <w:lang w:val="tg-Cyrl-TJ"/>
        </w:rPr>
        <w:t>ҳ</w:t>
      </w:r>
      <w:r w:rsidRPr="00293127">
        <w:rPr>
          <w:rFonts w:ascii="Times New Roman Tj" w:hAnsi="Times New Roman Tj" w:cs="Times New Roman Tj"/>
          <w:sz w:val="28"/>
          <w:lang w:val="tg-Cyrl-TJ"/>
        </w:rPr>
        <w:t xml:space="preserve">аш дар Санкт-Петербург </w:t>
      </w:r>
      <w:r w:rsidRPr="00293127">
        <w:rPr>
          <w:rFonts w:ascii="Times New Roman" w:hAnsi="Times New Roman"/>
          <w:sz w:val="28"/>
          <w:lang w:val="tg-Cyrl-TJ"/>
        </w:rPr>
        <w:t xml:space="preserve">ҷойгир </w:t>
      </w:r>
      <w:r w:rsidRPr="00293127">
        <w:rPr>
          <w:rFonts w:ascii="Times New Roman Tj" w:hAnsi="Times New Roman Tj" w:cs="Times New Roman Tj"/>
          <w:sz w:val="28"/>
          <w:lang w:val="tg-Cyrl-TJ"/>
        </w:rPr>
        <w:t>аст. Сайт бо 85 забон дастрас дорад, махсусан дар байни корбарон</w:t>
      </w:r>
      <w:r>
        <w:rPr>
          <w:rFonts w:ascii="Times New Roman Tj" w:hAnsi="Times New Roman Tj" w:cs="Times New Roman Tj"/>
          <w:sz w:val="28"/>
          <w:lang w:val="tg-Cyrl-TJ"/>
        </w:rPr>
        <w:t>и русзабон маъмул аст ва</w:t>
      </w:r>
      <w:r w:rsidRPr="00293127">
        <w:rPr>
          <w:rFonts w:ascii="Times New Roman Tj" w:hAnsi="Times New Roman Tj" w:cs="Times New Roman Tj"/>
          <w:sz w:val="28"/>
          <w:lang w:val="tg-Cyrl-TJ"/>
        </w:rPr>
        <w:t xml:space="preserve"> ба корбарон имкон меди</w:t>
      </w:r>
      <w:r w:rsidRPr="00293127">
        <w:rPr>
          <w:rFonts w:ascii="Cambria" w:hAnsi="Cambria" w:cs="Cambria"/>
          <w:sz w:val="28"/>
          <w:lang w:val="tg-Cyrl-TJ"/>
        </w:rPr>
        <w:t>ҳ</w:t>
      </w:r>
      <w:r w:rsidRPr="00293127">
        <w:rPr>
          <w:rFonts w:ascii="Times New Roman Tj" w:hAnsi="Times New Roman Tj" w:cs="Times New Roman Tj"/>
          <w:sz w:val="28"/>
          <w:lang w:val="tg-Cyrl-TJ"/>
        </w:rPr>
        <w:t xml:space="preserve">ад, ки ба </w:t>
      </w:r>
      <w:r w:rsidRPr="00293127">
        <w:rPr>
          <w:rFonts w:ascii="Cambria" w:hAnsi="Cambria" w:cs="Cambria"/>
          <w:sz w:val="28"/>
          <w:lang w:val="tg-Cyrl-TJ"/>
        </w:rPr>
        <w:t>ҳ</w:t>
      </w:r>
      <w:r w:rsidRPr="00293127">
        <w:rPr>
          <w:rFonts w:ascii="Times New Roman Tj" w:hAnsi="Times New Roman Tj" w:cs="Times New Roman Tj"/>
          <w:sz w:val="28"/>
          <w:lang w:val="tg-Cyrl-TJ"/>
        </w:rPr>
        <w:t>амдигар паём фиристанд, са</w:t>
      </w:r>
      <w:r w:rsidRPr="00293127">
        <w:rPr>
          <w:rFonts w:ascii="Cambria" w:hAnsi="Cambria" w:cs="Cambria"/>
          <w:sz w:val="28"/>
          <w:lang w:val="tg-Cyrl-TJ"/>
        </w:rPr>
        <w:t>ҳ</w:t>
      </w:r>
      <w:r w:rsidRPr="00293127">
        <w:rPr>
          <w:rFonts w:ascii="Times New Roman Tj" w:hAnsi="Times New Roman Tj" w:cs="Times New Roman Tj"/>
          <w:sz w:val="28"/>
          <w:lang w:val="tg-Cyrl-TJ"/>
        </w:rPr>
        <w:t>ифа</w:t>
      </w:r>
      <w:r w:rsidRPr="00293127">
        <w:rPr>
          <w:rFonts w:ascii="Cambria" w:hAnsi="Cambria" w:cs="Cambria"/>
          <w:sz w:val="28"/>
          <w:lang w:val="tg-Cyrl-TJ"/>
        </w:rPr>
        <w:t>ҳ</w:t>
      </w:r>
      <w:r w:rsidRPr="00293127">
        <w:rPr>
          <w:rFonts w:ascii="Times New Roman Tj" w:hAnsi="Times New Roman Tj" w:cs="Times New Roman Tj"/>
          <w:sz w:val="28"/>
          <w:lang w:val="tg-Cyrl-TJ"/>
        </w:rPr>
        <w:t xml:space="preserve">о ва </w:t>
      </w:r>
      <w:r w:rsidRPr="00293127">
        <w:rPr>
          <w:rFonts w:ascii="Cambria" w:hAnsi="Cambria" w:cs="Cambria"/>
          <w:sz w:val="28"/>
          <w:lang w:val="tg-Cyrl-TJ"/>
        </w:rPr>
        <w:t>ҷ</w:t>
      </w:r>
      <w:r w:rsidRPr="00293127">
        <w:rPr>
          <w:rFonts w:ascii="Times New Roman Tj" w:hAnsi="Times New Roman Tj" w:cs="Times New Roman Tj"/>
          <w:sz w:val="28"/>
          <w:lang w:val="tg-Cyrl-TJ"/>
        </w:rPr>
        <w:t>омеа</w:t>
      </w:r>
      <w:r w:rsidRPr="00293127">
        <w:rPr>
          <w:rFonts w:ascii="Cambria" w:hAnsi="Cambria" w:cs="Cambria"/>
          <w:sz w:val="28"/>
          <w:lang w:val="tg-Cyrl-TJ"/>
        </w:rPr>
        <w:t>ҳ</w:t>
      </w:r>
      <w:r w:rsidRPr="00293127">
        <w:rPr>
          <w:rFonts w:ascii="Times New Roman Tj" w:hAnsi="Times New Roman Tj" w:cs="Times New Roman Tj"/>
          <w:sz w:val="28"/>
          <w:lang w:val="tg-Cyrl-TJ"/>
        </w:rPr>
        <w:t>ои худро э</w:t>
      </w:r>
      <w:r w:rsidRPr="00293127">
        <w:rPr>
          <w:rFonts w:ascii="Cambria" w:hAnsi="Cambria" w:cs="Cambria"/>
          <w:sz w:val="28"/>
          <w:lang w:val="tg-Cyrl-TJ"/>
        </w:rPr>
        <w:t>ҷ</w:t>
      </w:r>
      <w:r w:rsidRPr="00293127">
        <w:rPr>
          <w:rFonts w:ascii="Times New Roman Tj" w:hAnsi="Times New Roman Tj" w:cs="Times New Roman Tj"/>
          <w:sz w:val="28"/>
          <w:lang w:val="tg-Cyrl-TJ"/>
        </w:rPr>
        <w:t>од кунанд, тасвир</w:t>
      </w:r>
      <w:r w:rsidRPr="00293127">
        <w:rPr>
          <w:rFonts w:ascii="Cambria" w:hAnsi="Cambria" w:cs="Cambria"/>
          <w:sz w:val="28"/>
          <w:lang w:val="tg-Cyrl-TJ"/>
        </w:rPr>
        <w:t>ҳ</w:t>
      </w:r>
      <w:r w:rsidRPr="00293127">
        <w:rPr>
          <w:rFonts w:ascii="Times New Roman Tj" w:hAnsi="Times New Roman Tj" w:cs="Times New Roman Tj"/>
          <w:sz w:val="28"/>
          <w:lang w:val="tg-Cyrl-TJ"/>
        </w:rPr>
        <w:t>о, сабт</w:t>
      </w:r>
      <w:r w:rsidRPr="00293127">
        <w:rPr>
          <w:rFonts w:ascii="Cambria" w:hAnsi="Cambria" w:cs="Cambria"/>
          <w:sz w:val="28"/>
          <w:lang w:val="tg-Cyrl-TJ"/>
        </w:rPr>
        <w:t>ҳ</w:t>
      </w:r>
      <w:r w:rsidRPr="00293127">
        <w:rPr>
          <w:rFonts w:ascii="Times New Roman Tj" w:hAnsi="Times New Roman Tj" w:cs="Times New Roman Tj"/>
          <w:sz w:val="28"/>
          <w:lang w:val="tg-Cyrl-TJ"/>
        </w:rPr>
        <w:t>ои аудио ва видео, инти</w:t>
      </w:r>
      <w:r w:rsidRPr="00293127">
        <w:rPr>
          <w:rFonts w:ascii="Cambria" w:hAnsi="Cambria" w:cs="Cambria"/>
          <w:sz w:val="28"/>
          <w:lang w:val="tg-Cyrl-TJ"/>
        </w:rPr>
        <w:t>қ</w:t>
      </w:r>
      <w:r w:rsidRPr="00293127">
        <w:rPr>
          <w:rFonts w:ascii="Times New Roman Tj" w:hAnsi="Times New Roman Tj" w:cs="Times New Roman Tj"/>
          <w:sz w:val="28"/>
          <w:lang w:val="tg-Cyrl-TJ"/>
        </w:rPr>
        <w:t>оли пул, бози</w:t>
      </w:r>
      <w:r w:rsidRPr="00293127">
        <w:rPr>
          <w:rFonts w:ascii="Cambria" w:hAnsi="Cambria" w:cs="Cambria"/>
          <w:sz w:val="28"/>
          <w:lang w:val="tg-Cyrl-TJ"/>
        </w:rPr>
        <w:t>ҳ</w:t>
      </w:r>
      <w:r w:rsidRPr="00293127">
        <w:rPr>
          <w:rFonts w:ascii="Times New Roman Tj" w:hAnsi="Times New Roman Tj" w:cs="Times New Roman Tj"/>
          <w:sz w:val="28"/>
          <w:lang w:val="tg-Cyrl-TJ"/>
        </w:rPr>
        <w:t>ои браузер</w:t>
      </w:r>
      <w:r w:rsidRPr="00293127">
        <w:rPr>
          <w:rFonts w:ascii="Cambria" w:hAnsi="Cambria" w:cs="Cambria"/>
          <w:sz w:val="28"/>
          <w:lang w:val="tg-Cyrl-TJ"/>
        </w:rPr>
        <w:t>ӣ</w:t>
      </w:r>
      <w:r w:rsidRPr="00293127">
        <w:rPr>
          <w:rFonts w:ascii="Times New Roman Tj" w:hAnsi="Times New Roman Tj" w:cs="Times New Roman Tj"/>
          <w:sz w:val="28"/>
          <w:lang w:val="tg-Cyrl-TJ"/>
        </w:rPr>
        <w:t xml:space="preserve"> боз</w:t>
      </w:r>
      <w:r w:rsidRPr="00293127">
        <w:rPr>
          <w:rFonts w:ascii="Cambria" w:hAnsi="Cambria" w:cs="Cambria"/>
          <w:sz w:val="28"/>
          <w:lang w:val="tg-Cyrl-TJ"/>
        </w:rPr>
        <w:t>ӣ</w:t>
      </w:r>
      <w:r w:rsidRPr="00293127">
        <w:rPr>
          <w:rFonts w:ascii="Times New Roman Tj" w:hAnsi="Times New Roman Tj" w:cs="Times New Roman Tj"/>
          <w:sz w:val="28"/>
          <w:lang w:val="tg-Cyrl-TJ"/>
        </w:rPr>
        <w:t xml:space="preserve"> кунанд. </w:t>
      </w:r>
      <w:r>
        <w:rPr>
          <w:rFonts w:ascii="Times New Roman Tj" w:hAnsi="Times New Roman Tj" w:cs="Times New Roman Tj"/>
          <w:sz w:val="28"/>
          <w:lang w:val="tg-Cyrl-TJ"/>
        </w:rPr>
        <w:t>И</w:t>
      </w:r>
      <w:r w:rsidRPr="00E238C9">
        <w:rPr>
          <w:rFonts w:ascii="Times New Roman Tj" w:hAnsi="Times New Roman Tj" w:cs="Times New Roman Tj"/>
          <w:sz w:val="28"/>
          <w:lang w:val="tg-Cyrl-TJ"/>
        </w:rPr>
        <w:t xml:space="preserve">чунин худро </w:t>
      </w:r>
      <w:r w:rsidRPr="00E238C9">
        <w:rPr>
          <w:rFonts w:ascii="Cambria" w:hAnsi="Cambria" w:cs="Cambria"/>
          <w:sz w:val="28"/>
          <w:lang w:val="tg-Cyrl-TJ"/>
        </w:rPr>
        <w:t>ҳ</w:t>
      </w:r>
      <w:r w:rsidRPr="00E238C9">
        <w:rPr>
          <w:rFonts w:ascii="Times New Roman Tj" w:hAnsi="Times New Roman Tj" w:cs="Times New Roman Tj"/>
          <w:sz w:val="28"/>
          <w:lang w:val="tg-Cyrl-TJ"/>
        </w:rPr>
        <w:t>амчун платформа барои пешбурди ти</w:t>
      </w:r>
      <w:r w:rsidRPr="00E238C9">
        <w:rPr>
          <w:rFonts w:ascii="Cambria" w:hAnsi="Cambria" w:cs="Cambria"/>
          <w:sz w:val="28"/>
          <w:lang w:val="tg-Cyrl-TJ"/>
        </w:rPr>
        <w:t>ҷ</w:t>
      </w:r>
      <w:r w:rsidRPr="00E238C9">
        <w:rPr>
          <w:rFonts w:ascii="Times New Roman Tj" w:hAnsi="Times New Roman Tj" w:cs="Times New Roman Tj"/>
          <w:sz w:val="28"/>
          <w:lang w:val="tg-Cyrl-TJ"/>
        </w:rPr>
        <w:t xml:space="preserve">орат ва </w:t>
      </w:r>
      <w:r w:rsidRPr="00E238C9">
        <w:rPr>
          <w:rFonts w:ascii="Cambria" w:hAnsi="Cambria" w:cs="Cambria"/>
          <w:sz w:val="28"/>
          <w:lang w:val="tg-Cyrl-TJ"/>
        </w:rPr>
        <w:t>ҳ</w:t>
      </w:r>
      <w:r w:rsidRPr="00E238C9">
        <w:rPr>
          <w:rFonts w:ascii="Times New Roman Tj" w:hAnsi="Times New Roman Tj" w:cs="Times New Roman Tj"/>
          <w:sz w:val="28"/>
          <w:lang w:val="tg-Cyrl-TJ"/>
        </w:rPr>
        <w:t>алли мушкилоти р</w:t>
      </w:r>
      <w:r w:rsidRPr="00E238C9">
        <w:rPr>
          <w:rFonts w:ascii="Cambria" w:hAnsi="Cambria" w:cs="Cambria"/>
          <w:sz w:val="28"/>
          <w:lang w:val="tg-Cyrl-TJ"/>
        </w:rPr>
        <w:t>ӯ</w:t>
      </w:r>
      <w:r w:rsidRPr="00E238C9">
        <w:rPr>
          <w:rFonts w:ascii="Times New Roman Tj" w:hAnsi="Times New Roman Tj" w:cs="Times New Roman Tj"/>
          <w:sz w:val="28"/>
          <w:lang w:val="tg-Cyrl-TJ"/>
        </w:rPr>
        <w:t>змарра бо истифода аз барнома</w:t>
      </w:r>
      <w:r w:rsidRPr="00E238C9">
        <w:rPr>
          <w:rFonts w:ascii="Cambria" w:hAnsi="Cambria" w:cs="Cambria"/>
          <w:sz w:val="28"/>
          <w:lang w:val="tg-Cyrl-TJ"/>
        </w:rPr>
        <w:t>ҳ</w:t>
      </w:r>
      <w:r w:rsidRPr="00E238C9">
        <w:rPr>
          <w:rFonts w:ascii="Times New Roman Tj" w:hAnsi="Times New Roman Tj" w:cs="Times New Roman Tj"/>
          <w:sz w:val="28"/>
          <w:lang w:val="tg-Cyrl-TJ"/>
        </w:rPr>
        <w:t>ои мини-барнома</w:t>
      </w:r>
      <w:r w:rsidRPr="00E238C9">
        <w:rPr>
          <w:rFonts w:ascii="Cambria" w:hAnsi="Cambria" w:cs="Cambria"/>
          <w:sz w:val="28"/>
          <w:lang w:val="tg-Cyrl-TJ"/>
        </w:rPr>
        <w:t>ҳ</w:t>
      </w:r>
      <w:r w:rsidRPr="00E238C9">
        <w:rPr>
          <w:rFonts w:ascii="Times New Roman Tj" w:hAnsi="Times New Roman Tj" w:cs="Times New Roman Tj"/>
          <w:sz w:val="28"/>
          <w:lang w:val="tg-Cyrl-TJ"/>
        </w:rPr>
        <w:t>о муарриф</w:t>
      </w:r>
      <w:r w:rsidRPr="00E238C9">
        <w:rPr>
          <w:rFonts w:ascii="Cambria" w:hAnsi="Cambria" w:cs="Cambria"/>
          <w:sz w:val="28"/>
          <w:lang w:val="tg-Cyrl-TJ"/>
        </w:rPr>
        <w:t>ӣ</w:t>
      </w:r>
      <w:r w:rsidRPr="00E238C9">
        <w:rPr>
          <w:rFonts w:ascii="Times New Roman Tj" w:hAnsi="Times New Roman Tj" w:cs="Times New Roman Tj"/>
          <w:sz w:val="28"/>
          <w:lang w:val="tg-Cyrl-TJ"/>
        </w:rPr>
        <w:t xml:space="preserve"> мекунад.</w:t>
      </w:r>
    </w:p>
    <w:p w:rsidR="00786F05" w:rsidRPr="00B666DB" w:rsidRDefault="00786F05" w:rsidP="00786F05">
      <w:pPr>
        <w:spacing w:after="0"/>
        <w:ind w:firstLine="708"/>
        <w:jc w:val="both"/>
        <w:rPr>
          <w:rFonts w:ascii="Times New Roman" w:hAnsi="Times New Roman"/>
          <w:sz w:val="28"/>
          <w:lang w:val="tg-Cyrl-TJ"/>
        </w:rPr>
      </w:pPr>
      <w:r w:rsidRPr="00772D41">
        <w:rPr>
          <w:rFonts w:ascii="Times New Roman Tj" w:hAnsi="Times New Roman Tj" w:cs="Times New Roman Tj"/>
          <w:sz w:val="28"/>
        </w:rPr>
        <w:t>ВКонтакте дар маркази ба истило</w:t>
      </w:r>
      <w:r w:rsidRPr="00772D41">
        <w:rPr>
          <w:rFonts w:ascii="Cambria" w:hAnsi="Cambria" w:cs="Cambria"/>
          <w:sz w:val="28"/>
        </w:rPr>
        <w:t>ҳ</w:t>
      </w:r>
      <w:r>
        <w:rPr>
          <w:rFonts w:ascii="Times New Roman Tj" w:hAnsi="Times New Roman Tj" w:cs="Times New Roman Tj"/>
          <w:sz w:val="28"/>
        </w:rPr>
        <w:t xml:space="preserve"> </w:t>
      </w:r>
      <w:r>
        <w:rPr>
          <w:rFonts w:ascii="Times New Roman Tj" w:hAnsi="Times New Roman Tj" w:cs="Times New Roman Tj"/>
          <w:sz w:val="28"/>
          <w:lang w:val="tg-Cyrl-TJ"/>
        </w:rPr>
        <w:t>“</w:t>
      </w:r>
      <w:r>
        <w:rPr>
          <w:rFonts w:ascii="Times New Roman Tj" w:hAnsi="Times New Roman Tj" w:cs="Times New Roman Tj"/>
          <w:sz w:val="28"/>
        </w:rPr>
        <w:t>экосистема</w:t>
      </w:r>
      <w:r>
        <w:rPr>
          <w:rFonts w:ascii="Times New Roman Tj" w:hAnsi="Times New Roman Tj" w:cs="Times New Roman Tj"/>
          <w:sz w:val="28"/>
          <w:lang w:val="tg-Cyrl-TJ"/>
        </w:rPr>
        <w:t>”</w:t>
      </w:r>
      <w:r w:rsidRPr="00772D41">
        <w:rPr>
          <w:rFonts w:ascii="Times New Roman Tj" w:hAnsi="Times New Roman Tj" w:cs="Times New Roman Tj"/>
          <w:sz w:val="28"/>
        </w:rPr>
        <w:t xml:space="preserve"> </w:t>
      </w:r>
      <w:r w:rsidRPr="00772D41">
        <w:rPr>
          <w:rFonts w:ascii="Cambria" w:hAnsi="Cambria" w:cs="Cambria"/>
          <w:sz w:val="28"/>
        </w:rPr>
        <w:t>қ</w:t>
      </w:r>
      <w:r w:rsidRPr="00772D41">
        <w:rPr>
          <w:rFonts w:ascii="Times New Roman Tj" w:hAnsi="Times New Roman Tj" w:cs="Times New Roman Tj"/>
          <w:sz w:val="28"/>
        </w:rPr>
        <w:t>арор дорад, ки онро ВК та</w:t>
      </w:r>
      <w:r w:rsidRPr="00772D41">
        <w:rPr>
          <w:rFonts w:ascii="Cambria" w:hAnsi="Cambria" w:cs="Cambria"/>
          <w:sz w:val="28"/>
        </w:rPr>
        <w:t>ҳ</w:t>
      </w:r>
      <w:r w:rsidRPr="00772D41">
        <w:rPr>
          <w:rFonts w:ascii="Times New Roman Tj" w:hAnsi="Times New Roman Tj" w:cs="Times New Roman Tj"/>
          <w:sz w:val="28"/>
        </w:rPr>
        <w:t>ия мекунад. Экосистема лои</w:t>
      </w:r>
      <w:r w:rsidRPr="00772D41">
        <w:rPr>
          <w:rFonts w:ascii="Cambria" w:hAnsi="Cambria" w:cs="Cambria"/>
          <w:sz w:val="28"/>
        </w:rPr>
        <w:t>ҳ</w:t>
      </w:r>
      <w:r w:rsidRPr="00772D41">
        <w:rPr>
          <w:rFonts w:ascii="Times New Roman Tj" w:hAnsi="Times New Roman Tj" w:cs="Times New Roman Tj"/>
          <w:sz w:val="28"/>
        </w:rPr>
        <w:t>а</w:t>
      </w:r>
      <w:r w:rsidRPr="00772D41">
        <w:rPr>
          <w:rFonts w:ascii="Cambria" w:hAnsi="Cambria" w:cs="Cambria"/>
          <w:sz w:val="28"/>
        </w:rPr>
        <w:t>ҳ</w:t>
      </w:r>
      <w:r>
        <w:rPr>
          <w:rFonts w:ascii="Times New Roman Tj" w:hAnsi="Times New Roman Tj" w:cs="Times New Roman Tj"/>
          <w:sz w:val="28"/>
        </w:rPr>
        <w:t>ои гуногунро</w:t>
      </w:r>
      <w:r w:rsidRPr="00772D41">
        <w:rPr>
          <w:rFonts w:ascii="Times New Roman Tj" w:hAnsi="Times New Roman Tj" w:cs="Times New Roman Tj"/>
          <w:sz w:val="28"/>
        </w:rPr>
        <w:t xml:space="preserve"> мутта</w:t>
      </w:r>
      <w:r w:rsidRPr="00772D41">
        <w:rPr>
          <w:rFonts w:ascii="Cambria" w:hAnsi="Cambria" w:cs="Cambria"/>
          <w:sz w:val="28"/>
        </w:rPr>
        <w:t>ҳ</w:t>
      </w:r>
      <w:r w:rsidRPr="00772D41">
        <w:rPr>
          <w:rFonts w:ascii="Times New Roman Tj" w:hAnsi="Times New Roman Tj" w:cs="Times New Roman Tj"/>
          <w:sz w:val="28"/>
        </w:rPr>
        <w:t>ид мекунад: шабакаи и</w:t>
      </w:r>
      <w:r w:rsidRPr="00772D41">
        <w:rPr>
          <w:rFonts w:ascii="Cambria" w:hAnsi="Cambria" w:cs="Cambria"/>
          <w:sz w:val="28"/>
        </w:rPr>
        <w:t>ҷ</w:t>
      </w:r>
      <w:r>
        <w:rPr>
          <w:rFonts w:ascii="Times New Roman Tj" w:hAnsi="Times New Roman Tj" w:cs="Times New Roman Tj"/>
          <w:sz w:val="28"/>
        </w:rPr>
        <w:t>тимоии ВКонтакте, хи</w:t>
      </w:r>
      <w:r>
        <w:rPr>
          <w:rFonts w:ascii="Times New Roman Tj" w:hAnsi="Times New Roman Tj" w:cs="Times New Roman Tj"/>
          <w:sz w:val="28"/>
          <w:lang w:val="tg-Cyrl-TJ"/>
        </w:rPr>
        <w:t>з</w:t>
      </w:r>
      <w:r w:rsidRPr="00772D41">
        <w:rPr>
          <w:rFonts w:ascii="Times New Roman Tj" w:hAnsi="Times New Roman Tj" w:cs="Times New Roman Tj"/>
          <w:sz w:val="28"/>
        </w:rPr>
        <w:t>мат</w:t>
      </w:r>
      <w:r>
        <w:rPr>
          <w:rFonts w:ascii="Times New Roman Tj" w:hAnsi="Times New Roman Tj" w:cs="Times New Roman Tj"/>
          <w:sz w:val="28"/>
          <w:lang w:val="tg-Cyrl-TJ"/>
        </w:rPr>
        <w:t>расони</w:t>
      </w:r>
      <w:r w:rsidRPr="00772D41">
        <w:rPr>
          <w:rFonts w:ascii="Times New Roman Tj" w:hAnsi="Times New Roman Tj" w:cs="Times New Roman Tj"/>
          <w:sz w:val="28"/>
        </w:rPr>
        <w:t xml:space="preserve">и пардохти VK Pay, обунаи VK Combo, </w:t>
      </w:r>
      <w:r>
        <w:rPr>
          <w:rFonts w:ascii="Times New Roman Tj" w:hAnsi="Times New Roman Tj" w:cs="Times New Roman Tj"/>
          <w:sz w:val="28"/>
        </w:rPr>
        <w:t>хи</w:t>
      </w:r>
      <w:r>
        <w:rPr>
          <w:rFonts w:ascii="Times New Roman Tj" w:hAnsi="Times New Roman Tj" w:cs="Times New Roman Tj"/>
          <w:sz w:val="28"/>
          <w:lang w:val="tg-Cyrl-TJ"/>
        </w:rPr>
        <w:t>з</w:t>
      </w:r>
      <w:r w:rsidRPr="00772D41">
        <w:rPr>
          <w:rFonts w:ascii="Times New Roman Tj" w:hAnsi="Times New Roman Tj" w:cs="Times New Roman Tj"/>
          <w:sz w:val="28"/>
        </w:rPr>
        <w:t>мат</w:t>
      </w:r>
      <w:r>
        <w:rPr>
          <w:rFonts w:ascii="Times New Roman Tj" w:hAnsi="Times New Roman Tj" w:cs="Times New Roman Tj"/>
          <w:sz w:val="28"/>
          <w:lang w:val="tg-Cyrl-TJ"/>
        </w:rPr>
        <w:t>расони</w:t>
      </w:r>
      <w:r w:rsidRPr="00772D41">
        <w:rPr>
          <w:rFonts w:ascii="Times New Roman Tj" w:hAnsi="Times New Roman Tj" w:cs="Times New Roman Tj"/>
          <w:sz w:val="28"/>
        </w:rPr>
        <w:t xml:space="preserve"> барои фармоиш додани х</w:t>
      </w:r>
      <w:r w:rsidRPr="00772D41">
        <w:rPr>
          <w:rFonts w:ascii="Cambria" w:hAnsi="Cambria" w:cs="Cambria"/>
          <w:sz w:val="28"/>
        </w:rPr>
        <w:t>ӯ</w:t>
      </w:r>
      <w:r w:rsidRPr="00772D41">
        <w:rPr>
          <w:rFonts w:ascii="Times New Roman Tj" w:hAnsi="Times New Roman Tj" w:cs="Times New Roman Tj"/>
          <w:sz w:val="28"/>
        </w:rPr>
        <w:t>рок ва ма</w:t>
      </w:r>
      <w:r w:rsidRPr="00772D41">
        <w:rPr>
          <w:rFonts w:ascii="Cambria" w:hAnsi="Cambria" w:cs="Cambria"/>
          <w:sz w:val="28"/>
        </w:rPr>
        <w:t>ҳ</w:t>
      </w:r>
      <w:r w:rsidRPr="00772D41">
        <w:rPr>
          <w:rFonts w:ascii="Times New Roman Tj" w:hAnsi="Times New Roman Tj" w:cs="Times New Roman Tj"/>
          <w:sz w:val="28"/>
        </w:rPr>
        <w:t>сулот Delivery Club ва Samokat, платформаи VK Mini Apps (мини-барнома</w:t>
      </w:r>
      <w:r w:rsidRPr="00772D41">
        <w:rPr>
          <w:rFonts w:ascii="Cambria" w:hAnsi="Cambria" w:cs="Cambria"/>
          <w:sz w:val="28"/>
        </w:rPr>
        <w:t>ҳ</w:t>
      </w:r>
      <w:r w:rsidRPr="00772D41">
        <w:rPr>
          <w:rFonts w:ascii="Times New Roman Tj" w:hAnsi="Times New Roman Tj" w:cs="Times New Roman Tj"/>
          <w:sz w:val="28"/>
        </w:rPr>
        <w:t xml:space="preserve">ои Taxi VKontakte, Food VKontakte, VK Work ва </w:t>
      </w:r>
      <w:r w:rsidRPr="00772D41">
        <w:rPr>
          <w:rFonts w:ascii="Cambria" w:hAnsi="Cambria" w:cs="Cambria"/>
          <w:sz w:val="28"/>
        </w:rPr>
        <w:t>ғ</w:t>
      </w:r>
      <w:r>
        <w:rPr>
          <w:rFonts w:ascii="Times New Roman Tj" w:hAnsi="Times New Roman Tj" w:cs="Times New Roman Tj"/>
          <w:sz w:val="28"/>
        </w:rPr>
        <w:t xml:space="preserve">айра), </w:t>
      </w:r>
      <w:r>
        <w:rPr>
          <w:rFonts w:ascii="Times New Roman Tj" w:hAnsi="Times New Roman Tj" w:cs="Times New Roman Tj"/>
          <w:sz w:val="28"/>
        </w:rPr>
        <w:lastRenderedPageBreak/>
        <w:t>фармоиши таксӣ</w:t>
      </w:r>
      <w:r>
        <w:rPr>
          <w:rFonts w:ascii="Times New Roman Tj" w:hAnsi="Times New Roman Tj" w:cs="Times New Roman Tj"/>
          <w:sz w:val="28"/>
          <w:lang w:val="tg-Cyrl-TJ"/>
        </w:rPr>
        <w:t>,</w:t>
      </w:r>
      <w:r w:rsidRPr="00772D41">
        <w:rPr>
          <w:rFonts w:ascii="Times New Roman Tj" w:hAnsi="Times New Roman Tj" w:cs="Times New Roman Tj"/>
          <w:sz w:val="28"/>
        </w:rPr>
        <w:t xml:space="preserve"> хизматрасонии Citymobil, ёрдамчии овоз</w:t>
      </w:r>
      <w:r w:rsidRPr="00772D41">
        <w:rPr>
          <w:rFonts w:ascii="Cambria" w:hAnsi="Cambria" w:cs="Cambria"/>
          <w:sz w:val="28"/>
        </w:rPr>
        <w:t>ӣ</w:t>
      </w:r>
      <w:r>
        <w:rPr>
          <w:rFonts w:ascii="Times New Roman Tj" w:hAnsi="Times New Roman Tj" w:cs="Times New Roman Tj"/>
          <w:sz w:val="28"/>
        </w:rPr>
        <w:t xml:space="preserve"> Марусю ва дигарон </w:t>
      </w:r>
      <w:r>
        <w:rPr>
          <w:rFonts w:ascii="Times New Roman Tj" w:hAnsi="Times New Roman Tj" w:cs="Times New Roman Tj"/>
          <w:sz w:val="28"/>
          <w:lang w:val="tg-Cyrl-TJ"/>
        </w:rPr>
        <w:t>дар кишвар</w:t>
      </w:r>
      <w:r>
        <w:rPr>
          <w:rFonts w:ascii="Times New Roman" w:hAnsi="Times New Roman"/>
          <w:sz w:val="28"/>
          <w:lang w:val="tg-Cyrl-TJ"/>
        </w:rPr>
        <w:t>ҳои ҷаҳон мебошад.</w:t>
      </w:r>
    </w:p>
    <w:p w:rsidR="00786F05" w:rsidRPr="00B666DB" w:rsidRDefault="00786F05" w:rsidP="00786F05">
      <w:pPr>
        <w:spacing w:after="0"/>
        <w:ind w:firstLine="708"/>
        <w:jc w:val="both"/>
        <w:rPr>
          <w:rFonts w:ascii="Times New Roman Tj" w:hAnsi="Times New Roman Tj" w:cs="Times New Roman Tj"/>
          <w:sz w:val="28"/>
          <w:lang w:val="tg-Cyrl-TJ"/>
        </w:rPr>
      </w:pPr>
      <w:r w:rsidRPr="00B666DB">
        <w:rPr>
          <w:rFonts w:ascii="Times New Roman Tj" w:hAnsi="Times New Roman Tj" w:cs="Times New Roman Tj"/>
          <w:sz w:val="28"/>
          <w:lang w:val="tg-Cyrl-TJ"/>
        </w:rPr>
        <w:t>Манбаъ 10 октябри соли 2006 ба кор даромад</w:t>
      </w:r>
      <w:r>
        <w:rPr>
          <w:rFonts w:ascii="Times New Roman Tj" w:hAnsi="Times New Roman Tj" w:cs="Times New Roman Tj"/>
          <w:sz w:val="28"/>
          <w:lang w:val="tg-Cyrl-TJ"/>
        </w:rPr>
        <w:t>а</w:t>
      </w:r>
      <w:r w:rsidRPr="00B666DB">
        <w:rPr>
          <w:rFonts w:ascii="Times New Roman Tj" w:hAnsi="Times New Roman Tj" w:cs="Times New Roman Tj"/>
          <w:sz w:val="28"/>
          <w:lang w:val="tg-Cyrl-TJ"/>
        </w:rPr>
        <w:t xml:space="preserve">, дар аввал худро </w:t>
      </w:r>
      <w:r w:rsidRPr="00B666DB">
        <w:rPr>
          <w:rFonts w:ascii="Cambria" w:hAnsi="Cambria" w:cs="Cambria"/>
          <w:sz w:val="28"/>
          <w:lang w:val="tg-Cyrl-TJ"/>
        </w:rPr>
        <w:t>ҳ</w:t>
      </w:r>
      <w:r w:rsidRPr="00B666DB">
        <w:rPr>
          <w:rFonts w:ascii="Times New Roman Tj" w:hAnsi="Times New Roman Tj" w:cs="Times New Roman Tj"/>
          <w:sz w:val="28"/>
          <w:lang w:val="tg-Cyrl-TJ"/>
        </w:rPr>
        <w:t>амчун як шабакаи и</w:t>
      </w:r>
      <w:r w:rsidRPr="00B666DB">
        <w:rPr>
          <w:rFonts w:ascii="Cambria" w:hAnsi="Cambria" w:cs="Cambria"/>
          <w:sz w:val="28"/>
          <w:lang w:val="tg-Cyrl-TJ"/>
        </w:rPr>
        <w:t>ҷ</w:t>
      </w:r>
      <w:r w:rsidRPr="00B666DB">
        <w:rPr>
          <w:rFonts w:ascii="Times New Roman Tj" w:hAnsi="Times New Roman Tj" w:cs="Times New Roman Tj"/>
          <w:sz w:val="28"/>
          <w:lang w:val="tg-Cyrl-TJ"/>
        </w:rPr>
        <w:t>тимоии дониш</w:t>
      </w:r>
      <w:r w:rsidRPr="00B666DB">
        <w:rPr>
          <w:rFonts w:ascii="Cambria" w:hAnsi="Cambria" w:cs="Cambria"/>
          <w:sz w:val="28"/>
          <w:lang w:val="tg-Cyrl-TJ"/>
        </w:rPr>
        <w:t>ҷӯ</w:t>
      </w:r>
      <w:r w:rsidRPr="00B666DB">
        <w:rPr>
          <w:rFonts w:ascii="Times New Roman Tj" w:hAnsi="Times New Roman Tj" w:cs="Times New Roman Tj"/>
          <w:sz w:val="28"/>
          <w:lang w:val="tg-Cyrl-TJ"/>
        </w:rPr>
        <w:t>ён ва хатмкунандагони донишго</w:t>
      </w:r>
      <w:r w:rsidRPr="00B666DB">
        <w:rPr>
          <w:rFonts w:ascii="Cambria" w:hAnsi="Cambria" w:cs="Cambria"/>
          <w:sz w:val="28"/>
          <w:lang w:val="tg-Cyrl-TJ"/>
        </w:rPr>
        <w:t>ҳҳ</w:t>
      </w:r>
      <w:r w:rsidRPr="00B666DB">
        <w:rPr>
          <w:rFonts w:ascii="Times New Roman Tj" w:hAnsi="Times New Roman Tj" w:cs="Times New Roman Tj"/>
          <w:sz w:val="28"/>
          <w:lang w:val="tg-Cyrl-TJ"/>
        </w:rPr>
        <w:t xml:space="preserve">ои Русия </w:t>
      </w:r>
      <w:r w:rsidRPr="00B666DB">
        <w:rPr>
          <w:rFonts w:ascii="Cambria" w:hAnsi="Cambria" w:cs="Cambria"/>
          <w:sz w:val="28"/>
          <w:lang w:val="tg-Cyrl-TJ"/>
        </w:rPr>
        <w:t>ҷ</w:t>
      </w:r>
      <w:r>
        <w:rPr>
          <w:rFonts w:ascii="Times New Roman Tj" w:hAnsi="Times New Roman Tj" w:cs="Times New Roman Tj"/>
          <w:sz w:val="28"/>
          <w:lang w:val="tg-Cyrl-TJ"/>
        </w:rPr>
        <w:t xml:space="preserve">ойгир кард, баъдтар худро </w:t>
      </w:r>
      <w:r w:rsidRPr="00B666DB">
        <w:rPr>
          <w:rFonts w:ascii="Times New Roman Tj" w:hAnsi="Times New Roman Tj" w:cs="Times New Roman Tj"/>
          <w:sz w:val="28"/>
          <w:lang w:val="tg-Cyrl-TJ"/>
        </w:rPr>
        <w:t>як ро</w:t>
      </w:r>
      <w:r w:rsidRPr="00B666DB">
        <w:rPr>
          <w:rFonts w:ascii="Cambria" w:hAnsi="Cambria" w:cs="Cambria"/>
          <w:sz w:val="28"/>
          <w:lang w:val="tg-Cyrl-TJ"/>
        </w:rPr>
        <w:t>ҳ</w:t>
      </w:r>
      <w:r w:rsidRPr="00B666DB">
        <w:rPr>
          <w:rFonts w:ascii="Times New Roman Tj" w:hAnsi="Times New Roman Tj" w:cs="Times New Roman Tj"/>
          <w:sz w:val="28"/>
          <w:lang w:val="tg-Cyrl-TJ"/>
        </w:rPr>
        <w:t>и муосир, зуд в</w:t>
      </w:r>
      <w:r>
        <w:rPr>
          <w:rFonts w:ascii="Times New Roman Tj" w:hAnsi="Times New Roman Tj" w:cs="Times New Roman Tj"/>
          <w:sz w:val="28"/>
          <w:lang w:val="tg-Cyrl-TJ"/>
        </w:rPr>
        <w:t>а эстетикии муошират дар шабака</w:t>
      </w:r>
      <w:r w:rsidRPr="00B666DB">
        <w:rPr>
          <w:rFonts w:ascii="Times New Roman Tj" w:hAnsi="Times New Roman Tj" w:cs="Times New Roman Tj"/>
          <w:sz w:val="28"/>
          <w:lang w:val="tg-Cyrl-TJ"/>
        </w:rPr>
        <w:t xml:space="preserve"> номид. Дар мо</w:t>
      </w:r>
      <w:r w:rsidRPr="00B666DB">
        <w:rPr>
          <w:rFonts w:ascii="Cambria" w:hAnsi="Cambria" w:cs="Cambria"/>
          <w:sz w:val="28"/>
          <w:lang w:val="tg-Cyrl-TJ"/>
        </w:rPr>
        <w:t>ҳ</w:t>
      </w:r>
      <w:r w:rsidRPr="00B666DB">
        <w:rPr>
          <w:rFonts w:ascii="Times New Roman Tj" w:hAnsi="Times New Roman Tj" w:cs="Times New Roman Tj"/>
          <w:sz w:val="28"/>
          <w:lang w:val="tg-Cyrl-TJ"/>
        </w:rPr>
        <w:t xml:space="preserve">и марти соли 2021 аудиторияи </w:t>
      </w:r>
      <w:r w:rsidRPr="00B666DB">
        <w:rPr>
          <w:rFonts w:ascii="Cambria" w:hAnsi="Cambria" w:cs="Cambria"/>
          <w:sz w:val="28"/>
          <w:lang w:val="tg-Cyrl-TJ"/>
        </w:rPr>
        <w:t>ҳ</w:t>
      </w:r>
      <w:r w:rsidRPr="00B666DB">
        <w:rPr>
          <w:rFonts w:ascii="Times New Roman Tj" w:hAnsi="Times New Roman Tj" w:cs="Times New Roman Tj"/>
          <w:sz w:val="28"/>
          <w:lang w:val="tg-Cyrl-TJ"/>
        </w:rPr>
        <w:t>арр</w:t>
      </w:r>
      <w:r w:rsidRPr="00B666DB">
        <w:rPr>
          <w:rFonts w:ascii="Cambria" w:hAnsi="Cambria" w:cs="Cambria"/>
          <w:sz w:val="28"/>
          <w:lang w:val="tg-Cyrl-TJ"/>
        </w:rPr>
        <w:t>ӯ</w:t>
      </w:r>
      <w:r w:rsidRPr="00B666DB">
        <w:rPr>
          <w:rFonts w:ascii="Times New Roman Tj" w:hAnsi="Times New Roman Tj" w:cs="Times New Roman Tj"/>
          <w:sz w:val="28"/>
          <w:lang w:val="tg-Cyrl-TJ"/>
        </w:rPr>
        <w:t>заи ин платформа дар Русия нисбат ба як сол 5,9% афзоиш ёфта, 48 миллион нафарро ташкил дод.</w:t>
      </w:r>
      <w:r>
        <w:rPr>
          <w:rFonts w:ascii="Times New Roman Tj" w:hAnsi="Times New Roman Tj" w:cs="Times New Roman Tj"/>
          <w:sz w:val="28"/>
          <w:lang w:val="tg-Cyrl-TJ"/>
        </w:rPr>
        <w:t xml:space="preserve"> </w:t>
      </w:r>
      <w:r w:rsidRPr="00B666DB">
        <w:rPr>
          <w:rFonts w:ascii="Times New Roman Tj" w:hAnsi="Times New Roman Tj" w:cs="Times New Roman Tj"/>
          <w:sz w:val="28"/>
          <w:lang w:val="tg-Cyrl-TJ"/>
        </w:rPr>
        <w:t>Муштарии як</w:t>
      </w:r>
      <w:r>
        <w:rPr>
          <w:rFonts w:ascii="Times New Roman Tj" w:hAnsi="Times New Roman Tj" w:cs="Times New Roman Tj"/>
          <w:sz w:val="28"/>
          <w:lang w:val="tg-Cyrl-TJ"/>
        </w:rPr>
        <w:t xml:space="preserve"> </w:t>
      </w:r>
      <w:r w:rsidRPr="00B666DB">
        <w:rPr>
          <w:rFonts w:ascii="Times New Roman Tj" w:hAnsi="Times New Roman Tj" w:cs="Times New Roman Tj"/>
          <w:sz w:val="28"/>
          <w:lang w:val="tg-Cyrl-TJ"/>
        </w:rPr>
        <w:t>мо</w:t>
      </w:r>
      <w:r w:rsidRPr="00B666DB">
        <w:rPr>
          <w:rFonts w:ascii="Cambria" w:hAnsi="Cambria" w:cs="Cambria"/>
          <w:sz w:val="28"/>
          <w:lang w:val="tg-Cyrl-TJ"/>
        </w:rPr>
        <w:t>ҳ</w:t>
      </w:r>
      <w:r w:rsidRPr="00B666DB">
        <w:rPr>
          <w:rFonts w:ascii="Times New Roman Tj" w:hAnsi="Times New Roman Tj" w:cs="Times New Roman Tj"/>
          <w:sz w:val="28"/>
          <w:lang w:val="tg-Cyrl-TJ"/>
        </w:rPr>
        <w:t>аи Русия 73 миллион нафар буд.</w:t>
      </w:r>
      <w:r>
        <w:rPr>
          <w:rFonts w:ascii="Times New Roman Tj" w:hAnsi="Times New Roman Tj" w:cs="Times New Roman Tj"/>
          <w:sz w:val="28"/>
          <w:lang w:val="tg-Cyrl-TJ"/>
        </w:rPr>
        <w:t xml:space="preserve"> </w:t>
      </w:r>
      <w:r w:rsidRPr="00B666DB">
        <w:rPr>
          <w:rFonts w:ascii="Times New Roman Tj" w:hAnsi="Times New Roman Tj" w:cs="Times New Roman Tj"/>
          <w:sz w:val="28"/>
          <w:lang w:val="tg-Cyrl-TJ"/>
        </w:rPr>
        <w:t xml:space="preserve">47% корбарони интернетии Русия </w:t>
      </w:r>
      <w:r w:rsidRPr="00B666DB">
        <w:rPr>
          <w:rFonts w:ascii="Cambria" w:hAnsi="Cambria" w:cs="Cambria"/>
          <w:sz w:val="28"/>
          <w:lang w:val="tg-Cyrl-TJ"/>
        </w:rPr>
        <w:t>ҳ</w:t>
      </w:r>
      <w:r w:rsidRPr="00B666DB">
        <w:rPr>
          <w:rFonts w:ascii="Times New Roman Tj" w:hAnsi="Times New Roman Tj" w:cs="Times New Roman Tj"/>
          <w:sz w:val="28"/>
          <w:lang w:val="tg-Cyrl-TJ"/>
        </w:rPr>
        <w:t>амар</w:t>
      </w:r>
      <w:r w:rsidRPr="00B666DB">
        <w:rPr>
          <w:rFonts w:ascii="Cambria" w:hAnsi="Cambria" w:cs="Cambria"/>
          <w:sz w:val="28"/>
          <w:lang w:val="tg-Cyrl-TJ"/>
        </w:rPr>
        <w:t>ӯ</w:t>
      </w:r>
      <w:r w:rsidRPr="00B666DB">
        <w:rPr>
          <w:rFonts w:ascii="Times New Roman Tj" w:hAnsi="Times New Roman Tj" w:cs="Times New Roman Tj"/>
          <w:sz w:val="28"/>
          <w:lang w:val="tg-Cyrl-TJ"/>
        </w:rPr>
        <w:t xml:space="preserve">за аз ВКонтакте дидан мекунанд. </w:t>
      </w:r>
      <w:r w:rsidRPr="00772D41">
        <w:rPr>
          <w:rFonts w:ascii="Times New Roman Tj" w:hAnsi="Times New Roman Tj" w:cs="Times New Roman Tj"/>
          <w:sz w:val="28"/>
        </w:rPr>
        <w:t>Шумораи умумии аудиторияи мо</w:t>
      </w:r>
      <w:r w:rsidRPr="00772D41">
        <w:rPr>
          <w:rFonts w:ascii="Cambria" w:hAnsi="Cambria" w:cs="Cambria"/>
          <w:sz w:val="28"/>
        </w:rPr>
        <w:t>ҳ</w:t>
      </w:r>
      <w:r w:rsidRPr="00772D41">
        <w:rPr>
          <w:rFonts w:ascii="Times New Roman Tj" w:hAnsi="Times New Roman Tj" w:cs="Times New Roman Tj"/>
          <w:sz w:val="28"/>
        </w:rPr>
        <w:t xml:space="preserve">онаи ВКонтакте дар </w:t>
      </w:r>
      <w:r w:rsidRPr="00772D41">
        <w:rPr>
          <w:rFonts w:ascii="Cambria" w:hAnsi="Cambria" w:cs="Cambria"/>
          <w:sz w:val="28"/>
        </w:rPr>
        <w:t>ҳ</w:t>
      </w:r>
      <w:r w:rsidRPr="00772D41">
        <w:rPr>
          <w:rFonts w:ascii="Times New Roman Tj" w:hAnsi="Times New Roman Tj" w:cs="Times New Roman Tj"/>
          <w:sz w:val="28"/>
        </w:rPr>
        <w:t>ама кишвар</w:t>
      </w:r>
      <w:r w:rsidRPr="00772D41">
        <w:rPr>
          <w:rFonts w:ascii="Cambria" w:hAnsi="Cambria" w:cs="Cambria"/>
          <w:sz w:val="28"/>
        </w:rPr>
        <w:t>ҳ</w:t>
      </w:r>
      <w:r w:rsidRPr="00772D41">
        <w:rPr>
          <w:rFonts w:ascii="Times New Roman Tj" w:hAnsi="Times New Roman Tj" w:cs="Times New Roman Tj"/>
          <w:sz w:val="28"/>
        </w:rPr>
        <w:t>о 97 миллион корбарро ташкил меди</w:t>
      </w:r>
      <w:r w:rsidRPr="00772D41">
        <w:rPr>
          <w:rFonts w:ascii="Cambria" w:hAnsi="Cambria" w:cs="Cambria"/>
          <w:sz w:val="28"/>
        </w:rPr>
        <w:t>ҳ</w:t>
      </w:r>
      <w:r>
        <w:rPr>
          <w:rFonts w:ascii="Times New Roman Tj" w:hAnsi="Times New Roman Tj" w:cs="Times New Roman Tj"/>
          <w:sz w:val="28"/>
        </w:rPr>
        <w:t>ад</w:t>
      </w:r>
      <w:r w:rsidRPr="00772D41">
        <w:rPr>
          <w:rFonts w:ascii="Times New Roman Tj" w:hAnsi="Times New Roman Tj" w:cs="Times New Roman Tj"/>
          <w:sz w:val="28"/>
        </w:rPr>
        <w:t>. Тиб</w:t>
      </w:r>
      <w:r w:rsidRPr="00772D41">
        <w:rPr>
          <w:rFonts w:ascii="Cambria" w:hAnsi="Cambria" w:cs="Cambria"/>
          <w:sz w:val="28"/>
        </w:rPr>
        <w:t>қ</w:t>
      </w:r>
      <w:r w:rsidRPr="00772D41">
        <w:rPr>
          <w:rFonts w:ascii="Times New Roman Tj" w:hAnsi="Times New Roman Tj" w:cs="Times New Roman Tj"/>
          <w:sz w:val="28"/>
        </w:rPr>
        <w:t>и маълумоти SimilarWeb аз 1 январи соли 2021, вебсайти ВКонтакте аз р</w:t>
      </w:r>
      <w:r w:rsidRPr="00772D41">
        <w:rPr>
          <w:rFonts w:ascii="Cambria" w:hAnsi="Cambria" w:cs="Cambria"/>
          <w:sz w:val="28"/>
        </w:rPr>
        <w:t>ӯ</w:t>
      </w:r>
      <w:r w:rsidRPr="00772D41">
        <w:rPr>
          <w:rFonts w:ascii="Times New Roman Tj" w:hAnsi="Times New Roman Tj" w:cs="Times New Roman Tj"/>
          <w:sz w:val="28"/>
        </w:rPr>
        <w:t xml:space="preserve">и маъруфият дар </w:t>
      </w:r>
      <w:r w:rsidRPr="00772D41">
        <w:rPr>
          <w:rFonts w:ascii="Cambria" w:hAnsi="Cambria" w:cs="Cambria"/>
          <w:sz w:val="28"/>
        </w:rPr>
        <w:t>ҷ</w:t>
      </w:r>
      <w:r w:rsidRPr="00772D41">
        <w:rPr>
          <w:rFonts w:ascii="Times New Roman Tj" w:hAnsi="Times New Roman Tj" w:cs="Times New Roman Tj"/>
          <w:sz w:val="28"/>
        </w:rPr>
        <w:t>а</w:t>
      </w:r>
      <w:r w:rsidRPr="00772D41">
        <w:rPr>
          <w:rFonts w:ascii="Cambria" w:hAnsi="Cambria" w:cs="Cambria"/>
          <w:sz w:val="28"/>
        </w:rPr>
        <w:t>ҳ</w:t>
      </w:r>
      <w:r w:rsidRPr="00772D41">
        <w:rPr>
          <w:rFonts w:ascii="Times New Roman Tj" w:hAnsi="Times New Roman Tj" w:cs="Times New Roman Tj"/>
          <w:sz w:val="28"/>
        </w:rPr>
        <w:t xml:space="preserve">он </w:t>
      </w:r>
      <w:r w:rsidRPr="00772D41">
        <w:rPr>
          <w:rFonts w:ascii="Cambria" w:hAnsi="Cambria" w:cs="Cambria"/>
          <w:sz w:val="28"/>
        </w:rPr>
        <w:t>ҷ</w:t>
      </w:r>
      <w:r w:rsidRPr="00772D41">
        <w:rPr>
          <w:rFonts w:ascii="Times New Roman Tj" w:hAnsi="Times New Roman Tj" w:cs="Times New Roman Tj"/>
          <w:sz w:val="28"/>
        </w:rPr>
        <w:t>ои 15-умро иш</w:t>
      </w:r>
      <w:r w:rsidRPr="00772D41">
        <w:rPr>
          <w:rFonts w:ascii="Cambria" w:hAnsi="Cambria" w:cs="Cambria"/>
          <w:sz w:val="28"/>
        </w:rPr>
        <w:t>ғ</w:t>
      </w:r>
      <w:r>
        <w:rPr>
          <w:rFonts w:ascii="Times New Roman Tj" w:hAnsi="Times New Roman Tj" w:cs="Times New Roman Tj"/>
          <w:sz w:val="28"/>
        </w:rPr>
        <w:t>ол кард</w:t>
      </w:r>
      <w:r w:rsidRPr="00772D41">
        <w:rPr>
          <w:rFonts w:ascii="Times New Roman Tj" w:hAnsi="Times New Roman Tj" w:cs="Times New Roman Tj"/>
          <w:sz w:val="28"/>
        </w:rPr>
        <w:t>.</w:t>
      </w:r>
    </w:p>
    <w:p w:rsidR="00786F05" w:rsidRDefault="00786F05" w:rsidP="00786F05">
      <w:pPr>
        <w:spacing w:after="0"/>
        <w:ind w:firstLine="708"/>
        <w:jc w:val="both"/>
        <w:rPr>
          <w:rFonts w:ascii="Times New Roman Tj" w:hAnsi="Times New Roman Tj" w:cs="Times New Roman Tj"/>
          <w:sz w:val="28"/>
          <w:lang w:val="tg-Cyrl-TJ"/>
        </w:rPr>
      </w:pPr>
      <w:r w:rsidRPr="00772D41">
        <w:rPr>
          <w:rFonts w:ascii="Times New Roman Tj" w:hAnsi="Times New Roman Tj" w:cs="Times New Roman Tj"/>
          <w:sz w:val="28"/>
        </w:rPr>
        <w:t xml:space="preserve">Идораи марказии ВКонтакте дар бинои таърихии Санкт-Петербург </w:t>
      </w:r>
      <w:r>
        <w:rPr>
          <w:rFonts w:ascii="Times New Roman Tj" w:hAnsi="Times New Roman Tj" w:cs="Times New Roman Tj"/>
          <w:sz w:val="28"/>
        </w:rPr>
        <w:t>–</w:t>
      </w:r>
      <w:r w:rsidRPr="00772D41">
        <w:rPr>
          <w:rFonts w:ascii="Times New Roman Tj" w:hAnsi="Times New Roman Tj" w:cs="Times New Roman Tj"/>
          <w:sz w:val="28"/>
        </w:rPr>
        <w:t xml:space="preserve"> Хонаи ширкати овозхон</w:t>
      </w:r>
      <w:r w:rsidRPr="00772D41">
        <w:rPr>
          <w:rFonts w:ascii="Cambria" w:hAnsi="Cambria" w:cs="Cambria"/>
          <w:sz w:val="28"/>
        </w:rPr>
        <w:t>ҳ</w:t>
      </w:r>
      <w:r w:rsidRPr="00772D41">
        <w:rPr>
          <w:rFonts w:ascii="Times New Roman Tj" w:hAnsi="Times New Roman Tj" w:cs="Times New Roman Tj"/>
          <w:sz w:val="28"/>
        </w:rPr>
        <w:t xml:space="preserve">о </w:t>
      </w:r>
      <w:r w:rsidRPr="00772D41">
        <w:rPr>
          <w:rFonts w:ascii="Cambria" w:hAnsi="Cambria" w:cs="Cambria"/>
          <w:sz w:val="28"/>
        </w:rPr>
        <w:t>ҷ</w:t>
      </w:r>
      <w:r w:rsidRPr="00772D41">
        <w:rPr>
          <w:rFonts w:ascii="Times New Roman Tj" w:hAnsi="Times New Roman Tj" w:cs="Times New Roman Tj"/>
          <w:sz w:val="28"/>
        </w:rPr>
        <w:t>ойгир аст. Дар пан</w:t>
      </w:r>
      <w:r w:rsidRPr="00772D41">
        <w:rPr>
          <w:rFonts w:ascii="Cambria" w:hAnsi="Cambria" w:cs="Cambria"/>
          <w:sz w:val="28"/>
        </w:rPr>
        <w:t>ҷ</w:t>
      </w:r>
      <w:r w:rsidRPr="00772D41">
        <w:rPr>
          <w:rFonts w:ascii="Times New Roman Tj" w:hAnsi="Times New Roman Tj" w:cs="Times New Roman Tj"/>
          <w:sz w:val="28"/>
        </w:rPr>
        <w:t xml:space="preserve"> ошёнаи боло дастаи «ВКонтакте» ва дар ду ошёнаи поён</w:t>
      </w:r>
      <w:r w:rsidRPr="00772D41">
        <w:rPr>
          <w:rFonts w:ascii="Cambria" w:hAnsi="Cambria" w:cs="Cambria"/>
          <w:sz w:val="28"/>
        </w:rPr>
        <w:t>ӣ</w:t>
      </w:r>
      <w:r w:rsidRPr="00772D41">
        <w:rPr>
          <w:rFonts w:ascii="Times New Roman Tj" w:hAnsi="Times New Roman Tj" w:cs="Times New Roman Tj"/>
          <w:sz w:val="28"/>
        </w:rPr>
        <w:t xml:space="preserve"> ма</w:t>
      </w:r>
      <w:r w:rsidRPr="00772D41">
        <w:rPr>
          <w:rFonts w:ascii="Cambria" w:hAnsi="Cambria" w:cs="Cambria"/>
          <w:sz w:val="28"/>
        </w:rPr>
        <w:t>ғ</w:t>
      </w:r>
      <w:r w:rsidRPr="00772D41">
        <w:rPr>
          <w:rFonts w:ascii="Times New Roman Tj" w:hAnsi="Times New Roman Tj" w:cs="Times New Roman Tj"/>
          <w:sz w:val="28"/>
        </w:rPr>
        <w:t>озаи маш</w:t>
      </w:r>
      <w:r w:rsidRPr="00772D41">
        <w:rPr>
          <w:rFonts w:ascii="Cambria" w:hAnsi="Cambria" w:cs="Cambria"/>
          <w:sz w:val="28"/>
        </w:rPr>
        <w:t>ҳ</w:t>
      </w:r>
      <w:r w:rsidRPr="00772D41">
        <w:rPr>
          <w:rFonts w:ascii="Times New Roman Tj" w:hAnsi="Times New Roman Tj" w:cs="Times New Roman Tj"/>
          <w:sz w:val="28"/>
        </w:rPr>
        <w:t xml:space="preserve">ури «Дом Книги» </w:t>
      </w:r>
      <w:r w:rsidRPr="00772D41">
        <w:rPr>
          <w:rFonts w:ascii="Cambria" w:hAnsi="Cambria" w:cs="Cambria"/>
          <w:sz w:val="28"/>
        </w:rPr>
        <w:t>ҷ</w:t>
      </w:r>
      <w:r w:rsidRPr="00772D41">
        <w:rPr>
          <w:rFonts w:ascii="Times New Roman Tj" w:hAnsi="Times New Roman Tj" w:cs="Times New Roman Tj"/>
          <w:sz w:val="28"/>
        </w:rPr>
        <w:t>ойгиранд. Ширкат инчунин дар бинои универмаги Au Pon</w:t>
      </w:r>
      <w:r>
        <w:rPr>
          <w:rFonts w:ascii="Times New Roman Tj" w:hAnsi="Times New Roman Tj" w:cs="Times New Roman Tj"/>
          <w:sz w:val="28"/>
        </w:rPr>
        <w:t>t Rouge дар Санкт-Петербург</w:t>
      </w:r>
      <w:r w:rsidRPr="00772D41">
        <w:rPr>
          <w:rFonts w:ascii="Times New Roman Tj" w:hAnsi="Times New Roman Tj" w:cs="Times New Roman Tj"/>
          <w:sz w:val="28"/>
        </w:rPr>
        <w:t>, дар манора</w:t>
      </w:r>
      <w:r w:rsidRPr="00772D41">
        <w:rPr>
          <w:rFonts w:ascii="Cambria" w:hAnsi="Cambria" w:cs="Cambria"/>
          <w:sz w:val="28"/>
        </w:rPr>
        <w:t>ҳ</w:t>
      </w:r>
      <w:r w:rsidRPr="00772D41">
        <w:rPr>
          <w:rFonts w:ascii="Times New Roman Tj" w:hAnsi="Times New Roman Tj" w:cs="Times New Roman Tj"/>
          <w:sz w:val="28"/>
        </w:rPr>
        <w:t>ои Skylight дар Маскав ва маркази таълимии Сириус дар Сочи офис</w:t>
      </w:r>
      <w:r w:rsidRPr="00772D41">
        <w:rPr>
          <w:rFonts w:ascii="Cambria" w:hAnsi="Cambria" w:cs="Cambria"/>
          <w:sz w:val="28"/>
        </w:rPr>
        <w:t>ҳ</w:t>
      </w:r>
      <w:r w:rsidRPr="00772D41">
        <w:rPr>
          <w:rFonts w:ascii="Times New Roman Tj" w:hAnsi="Times New Roman Tj" w:cs="Times New Roman Tj"/>
          <w:sz w:val="28"/>
        </w:rPr>
        <w:t xml:space="preserve">о дорад. </w:t>
      </w:r>
    </w:p>
    <w:p w:rsidR="00786F05" w:rsidRDefault="00786F05" w:rsidP="00786F05">
      <w:pPr>
        <w:spacing w:after="0"/>
        <w:ind w:firstLine="708"/>
        <w:jc w:val="both"/>
        <w:rPr>
          <w:rFonts w:ascii="Times New Roman Tj" w:hAnsi="Times New Roman Tj" w:cs="Times New Roman Tj"/>
          <w:sz w:val="28"/>
          <w:lang w:val="tg-Cyrl-TJ"/>
        </w:rPr>
      </w:pPr>
      <w:r w:rsidRPr="00772D41">
        <w:rPr>
          <w:rFonts w:ascii="Times New Roman Tj" w:hAnsi="Times New Roman Tj" w:cs="Times New Roman Tj"/>
          <w:sz w:val="28"/>
        </w:rPr>
        <w:t>Аз феврали соли 2017 то марти соли 2021 Андрей Рогозов директори и</w:t>
      </w:r>
      <w:r w:rsidRPr="00772D41">
        <w:rPr>
          <w:rFonts w:ascii="Cambria" w:hAnsi="Cambria" w:cs="Cambria"/>
          <w:sz w:val="28"/>
        </w:rPr>
        <w:t>ҷ</w:t>
      </w:r>
      <w:r>
        <w:rPr>
          <w:rFonts w:ascii="Times New Roman Tj" w:hAnsi="Times New Roman Tj" w:cs="Times New Roman Tj"/>
          <w:sz w:val="28"/>
        </w:rPr>
        <w:t>роияи (CEO) VKontakte буд</w:t>
      </w:r>
      <w:r>
        <w:rPr>
          <w:rFonts w:ascii="Times New Roman Tj" w:hAnsi="Times New Roman Tj" w:cs="Times New Roman Tj"/>
          <w:sz w:val="28"/>
          <w:lang w:val="tg-Cyrl-TJ"/>
        </w:rPr>
        <w:t xml:space="preserve">. </w:t>
      </w:r>
      <w:r w:rsidRPr="00772D41">
        <w:rPr>
          <w:rFonts w:ascii="Times New Roman Tj" w:hAnsi="Times New Roman Tj" w:cs="Times New Roman Tj"/>
          <w:sz w:val="28"/>
        </w:rPr>
        <w:t xml:space="preserve">Аз апрели соли 2021, Марина Краснова, ки </w:t>
      </w:r>
      <w:r w:rsidRPr="00772D41">
        <w:rPr>
          <w:rFonts w:ascii="Cambria" w:hAnsi="Cambria" w:cs="Cambria"/>
          <w:sz w:val="28"/>
        </w:rPr>
        <w:t>қ</w:t>
      </w:r>
      <w:r w:rsidRPr="00772D41">
        <w:rPr>
          <w:rFonts w:ascii="Times New Roman Tj" w:hAnsi="Times New Roman Tj" w:cs="Times New Roman Tj"/>
          <w:sz w:val="28"/>
        </w:rPr>
        <w:t>аблан директори ма</w:t>
      </w:r>
      <w:r w:rsidRPr="00772D41">
        <w:rPr>
          <w:rFonts w:ascii="Cambria" w:hAnsi="Cambria" w:cs="Cambria"/>
          <w:sz w:val="28"/>
        </w:rPr>
        <w:t>ҳ</w:t>
      </w:r>
      <w:r w:rsidRPr="00772D41">
        <w:rPr>
          <w:rFonts w:ascii="Times New Roman Tj" w:hAnsi="Times New Roman Tj" w:cs="Times New Roman Tj"/>
          <w:sz w:val="28"/>
        </w:rPr>
        <w:t>сулоти ВКонтакте буд, директори генералии</w:t>
      </w:r>
      <w:r>
        <w:rPr>
          <w:rFonts w:ascii="Times New Roman Tj" w:hAnsi="Times New Roman Tj" w:cs="Times New Roman Tj"/>
          <w:sz w:val="28"/>
        </w:rPr>
        <w:t xml:space="preserve"> ВКонтакте шуд</w:t>
      </w:r>
      <w:r w:rsidRPr="00772D41">
        <w:rPr>
          <w:rFonts w:ascii="Times New Roman Tj" w:hAnsi="Times New Roman Tj" w:cs="Times New Roman Tj"/>
          <w:sz w:val="28"/>
        </w:rPr>
        <w:t>.</w:t>
      </w:r>
    </w:p>
    <w:p w:rsidR="00786F05" w:rsidRPr="00B666DB" w:rsidRDefault="00786F05" w:rsidP="00786F05">
      <w:pPr>
        <w:spacing w:after="0"/>
        <w:ind w:firstLine="708"/>
        <w:jc w:val="both"/>
        <w:rPr>
          <w:rFonts w:ascii="Times New Roman Tj" w:hAnsi="Times New Roman Tj" w:cs="Times New Roman Tj"/>
          <w:sz w:val="28"/>
          <w:lang w:val="tg-Cyrl-TJ"/>
        </w:rPr>
      </w:pPr>
      <w:r w:rsidRPr="00B666DB">
        <w:rPr>
          <w:rFonts w:ascii="Times New Roman Tj" w:hAnsi="Times New Roman Tj" w:cs="Times New Roman Tj"/>
          <w:sz w:val="28"/>
          <w:lang w:val="tg-Cyrl-TJ"/>
        </w:rPr>
        <w:t>Корбарони ВКонтакте ба ма</w:t>
      </w:r>
      <w:r w:rsidRPr="00B666DB">
        <w:rPr>
          <w:rFonts w:ascii="Cambria" w:hAnsi="Cambria" w:cs="Cambria"/>
          <w:sz w:val="28"/>
          <w:lang w:val="tg-Cyrl-TJ"/>
        </w:rPr>
        <w:t>ҷ</w:t>
      </w:r>
      <w:r w:rsidRPr="00B666DB">
        <w:rPr>
          <w:rFonts w:ascii="Times New Roman Tj" w:hAnsi="Times New Roman Tj" w:cs="Times New Roman Tj"/>
          <w:sz w:val="28"/>
          <w:lang w:val="tg-Cyrl-TJ"/>
        </w:rPr>
        <w:t>м</w:t>
      </w:r>
      <w:r w:rsidRPr="00B666DB">
        <w:rPr>
          <w:rFonts w:ascii="Cambria" w:hAnsi="Cambria" w:cs="Cambria"/>
          <w:sz w:val="28"/>
          <w:lang w:val="tg-Cyrl-TJ"/>
        </w:rPr>
        <w:t>ӯ</w:t>
      </w:r>
      <w:r w:rsidRPr="00B666DB">
        <w:rPr>
          <w:rFonts w:ascii="Times New Roman Tj" w:hAnsi="Times New Roman Tj" w:cs="Times New Roman Tj"/>
          <w:sz w:val="28"/>
          <w:lang w:val="tg-Cyrl-TJ"/>
        </w:rPr>
        <w:t>и хусусият</w:t>
      </w:r>
      <w:r w:rsidRPr="00B666DB">
        <w:rPr>
          <w:rFonts w:ascii="Cambria" w:hAnsi="Cambria" w:cs="Cambria"/>
          <w:sz w:val="28"/>
          <w:lang w:val="tg-Cyrl-TJ"/>
        </w:rPr>
        <w:t>ҳ</w:t>
      </w:r>
      <w:r w:rsidRPr="00B666DB">
        <w:rPr>
          <w:rFonts w:ascii="Times New Roman Tj" w:hAnsi="Times New Roman Tj" w:cs="Times New Roman Tj"/>
          <w:sz w:val="28"/>
          <w:lang w:val="tg-Cyrl-TJ"/>
        </w:rPr>
        <w:t>ои хос барои бисёре аз шабака</w:t>
      </w:r>
      <w:r w:rsidRPr="00B666DB">
        <w:rPr>
          <w:rFonts w:ascii="Cambria" w:hAnsi="Cambria" w:cs="Cambria"/>
          <w:sz w:val="28"/>
          <w:lang w:val="tg-Cyrl-TJ"/>
        </w:rPr>
        <w:t>ҳ</w:t>
      </w:r>
      <w:r w:rsidRPr="00B666DB">
        <w:rPr>
          <w:rFonts w:ascii="Times New Roman Tj" w:hAnsi="Times New Roman Tj" w:cs="Times New Roman Tj"/>
          <w:sz w:val="28"/>
          <w:lang w:val="tg-Cyrl-TJ"/>
        </w:rPr>
        <w:t>ои и</w:t>
      </w:r>
      <w:r w:rsidRPr="00B666DB">
        <w:rPr>
          <w:rFonts w:ascii="Cambria" w:hAnsi="Cambria" w:cs="Cambria"/>
          <w:sz w:val="28"/>
          <w:lang w:val="tg-Cyrl-TJ"/>
        </w:rPr>
        <w:t>ҷ</w:t>
      </w:r>
      <w:r w:rsidRPr="00B666DB">
        <w:rPr>
          <w:rFonts w:ascii="Times New Roman Tj" w:hAnsi="Times New Roman Tj" w:cs="Times New Roman Tj"/>
          <w:sz w:val="28"/>
          <w:lang w:val="tg-Cyrl-TJ"/>
        </w:rPr>
        <w:t>тимо</w:t>
      </w:r>
      <w:r w:rsidRPr="00B666DB">
        <w:rPr>
          <w:rFonts w:ascii="Cambria" w:hAnsi="Cambria" w:cs="Cambria"/>
          <w:sz w:val="28"/>
          <w:lang w:val="tg-Cyrl-TJ"/>
        </w:rPr>
        <w:t>ӣ</w:t>
      </w:r>
      <w:r w:rsidRPr="00B666DB">
        <w:rPr>
          <w:rFonts w:ascii="Times New Roman Tj" w:hAnsi="Times New Roman Tj" w:cs="Times New Roman Tj"/>
          <w:sz w:val="28"/>
          <w:lang w:val="tg-Cyrl-TJ"/>
        </w:rPr>
        <w:t xml:space="preserve"> дастрас</w:t>
      </w:r>
      <w:r w:rsidRPr="00B666DB">
        <w:rPr>
          <w:rFonts w:ascii="Cambria" w:hAnsi="Cambria" w:cs="Cambria"/>
          <w:sz w:val="28"/>
          <w:lang w:val="tg-Cyrl-TJ"/>
        </w:rPr>
        <w:t>ӣ</w:t>
      </w:r>
      <w:r w:rsidRPr="00B666DB">
        <w:rPr>
          <w:rFonts w:ascii="Times New Roman Tj" w:hAnsi="Times New Roman Tj" w:cs="Times New Roman Tj"/>
          <w:sz w:val="28"/>
          <w:lang w:val="tg-Cyrl-TJ"/>
        </w:rPr>
        <w:t xml:space="preserve"> доранд: э</w:t>
      </w:r>
      <w:r w:rsidRPr="00B666DB">
        <w:rPr>
          <w:rFonts w:ascii="Cambria" w:hAnsi="Cambria" w:cs="Cambria"/>
          <w:sz w:val="28"/>
          <w:lang w:val="tg-Cyrl-TJ"/>
        </w:rPr>
        <w:t>ҷ</w:t>
      </w:r>
      <w:r w:rsidRPr="00B666DB">
        <w:rPr>
          <w:rFonts w:ascii="Times New Roman Tj" w:hAnsi="Times New Roman Tj" w:cs="Times New Roman Tj"/>
          <w:sz w:val="28"/>
          <w:lang w:val="tg-Cyrl-TJ"/>
        </w:rPr>
        <w:t>од кардани профил бо маълумот дар бораи худ, тавлид ва па</w:t>
      </w:r>
      <w:r w:rsidRPr="00B666DB">
        <w:rPr>
          <w:rFonts w:ascii="Cambria" w:hAnsi="Cambria" w:cs="Cambria"/>
          <w:sz w:val="28"/>
          <w:lang w:val="tg-Cyrl-TJ"/>
        </w:rPr>
        <w:t>ҳ</w:t>
      </w:r>
      <w:r w:rsidRPr="00B666DB">
        <w:rPr>
          <w:rFonts w:ascii="Times New Roman Tj" w:hAnsi="Times New Roman Tj" w:cs="Times New Roman Tj"/>
          <w:sz w:val="28"/>
          <w:lang w:val="tg-Cyrl-TJ"/>
        </w:rPr>
        <w:t>н кардани мундари</w:t>
      </w:r>
      <w:r w:rsidRPr="00B666DB">
        <w:rPr>
          <w:rFonts w:ascii="Cambria" w:hAnsi="Cambria" w:cs="Cambria"/>
          <w:sz w:val="28"/>
          <w:lang w:val="tg-Cyrl-TJ"/>
        </w:rPr>
        <w:t>ҷ</w:t>
      </w:r>
      <w:r w:rsidRPr="00B666DB">
        <w:rPr>
          <w:rFonts w:ascii="Times New Roman Tj" w:hAnsi="Times New Roman Tj" w:cs="Times New Roman Tj"/>
          <w:sz w:val="28"/>
          <w:lang w:val="tg-Cyrl-TJ"/>
        </w:rPr>
        <w:t>а, идоракунии чандири танзимоти дастрас</w:t>
      </w:r>
      <w:r w:rsidRPr="00B666DB">
        <w:rPr>
          <w:rFonts w:ascii="Cambria" w:hAnsi="Cambria" w:cs="Cambria"/>
          <w:sz w:val="28"/>
          <w:lang w:val="tg-Cyrl-TJ"/>
        </w:rPr>
        <w:t>ӣ</w:t>
      </w:r>
      <w:r w:rsidRPr="00B666DB">
        <w:rPr>
          <w:rFonts w:ascii="Times New Roman Tj" w:hAnsi="Times New Roman Tj" w:cs="Times New Roman Tj"/>
          <w:sz w:val="28"/>
          <w:lang w:val="tg-Cyrl-TJ"/>
        </w:rPr>
        <w:t>, муошират бо корбарони дигар ба таври инфирод</w:t>
      </w:r>
      <w:r w:rsidRPr="00B666DB">
        <w:rPr>
          <w:rFonts w:ascii="Cambria" w:hAnsi="Cambria" w:cs="Cambria"/>
          <w:sz w:val="28"/>
          <w:lang w:val="tg-Cyrl-TJ"/>
        </w:rPr>
        <w:t>ӣ</w:t>
      </w:r>
      <w:r w:rsidRPr="00B666DB">
        <w:rPr>
          <w:rFonts w:ascii="Times New Roman Tj" w:hAnsi="Times New Roman Tj" w:cs="Times New Roman Tj"/>
          <w:sz w:val="28"/>
          <w:lang w:val="tg-Cyrl-TJ"/>
        </w:rPr>
        <w:t xml:space="preserve"> (тавассути паём</w:t>
      </w:r>
      <w:r w:rsidRPr="00B666DB">
        <w:rPr>
          <w:rFonts w:ascii="Cambria" w:hAnsi="Cambria" w:cs="Cambria"/>
          <w:sz w:val="28"/>
          <w:lang w:val="tg-Cyrl-TJ"/>
        </w:rPr>
        <w:t>ҳ</w:t>
      </w:r>
      <w:r w:rsidRPr="00B666DB">
        <w:rPr>
          <w:rFonts w:ascii="Times New Roman Tj" w:hAnsi="Times New Roman Tj" w:cs="Times New Roman Tj"/>
          <w:sz w:val="28"/>
          <w:lang w:val="tg-Cyrl-TJ"/>
        </w:rPr>
        <w:t>ои хусус</w:t>
      </w:r>
      <w:r w:rsidRPr="00B666DB">
        <w:rPr>
          <w:rFonts w:ascii="Cambria" w:hAnsi="Cambria" w:cs="Cambria"/>
          <w:sz w:val="28"/>
          <w:lang w:val="tg-Cyrl-TJ"/>
        </w:rPr>
        <w:t>ӣ</w:t>
      </w:r>
      <w:r w:rsidRPr="00B666DB">
        <w:rPr>
          <w:rFonts w:ascii="Times New Roman Tj" w:hAnsi="Times New Roman Tj" w:cs="Times New Roman Tj"/>
          <w:sz w:val="28"/>
          <w:lang w:val="tg-Cyrl-TJ"/>
        </w:rPr>
        <w:t>) ва оммав</w:t>
      </w:r>
      <w:r w:rsidRPr="00B666DB">
        <w:rPr>
          <w:rFonts w:ascii="Cambria" w:hAnsi="Cambria" w:cs="Cambria"/>
          <w:sz w:val="28"/>
          <w:lang w:val="tg-Cyrl-TJ"/>
        </w:rPr>
        <w:t>ӣ</w:t>
      </w:r>
      <w:r w:rsidRPr="00B666DB">
        <w:rPr>
          <w:rFonts w:ascii="Times New Roman Tj" w:hAnsi="Times New Roman Tj" w:cs="Times New Roman Tj"/>
          <w:sz w:val="28"/>
          <w:lang w:val="tg-Cyrl-TJ"/>
        </w:rPr>
        <w:t xml:space="preserve"> пайгирии фаъолияти д</w:t>
      </w:r>
      <w:r w:rsidRPr="00B666DB">
        <w:rPr>
          <w:rFonts w:ascii="Cambria" w:hAnsi="Cambria" w:cs="Cambria"/>
          <w:sz w:val="28"/>
          <w:lang w:val="tg-Cyrl-TJ"/>
        </w:rPr>
        <w:t>ӯ</w:t>
      </w:r>
      <w:r w:rsidRPr="00B666DB">
        <w:rPr>
          <w:rFonts w:ascii="Times New Roman Tj" w:hAnsi="Times New Roman Tj" w:cs="Times New Roman Tj"/>
          <w:sz w:val="28"/>
          <w:lang w:val="tg-Cyrl-TJ"/>
        </w:rPr>
        <w:t xml:space="preserve">стон ва </w:t>
      </w:r>
      <w:r w:rsidRPr="00B666DB">
        <w:rPr>
          <w:rFonts w:ascii="Cambria" w:hAnsi="Cambria" w:cs="Cambria"/>
          <w:sz w:val="28"/>
          <w:lang w:val="tg-Cyrl-TJ"/>
        </w:rPr>
        <w:t>ҷ</w:t>
      </w:r>
      <w:r w:rsidRPr="00B666DB">
        <w:rPr>
          <w:rFonts w:ascii="Times New Roman Tj" w:hAnsi="Times New Roman Tj" w:cs="Times New Roman Tj"/>
          <w:sz w:val="28"/>
          <w:lang w:val="tg-Cyrl-TJ"/>
        </w:rPr>
        <w:t>омеа</w:t>
      </w:r>
      <w:r w:rsidRPr="00B666DB">
        <w:rPr>
          <w:rFonts w:ascii="Cambria" w:hAnsi="Cambria" w:cs="Cambria"/>
          <w:sz w:val="28"/>
          <w:lang w:val="tg-Cyrl-TJ"/>
        </w:rPr>
        <w:t>ҳ</w:t>
      </w:r>
      <w:r w:rsidRPr="00B666DB">
        <w:rPr>
          <w:rFonts w:ascii="Times New Roman Tj" w:hAnsi="Times New Roman Tj" w:cs="Times New Roman Tj"/>
          <w:sz w:val="28"/>
          <w:lang w:val="tg-Cyrl-TJ"/>
        </w:rPr>
        <w:t>о тавассути канали ахбор</w:t>
      </w:r>
      <w:r>
        <w:rPr>
          <w:rFonts w:ascii="Times New Roman Tj" w:hAnsi="Times New Roman Tj" w:cs="Times New Roman Tj"/>
          <w:sz w:val="28"/>
          <w:lang w:val="tg-Cyrl-TJ"/>
        </w:rPr>
        <w:t xml:space="preserve"> мебошад</w:t>
      </w:r>
      <w:r w:rsidRPr="00B666DB">
        <w:rPr>
          <w:rFonts w:ascii="Times New Roman Tj" w:hAnsi="Times New Roman Tj" w:cs="Times New Roman Tj"/>
          <w:sz w:val="28"/>
          <w:lang w:val="tg-Cyrl-TJ"/>
        </w:rPr>
        <w:t>.</w:t>
      </w:r>
    </w:p>
    <w:p w:rsidR="00786F05" w:rsidRPr="00F85768" w:rsidRDefault="00786F05" w:rsidP="00786F05">
      <w:pPr>
        <w:spacing w:after="0"/>
        <w:ind w:firstLine="708"/>
        <w:jc w:val="both"/>
        <w:rPr>
          <w:rFonts w:ascii="Times New Roman Tj" w:hAnsi="Times New Roman Tj" w:cs="Times New Roman Tj"/>
          <w:sz w:val="28"/>
        </w:rPr>
      </w:pPr>
      <w:r w:rsidRPr="00772D41">
        <w:rPr>
          <w:rFonts w:ascii="Times New Roman Tj" w:hAnsi="Times New Roman Tj" w:cs="Times New Roman Tj"/>
          <w:sz w:val="28"/>
        </w:rPr>
        <w:t xml:space="preserve">Илова бар </w:t>
      </w:r>
      <w:r w:rsidRPr="00772D41">
        <w:rPr>
          <w:rFonts w:ascii="Cambria" w:hAnsi="Cambria" w:cs="Cambria"/>
          <w:sz w:val="28"/>
        </w:rPr>
        <w:t>қ</w:t>
      </w:r>
      <w:r w:rsidRPr="00772D41">
        <w:rPr>
          <w:rFonts w:ascii="Times New Roman Tj" w:hAnsi="Times New Roman Tj" w:cs="Times New Roman Tj"/>
          <w:sz w:val="28"/>
        </w:rPr>
        <w:t>обилияти навиштани паём</w:t>
      </w:r>
      <w:r w:rsidRPr="00772D41">
        <w:rPr>
          <w:rFonts w:ascii="Cambria" w:hAnsi="Cambria" w:cs="Cambria"/>
          <w:sz w:val="28"/>
        </w:rPr>
        <w:t>ҳ</w:t>
      </w:r>
      <w:r w:rsidRPr="00772D41">
        <w:rPr>
          <w:rFonts w:ascii="Times New Roman Tj" w:hAnsi="Times New Roman Tj" w:cs="Times New Roman Tj"/>
          <w:sz w:val="28"/>
        </w:rPr>
        <w:t>о, корбар метавонад дар зери мундари</w:t>
      </w:r>
      <w:r w:rsidRPr="00772D41">
        <w:rPr>
          <w:rFonts w:ascii="Cambria" w:hAnsi="Cambria" w:cs="Cambria"/>
          <w:sz w:val="28"/>
        </w:rPr>
        <w:t>ҷ</w:t>
      </w:r>
      <w:r w:rsidRPr="00772D41">
        <w:rPr>
          <w:rFonts w:ascii="Times New Roman Tj" w:hAnsi="Times New Roman Tj" w:cs="Times New Roman Tj"/>
          <w:sz w:val="28"/>
        </w:rPr>
        <w:t>аи аллакай нашршуда шар</w:t>
      </w:r>
      <w:r w:rsidRPr="00772D41">
        <w:rPr>
          <w:rFonts w:ascii="Cambria" w:hAnsi="Cambria" w:cs="Cambria"/>
          <w:sz w:val="28"/>
        </w:rPr>
        <w:t>ҳҳ</w:t>
      </w:r>
      <w:r w:rsidRPr="00772D41">
        <w:rPr>
          <w:rFonts w:ascii="Times New Roman Tj" w:hAnsi="Times New Roman Tj" w:cs="Times New Roman Tj"/>
          <w:sz w:val="28"/>
        </w:rPr>
        <w:t>о гузорад. Шумо метавонед акс</w:t>
      </w:r>
      <w:r w:rsidRPr="00772D41">
        <w:rPr>
          <w:rFonts w:ascii="Cambria" w:hAnsi="Cambria" w:cs="Cambria"/>
          <w:sz w:val="28"/>
        </w:rPr>
        <w:t>ҳ</w:t>
      </w:r>
      <w:r w:rsidRPr="00772D41">
        <w:rPr>
          <w:rFonts w:ascii="Times New Roman Tj" w:hAnsi="Times New Roman Tj" w:cs="Times New Roman Tj"/>
          <w:sz w:val="28"/>
        </w:rPr>
        <w:t>о, сабт</w:t>
      </w:r>
      <w:r w:rsidRPr="00772D41">
        <w:rPr>
          <w:rFonts w:ascii="Cambria" w:hAnsi="Cambria" w:cs="Cambria"/>
          <w:sz w:val="28"/>
        </w:rPr>
        <w:t>ҳ</w:t>
      </w:r>
      <w:r w:rsidRPr="00772D41">
        <w:rPr>
          <w:rFonts w:ascii="Times New Roman Tj" w:hAnsi="Times New Roman Tj" w:cs="Times New Roman Tj"/>
          <w:sz w:val="28"/>
        </w:rPr>
        <w:t xml:space="preserve">ои аудио ва видео (аз </w:t>
      </w:r>
      <w:r w:rsidRPr="00772D41">
        <w:rPr>
          <w:rFonts w:ascii="Cambria" w:hAnsi="Cambria" w:cs="Cambria"/>
          <w:sz w:val="28"/>
        </w:rPr>
        <w:t>ҷ</w:t>
      </w:r>
      <w:r w:rsidRPr="00772D41">
        <w:rPr>
          <w:rFonts w:ascii="Times New Roman Tj" w:hAnsi="Times New Roman Tj" w:cs="Times New Roman Tj"/>
          <w:sz w:val="28"/>
        </w:rPr>
        <w:t>умла филм</w:t>
      </w:r>
      <w:r w:rsidRPr="00772D41">
        <w:rPr>
          <w:rFonts w:ascii="Cambria" w:hAnsi="Cambria" w:cs="Cambria"/>
          <w:sz w:val="28"/>
        </w:rPr>
        <w:t>ҳ</w:t>
      </w:r>
      <w:r w:rsidRPr="00772D41">
        <w:rPr>
          <w:rFonts w:ascii="Times New Roman Tj" w:hAnsi="Times New Roman Tj" w:cs="Times New Roman Tj"/>
          <w:sz w:val="28"/>
        </w:rPr>
        <w:t xml:space="preserve">ои пурраметраж), </w:t>
      </w:r>
      <w:r w:rsidRPr="00772D41">
        <w:rPr>
          <w:rFonts w:ascii="Cambria" w:hAnsi="Cambria" w:cs="Cambria"/>
          <w:sz w:val="28"/>
        </w:rPr>
        <w:t>ҳ</w:t>
      </w:r>
      <w:r w:rsidRPr="00772D41">
        <w:rPr>
          <w:rFonts w:ascii="Times New Roman Tj" w:hAnsi="Times New Roman Tj" w:cs="Times New Roman Tj"/>
          <w:sz w:val="28"/>
        </w:rPr>
        <w:t>у</w:t>
      </w:r>
      <w:r w:rsidRPr="00772D41">
        <w:rPr>
          <w:rFonts w:ascii="Cambria" w:hAnsi="Cambria" w:cs="Cambria"/>
          <w:sz w:val="28"/>
        </w:rPr>
        <w:t>ҷҷ</w:t>
      </w:r>
      <w:r w:rsidRPr="00772D41">
        <w:rPr>
          <w:rFonts w:ascii="Times New Roman Tj" w:hAnsi="Times New Roman Tj" w:cs="Times New Roman Tj"/>
          <w:sz w:val="28"/>
        </w:rPr>
        <w:t>ат</w:t>
      </w:r>
      <w:r w:rsidRPr="00772D41">
        <w:rPr>
          <w:rFonts w:ascii="Cambria" w:hAnsi="Cambria" w:cs="Cambria"/>
          <w:sz w:val="28"/>
        </w:rPr>
        <w:t>ҳ</w:t>
      </w:r>
      <w:r w:rsidRPr="00772D41">
        <w:rPr>
          <w:rFonts w:ascii="Times New Roman Tj" w:hAnsi="Times New Roman Tj" w:cs="Times New Roman Tj"/>
          <w:sz w:val="28"/>
        </w:rPr>
        <w:t>о ва пурсиш</w:t>
      </w:r>
      <w:r w:rsidRPr="00772D41">
        <w:rPr>
          <w:rFonts w:ascii="Cambria" w:hAnsi="Cambria" w:cs="Cambria"/>
          <w:sz w:val="28"/>
        </w:rPr>
        <w:t>ҳ</w:t>
      </w:r>
      <w:r w:rsidRPr="00772D41">
        <w:rPr>
          <w:rFonts w:ascii="Times New Roman Tj" w:hAnsi="Times New Roman Tj" w:cs="Times New Roman Tj"/>
          <w:sz w:val="28"/>
        </w:rPr>
        <w:t>оро ба паём</w:t>
      </w:r>
      <w:r w:rsidRPr="00772D41">
        <w:rPr>
          <w:rFonts w:ascii="Cambria" w:hAnsi="Cambria" w:cs="Cambria"/>
          <w:sz w:val="28"/>
        </w:rPr>
        <w:t>ҳ</w:t>
      </w:r>
      <w:r w:rsidRPr="00772D41">
        <w:rPr>
          <w:rFonts w:ascii="Times New Roman Tj" w:hAnsi="Times New Roman Tj" w:cs="Times New Roman Tj"/>
          <w:sz w:val="28"/>
        </w:rPr>
        <w:t>ои худ "замима кунед".</w:t>
      </w:r>
    </w:p>
    <w:p w:rsidR="00786F05" w:rsidRPr="00F85768" w:rsidRDefault="00786F05" w:rsidP="00786F05">
      <w:pPr>
        <w:spacing w:after="0"/>
        <w:ind w:firstLine="708"/>
        <w:jc w:val="both"/>
        <w:rPr>
          <w:rFonts w:ascii="Times New Roman Tj" w:hAnsi="Times New Roman Tj" w:cs="Times New Roman Tj"/>
          <w:sz w:val="28"/>
          <w:lang w:val="tg-Cyrl-TJ"/>
        </w:rPr>
      </w:pPr>
      <w:r w:rsidRPr="00F85768">
        <w:rPr>
          <w:rFonts w:ascii="Times New Roman Tj" w:hAnsi="Times New Roman Tj" w:cs="Times New Roman Tj"/>
          <w:sz w:val="28"/>
          <w:lang w:val="tg-Cyrl-TJ"/>
        </w:rPr>
        <w:t>Имконияти бор кардани сабт</w:t>
      </w:r>
      <w:r w:rsidRPr="00F85768">
        <w:rPr>
          <w:rFonts w:ascii="Cambria" w:hAnsi="Cambria" w:cs="Cambria"/>
          <w:sz w:val="28"/>
          <w:lang w:val="tg-Cyrl-TJ"/>
        </w:rPr>
        <w:t>ҳ</w:t>
      </w:r>
      <w:r w:rsidRPr="00F85768">
        <w:rPr>
          <w:rFonts w:ascii="Times New Roman Tj" w:hAnsi="Times New Roman Tj" w:cs="Times New Roman Tj"/>
          <w:sz w:val="28"/>
          <w:lang w:val="tg-Cyrl-TJ"/>
        </w:rPr>
        <w:t>ои шахсии худ ба сайт ва истифодаи файл</w:t>
      </w:r>
      <w:r w:rsidRPr="00F85768">
        <w:rPr>
          <w:rFonts w:ascii="Cambria" w:hAnsi="Cambria" w:cs="Cambria"/>
          <w:sz w:val="28"/>
          <w:lang w:val="tg-Cyrl-TJ"/>
        </w:rPr>
        <w:t>ҳ</w:t>
      </w:r>
      <w:r w:rsidRPr="00F85768">
        <w:rPr>
          <w:rFonts w:ascii="Times New Roman Tj" w:hAnsi="Times New Roman Tj" w:cs="Times New Roman Tj"/>
          <w:sz w:val="28"/>
          <w:lang w:val="tg-Cyrl-TJ"/>
        </w:rPr>
        <w:t>ои боркардаи корбарони дигар ВКонтактеро ба яке аз бузургтарин бойгони</w:t>
      </w:r>
      <w:r w:rsidRPr="00F85768">
        <w:rPr>
          <w:rFonts w:ascii="Cambria" w:hAnsi="Cambria" w:cs="Cambria"/>
          <w:sz w:val="28"/>
          <w:lang w:val="tg-Cyrl-TJ"/>
        </w:rPr>
        <w:t>ҳ</w:t>
      </w:r>
      <w:r w:rsidRPr="00F85768">
        <w:rPr>
          <w:rFonts w:ascii="Times New Roman Tj" w:hAnsi="Times New Roman Tj" w:cs="Times New Roman Tj"/>
          <w:sz w:val="28"/>
          <w:lang w:val="tg-Cyrl-TJ"/>
        </w:rPr>
        <w:t>ои медиав</w:t>
      </w:r>
      <w:r w:rsidRPr="00F85768">
        <w:rPr>
          <w:rFonts w:ascii="Cambria" w:hAnsi="Cambria" w:cs="Cambria"/>
          <w:sz w:val="28"/>
          <w:lang w:val="tg-Cyrl-TJ"/>
        </w:rPr>
        <w:t>ӣ</w:t>
      </w:r>
      <w:r w:rsidRPr="00F85768">
        <w:rPr>
          <w:rFonts w:ascii="Times New Roman Tj" w:hAnsi="Times New Roman Tj" w:cs="Times New Roman Tj"/>
          <w:sz w:val="28"/>
          <w:lang w:val="tg-Cyrl-TJ"/>
        </w:rPr>
        <w:t xml:space="preserve"> табдил меди</w:t>
      </w:r>
      <w:r w:rsidRPr="00F85768">
        <w:rPr>
          <w:rFonts w:ascii="Cambria" w:hAnsi="Cambria" w:cs="Cambria"/>
          <w:sz w:val="28"/>
          <w:lang w:val="tg-Cyrl-TJ"/>
        </w:rPr>
        <w:t>ҳ</w:t>
      </w:r>
      <w:r w:rsidRPr="00F85768">
        <w:rPr>
          <w:rFonts w:ascii="Times New Roman Tj" w:hAnsi="Times New Roman Tj" w:cs="Times New Roman Tj"/>
          <w:sz w:val="28"/>
          <w:lang w:val="tg-Cyrl-TJ"/>
        </w:rPr>
        <w:t xml:space="preserve">ад. </w:t>
      </w:r>
      <w:r w:rsidRPr="007156FF">
        <w:rPr>
          <w:rFonts w:ascii="Times New Roman Tj" w:hAnsi="Times New Roman Tj" w:cs="Times New Roman Tj"/>
          <w:sz w:val="28"/>
          <w:lang w:val="tg-Cyrl-TJ"/>
        </w:rPr>
        <w:t xml:space="preserve">Аз </w:t>
      </w:r>
      <w:r w:rsidRPr="007156FF">
        <w:rPr>
          <w:rFonts w:ascii="Cambria" w:hAnsi="Cambria" w:cs="Cambria"/>
          <w:sz w:val="28"/>
          <w:lang w:val="tg-Cyrl-TJ"/>
        </w:rPr>
        <w:t>ҳ</w:t>
      </w:r>
      <w:r w:rsidRPr="007156FF">
        <w:rPr>
          <w:rFonts w:ascii="Times New Roman Tj" w:hAnsi="Times New Roman Tj" w:cs="Times New Roman Tj"/>
          <w:sz w:val="28"/>
          <w:lang w:val="tg-Cyrl-TJ"/>
        </w:rPr>
        <w:t>амаи файл</w:t>
      </w:r>
      <w:r w:rsidRPr="007156FF">
        <w:rPr>
          <w:rFonts w:ascii="Cambria" w:hAnsi="Cambria" w:cs="Cambria"/>
          <w:sz w:val="28"/>
          <w:lang w:val="tg-Cyrl-TJ"/>
        </w:rPr>
        <w:t>ҳ</w:t>
      </w:r>
      <w:r w:rsidRPr="007156FF">
        <w:rPr>
          <w:rFonts w:ascii="Times New Roman Tj" w:hAnsi="Times New Roman Tj" w:cs="Times New Roman Tj"/>
          <w:sz w:val="28"/>
          <w:lang w:val="tg-Cyrl-TJ"/>
        </w:rPr>
        <w:t>ои сайт, корбар метавонад дар профили худ ма</w:t>
      </w:r>
      <w:r w:rsidRPr="007156FF">
        <w:rPr>
          <w:rFonts w:ascii="Cambria" w:hAnsi="Cambria" w:cs="Cambria"/>
          <w:sz w:val="28"/>
          <w:lang w:val="tg-Cyrl-TJ"/>
        </w:rPr>
        <w:t>ҷ</w:t>
      </w:r>
      <w:r w:rsidRPr="007156FF">
        <w:rPr>
          <w:rFonts w:ascii="Times New Roman Tj" w:hAnsi="Times New Roman Tj" w:cs="Times New Roman Tj"/>
          <w:sz w:val="28"/>
          <w:lang w:val="tg-Cyrl-TJ"/>
        </w:rPr>
        <w:t>м</w:t>
      </w:r>
      <w:r w:rsidRPr="007156FF">
        <w:rPr>
          <w:rFonts w:ascii="Cambria" w:hAnsi="Cambria" w:cs="Cambria"/>
          <w:sz w:val="28"/>
          <w:lang w:val="tg-Cyrl-TJ"/>
        </w:rPr>
        <w:t>ӯ</w:t>
      </w:r>
      <w:r w:rsidRPr="007156FF">
        <w:rPr>
          <w:rFonts w:ascii="Times New Roman Tj" w:hAnsi="Times New Roman Tj" w:cs="Times New Roman Tj"/>
          <w:sz w:val="28"/>
          <w:lang w:val="tg-Cyrl-TJ"/>
        </w:rPr>
        <w:t>аи шахсии сабт</w:t>
      </w:r>
      <w:r w:rsidRPr="007156FF">
        <w:rPr>
          <w:rFonts w:ascii="Cambria" w:hAnsi="Cambria" w:cs="Cambria"/>
          <w:sz w:val="28"/>
          <w:lang w:val="tg-Cyrl-TJ"/>
        </w:rPr>
        <w:t>ҳ</w:t>
      </w:r>
      <w:r w:rsidRPr="007156FF">
        <w:rPr>
          <w:rFonts w:ascii="Times New Roman Tj" w:hAnsi="Times New Roman Tj" w:cs="Times New Roman Tj"/>
          <w:sz w:val="28"/>
          <w:lang w:val="tg-Cyrl-TJ"/>
        </w:rPr>
        <w:t>оро э</w:t>
      </w:r>
      <w:r w:rsidRPr="007156FF">
        <w:rPr>
          <w:rFonts w:ascii="Cambria" w:hAnsi="Cambria" w:cs="Cambria"/>
          <w:sz w:val="28"/>
          <w:lang w:val="tg-Cyrl-TJ"/>
        </w:rPr>
        <w:t>ҷ</w:t>
      </w:r>
      <w:r w:rsidRPr="007156FF">
        <w:rPr>
          <w:rFonts w:ascii="Times New Roman Tj" w:hAnsi="Times New Roman Tj" w:cs="Times New Roman Tj"/>
          <w:sz w:val="28"/>
          <w:lang w:val="tg-Cyrl-TJ"/>
        </w:rPr>
        <w:t>од кунад ва агар хо</w:t>
      </w:r>
      <w:r w:rsidRPr="007156FF">
        <w:rPr>
          <w:rFonts w:ascii="Cambria" w:hAnsi="Cambria" w:cs="Cambria"/>
          <w:sz w:val="28"/>
          <w:lang w:val="tg-Cyrl-TJ"/>
        </w:rPr>
        <w:t>ҳ</w:t>
      </w:r>
      <w:r w:rsidRPr="007156FF">
        <w:rPr>
          <w:rFonts w:ascii="Times New Roman Tj" w:hAnsi="Times New Roman Tj" w:cs="Times New Roman Tj"/>
          <w:sz w:val="28"/>
          <w:lang w:val="tg-Cyrl-TJ"/>
        </w:rPr>
        <w:t>ед, он</w:t>
      </w:r>
      <w:r w:rsidRPr="007156FF">
        <w:rPr>
          <w:rFonts w:ascii="Cambria" w:hAnsi="Cambria" w:cs="Cambria"/>
          <w:sz w:val="28"/>
          <w:lang w:val="tg-Cyrl-TJ"/>
        </w:rPr>
        <w:t>ҳ</w:t>
      </w:r>
      <w:r w:rsidRPr="007156FF">
        <w:rPr>
          <w:rFonts w:ascii="Times New Roman Tj" w:hAnsi="Times New Roman Tj" w:cs="Times New Roman Tj"/>
          <w:sz w:val="28"/>
          <w:lang w:val="tg-Cyrl-TJ"/>
        </w:rPr>
        <w:t>оро ба албом</w:t>
      </w:r>
      <w:r w:rsidRPr="007156FF">
        <w:rPr>
          <w:rFonts w:ascii="Cambria" w:hAnsi="Cambria" w:cs="Cambria"/>
          <w:sz w:val="28"/>
          <w:lang w:val="tg-Cyrl-TJ"/>
        </w:rPr>
        <w:t>ҳ</w:t>
      </w:r>
      <w:r w:rsidRPr="007156FF">
        <w:rPr>
          <w:rFonts w:ascii="Times New Roman Tj" w:hAnsi="Times New Roman Tj" w:cs="Times New Roman Tj"/>
          <w:sz w:val="28"/>
          <w:lang w:val="tg-Cyrl-TJ"/>
        </w:rPr>
        <w:t>ои ало</w:t>
      </w:r>
      <w:r w:rsidRPr="007156FF">
        <w:rPr>
          <w:rFonts w:ascii="Cambria" w:hAnsi="Cambria" w:cs="Cambria"/>
          <w:sz w:val="28"/>
          <w:lang w:val="tg-Cyrl-TJ"/>
        </w:rPr>
        <w:t>ҳ</w:t>
      </w:r>
      <w:r w:rsidRPr="007156FF">
        <w:rPr>
          <w:rFonts w:ascii="Times New Roman Tj" w:hAnsi="Times New Roman Tj" w:cs="Times New Roman Tj"/>
          <w:sz w:val="28"/>
          <w:lang w:val="tg-Cyrl-TJ"/>
        </w:rPr>
        <w:t>ида гур</w:t>
      </w:r>
      <w:r w:rsidRPr="007156FF">
        <w:rPr>
          <w:rFonts w:ascii="Cambria" w:hAnsi="Cambria" w:cs="Cambria"/>
          <w:sz w:val="28"/>
          <w:lang w:val="tg-Cyrl-TJ"/>
        </w:rPr>
        <w:t>ӯҳ</w:t>
      </w:r>
      <w:r w:rsidRPr="007156FF">
        <w:rPr>
          <w:rFonts w:ascii="Times New Roman Tj" w:hAnsi="Times New Roman Tj" w:cs="Times New Roman Tj"/>
          <w:sz w:val="28"/>
          <w:lang w:val="tg-Cyrl-TJ"/>
        </w:rPr>
        <w:t>банд</w:t>
      </w:r>
      <w:r w:rsidRPr="007156FF">
        <w:rPr>
          <w:rFonts w:ascii="Cambria" w:hAnsi="Cambria" w:cs="Cambria"/>
          <w:sz w:val="28"/>
          <w:lang w:val="tg-Cyrl-TJ"/>
        </w:rPr>
        <w:t>ӣ</w:t>
      </w:r>
      <w:r w:rsidRPr="007156FF">
        <w:rPr>
          <w:rFonts w:ascii="Times New Roman Tj" w:hAnsi="Times New Roman Tj" w:cs="Times New Roman Tj"/>
          <w:sz w:val="28"/>
          <w:lang w:val="tg-Cyrl-TJ"/>
        </w:rPr>
        <w:t xml:space="preserve"> кунад. </w:t>
      </w:r>
      <w:r w:rsidRPr="007156FF">
        <w:rPr>
          <w:rFonts w:ascii="Cambria" w:hAnsi="Cambria" w:cs="Cambria"/>
          <w:sz w:val="28"/>
          <w:lang w:val="tg-Cyrl-TJ"/>
        </w:rPr>
        <w:t>Ҳ</w:t>
      </w:r>
      <w:r w:rsidRPr="007156FF">
        <w:rPr>
          <w:rFonts w:ascii="Times New Roman Tj" w:hAnsi="Times New Roman Tj" w:cs="Times New Roman Tj"/>
          <w:sz w:val="28"/>
          <w:lang w:val="tg-Cyrl-TJ"/>
        </w:rPr>
        <w:t>амзамон, барои як албом ма</w:t>
      </w:r>
      <w:r w:rsidRPr="007156FF">
        <w:rPr>
          <w:rFonts w:ascii="Cambria" w:hAnsi="Cambria" w:cs="Cambria"/>
          <w:sz w:val="28"/>
          <w:lang w:val="tg-Cyrl-TJ"/>
        </w:rPr>
        <w:t>ҳ</w:t>
      </w:r>
      <w:r w:rsidRPr="007156FF">
        <w:rPr>
          <w:rFonts w:ascii="Times New Roman Tj" w:hAnsi="Times New Roman Tj" w:cs="Times New Roman Tj"/>
          <w:sz w:val="28"/>
          <w:lang w:val="tg-Cyrl-TJ"/>
        </w:rPr>
        <w:t xml:space="preserve">дудият </w:t>
      </w:r>
      <w:r w:rsidRPr="007156FF">
        <w:rPr>
          <w:rFonts w:ascii="Cambria" w:hAnsi="Cambria" w:cs="Cambria"/>
          <w:sz w:val="28"/>
          <w:lang w:val="tg-Cyrl-TJ"/>
        </w:rPr>
        <w:t>ҷ</w:t>
      </w:r>
      <w:r w:rsidRPr="007156FF">
        <w:rPr>
          <w:rFonts w:ascii="Times New Roman Tj" w:hAnsi="Times New Roman Tj" w:cs="Times New Roman Tj"/>
          <w:sz w:val="28"/>
          <w:lang w:val="tg-Cyrl-TJ"/>
        </w:rPr>
        <w:t>ор</w:t>
      </w:r>
      <w:r w:rsidRPr="007156FF">
        <w:rPr>
          <w:rFonts w:ascii="Cambria" w:hAnsi="Cambria" w:cs="Cambria"/>
          <w:sz w:val="28"/>
          <w:lang w:val="tg-Cyrl-TJ"/>
        </w:rPr>
        <w:t>ӣ</w:t>
      </w:r>
      <w:r w:rsidRPr="007156FF">
        <w:rPr>
          <w:rFonts w:ascii="Times New Roman Tj" w:hAnsi="Times New Roman Tj" w:cs="Times New Roman Tj"/>
          <w:sz w:val="28"/>
          <w:lang w:val="tg-Cyrl-TJ"/>
        </w:rPr>
        <w:t xml:space="preserve"> карда шудааст - 10 000 тасвир.</w:t>
      </w:r>
    </w:p>
    <w:p w:rsidR="00786F05" w:rsidRPr="00F85768" w:rsidRDefault="00786F05" w:rsidP="00786F05">
      <w:pPr>
        <w:spacing w:after="0"/>
        <w:ind w:firstLine="708"/>
        <w:jc w:val="both"/>
        <w:rPr>
          <w:rFonts w:ascii="Times New Roman Tj" w:hAnsi="Times New Roman Tj" w:cs="Times New Roman Tj"/>
          <w:sz w:val="28"/>
          <w:lang w:val="tg-Cyrl-TJ"/>
        </w:rPr>
      </w:pPr>
      <w:r w:rsidRPr="00F85768">
        <w:rPr>
          <w:rFonts w:ascii="Times New Roman Tj" w:hAnsi="Times New Roman Tj" w:cs="Times New Roman Tj"/>
          <w:sz w:val="28"/>
          <w:lang w:val="tg-Cyrl-TJ"/>
        </w:rPr>
        <w:lastRenderedPageBreak/>
        <w:t>ВКонтакте захира</w:t>
      </w:r>
      <w:r w:rsidRPr="00F85768">
        <w:rPr>
          <w:rFonts w:ascii="Cambria" w:hAnsi="Cambria" w:cs="Cambria"/>
          <w:sz w:val="28"/>
          <w:lang w:val="tg-Cyrl-TJ"/>
        </w:rPr>
        <w:t>ҳ</w:t>
      </w:r>
      <w:r w:rsidRPr="00F85768">
        <w:rPr>
          <w:rFonts w:ascii="Times New Roman Tj" w:hAnsi="Times New Roman Tj" w:cs="Times New Roman Tj"/>
          <w:sz w:val="28"/>
          <w:lang w:val="tg-Cyrl-TJ"/>
        </w:rPr>
        <w:t>ои тарафи сеюмро барои истифодаи асбоб</w:t>
      </w:r>
      <w:r w:rsidRPr="00F85768">
        <w:rPr>
          <w:rFonts w:ascii="Cambria" w:hAnsi="Cambria" w:cs="Cambria"/>
          <w:sz w:val="28"/>
          <w:lang w:val="tg-Cyrl-TJ"/>
        </w:rPr>
        <w:t>ҳ</w:t>
      </w:r>
      <w:r w:rsidRPr="00F85768">
        <w:rPr>
          <w:rFonts w:ascii="Times New Roman Tj" w:hAnsi="Times New Roman Tj" w:cs="Times New Roman Tj"/>
          <w:sz w:val="28"/>
          <w:lang w:val="tg-Cyrl-TJ"/>
        </w:rPr>
        <w:t>ои махсус та</w:t>
      </w:r>
      <w:r w:rsidRPr="00F85768">
        <w:rPr>
          <w:rFonts w:ascii="Cambria" w:hAnsi="Cambria" w:cs="Cambria"/>
          <w:sz w:val="28"/>
          <w:lang w:val="tg-Cyrl-TJ"/>
        </w:rPr>
        <w:t>ҳ</w:t>
      </w:r>
      <w:r w:rsidRPr="00F85768">
        <w:rPr>
          <w:rFonts w:ascii="Times New Roman Tj" w:hAnsi="Times New Roman Tj" w:cs="Times New Roman Tj"/>
          <w:sz w:val="28"/>
          <w:lang w:val="tg-Cyrl-TJ"/>
        </w:rPr>
        <w:t xml:space="preserve">ияшуда барои </w:t>
      </w:r>
      <w:r w:rsidRPr="00F85768">
        <w:rPr>
          <w:rFonts w:ascii="Cambria" w:hAnsi="Cambria" w:cs="Cambria"/>
          <w:sz w:val="28"/>
          <w:lang w:val="tg-Cyrl-TJ"/>
        </w:rPr>
        <w:t>ҳ</w:t>
      </w:r>
      <w:r w:rsidRPr="00F85768">
        <w:rPr>
          <w:rFonts w:ascii="Times New Roman Tj" w:hAnsi="Times New Roman Tj" w:cs="Times New Roman Tj"/>
          <w:sz w:val="28"/>
          <w:lang w:val="tg-Cyrl-TJ"/>
        </w:rPr>
        <w:t>амгироии ами</w:t>
      </w:r>
      <w:r w:rsidRPr="00F85768">
        <w:rPr>
          <w:rFonts w:ascii="Cambria" w:hAnsi="Cambria" w:cs="Cambria"/>
          <w:sz w:val="28"/>
          <w:lang w:val="tg-Cyrl-TJ"/>
        </w:rPr>
        <w:t>қ</w:t>
      </w:r>
      <w:r w:rsidRPr="00F85768">
        <w:rPr>
          <w:rFonts w:ascii="Times New Roman Tj" w:hAnsi="Times New Roman Tj" w:cs="Times New Roman Tj"/>
          <w:sz w:val="28"/>
          <w:lang w:val="tg-Cyrl-TJ"/>
        </w:rPr>
        <w:t xml:space="preserve"> бо шабакаи и</w:t>
      </w:r>
      <w:r w:rsidRPr="00F85768">
        <w:rPr>
          <w:rFonts w:ascii="Cambria" w:hAnsi="Cambria" w:cs="Cambria"/>
          <w:sz w:val="28"/>
          <w:lang w:val="tg-Cyrl-TJ"/>
        </w:rPr>
        <w:t>ҷ</w:t>
      </w:r>
      <w:r w:rsidRPr="00F85768">
        <w:rPr>
          <w:rFonts w:ascii="Times New Roman Tj" w:hAnsi="Times New Roman Tj" w:cs="Times New Roman Tj"/>
          <w:sz w:val="28"/>
          <w:lang w:val="tg-Cyrl-TJ"/>
        </w:rPr>
        <w:t>тимо</w:t>
      </w:r>
      <w:r w:rsidRPr="00F85768">
        <w:rPr>
          <w:rFonts w:ascii="Cambria" w:hAnsi="Cambria" w:cs="Cambria"/>
          <w:sz w:val="28"/>
          <w:lang w:val="tg-Cyrl-TJ"/>
        </w:rPr>
        <w:t>ӣ</w:t>
      </w:r>
      <w:r w:rsidRPr="00F85768">
        <w:rPr>
          <w:rFonts w:ascii="Times New Roman Tj" w:hAnsi="Times New Roman Tj" w:cs="Times New Roman Tj"/>
          <w:sz w:val="28"/>
          <w:lang w:val="tg-Cyrl-TJ"/>
        </w:rPr>
        <w:t xml:space="preserve"> </w:t>
      </w:r>
      <w:r>
        <w:rPr>
          <w:rFonts w:ascii="Times New Roman Tj" w:hAnsi="Times New Roman Tj" w:cs="Times New Roman Tj"/>
          <w:sz w:val="28"/>
          <w:lang w:val="tg-Cyrl-TJ"/>
        </w:rPr>
        <w:t>–</w:t>
      </w:r>
      <w:r w:rsidRPr="00F85768">
        <w:rPr>
          <w:rFonts w:ascii="Times New Roman Tj" w:hAnsi="Times New Roman Tj" w:cs="Times New Roman Tj"/>
          <w:sz w:val="28"/>
          <w:lang w:val="tg-Cyrl-TJ"/>
        </w:rPr>
        <w:t xml:space="preserve"> виджет</w:t>
      </w:r>
      <w:r w:rsidRPr="00F85768">
        <w:rPr>
          <w:rFonts w:ascii="Cambria" w:hAnsi="Cambria" w:cs="Cambria"/>
          <w:sz w:val="28"/>
          <w:lang w:val="tg-Cyrl-TJ"/>
        </w:rPr>
        <w:t>ҳ</w:t>
      </w:r>
      <w:r w:rsidRPr="00F85768">
        <w:rPr>
          <w:rFonts w:ascii="Times New Roman Tj" w:hAnsi="Times New Roman Tj" w:cs="Times New Roman Tj"/>
          <w:sz w:val="28"/>
          <w:lang w:val="tg-Cyrl-TJ"/>
        </w:rPr>
        <w:t>о пешни</w:t>
      </w:r>
      <w:r w:rsidRPr="00F85768">
        <w:rPr>
          <w:rFonts w:ascii="Cambria" w:hAnsi="Cambria" w:cs="Cambria"/>
          <w:sz w:val="28"/>
          <w:lang w:val="tg-Cyrl-TJ"/>
        </w:rPr>
        <w:t>ҳ</w:t>
      </w:r>
      <w:r w:rsidRPr="00F85768">
        <w:rPr>
          <w:rFonts w:ascii="Times New Roman Tj" w:hAnsi="Times New Roman Tj" w:cs="Times New Roman Tj"/>
          <w:sz w:val="28"/>
          <w:lang w:val="tg-Cyrl-TJ"/>
        </w:rPr>
        <w:t xml:space="preserve">од мекунад. Ин </w:t>
      </w:r>
      <w:r w:rsidRPr="00F85768">
        <w:rPr>
          <w:rFonts w:ascii="Cambria" w:hAnsi="Cambria" w:cs="Cambria"/>
          <w:sz w:val="28"/>
          <w:lang w:val="tg-Cyrl-TJ"/>
        </w:rPr>
        <w:t>қ</w:t>
      </w:r>
      <w:r w:rsidRPr="00F85768">
        <w:rPr>
          <w:rFonts w:ascii="Times New Roman Tj" w:hAnsi="Times New Roman Tj" w:cs="Times New Roman Tj"/>
          <w:sz w:val="28"/>
          <w:lang w:val="tg-Cyrl-TJ"/>
        </w:rPr>
        <w:t>арор</w:t>
      </w:r>
      <w:r w:rsidRPr="00F85768">
        <w:rPr>
          <w:rFonts w:ascii="Cambria" w:hAnsi="Cambria" w:cs="Cambria"/>
          <w:sz w:val="28"/>
          <w:lang w:val="tg-Cyrl-TJ"/>
        </w:rPr>
        <w:t>ҳ</w:t>
      </w:r>
      <w:r w:rsidRPr="00F85768">
        <w:rPr>
          <w:rFonts w:ascii="Times New Roman Tj" w:hAnsi="Times New Roman Tj" w:cs="Times New Roman Tj"/>
          <w:sz w:val="28"/>
          <w:lang w:val="tg-Cyrl-TJ"/>
        </w:rPr>
        <w:t>о ба шумо имкон меди</w:t>
      </w:r>
      <w:r w:rsidRPr="00F85768">
        <w:rPr>
          <w:rFonts w:ascii="Cambria" w:hAnsi="Cambria" w:cs="Cambria"/>
          <w:sz w:val="28"/>
          <w:lang w:val="tg-Cyrl-TJ"/>
        </w:rPr>
        <w:t>ҳ</w:t>
      </w:r>
      <w:r w:rsidRPr="00F85768">
        <w:rPr>
          <w:rFonts w:ascii="Times New Roman Tj" w:hAnsi="Times New Roman Tj" w:cs="Times New Roman Tj"/>
          <w:sz w:val="28"/>
          <w:lang w:val="tg-Cyrl-TJ"/>
        </w:rPr>
        <w:t>анд, ки системаи шар</w:t>
      </w:r>
      <w:r w:rsidRPr="00F85768">
        <w:rPr>
          <w:rFonts w:ascii="Cambria" w:hAnsi="Cambria" w:cs="Cambria"/>
          <w:sz w:val="28"/>
          <w:lang w:val="tg-Cyrl-TJ"/>
        </w:rPr>
        <w:t>ҳҳ</w:t>
      </w:r>
      <w:r w:rsidRPr="00F85768">
        <w:rPr>
          <w:rFonts w:ascii="Times New Roman Tj" w:hAnsi="Times New Roman Tj" w:cs="Times New Roman Tj"/>
          <w:sz w:val="28"/>
          <w:lang w:val="tg-Cyrl-TJ"/>
        </w:rPr>
        <w:t xml:space="preserve">о барои корбарон, </w:t>
      </w:r>
      <w:r w:rsidRPr="00F85768">
        <w:rPr>
          <w:rFonts w:ascii="Cambria" w:hAnsi="Cambria" w:cs="Cambria"/>
          <w:sz w:val="28"/>
          <w:lang w:val="tg-Cyrl-TJ"/>
        </w:rPr>
        <w:t>ҷ</w:t>
      </w:r>
      <w:r w:rsidRPr="00F85768">
        <w:rPr>
          <w:rFonts w:ascii="Times New Roman Tj" w:hAnsi="Times New Roman Tj" w:cs="Times New Roman Tj"/>
          <w:sz w:val="28"/>
          <w:lang w:val="tg-Cyrl-TJ"/>
        </w:rPr>
        <w:t>омеа</w:t>
      </w:r>
      <w:r w:rsidRPr="00F85768">
        <w:rPr>
          <w:rFonts w:ascii="Cambria" w:hAnsi="Cambria" w:cs="Cambria"/>
          <w:sz w:val="28"/>
          <w:lang w:val="tg-Cyrl-TJ"/>
        </w:rPr>
        <w:t>ҳ</w:t>
      </w:r>
      <w:r w:rsidRPr="00F85768">
        <w:rPr>
          <w:rFonts w:ascii="Times New Roman Tj" w:hAnsi="Times New Roman Tj" w:cs="Times New Roman Tj"/>
          <w:sz w:val="28"/>
          <w:lang w:val="tg-Cyrl-TJ"/>
        </w:rPr>
        <w:t>о, системаи пурсишро дар сайт</w:t>
      </w:r>
      <w:r w:rsidRPr="00F85768">
        <w:rPr>
          <w:rFonts w:ascii="Cambria" w:hAnsi="Cambria" w:cs="Cambria"/>
          <w:sz w:val="28"/>
          <w:lang w:val="tg-Cyrl-TJ"/>
        </w:rPr>
        <w:t>ҳ</w:t>
      </w:r>
      <w:r w:rsidRPr="00F85768">
        <w:rPr>
          <w:rFonts w:ascii="Times New Roman Tj" w:hAnsi="Times New Roman Tj" w:cs="Times New Roman Tj"/>
          <w:sz w:val="28"/>
          <w:lang w:val="tg-Cyrl-TJ"/>
        </w:rPr>
        <w:t xml:space="preserve">о </w:t>
      </w:r>
      <w:r w:rsidRPr="00F85768">
        <w:rPr>
          <w:rFonts w:ascii="Cambria" w:hAnsi="Cambria" w:cs="Cambria"/>
          <w:sz w:val="28"/>
          <w:lang w:val="tg-Cyrl-TJ"/>
        </w:rPr>
        <w:t>ҷ</w:t>
      </w:r>
      <w:r w:rsidRPr="00F85768">
        <w:rPr>
          <w:rFonts w:ascii="Times New Roman Tj" w:hAnsi="Times New Roman Tj" w:cs="Times New Roman Tj"/>
          <w:sz w:val="28"/>
          <w:lang w:val="tg-Cyrl-TJ"/>
        </w:rPr>
        <w:t xml:space="preserve">ойгир кунед, инчунин </w:t>
      </w:r>
      <w:r w:rsidRPr="00F85768">
        <w:rPr>
          <w:rFonts w:ascii="Cambria" w:hAnsi="Cambria" w:cs="Cambria"/>
          <w:sz w:val="28"/>
          <w:lang w:val="tg-Cyrl-TJ"/>
        </w:rPr>
        <w:t>қ</w:t>
      </w:r>
      <w:r w:rsidRPr="00F85768">
        <w:rPr>
          <w:rFonts w:ascii="Times New Roman Tj" w:hAnsi="Times New Roman Tj" w:cs="Times New Roman Tj"/>
          <w:sz w:val="28"/>
          <w:lang w:val="tg-Cyrl-TJ"/>
        </w:rPr>
        <w:t>обилияти ба осон</w:t>
      </w:r>
      <w:r w:rsidRPr="00F85768">
        <w:rPr>
          <w:rFonts w:ascii="Cambria" w:hAnsi="Cambria" w:cs="Cambria"/>
          <w:sz w:val="28"/>
          <w:lang w:val="tg-Cyrl-TJ"/>
        </w:rPr>
        <w:t>ӣ</w:t>
      </w:r>
      <w:r w:rsidRPr="00F85768">
        <w:rPr>
          <w:rFonts w:ascii="Times New Roman Tj" w:hAnsi="Times New Roman Tj" w:cs="Times New Roman Tj"/>
          <w:sz w:val="28"/>
          <w:lang w:val="tg-Cyrl-TJ"/>
        </w:rPr>
        <w:t xml:space="preserve"> мубодила кардани истинод ба мавод бо корбарони дигар ва ворид шудан ба сайт</w:t>
      </w:r>
      <w:r>
        <w:rPr>
          <w:rFonts w:ascii="Times New Roman Tj" w:hAnsi="Times New Roman Tj" w:cs="Times New Roman Tj"/>
          <w:sz w:val="28"/>
          <w:lang w:val="tg-Cyrl-TJ"/>
        </w:rPr>
        <w:t>ро назар кунед</w:t>
      </w:r>
      <w:r w:rsidRPr="00F85768">
        <w:rPr>
          <w:rFonts w:ascii="Times New Roman Tj" w:hAnsi="Times New Roman Tj" w:cs="Times New Roman Tj"/>
          <w:sz w:val="28"/>
          <w:lang w:val="tg-Cyrl-TJ"/>
        </w:rPr>
        <w:t>.</w:t>
      </w:r>
    </w:p>
    <w:p w:rsidR="00786F05" w:rsidRPr="00F85768" w:rsidRDefault="00786F05" w:rsidP="00786F05">
      <w:pPr>
        <w:spacing w:after="0"/>
        <w:ind w:firstLine="708"/>
        <w:jc w:val="both"/>
        <w:rPr>
          <w:rFonts w:ascii="Times New Roman Tj" w:hAnsi="Times New Roman Tj" w:cs="Times New Roman Tj"/>
          <w:sz w:val="28"/>
          <w:lang w:val="tg-Cyrl-TJ"/>
        </w:rPr>
      </w:pPr>
      <w:r w:rsidRPr="00F85768">
        <w:rPr>
          <w:rFonts w:ascii="Times New Roman Tj" w:hAnsi="Times New Roman Tj" w:cs="Times New Roman Tj"/>
          <w:sz w:val="28"/>
          <w:lang w:val="tg-Cyrl-TJ"/>
        </w:rPr>
        <w:t>Тозакунии пурраи са</w:t>
      </w:r>
      <w:r w:rsidRPr="00F85768">
        <w:rPr>
          <w:rFonts w:ascii="Cambria" w:hAnsi="Cambria" w:cs="Cambria"/>
          <w:sz w:val="28"/>
          <w:lang w:val="tg-Cyrl-TJ"/>
        </w:rPr>
        <w:t>ҳ</w:t>
      </w:r>
      <w:r w:rsidRPr="00F85768">
        <w:rPr>
          <w:rFonts w:ascii="Times New Roman Tj" w:hAnsi="Times New Roman Tj" w:cs="Times New Roman Tj"/>
          <w:sz w:val="28"/>
          <w:lang w:val="tg-Cyrl-TJ"/>
        </w:rPr>
        <w:t>ифаи фавтида: барои ин аъзоёни оилаи корбар бояд ба дастгир</w:t>
      </w:r>
      <w:r w:rsidRPr="00F85768">
        <w:rPr>
          <w:rFonts w:ascii="Cambria" w:hAnsi="Cambria" w:cs="Cambria"/>
          <w:sz w:val="28"/>
          <w:lang w:val="tg-Cyrl-TJ"/>
        </w:rPr>
        <w:t>ӣ</w:t>
      </w:r>
      <w:r w:rsidRPr="00F85768">
        <w:rPr>
          <w:rFonts w:ascii="Times New Roman Tj" w:hAnsi="Times New Roman Tj" w:cs="Times New Roman Tj"/>
          <w:sz w:val="28"/>
          <w:lang w:val="tg-Cyrl-TJ"/>
        </w:rPr>
        <w:t xml:space="preserve"> муро</w:t>
      </w:r>
      <w:r w:rsidRPr="00F85768">
        <w:rPr>
          <w:rFonts w:ascii="Cambria" w:hAnsi="Cambria" w:cs="Cambria"/>
          <w:sz w:val="28"/>
          <w:lang w:val="tg-Cyrl-TJ"/>
        </w:rPr>
        <w:t>ҷ</w:t>
      </w:r>
      <w:r w:rsidRPr="00F85768">
        <w:rPr>
          <w:rFonts w:ascii="Times New Roman Tj" w:hAnsi="Times New Roman Tj" w:cs="Times New Roman Tj"/>
          <w:sz w:val="28"/>
          <w:lang w:val="tg-Cyrl-TJ"/>
        </w:rPr>
        <w:t>иат кунанд ва скани ша</w:t>
      </w:r>
      <w:r w:rsidRPr="00F85768">
        <w:rPr>
          <w:rFonts w:ascii="Cambria" w:hAnsi="Cambria" w:cs="Cambria"/>
          <w:sz w:val="28"/>
          <w:lang w:val="tg-Cyrl-TJ"/>
        </w:rPr>
        <w:t>ҳ</w:t>
      </w:r>
      <w:r w:rsidRPr="00F85768">
        <w:rPr>
          <w:rFonts w:ascii="Times New Roman Tj" w:hAnsi="Times New Roman Tj" w:cs="Times New Roman Tj"/>
          <w:sz w:val="28"/>
          <w:lang w:val="tg-Cyrl-TJ"/>
        </w:rPr>
        <w:t>одатномаи маргро пешни</w:t>
      </w:r>
      <w:r w:rsidRPr="00F85768">
        <w:rPr>
          <w:rFonts w:ascii="Cambria" w:hAnsi="Cambria" w:cs="Cambria"/>
          <w:sz w:val="28"/>
          <w:lang w:val="tg-Cyrl-TJ"/>
        </w:rPr>
        <w:t>ҳ</w:t>
      </w:r>
      <w:r w:rsidRPr="00F85768">
        <w:rPr>
          <w:rFonts w:ascii="Times New Roman Tj" w:hAnsi="Times New Roman Tj" w:cs="Times New Roman Tj"/>
          <w:sz w:val="28"/>
          <w:lang w:val="tg-Cyrl-TJ"/>
        </w:rPr>
        <w:t xml:space="preserve">од кунанд. </w:t>
      </w:r>
      <w:r w:rsidRPr="007156FF">
        <w:rPr>
          <w:rFonts w:ascii="Times New Roman Tj" w:hAnsi="Times New Roman Tj" w:cs="Times New Roman Tj"/>
          <w:sz w:val="28"/>
          <w:lang w:val="tg-Cyrl-TJ"/>
        </w:rPr>
        <w:t>И</w:t>
      </w:r>
      <w:r w:rsidRPr="007156FF">
        <w:rPr>
          <w:rFonts w:ascii="Cambria" w:hAnsi="Cambria" w:cs="Cambria"/>
          <w:sz w:val="28"/>
          <w:lang w:val="tg-Cyrl-TJ"/>
        </w:rPr>
        <w:t>қ</w:t>
      </w:r>
      <w:r w:rsidRPr="007156FF">
        <w:rPr>
          <w:rFonts w:ascii="Times New Roman Tj" w:hAnsi="Times New Roman Tj" w:cs="Times New Roman Tj"/>
          <w:sz w:val="28"/>
          <w:lang w:val="tg-Cyrl-TJ"/>
        </w:rPr>
        <w:t xml:space="preserve">тибос аз </w:t>
      </w:r>
      <w:r w:rsidRPr="007156FF">
        <w:rPr>
          <w:rFonts w:ascii="Cambria" w:hAnsi="Cambria" w:cs="Cambria"/>
          <w:sz w:val="28"/>
          <w:lang w:val="tg-Cyrl-TJ"/>
        </w:rPr>
        <w:t>қ</w:t>
      </w:r>
      <w:r w:rsidRPr="007156FF">
        <w:rPr>
          <w:rFonts w:ascii="Times New Roman Tj" w:hAnsi="Times New Roman Tj" w:cs="Times New Roman Tj"/>
          <w:sz w:val="28"/>
          <w:lang w:val="tg-Cyrl-TJ"/>
        </w:rPr>
        <w:t>оида</w:t>
      </w:r>
      <w:r w:rsidRPr="007156FF">
        <w:rPr>
          <w:rFonts w:ascii="Cambria" w:hAnsi="Cambria" w:cs="Cambria"/>
          <w:sz w:val="28"/>
          <w:lang w:val="tg-Cyrl-TJ"/>
        </w:rPr>
        <w:t>ҳ</w:t>
      </w:r>
      <w:r w:rsidRPr="007156FF">
        <w:rPr>
          <w:rFonts w:ascii="Times New Roman Tj" w:hAnsi="Times New Roman Tj" w:cs="Times New Roman Tj"/>
          <w:sz w:val="28"/>
          <w:lang w:val="tg-Cyrl-TJ"/>
        </w:rPr>
        <w:t>о: ВКонтакте хо</w:t>
      </w:r>
      <w:r w:rsidRPr="007156FF">
        <w:rPr>
          <w:rFonts w:ascii="Cambria" w:hAnsi="Cambria" w:cs="Cambria"/>
          <w:sz w:val="28"/>
          <w:lang w:val="tg-Cyrl-TJ"/>
        </w:rPr>
        <w:t>ҳ</w:t>
      </w:r>
      <w:r w:rsidRPr="007156FF">
        <w:rPr>
          <w:rFonts w:ascii="Times New Roman Tj" w:hAnsi="Times New Roman Tj" w:cs="Times New Roman Tj"/>
          <w:sz w:val="28"/>
          <w:lang w:val="tg-Cyrl-TJ"/>
        </w:rPr>
        <w:t>иши хешовандони шахси фавтидаро г</w:t>
      </w:r>
      <w:r w:rsidRPr="007156FF">
        <w:rPr>
          <w:rFonts w:ascii="Cambria" w:hAnsi="Cambria" w:cs="Cambria"/>
          <w:sz w:val="28"/>
          <w:lang w:val="tg-Cyrl-TJ"/>
        </w:rPr>
        <w:t>ӯ</w:t>
      </w:r>
      <w:r w:rsidRPr="007156FF">
        <w:rPr>
          <w:rFonts w:ascii="Times New Roman Tj" w:hAnsi="Times New Roman Tj" w:cs="Times New Roman Tj"/>
          <w:sz w:val="28"/>
          <w:lang w:val="tg-Cyrl-TJ"/>
        </w:rPr>
        <w:t>ш мекунад. Яке аз вариант</w:t>
      </w:r>
      <w:r w:rsidRPr="007156FF">
        <w:rPr>
          <w:rFonts w:ascii="Cambria" w:hAnsi="Cambria" w:cs="Cambria"/>
          <w:sz w:val="28"/>
          <w:lang w:val="tg-Cyrl-TJ"/>
        </w:rPr>
        <w:t>ҳ</w:t>
      </w:r>
      <w:r w:rsidRPr="007156FF">
        <w:rPr>
          <w:rFonts w:ascii="Times New Roman Tj" w:hAnsi="Times New Roman Tj" w:cs="Times New Roman Tj"/>
          <w:sz w:val="28"/>
          <w:lang w:val="tg-Cyrl-TJ"/>
        </w:rPr>
        <w:t>о: баланд бардоштани махфияти са</w:t>
      </w:r>
      <w:r w:rsidRPr="007156FF">
        <w:rPr>
          <w:rFonts w:ascii="Cambria" w:hAnsi="Cambria" w:cs="Cambria"/>
          <w:sz w:val="28"/>
          <w:lang w:val="tg-Cyrl-TJ"/>
        </w:rPr>
        <w:t>ҳ</w:t>
      </w:r>
      <w:r w:rsidRPr="007156FF">
        <w:rPr>
          <w:rFonts w:ascii="Times New Roman Tj" w:hAnsi="Times New Roman Tj" w:cs="Times New Roman Tj"/>
          <w:sz w:val="28"/>
          <w:lang w:val="tg-Cyrl-TJ"/>
        </w:rPr>
        <w:t>ифа, ва</w:t>
      </w:r>
      <w:r w:rsidRPr="007156FF">
        <w:rPr>
          <w:rFonts w:ascii="Cambria" w:hAnsi="Cambria" w:cs="Cambria"/>
          <w:sz w:val="28"/>
          <w:lang w:val="tg-Cyrl-TJ"/>
        </w:rPr>
        <w:t>қ</w:t>
      </w:r>
      <w:r w:rsidRPr="007156FF">
        <w:rPr>
          <w:rFonts w:ascii="Times New Roman Tj" w:hAnsi="Times New Roman Tj" w:cs="Times New Roman Tj"/>
          <w:sz w:val="28"/>
          <w:lang w:val="tg-Cyrl-TJ"/>
        </w:rPr>
        <w:t xml:space="preserve">те ки </w:t>
      </w:r>
      <w:r w:rsidRPr="007156FF">
        <w:rPr>
          <w:rFonts w:ascii="Cambria" w:hAnsi="Cambria" w:cs="Cambria"/>
          <w:sz w:val="28"/>
          <w:lang w:val="tg-Cyrl-TJ"/>
        </w:rPr>
        <w:t>ҳ</w:t>
      </w:r>
      <w:r w:rsidRPr="007156FF">
        <w:rPr>
          <w:rFonts w:ascii="Times New Roman Tj" w:hAnsi="Times New Roman Tj" w:cs="Times New Roman Tj"/>
          <w:sz w:val="28"/>
          <w:lang w:val="tg-Cyrl-TJ"/>
        </w:rPr>
        <w:t>ама мундари</w:t>
      </w:r>
      <w:r w:rsidRPr="007156FF">
        <w:rPr>
          <w:rFonts w:ascii="Cambria" w:hAnsi="Cambria" w:cs="Cambria"/>
          <w:sz w:val="28"/>
          <w:lang w:val="tg-Cyrl-TJ"/>
        </w:rPr>
        <w:t>ҷ</w:t>
      </w:r>
      <w:r w:rsidRPr="007156FF">
        <w:rPr>
          <w:rFonts w:ascii="Times New Roman Tj" w:hAnsi="Times New Roman Tj" w:cs="Times New Roman Tj"/>
          <w:sz w:val="28"/>
          <w:lang w:val="tg-Cyrl-TJ"/>
        </w:rPr>
        <w:t xml:space="preserve">аи дар он </w:t>
      </w:r>
      <w:r w:rsidRPr="007156FF">
        <w:rPr>
          <w:rFonts w:ascii="Cambria" w:hAnsi="Cambria" w:cs="Cambria"/>
          <w:sz w:val="28"/>
          <w:lang w:val="tg-Cyrl-TJ"/>
        </w:rPr>
        <w:t>ҷ</w:t>
      </w:r>
      <w:r w:rsidRPr="007156FF">
        <w:rPr>
          <w:rFonts w:ascii="Times New Roman Tj" w:hAnsi="Times New Roman Tj" w:cs="Times New Roman Tj"/>
          <w:sz w:val="28"/>
          <w:lang w:val="tg-Cyrl-TJ"/>
        </w:rPr>
        <w:t>ойгиршуда тан</w:t>
      </w:r>
      <w:r w:rsidRPr="007156FF">
        <w:rPr>
          <w:rFonts w:ascii="Cambria" w:hAnsi="Cambria" w:cs="Cambria"/>
          <w:sz w:val="28"/>
          <w:lang w:val="tg-Cyrl-TJ"/>
        </w:rPr>
        <w:t>ҳ</w:t>
      </w:r>
      <w:r w:rsidRPr="007156FF">
        <w:rPr>
          <w:rFonts w:ascii="Times New Roman Tj" w:hAnsi="Times New Roman Tj" w:cs="Times New Roman Tj"/>
          <w:sz w:val="28"/>
          <w:lang w:val="tg-Cyrl-TJ"/>
        </w:rPr>
        <w:t>о барои д</w:t>
      </w:r>
      <w:r w:rsidRPr="007156FF">
        <w:rPr>
          <w:rFonts w:ascii="Cambria" w:hAnsi="Cambria" w:cs="Cambria"/>
          <w:sz w:val="28"/>
          <w:lang w:val="tg-Cyrl-TJ"/>
        </w:rPr>
        <w:t>ӯ</w:t>
      </w:r>
      <w:r w:rsidRPr="007156FF">
        <w:rPr>
          <w:rFonts w:ascii="Times New Roman Tj" w:hAnsi="Times New Roman Tj" w:cs="Times New Roman Tj"/>
          <w:sz w:val="28"/>
          <w:lang w:val="tg-Cyrl-TJ"/>
        </w:rPr>
        <w:t xml:space="preserve">стон дастрас мешаванд. </w:t>
      </w:r>
      <w:r w:rsidRPr="00772D41">
        <w:rPr>
          <w:rFonts w:ascii="Cambria" w:hAnsi="Cambria" w:cs="Cambria"/>
          <w:sz w:val="28"/>
        </w:rPr>
        <w:t>Ҳ</w:t>
      </w:r>
      <w:r w:rsidRPr="00772D41">
        <w:rPr>
          <w:rFonts w:ascii="Times New Roman Tj" w:hAnsi="Times New Roman Tj" w:cs="Times New Roman Tj"/>
          <w:sz w:val="28"/>
        </w:rPr>
        <w:t>исоб дар шакле ниго</w:t>
      </w:r>
      <w:r w:rsidRPr="00772D41">
        <w:rPr>
          <w:rFonts w:ascii="Cambria" w:hAnsi="Cambria" w:cs="Cambria"/>
          <w:sz w:val="28"/>
        </w:rPr>
        <w:t>ҳ</w:t>
      </w:r>
      <w:r w:rsidRPr="00772D41">
        <w:rPr>
          <w:rFonts w:ascii="Times New Roman Tj" w:hAnsi="Times New Roman Tj" w:cs="Times New Roman Tj"/>
          <w:sz w:val="28"/>
        </w:rPr>
        <w:t xml:space="preserve"> дошта мешавад, ки дар ва</w:t>
      </w:r>
      <w:r w:rsidRPr="00772D41">
        <w:rPr>
          <w:rFonts w:ascii="Cambria" w:hAnsi="Cambria" w:cs="Cambria"/>
          <w:sz w:val="28"/>
        </w:rPr>
        <w:t>қ</w:t>
      </w:r>
      <w:r w:rsidRPr="00772D41">
        <w:rPr>
          <w:rFonts w:ascii="Times New Roman Tj" w:hAnsi="Times New Roman Tj" w:cs="Times New Roman Tj"/>
          <w:sz w:val="28"/>
        </w:rPr>
        <w:t>ти воридшавии охирин буд.</w:t>
      </w:r>
    </w:p>
    <w:p w:rsidR="00786F05" w:rsidRPr="00F85768" w:rsidRDefault="00786F05" w:rsidP="00786F05">
      <w:pPr>
        <w:spacing w:after="0"/>
        <w:ind w:firstLine="708"/>
        <w:jc w:val="both"/>
        <w:rPr>
          <w:rFonts w:ascii="Times New Roman Tj" w:hAnsi="Times New Roman Tj" w:cs="Times New Roman Tj"/>
          <w:sz w:val="28"/>
          <w:lang w:val="tg-Cyrl-TJ"/>
        </w:rPr>
      </w:pPr>
      <w:r w:rsidRPr="00772D41">
        <w:rPr>
          <w:rFonts w:ascii="Times New Roman Tj" w:hAnsi="Times New Roman Tj" w:cs="Times New Roman Tj"/>
          <w:sz w:val="28"/>
        </w:rPr>
        <w:t xml:space="preserve">Интерфейси ВКонтакте бо 86 </w:t>
      </w:r>
      <w:r>
        <w:rPr>
          <w:rFonts w:ascii="Times New Roman Tj" w:hAnsi="Times New Roman Tj" w:cs="Times New Roman Tj"/>
          <w:sz w:val="28"/>
        </w:rPr>
        <w:t xml:space="preserve">забон дастрас аст. </w:t>
      </w:r>
      <w:r w:rsidRPr="00772D41">
        <w:rPr>
          <w:rFonts w:ascii="Times New Roman Tj" w:hAnsi="Times New Roman Tj" w:cs="Times New Roman Tj"/>
          <w:sz w:val="28"/>
        </w:rPr>
        <w:t xml:space="preserve">Сайт версияи мобилии дар m.vk.com </w:t>
      </w:r>
      <w:r w:rsidRPr="00772D41">
        <w:rPr>
          <w:rFonts w:ascii="Cambria" w:hAnsi="Cambria" w:cs="Cambria"/>
          <w:sz w:val="28"/>
        </w:rPr>
        <w:t>ҷ</w:t>
      </w:r>
      <w:r w:rsidRPr="00772D41">
        <w:rPr>
          <w:rFonts w:ascii="Times New Roman Tj" w:hAnsi="Times New Roman Tj" w:cs="Times New Roman Tj"/>
          <w:sz w:val="28"/>
        </w:rPr>
        <w:t xml:space="preserve">ойгиршуда дорад. </w:t>
      </w:r>
      <w:r w:rsidRPr="00772D41">
        <w:rPr>
          <w:rFonts w:ascii="Cambria" w:hAnsi="Cambria" w:cs="Cambria"/>
          <w:sz w:val="28"/>
        </w:rPr>
        <w:t>Ҳ</w:t>
      </w:r>
      <w:r w:rsidRPr="00772D41">
        <w:rPr>
          <w:rFonts w:ascii="Times New Roman Tj" w:hAnsi="Times New Roman Tj" w:cs="Times New Roman Tj"/>
          <w:sz w:val="28"/>
        </w:rPr>
        <w:t>амчунин барнома</w:t>
      </w:r>
      <w:r w:rsidRPr="00772D41">
        <w:rPr>
          <w:rFonts w:ascii="Cambria" w:hAnsi="Cambria" w:cs="Cambria"/>
          <w:sz w:val="28"/>
        </w:rPr>
        <w:t>ҳ</w:t>
      </w:r>
      <w:r w:rsidRPr="00772D41">
        <w:rPr>
          <w:rFonts w:ascii="Times New Roman Tj" w:hAnsi="Times New Roman Tj" w:cs="Times New Roman Tj"/>
          <w:sz w:val="28"/>
        </w:rPr>
        <w:t>ои ВКонтакте дар платформа</w:t>
      </w:r>
      <w:r w:rsidRPr="00772D41">
        <w:rPr>
          <w:rFonts w:ascii="Cambria" w:hAnsi="Cambria" w:cs="Cambria"/>
          <w:sz w:val="28"/>
        </w:rPr>
        <w:t>ҳ</w:t>
      </w:r>
      <w:r w:rsidRPr="00772D41">
        <w:rPr>
          <w:rFonts w:ascii="Times New Roman Tj" w:hAnsi="Times New Roman Tj" w:cs="Times New Roman Tj"/>
          <w:sz w:val="28"/>
        </w:rPr>
        <w:t>ои гуногун мав</w:t>
      </w:r>
      <w:r w:rsidRPr="00772D41">
        <w:rPr>
          <w:rFonts w:ascii="Cambria" w:hAnsi="Cambria" w:cs="Cambria"/>
          <w:sz w:val="28"/>
        </w:rPr>
        <w:t>ҷ</w:t>
      </w:r>
      <w:r>
        <w:rPr>
          <w:rFonts w:ascii="Times New Roman Tj" w:hAnsi="Times New Roman Tj" w:cs="Times New Roman Tj"/>
          <w:sz w:val="28"/>
        </w:rPr>
        <w:t>уданд (iOS</w:t>
      </w:r>
      <w:r w:rsidRPr="00772D41">
        <w:rPr>
          <w:rFonts w:ascii="Times New Roman Tj" w:hAnsi="Times New Roman Tj" w:cs="Times New Roman Tj"/>
          <w:sz w:val="28"/>
        </w:rPr>
        <w:t xml:space="preserve">, Android (барои кори </w:t>
      </w:r>
      <w:r>
        <w:rPr>
          <w:rFonts w:ascii="Times New Roman Tj" w:hAnsi="Times New Roman Tj" w:cs="Times New Roman Tj"/>
          <w:sz w:val="28"/>
        </w:rPr>
        <w:t>ба ро</w:t>
      </w:r>
      <w:r>
        <w:rPr>
          <w:rFonts w:ascii="Cambria" w:hAnsi="Cambria" w:cs="Cambria"/>
          <w:sz w:val="28"/>
        </w:rPr>
        <w:t>ҳ</w:t>
      </w:r>
      <w:r w:rsidRPr="00772D41">
        <w:rPr>
          <w:rFonts w:ascii="Times New Roman Tj" w:hAnsi="Times New Roman Tj" w:cs="Times New Roman Tj"/>
          <w:sz w:val="28"/>
        </w:rPr>
        <w:t xml:space="preserve">ат, шумо бояд </w:t>
      </w:r>
      <w:r w:rsidRPr="00772D41">
        <w:rPr>
          <w:rFonts w:ascii="Cambria" w:hAnsi="Cambria" w:cs="Cambria"/>
          <w:sz w:val="28"/>
        </w:rPr>
        <w:t>ҳ</w:t>
      </w:r>
      <w:r w:rsidRPr="00772D41">
        <w:rPr>
          <w:rFonts w:ascii="Times New Roman Tj" w:hAnsi="Times New Roman Tj" w:cs="Times New Roman Tj"/>
          <w:sz w:val="28"/>
        </w:rPr>
        <w:t>адди а</w:t>
      </w:r>
      <w:r w:rsidRPr="00772D41">
        <w:rPr>
          <w:rFonts w:ascii="Cambria" w:hAnsi="Cambria" w:cs="Cambria"/>
          <w:sz w:val="28"/>
        </w:rPr>
        <w:t>ққ</w:t>
      </w:r>
      <w:r w:rsidRPr="00772D41">
        <w:rPr>
          <w:rFonts w:ascii="Times New Roman Tj" w:hAnsi="Times New Roman Tj" w:cs="Times New Roman Tj"/>
          <w:sz w:val="28"/>
        </w:rPr>
        <w:t>ал 1-2 ГБ хотираи оператив</w:t>
      </w:r>
      <w:r w:rsidRPr="00772D41">
        <w:rPr>
          <w:rFonts w:ascii="Cambria" w:hAnsi="Cambria" w:cs="Cambria"/>
          <w:sz w:val="28"/>
        </w:rPr>
        <w:t>ӣ</w:t>
      </w:r>
      <w:r>
        <w:rPr>
          <w:rFonts w:ascii="Times New Roman Tj" w:hAnsi="Times New Roman Tj" w:cs="Times New Roman Tj"/>
          <w:sz w:val="28"/>
        </w:rPr>
        <w:t xml:space="preserve"> дошта бошед), Windows Phone</w:t>
      </w:r>
      <w:r w:rsidRPr="00772D41">
        <w:rPr>
          <w:rFonts w:ascii="Times New Roman Tj" w:hAnsi="Times New Roman Tj" w:cs="Times New Roman Tj"/>
          <w:sz w:val="28"/>
        </w:rPr>
        <w:t>).</w:t>
      </w:r>
    </w:p>
    <w:p w:rsidR="00786F05" w:rsidRPr="00F85768" w:rsidRDefault="00786F05" w:rsidP="00786F05">
      <w:pPr>
        <w:spacing w:after="0"/>
        <w:ind w:firstLine="708"/>
        <w:jc w:val="both"/>
        <w:rPr>
          <w:rFonts w:ascii="Times New Roman Tj" w:hAnsi="Times New Roman Tj" w:cs="Times New Roman Tj"/>
          <w:sz w:val="28"/>
          <w:lang w:val="tg-Cyrl-TJ"/>
        </w:rPr>
      </w:pPr>
      <w:r w:rsidRPr="00772D41">
        <w:rPr>
          <w:rFonts w:ascii="Times New Roman Tj" w:hAnsi="Times New Roman Tj" w:cs="Times New Roman Tj"/>
          <w:sz w:val="28"/>
        </w:rPr>
        <w:t>Аз апрели соли 2010 то 15 августи соли 2011 Merchant API - системаи пардохти электронии VKontakte амал мекард.</w:t>
      </w:r>
    </w:p>
    <w:p w:rsidR="00786F05" w:rsidRPr="00F85768" w:rsidRDefault="00786F05" w:rsidP="00786F05">
      <w:pPr>
        <w:spacing w:after="0"/>
        <w:ind w:firstLine="708"/>
        <w:jc w:val="both"/>
        <w:rPr>
          <w:rFonts w:ascii="Times New Roman Tj" w:hAnsi="Times New Roman Tj" w:cs="Times New Roman Tj"/>
          <w:sz w:val="28"/>
          <w:lang w:val="tg-Cyrl-TJ"/>
        </w:rPr>
      </w:pPr>
      <w:r w:rsidRPr="00772D41">
        <w:rPr>
          <w:rFonts w:ascii="Times New Roman Tj" w:hAnsi="Times New Roman Tj" w:cs="Times New Roman Tj"/>
          <w:sz w:val="28"/>
        </w:rPr>
        <w:t>Аз 9 июни соли 2020 ВКонтакте метавонад шифри паём</w:t>
      </w:r>
      <w:r w:rsidRPr="00772D41">
        <w:rPr>
          <w:rFonts w:ascii="Cambria" w:hAnsi="Cambria" w:cs="Cambria"/>
          <w:sz w:val="28"/>
        </w:rPr>
        <w:t>ҳ</w:t>
      </w:r>
      <w:r w:rsidRPr="00772D41">
        <w:rPr>
          <w:rFonts w:ascii="Times New Roman Tj" w:hAnsi="Times New Roman Tj" w:cs="Times New Roman Tj"/>
          <w:sz w:val="28"/>
        </w:rPr>
        <w:t xml:space="preserve">ои овозиро кушояд. Шабакаи нави нейроние, ки аз </w:t>
      </w:r>
      <w:r w:rsidRPr="00772D41">
        <w:rPr>
          <w:rFonts w:ascii="Cambria" w:hAnsi="Cambria" w:cs="Cambria"/>
          <w:sz w:val="28"/>
        </w:rPr>
        <w:t>ҷ</w:t>
      </w:r>
      <w:r w:rsidRPr="00772D41">
        <w:rPr>
          <w:rFonts w:ascii="Times New Roman Tj" w:hAnsi="Times New Roman Tj" w:cs="Times New Roman Tj"/>
          <w:sz w:val="28"/>
        </w:rPr>
        <w:t>ониби дастаи ВКонтакте сохта шудааст, барои шинохти нут</w:t>
      </w:r>
      <w:r w:rsidRPr="00772D41">
        <w:rPr>
          <w:rFonts w:ascii="Cambria" w:hAnsi="Cambria" w:cs="Cambria"/>
          <w:sz w:val="28"/>
        </w:rPr>
        <w:t>қ</w:t>
      </w:r>
      <w:r w:rsidRPr="00772D41">
        <w:rPr>
          <w:rFonts w:ascii="Times New Roman Tj" w:hAnsi="Times New Roman Tj" w:cs="Times New Roman Tj"/>
          <w:sz w:val="28"/>
        </w:rPr>
        <w:t xml:space="preserve"> масъул аст. Функсия дар замимаи мобилии VK кор мекунад. Паём</w:t>
      </w:r>
      <w:r w:rsidRPr="00772D41">
        <w:rPr>
          <w:rFonts w:ascii="Cambria" w:hAnsi="Cambria" w:cs="Cambria"/>
          <w:sz w:val="28"/>
        </w:rPr>
        <w:t>ҳ</w:t>
      </w:r>
      <w:r w:rsidRPr="00772D41">
        <w:rPr>
          <w:rFonts w:ascii="Times New Roman Tj" w:hAnsi="Times New Roman Tj" w:cs="Times New Roman Tj"/>
          <w:sz w:val="28"/>
        </w:rPr>
        <w:t xml:space="preserve">ои овозии </w:t>
      </w:r>
      <w:r w:rsidRPr="00772D41">
        <w:rPr>
          <w:rFonts w:ascii="Cambria" w:hAnsi="Cambria" w:cs="Cambria"/>
          <w:sz w:val="28"/>
        </w:rPr>
        <w:t>қ</w:t>
      </w:r>
      <w:r w:rsidRPr="00772D41">
        <w:rPr>
          <w:rFonts w:ascii="Times New Roman Tj" w:hAnsi="Times New Roman Tj" w:cs="Times New Roman Tj"/>
          <w:sz w:val="28"/>
        </w:rPr>
        <w:t xml:space="preserve">абулшуда ва фиристодашударо бо давомнокии то 30 сония шинохтан мумкин аст - ин 90% тамоми аудиои </w:t>
      </w:r>
      <w:r w:rsidRPr="00772D41">
        <w:rPr>
          <w:rFonts w:ascii="Cambria" w:hAnsi="Cambria" w:cs="Cambria"/>
          <w:sz w:val="28"/>
        </w:rPr>
        <w:t>ҳ</w:t>
      </w:r>
      <w:r w:rsidRPr="00772D41">
        <w:rPr>
          <w:rFonts w:ascii="Times New Roman Tj" w:hAnsi="Times New Roman Tj" w:cs="Times New Roman Tj"/>
          <w:sz w:val="28"/>
        </w:rPr>
        <w:t>ангоми муошират дар ВКонтакте сабтшударо ташкил меди</w:t>
      </w:r>
      <w:r w:rsidRPr="00772D41">
        <w:rPr>
          <w:rFonts w:ascii="Cambria" w:hAnsi="Cambria" w:cs="Cambria"/>
          <w:sz w:val="28"/>
        </w:rPr>
        <w:t>ҳ</w:t>
      </w:r>
      <w:r w:rsidRPr="00772D41">
        <w:rPr>
          <w:rFonts w:ascii="Times New Roman Tj" w:hAnsi="Times New Roman Tj" w:cs="Times New Roman Tj"/>
          <w:sz w:val="28"/>
        </w:rPr>
        <w:t>ад</w:t>
      </w:r>
      <w:r>
        <w:rPr>
          <w:rFonts w:ascii="Times New Roman Tj" w:hAnsi="Times New Roman Tj" w:cs="Times New Roman Tj"/>
          <w:sz w:val="28"/>
          <w:lang w:val="tg-Cyrl-TJ"/>
        </w:rPr>
        <w:t>.</w:t>
      </w:r>
    </w:p>
    <w:p w:rsidR="00786F05" w:rsidRPr="00F85768" w:rsidRDefault="00786F05" w:rsidP="00786F05">
      <w:pPr>
        <w:spacing w:after="0"/>
        <w:ind w:firstLine="708"/>
        <w:jc w:val="both"/>
        <w:rPr>
          <w:rFonts w:ascii="Times New Roman Tj" w:hAnsi="Times New Roman Tj" w:cs="Times New Roman Tj"/>
          <w:sz w:val="28"/>
          <w:lang w:val="tg-Cyrl-TJ"/>
        </w:rPr>
      </w:pPr>
      <w:r w:rsidRPr="00772D41">
        <w:rPr>
          <w:rFonts w:ascii="Times New Roman Tj" w:hAnsi="Times New Roman Tj" w:cs="Times New Roman Tj"/>
          <w:sz w:val="28"/>
        </w:rPr>
        <w:t>1 апрели соли 2021 ВКонтакте барномаи iPad-ро нав кард. Дар планшет</w:t>
      </w:r>
      <w:r w:rsidRPr="00772D41">
        <w:rPr>
          <w:rFonts w:ascii="Cambria" w:hAnsi="Cambria" w:cs="Cambria"/>
          <w:sz w:val="28"/>
        </w:rPr>
        <w:t>ҳ</w:t>
      </w:r>
      <w:r w:rsidRPr="00772D41">
        <w:rPr>
          <w:rFonts w:ascii="Times New Roman Tj" w:hAnsi="Times New Roman Tj" w:cs="Times New Roman Tj"/>
          <w:sz w:val="28"/>
        </w:rPr>
        <w:t>о шумо метавонед дубора муси</w:t>
      </w:r>
      <w:r w:rsidRPr="00772D41">
        <w:rPr>
          <w:rFonts w:ascii="Cambria" w:hAnsi="Cambria" w:cs="Cambria"/>
          <w:sz w:val="28"/>
        </w:rPr>
        <w:t>қӣ</w:t>
      </w:r>
      <w:r w:rsidRPr="00772D41">
        <w:rPr>
          <w:rFonts w:ascii="Times New Roman Tj" w:hAnsi="Times New Roman Tj" w:cs="Times New Roman Tj"/>
          <w:sz w:val="28"/>
        </w:rPr>
        <w:t xml:space="preserve"> г</w:t>
      </w:r>
      <w:r w:rsidRPr="00772D41">
        <w:rPr>
          <w:rFonts w:ascii="Cambria" w:hAnsi="Cambria" w:cs="Cambria"/>
          <w:sz w:val="28"/>
        </w:rPr>
        <w:t>ӯ</w:t>
      </w:r>
      <w:r w:rsidRPr="00772D41">
        <w:rPr>
          <w:rFonts w:ascii="Times New Roman Tj" w:hAnsi="Times New Roman Tj" w:cs="Times New Roman Tj"/>
          <w:sz w:val="28"/>
        </w:rPr>
        <w:t>ш кунед, ба д</w:t>
      </w:r>
      <w:r w:rsidRPr="00772D41">
        <w:rPr>
          <w:rFonts w:ascii="Cambria" w:hAnsi="Cambria" w:cs="Cambria"/>
          <w:sz w:val="28"/>
        </w:rPr>
        <w:t>ӯ</w:t>
      </w:r>
      <w:r w:rsidRPr="00772D41">
        <w:rPr>
          <w:rFonts w:ascii="Times New Roman Tj" w:hAnsi="Times New Roman Tj" w:cs="Times New Roman Tj"/>
          <w:sz w:val="28"/>
        </w:rPr>
        <w:t>стон занг занед ва паём</w:t>
      </w:r>
      <w:r w:rsidRPr="00772D41">
        <w:rPr>
          <w:rFonts w:ascii="Cambria" w:hAnsi="Cambria" w:cs="Cambria"/>
          <w:sz w:val="28"/>
        </w:rPr>
        <w:t>ҳ</w:t>
      </w:r>
      <w:r w:rsidRPr="00772D41">
        <w:rPr>
          <w:rFonts w:ascii="Times New Roman Tj" w:hAnsi="Times New Roman Tj" w:cs="Times New Roman Tj"/>
          <w:sz w:val="28"/>
        </w:rPr>
        <w:t>ои овоз</w:t>
      </w:r>
      <w:r w:rsidRPr="00772D41">
        <w:rPr>
          <w:rFonts w:ascii="Cambria" w:hAnsi="Cambria" w:cs="Cambria"/>
          <w:sz w:val="28"/>
        </w:rPr>
        <w:t>ӣ</w:t>
      </w:r>
      <w:r w:rsidRPr="00772D41">
        <w:rPr>
          <w:rFonts w:ascii="Times New Roman Tj" w:hAnsi="Times New Roman Tj" w:cs="Times New Roman Tj"/>
          <w:sz w:val="28"/>
        </w:rPr>
        <w:t xml:space="preserve"> фиристед, клип</w:t>
      </w:r>
      <w:r w:rsidRPr="00772D41">
        <w:rPr>
          <w:rFonts w:ascii="Cambria" w:hAnsi="Cambria" w:cs="Cambria"/>
          <w:sz w:val="28"/>
        </w:rPr>
        <w:t>ҳ</w:t>
      </w:r>
      <w:r w:rsidRPr="00772D41">
        <w:rPr>
          <w:rFonts w:ascii="Times New Roman Tj" w:hAnsi="Times New Roman Tj" w:cs="Times New Roman Tj"/>
          <w:sz w:val="28"/>
        </w:rPr>
        <w:t xml:space="preserve">о, </w:t>
      </w:r>
      <w:r w:rsidRPr="00772D41">
        <w:rPr>
          <w:rFonts w:ascii="Cambria" w:hAnsi="Cambria" w:cs="Cambria"/>
          <w:sz w:val="28"/>
        </w:rPr>
        <w:t>ҳ</w:t>
      </w:r>
      <w:r w:rsidRPr="00772D41">
        <w:rPr>
          <w:rFonts w:ascii="Times New Roman Tj" w:hAnsi="Times New Roman Tj" w:cs="Times New Roman Tj"/>
          <w:sz w:val="28"/>
        </w:rPr>
        <w:t>икоя</w:t>
      </w:r>
      <w:r w:rsidRPr="00772D41">
        <w:rPr>
          <w:rFonts w:ascii="Cambria" w:hAnsi="Cambria" w:cs="Cambria"/>
          <w:sz w:val="28"/>
        </w:rPr>
        <w:t>ҳ</w:t>
      </w:r>
      <w:r w:rsidRPr="00772D41">
        <w:rPr>
          <w:rFonts w:ascii="Times New Roman Tj" w:hAnsi="Times New Roman Tj" w:cs="Times New Roman Tj"/>
          <w:sz w:val="28"/>
        </w:rPr>
        <w:t>о ва дигар видео</w:t>
      </w:r>
      <w:r w:rsidRPr="00772D41">
        <w:rPr>
          <w:rFonts w:ascii="Cambria" w:hAnsi="Cambria" w:cs="Cambria"/>
          <w:sz w:val="28"/>
        </w:rPr>
        <w:t>ҳ</w:t>
      </w:r>
      <w:r w:rsidRPr="00772D41">
        <w:rPr>
          <w:rFonts w:ascii="Times New Roman Tj" w:hAnsi="Times New Roman Tj" w:cs="Times New Roman Tj"/>
          <w:sz w:val="28"/>
        </w:rPr>
        <w:t xml:space="preserve">оро тамошо кунед. Замима </w:t>
      </w:r>
      <w:r w:rsidRPr="00772D41">
        <w:rPr>
          <w:rFonts w:ascii="Cambria" w:hAnsi="Cambria" w:cs="Cambria"/>
          <w:sz w:val="28"/>
        </w:rPr>
        <w:t>ҳ</w:t>
      </w:r>
      <w:r w:rsidRPr="00772D41">
        <w:rPr>
          <w:rFonts w:ascii="Times New Roman Tj" w:hAnsi="Times New Roman Tj" w:cs="Times New Roman Tj"/>
          <w:sz w:val="28"/>
        </w:rPr>
        <w:t>амзамон бо барномаи мобил</w:t>
      </w:r>
      <w:r w:rsidRPr="00772D41">
        <w:rPr>
          <w:rFonts w:ascii="Cambria" w:hAnsi="Cambria" w:cs="Cambria"/>
          <w:sz w:val="28"/>
        </w:rPr>
        <w:t>ӣ</w:t>
      </w:r>
      <w:r w:rsidRPr="00772D41">
        <w:rPr>
          <w:rFonts w:ascii="Times New Roman Tj" w:hAnsi="Times New Roman Tj" w:cs="Times New Roman Tj"/>
          <w:sz w:val="28"/>
        </w:rPr>
        <w:t xml:space="preserve"> нав карда мешавад: он барои iPhone ва iPad универсал</w:t>
      </w:r>
      <w:r w:rsidRPr="00772D41">
        <w:rPr>
          <w:rFonts w:ascii="Cambria" w:hAnsi="Cambria" w:cs="Cambria"/>
          <w:sz w:val="28"/>
        </w:rPr>
        <w:t>ӣ</w:t>
      </w:r>
      <w:r w:rsidRPr="00772D41">
        <w:rPr>
          <w:rFonts w:ascii="Times New Roman Tj" w:hAnsi="Times New Roman Tj" w:cs="Times New Roman Tj"/>
          <w:sz w:val="28"/>
        </w:rPr>
        <w:t xml:space="preserve"> буда, ба экрани калон мутоби</w:t>
      </w:r>
      <w:r w:rsidRPr="00772D41">
        <w:rPr>
          <w:rFonts w:ascii="Cambria" w:hAnsi="Cambria" w:cs="Cambria"/>
          <w:sz w:val="28"/>
        </w:rPr>
        <w:t>қ</w:t>
      </w:r>
      <w:r w:rsidRPr="00772D41">
        <w:rPr>
          <w:rFonts w:ascii="Times New Roman Tj" w:hAnsi="Times New Roman Tj" w:cs="Times New Roman Tj"/>
          <w:sz w:val="28"/>
        </w:rPr>
        <w:t xml:space="preserve"> мешавад</w:t>
      </w:r>
      <w:r>
        <w:rPr>
          <w:rFonts w:ascii="Times New Roman Tj" w:hAnsi="Times New Roman Tj" w:cs="Times New Roman Tj"/>
          <w:sz w:val="28"/>
          <w:lang w:val="tg-Cyrl-TJ"/>
        </w:rPr>
        <w:t>.</w:t>
      </w:r>
    </w:p>
    <w:p w:rsidR="00786F05" w:rsidRPr="00F85768" w:rsidRDefault="00786F05" w:rsidP="00786F05">
      <w:pPr>
        <w:pBdr>
          <w:bottom w:val="single" w:sz="6" w:space="0" w:color="A2A9B1"/>
        </w:pBdr>
        <w:spacing w:after="0" w:line="276" w:lineRule="auto"/>
        <w:outlineLvl w:val="0"/>
        <w:rPr>
          <w:rFonts w:ascii="Times New Roman" w:eastAsia="Times New Roman" w:hAnsi="Times New Roman"/>
          <w:b/>
          <w:color w:val="000000"/>
          <w:kern w:val="36"/>
          <w:sz w:val="43"/>
          <w:szCs w:val="43"/>
          <w:lang w:val="tg-Cyrl-TJ"/>
        </w:rPr>
      </w:pPr>
      <w:r w:rsidRPr="00C37E89">
        <w:rPr>
          <w:rFonts w:ascii="Times New Roman" w:eastAsia="Times New Roman" w:hAnsi="Times New Roman"/>
          <w:b/>
          <w:color w:val="000000"/>
          <w:kern w:val="36"/>
          <w:sz w:val="32"/>
          <w:szCs w:val="43"/>
          <w:lang w:val="tg-Cyrl-TJ"/>
        </w:rPr>
        <w:t>Одноклассник</w:t>
      </w:r>
    </w:p>
    <w:p w:rsidR="00786F05" w:rsidRPr="00F85768" w:rsidRDefault="00786F05" w:rsidP="00786F05">
      <w:pPr>
        <w:spacing w:after="0" w:line="276" w:lineRule="auto"/>
        <w:ind w:firstLine="708"/>
        <w:jc w:val="both"/>
        <w:rPr>
          <w:rFonts w:ascii="Times New Roman Tj" w:hAnsi="Times New Roman Tj" w:cs="Times New Roman Tj"/>
          <w:sz w:val="28"/>
          <w:lang w:val="tg-Cyrl-TJ"/>
        </w:rPr>
      </w:pPr>
      <w:r w:rsidRPr="00F85768">
        <w:rPr>
          <w:rFonts w:ascii="Times New Roman Tj" w:hAnsi="Times New Roman Tj" w:cs="Times New Roman Tj"/>
          <w:sz w:val="28"/>
          <w:lang w:val="tg-Cyrl-TJ"/>
        </w:rPr>
        <w:t>Одноклассники (OK.ru) як шабакаи и</w:t>
      </w:r>
      <w:r w:rsidRPr="00F85768">
        <w:rPr>
          <w:rFonts w:ascii="Cambria" w:hAnsi="Cambria" w:cs="Cambria"/>
          <w:sz w:val="28"/>
          <w:lang w:val="tg-Cyrl-TJ"/>
        </w:rPr>
        <w:t>ҷ</w:t>
      </w:r>
      <w:r w:rsidRPr="00F85768">
        <w:rPr>
          <w:rFonts w:ascii="Times New Roman Tj" w:hAnsi="Times New Roman Tj" w:cs="Times New Roman Tj"/>
          <w:sz w:val="28"/>
          <w:lang w:val="tg-Cyrl-TJ"/>
        </w:rPr>
        <w:t>тимоии Русия аст, ки ба ВК Group тааллу</w:t>
      </w:r>
      <w:r w:rsidRPr="00F85768">
        <w:rPr>
          <w:rFonts w:ascii="Cambria" w:hAnsi="Cambria" w:cs="Cambria"/>
          <w:sz w:val="28"/>
          <w:lang w:val="tg-Cyrl-TJ"/>
        </w:rPr>
        <w:t>қ</w:t>
      </w:r>
      <w:r w:rsidRPr="00F85768">
        <w:rPr>
          <w:rFonts w:ascii="Times New Roman Tj" w:hAnsi="Times New Roman Tj" w:cs="Times New Roman Tj"/>
          <w:sz w:val="28"/>
          <w:lang w:val="tg-Cyrl-TJ"/>
        </w:rPr>
        <w:t xml:space="preserve"> дорад. </w:t>
      </w:r>
      <w:r w:rsidRPr="00772D41">
        <w:rPr>
          <w:rFonts w:ascii="Times New Roman Tj" w:hAnsi="Times New Roman Tj" w:cs="Times New Roman Tj"/>
          <w:sz w:val="28"/>
        </w:rPr>
        <w:t xml:space="preserve">Дар аввали соли 2021, 30-умин сайти маъмултарин дар </w:t>
      </w:r>
      <w:r w:rsidRPr="00772D41">
        <w:rPr>
          <w:rFonts w:ascii="Cambria" w:hAnsi="Cambria" w:cs="Cambria"/>
          <w:sz w:val="28"/>
        </w:rPr>
        <w:t>ҷ</w:t>
      </w:r>
      <w:r w:rsidRPr="00772D41">
        <w:rPr>
          <w:rFonts w:ascii="Times New Roman Tj" w:hAnsi="Times New Roman Tj" w:cs="Times New Roman Tj"/>
          <w:sz w:val="28"/>
        </w:rPr>
        <w:t>а</w:t>
      </w:r>
      <w:r w:rsidRPr="00772D41">
        <w:rPr>
          <w:rFonts w:ascii="Cambria" w:hAnsi="Cambria" w:cs="Cambria"/>
          <w:sz w:val="28"/>
        </w:rPr>
        <w:t>ҳ</w:t>
      </w:r>
      <w:r>
        <w:rPr>
          <w:rFonts w:ascii="Times New Roman Tj" w:hAnsi="Times New Roman Tj" w:cs="Times New Roman Tj"/>
          <w:sz w:val="28"/>
        </w:rPr>
        <w:t xml:space="preserve">он </w:t>
      </w:r>
      <w:r>
        <w:rPr>
          <w:rFonts w:ascii="Times New Roman Tj" w:hAnsi="Times New Roman Tj" w:cs="Times New Roman Tj"/>
          <w:sz w:val="28"/>
          <w:lang w:val="tg-Cyrl-TJ"/>
        </w:rPr>
        <w:t>буд</w:t>
      </w:r>
      <w:r w:rsidRPr="00772D41">
        <w:rPr>
          <w:rFonts w:ascii="Times New Roman Tj" w:hAnsi="Times New Roman Tj" w:cs="Times New Roman Tj"/>
          <w:sz w:val="28"/>
        </w:rPr>
        <w:t>. Лои</w:t>
      </w:r>
      <w:r w:rsidRPr="00772D41">
        <w:rPr>
          <w:rFonts w:ascii="Cambria" w:hAnsi="Cambria" w:cs="Cambria"/>
          <w:sz w:val="28"/>
        </w:rPr>
        <w:t>ҳ</w:t>
      </w:r>
      <w:r w:rsidRPr="00772D41">
        <w:rPr>
          <w:rFonts w:ascii="Times New Roman Tj" w:hAnsi="Times New Roman Tj" w:cs="Times New Roman Tj"/>
          <w:sz w:val="28"/>
        </w:rPr>
        <w:t>а 26 марти соли 2006 о</w:t>
      </w:r>
      <w:r w:rsidRPr="00772D41">
        <w:rPr>
          <w:rFonts w:ascii="Cambria" w:hAnsi="Cambria" w:cs="Cambria"/>
          <w:sz w:val="28"/>
        </w:rPr>
        <w:t>ғ</w:t>
      </w:r>
      <w:r w:rsidRPr="00772D41">
        <w:rPr>
          <w:rFonts w:ascii="Times New Roman Tj" w:hAnsi="Times New Roman Tj" w:cs="Times New Roman Tj"/>
          <w:sz w:val="28"/>
        </w:rPr>
        <w:t>оз ёфт.</w:t>
      </w:r>
    </w:p>
    <w:p w:rsidR="00786F05" w:rsidRPr="00F85768" w:rsidRDefault="00786F05" w:rsidP="00786F05">
      <w:pPr>
        <w:spacing w:after="0" w:line="276" w:lineRule="auto"/>
        <w:ind w:firstLine="708"/>
        <w:jc w:val="both"/>
        <w:rPr>
          <w:rFonts w:ascii="Times New Roman Tj" w:hAnsi="Times New Roman Tj" w:cs="Times New Roman Tj"/>
          <w:sz w:val="28"/>
          <w:lang w:val="tg-Cyrl-TJ"/>
        </w:rPr>
      </w:pPr>
      <w:r w:rsidRPr="00F85768">
        <w:rPr>
          <w:rFonts w:ascii="Times New Roman Tj" w:hAnsi="Times New Roman Tj" w:cs="Times New Roman Tj"/>
          <w:sz w:val="28"/>
          <w:lang w:val="tg-Cyrl-TJ"/>
        </w:rPr>
        <w:t>Тиб</w:t>
      </w:r>
      <w:r w:rsidRPr="00F85768">
        <w:rPr>
          <w:rFonts w:ascii="Cambria" w:hAnsi="Cambria" w:cs="Cambria"/>
          <w:sz w:val="28"/>
          <w:lang w:val="tg-Cyrl-TJ"/>
        </w:rPr>
        <w:t>қ</w:t>
      </w:r>
      <w:r w:rsidRPr="00F85768">
        <w:rPr>
          <w:rFonts w:ascii="Times New Roman Tj" w:hAnsi="Times New Roman Tj" w:cs="Times New Roman Tj"/>
          <w:sz w:val="28"/>
          <w:lang w:val="tg-Cyrl-TJ"/>
        </w:rPr>
        <w:t>и омори худи сайт, то мо</w:t>
      </w:r>
      <w:r w:rsidRPr="00F85768">
        <w:rPr>
          <w:rFonts w:ascii="Cambria" w:hAnsi="Cambria" w:cs="Cambria"/>
          <w:sz w:val="28"/>
          <w:lang w:val="tg-Cyrl-TJ"/>
        </w:rPr>
        <w:t>ҳ</w:t>
      </w:r>
      <w:r w:rsidRPr="00F85768">
        <w:rPr>
          <w:rFonts w:ascii="Times New Roman Tj" w:hAnsi="Times New Roman Tj" w:cs="Times New Roman Tj"/>
          <w:sz w:val="28"/>
          <w:lang w:val="tg-Cyrl-TJ"/>
        </w:rPr>
        <w:t xml:space="preserve">и июли соли 2011 беш аз 100 миллион корбар ба </w:t>
      </w:r>
      <w:r w:rsidRPr="00F85768">
        <w:rPr>
          <w:rFonts w:ascii="Cambria" w:hAnsi="Cambria" w:cs="Cambria"/>
          <w:sz w:val="28"/>
          <w:lang w:val="tg-Cyrl-TJ"/>
        </w:rPr>
        <w:t>қ</w:t>
      </w:r>
      <w:r w:rsidRPr="00F85768">
        <w:rPr>
          <w:rFonts w:ascii="Times New Roman Tj" w:hAnsi="Times New Roman Tj" w:cs="Times New Roman Tj"/>
          <w:sz w:val="28"/>
          <w:lang w:val="tg-Cyrl-TJ"/>
        </w:rPr>
        <w:t>айд гирифта шудаанд</w:t>
      </w:r>
      <w:r>
        <w:rPr>
          <w:rFonts w:ascii="Times New Roman Tj" w:hAnsi="Times New Roman Tj" w:cs="Times New Roman Tj"/>
          <w:sz w:val="28"/>
          <w:lang w:val="tg-Cyrl-TJ"/>
        </w:rPr>
        <w:t xml:space="preserve">, </w:t>
      </w:r>
      <w:r w:rsidRPr="00F85768">
        <w:rPr>
          <w:rFonts w:ascii="Times New Roman Tj" w:hAnsi="Times New Roman Tj" w:cs="Times New Roman Tj"/>
          <w:sz w:val="28"/>
          <w:lang w:val="tg-Cyrl-TJ"/>
        </w:rPr>
        <w:t>то мо</w:t>
      </w:r>
      <w:r w:rsidRPr="00F85768">
        <w:rPr>
          <w:rFonts w:ascii="Cambria" w:hAnsi="Cambria" w:cs="Cambria"/>
          <w:sz w:val="28"/>
          <w:lang w:val="tg-Cyrl-TJ"/>
        </w:rPr>
        <w:t>ҳ</w:t>
      </w:r>
      <w:r w:rsidRPr="00F85768">
        <w:rPr>
          <w:rFonts w:ascii="Times New Roman Tj" w:hAnsi="Times New Roman Tj" w:cs="Times New Roman Tj"/>
          <w:sz w:val="28"/>
          <w:lang w:val="tg-Cyrl-TJ"/>
        </w:rPr>
        <w:t xml:space="preserve">и марти соли 2012, зиёда аз 156 миллион корбар, то 1 январи соли 2013, зиёда аз 205 миллион корбар, дар соли 2016 зиёда аз 290 миллион корбар ва дар соли 2017 зиёда аз 330 </w:t>
      </w:r>
      <w:r w:rsidRPr="00F85768">
        <w:rPr>
          <w:rFonts w:ascii="Times New Roman Tj" w:hAnsi="Times New Roman Tj" w:cs="Times New Roman Tj"/>
          <w:sz w:val="28"/>
          <w:lang w:val="tg-Cyrl-TJ"/>
        </w:rPr>
        <w:lastRenderedPageBreak/>
        <w:t>миллион корбар</w:t>
      </w:r>
      <w:r>
        <w:rPr>
          <w:rFonts w:ascii="Times New Roman Tj" w:hAnsi="Times New Roman Tj" w:cs="Times New Roman Tj"/>
          <w:sz w:val="28"/>
          <w:lang w:val="tg-Cyrl-TJ"/>
        </w:rPr>
        <w:t>ро та</w:t>
      </w:r>
      <w:r>
        <w:rPr>
          <w:rFonts w:ascii="Times New Roman" w:hAnsi="Times New Roman"/>
          <w:sz w:val="28"/>
          <w:lang w:val="tg-Cyrl-TJ"/>
        </w:rPr>
        <w:t>шкил медод</w:t>
      </w:r>
      <w:r w:rsidRPr="00F85768">
        <w:rPr>
          <w:rFonts w:ascii="Times New Roman Tj" w:hAnsi="Times New Roman Tj" w:cs="Times New Roman Tj"/>
          <w:sz w:val="28"/>
          <w:lang w:val="tg-Cyrl-TJ"/>
        </w:rPr>
        <w:t>. Мувофи</w:t>
      </w:r>
      <w:r w:rsidRPr="00F85768">
        <w:rPr>
          <w:rFonts w:ascii="Cambria" w:hAnsi="Cambria" w:cs="Cambria"/>
          <w:sz w:val="28"/>
          <w:lang w:val="tg-Cyrl-TJ"/>
        </w:rPr>
        <w:t>қ</w:t>
      </w:r>
      <w:r w:rsidRPr="00F85768">
        <w:rPr>
          <w:rFonts w:ascii="Times New Roman Tj" w:hAnsi="Times New Roman Tj" w:cs="Times New Roman Tj"/>
          <w:sz w:val="28"/>
          <w:lang w:val="tg-Cyrl-TJ"/>
        </w:rPr>
        <w:t>и маълумоти Mediascope Web Index то мо</w:t>
      </w:r>
      <w:r w:rsidRPr="00F85768">
        <w:rPr>
          <w:rFonts w:ascii="Cambria" w:hAnsi="Cambria" w:cs="Cambria"/>
          <w:sz w:val="28"/>
          <w:lang w:val="tg-Cyrl-TJ"/>
        </w:rPr>
        <w:t>ҳ</w:t>
      </w:r>
      <w:r w:rsidRPr="00F85768">
        <w:rPr>
          <w:rFonts w:ascii="Times New Roman Tj" w:hAnsi="Times New Roman Tj" w:cs="Times New Roman Tj"/>
          <w:sz w:val="28"/>
          <w:lang w:val="tg-Cyrl-TJ"/>
        </w:rPr>
        <w:t>и декабри соли 2020 трафики мо</w:t>
      </w:r>
      <w:r w:rsidRPr="00F85768">
        <w:rPr>
          <w:rFonts w:ascii="Cambria" w:hAnsi="Cambria" w:cs="Cambria"/>
          <w:sz w:val="28"/>
          <w:lang w:val="tg-Cyrl-TJ"/>
        </w:rPr>
        <w:t>ҳ</w:t>
      </w:r>
      <w:r w:rsidRPr="00F85768">
        <w:rPr>
          <w:rFonts w:ascii="Times New Roman Tj" w:hAnsi="Times New Roman Tj" w:cs="Times New Roman Tj"/>
          <w:sz w:val="28"/>
          <w:lang w:val="tg-Cyrl-TJ"/>
        </w:rPr>
        <w:t>она тан</w:t>
      </w:r>
      <w:r w:rsidRPr="00F85768">
        <w:rPr>
          <w:rFonts w:ascii="Cambria" w:hAnsi="Cambria" w:cs="Cambria"/>
          <w:sz w:val="28"/>
          <w:lang w:val="tg-Cyrl-TJ"/>
        </w:rPr>
        <w:t>ҳ</w:t>
      </w:r>
      <w:r w:rsidRPr="00F85768">
        <w:rPr>
          <w:rFonts w:ascii="Times New Roman Tj" w:hAnsi="Times New Roman Tj" w:cs="Times New Roman Tj"/>
          <w:sz w:val="28"/>
          <w:lang w:val="tg-Cyrl-TJ"/>
        </w:rPr>
        <w:t>о аз Русия 45,9 миллион нафарро ташкил меди</w:t>
      </w:r>
      <w:r w:rsidRPr="00F85768">
        <w:rPr>
          <w:rFonts w:ascii="Cambria" w:hAnsi="Cambria" w:cs="Cambria"/>
          <w:sz w:val="28"/>
          <w:lang w:val="tg-Cyrl-TJ"/>
        </w:rPr>
        <w:t>ҳ</w:t>
      </w:r>
      <w:r w:rsidRPr="00F85768">
        <w:rPr>
          <w:rFonts w:ascii="Times New Roman Tj" w:hAnsi="Times New Roman Tj" w:cs="Times New Roman Tj"/>
          <w:sz w:val="28"/>
          <w:lang w:val="tg-Cyrl-TJ"/>
        </w:rPr>
        <w:t>ад.</w:t>
      </w:r>
    </w:p>
    <w:p w:rsidR="00786F05" w:rsidRPr="00C37E89" w:rsidRDefault="00786F05" w:rsidP="00786F05">
      <w:pPr>
        <w:spacing w:after="0" w:line="276" w:lineRule="auto"/>
        <w:ind w:firstLine="708"/>
        <w:jc w:val="both"/>
        <w:rPr>
          <w:rFonts w:ascii="Times New Roman Tj" w:hAnsi="Times New Roman Tj" w:cs="Times New Roman Tj"/>
          <w:b/>
          <w:sz w:val="28"/>
          <w:lang w:val="tg-Cyrl-TJ"/>
        </w:rPr>
      </w:pPr>
      <w:r w:rsidRPr="00C37E89">
        <w:rPr>
          <w:rFonts w:ascii="Times New Roman Tj" w:hAnsi="Times New Roman Tj" w:cs="Times New Roman Tj"/>
          <w:b/>
          <w:sz w:val="28"/>
          <w:lang w:val="tg-Cyrl-TJ"/>
        </w:rPr>
        <w:t>Ба</w:t>
      </w:r>
      <w:r w:rsidRPr="00C37E89">
        <w:rPr>
          <w:rFonts w:ascii="Cambria" w:hAnsi="Cambria" w:cs="Cambria"/>
          <w:b/>
          <w:sz w:val="28"/>
          <w:lang w:val="tg-Cyrl-TJ"/>
        </w:rPr>
        <w:t>қ</w:t>
      </w:r>
      <w:r w:rsidRPr="00C37E89">
        <w:rPr>
          <w:rFonts w:ascii="Times New Roman Tj" w:hAnsi="Times New Roman Tj" w:cs="Times New Roman Tj"/>
          <w:b/>
          <w:sz w:val="28"/>
          <w:lang w:val="tg-Cyrl-TJ"/>
        </w:rPr>
        <w:t>айдгирии пулак</w:t>
      </w:r>
      <w:r w:rsidRPr="00C37E89">
        <w:rPr>
          <w:rFonts w:ascii="Cambria" w:hAnsi="Cambria" w:cs="Cambria"/>
          <w:b/>
          <w:sz w:val="28"/>
          <w:lang w:val="tg-Cyrl-TJ"/>
        </w:rPr>
        <w:t>ӣ</w:t>
      </w:r>
      <w:r w:rsidRPr="00C37E89">
        <w:rPr>
          <w:rFonts w:ascii="Times New Roman Tj" w:hAnsi="Times New Roman Tj" w:cs="Times New Roman Tj"/>
          <w:b/>
          <w:sz w:val="28"/>
          <w:lang w:val="tg-Cyrl-TJ"/>
        </w:rPr>
        <w:t xml:space="preserve"> ва хи</w:t>
      </w:r>
      <w:r>
        <w:rPr>
          <w:rFonts w:ascii="Times New Roman Tj" w:hAnsi="Times New Roman Tj" w:cs="Times New Roman Tj"/>
          <w:b/>
          <w:sz w:val="28"/>
          <w:lang w:val="tg-Cyrl-TJ"/>
        </w:rPr>
        <w:t>з</w:t>
      </w:r>
      <w:r w:rsidRPr="00C37E89">
        <w:rPr>
          <w:rFonts w:ascii="Times New Roman Tj" w:hAnsi="Times New Roman Tj" w:cs="Times New Roman Tj"/>
          <w:b/>
          <w:sz w:val="28"/>
          <w:lang w:val="tg-Cyrl-TJ"/>
        </w:rPr>
        <w:t>мат</w:t>
      </w:r>
      <w:r>
        <w:rPr>
          <w:rFonts w:ascii="Times New Roman Tj" w:hAnsi="Times New Roman Tj" w:cs="Times New Roman Tj"/>
          <w:b/>
          <w:sz w:val="28"/>
          <w:lang w:val="tg-Cyrl-TJ"/>
        </w:rPr>
        <w:t>расони</w:t>
      </w:r>
      <w:r w:rsidRPr="00C37E89">
        <w:rPr>
          <w:rFonts w:ascii="Cambria" w:hAnsi="Cambria" w:cs="Cambria"/>
          <w:b/>
          <w:sz w:val="28"/>
          <w:lang w:val="tg-Cyrl-TJ"/>
        </w:rPr>
        <w:t>ҳ</w:t>
      </w:r>
      <w:r w:rsidRPr="00C37E89">
        <w:rPr>
          <w:rFonts w:ascii="Times New Roman Tj" w:hAnsi="Times New Roman Tj" w:cs="Times New Roman Tj"/>
          <w:b/>
          <w:sz w:val="28"/>
          <w:lang w:val="tg-Cyrl-TJ"/>
        </w:rPr>
        <w:t>о</w:t>
      </w:r>
    </w:p>
    <w:p w:rsidR="00786F05" w:rsidRPr="00C37E89" w:rsidRDefault="00786F05" w:rsidP="00786F05">
      <w:pPr>
        <w:spacing w:after="0" w:line="276" w:lineRule="auto"/>
        <w:ind w:firstLine="708"/>
        <w:jc w:val="both"/>
        <w:rPr>
          <w:rFonts w:ascii="Times New Roman Tj" w:hAnsi="Times New Roman Tj" w:cs="Times New Roman Tj"/>
          <w:sz w:val="28"/>
          <w:lang w:val="tg-Cyrl-TJ"/>
        </w:rPr>
      </w:pPr>
      <w:r w:rsidRPr="00C37E89">
        <w:rPr>
          <w:rFonts w:ascii="Times New Roman Tj" w:hAnsi="Times New Roman Tj" w:cs="Times New Roman Tj"/>
          <w:sz w:val="28"/>
          <w:lang w:val="tg-Cyrl-TJ"/>
        </w:rPr>
        <w:t>Аз октябри соли 2008 то сентябри соли 2010, тан</w:t>
      </w:r>
      <w:r w:rsidRPr="00C37E89">
        <w:rPr>
          <w:rFonts w:ascii="Cambria" w:hAnsi="Cambria" w:cs="Cambria"/>
          <w:sz w:val="28"/>
          <w:lang w:val="tg-Cyrl-TJ"/>
        </w:rPr>
        <w:t>ҳ</w:t>
      </w:r>
      <w:r w:rsidRPr="00C37E89">
        <w:rPr>
          <w:rFonts w:ascii="Times New Roman Tj" w:hAnsi="Times New Roman Tj" w:cs="Times New Roman Tj"/>
          <w:sz w:val="28"/>
          <w:lang w:val="tg-Cyrl-TJ"/>
        </w:rPr>
        <w:t xml:space="preserve">о як </w:t>
      </w:r>
      <w:r w:rsidRPr="00C37E89">
        <w:rPr>
          <w:rFonts w:ascii="Cambria" w:hAnsi="Cambria" w:cs="Cambria"/>
          <w:sz w:val="28"/>
          <w:lang w:val="tg-Cyrl-TJ"/>
        </w:rPr>
        <w:t>ҳ</w:t>
      </w:r>
      <w:r w:rsidRPr="00C37E89">
        <w:rPr>
          <w:rFonts w:ascii="Times New Roman Tj" w:hAnsi="Times New Roman Tj" w:cs="Times New Roman Tj"/>
          <w:sz w:val="28"/>
          <w:lang w:val="tg-Cyrl-TJ"/>
        </w:rPr>
        <w:t>исоби ма</w:t>
      </w:r>
      <w:r w:rsidRPr="00C37E89">
        <w:rPr>
          <w:rFonts w:ascii="Cambria" w:hAnsi="Cambria" w:cs="Cambria"/>
          <w:sz w:val="28"/>
          <w:lang w:val="tg-Cyrl-TJ"/>
        </w:rPr>
        <w:t>ҳ</w:t>
      </w:r>
      <w:r w:rsidRPr="00C37E89">
        <w:rPr>
          <w:rFonts w:ascii="Times New Roman Tj" w:hAnsi="Times New Roman Tj" w:cs="Times New Roman Tj"/>
          <w:sz w:val="28"/>
          <w:lang w:val="tg-Cyrl-TJ"/>
        </w:rPr>
        <w:t xml:space="preserve">дуди фаъолият метавонад ройгон ба </w:t>
      </w:r>
      <w:r w:rsidRPr="00C37E89">
        <w:rPr>
          <w:rFonts w:ascii="Cambria" w:hAnsi="Cambria" w:cs="Cambria"/>
          <w:sz w:val="28"/>
          <w:lang w:val="tg-Cyrl-TJ"/>
        </w:rPr>
        <w:t>қ</w:t>
      </w:r>
      <w:r w:rsidRPr="00C37E89">
        <w:rPr>
          <w:rFonts w:ascii="Times New Roman Tj" w:hAnsi="Times New Roman Tj" w:cs="Times New Roman Tj"/>
          <w:sz w:val="28"/>
          <w:lang w:val="tg-Cyrl-TJ"/>
        </w:rPr>
        <w:t>айд гирифта шавад. Дар ин версия интишори паём</w:t>
      </w:r>
      <w:r w:rsidRPr="00C37E89">
        <w:rPr>
          <w:rFonts w:ascii="Cambria" w:hAnsi="Cambria" w:cs="Cambria"/>
          <w:sz w:val="28"/>
          <w:lang w:val="tg-Cyrl-TJ"/>
        </w:rPr>
        <w:t>ҳ</w:t>
      </w:r>
      <w:r w:rsidRPr="00C37E89">
        <w:rPr>
          <w:rFonts w:ascii="Times New Roman Tj" w:hAnsi="Times New Roman Tj" w:cs="Times New Roman Tj"/>
          <w:sz w:val="28"/>
          <w:lang w:val="tg-Cyrl-TJ"/>
        </w:rPr>
        <w:t>о, бор кардан ва ба</w:t>
      </w:r>
      <w:r w:rsidRPr="00C37E89">
        <w:rPr>
          <w:rFonts w:ascii="Cambria" w:hAnsi="Cambria" w:cs="Cambria"/>
          <w:sz w:val="28"/>
          <w:lang w:val="tg-Cyrl-TJ"/>
        </w:rPr>
        <w:t>ҳ</w:t>
      </w:r>
      <w:r w:rsidRPr="00C37E89">
        <w:rPr>
          <w:rFonts w:ascii="Times New Roman Tj" w:hAnsi="Times New Roman Tj" w:cs="Times New Roman Tj"/>
          <w:sz w:val="28"/>
          <w:lang w:val="tg-Cyrl-TJ"/>
        </w:rPr>
        <w:t>о додани акс</w:t>
      </w:r>
      <w:r w:rsidRPr="00C37E89">
        <w:rPr>
          <w:rFonts w:ascii="Cambria" w:hAnsi="Cambria" w:cs="Cambria"/>
          <w:sz w:val="28"/>
          <w:lang w:val="tg-Cyrl-TJ"/>
        </w:rPr>
        <w:t>ҳ</w:t>
      </w:r>
      <w:r w:rsidRPr="00C37E89">
        <w:rPr>
          <w:rFonts w:ascii="Times New Roman Tj" w:hAnsi="Times New Roman Tj" w:cs="Times New Roman Tj"/>
          <w:sz w:val="28"/>
          <w:lang w:val="tg-Cyrl-TJ"/>
        </w:rPr>
        <w:t>о, гузоштани шар</w:t>
      </w:r>
      <w:r w:rsidRPr="00C37E89">
        <w:rPr>
          <w:rFonts w:ascii="Cambria" w:hAnsi="Cambria" w:cs="Cambria"/>
          <w:sz w:val="28"/>
          <w:lang w:val="tg-Cyrl-TJ"/>
        </w:rPr>
        <w:t>ҳҳ</w:t>
      </w:r>
      <w:r w:rsidRPr="00C37E89">
        <w:rPr>
          <w:rFonts w:ascii="Times New Roman Tj" w:hAnsi="Times New Roman Tj" w:cs="Times New Roman Tj"/>
          <w:sz w:val="28"/>
          <w:lang w:val="tg-Cyrl-TJ"/>
        </w:rPr>
        <w:t>о дар форум</w:t>
      </w:r>
      <w:r w:rsidRPr="00C37E89">
        <w:rPr>
          <w:rFonts w:ascii="Cambria" w:hAnsi="Cambria" w:cs="Cambria"/>
          <w:sz w:val="28"/>
          <w:lang w:val="tg-Cyrl-TJ"/>
        </w:rPr>
        <w:t>ҳ</w:t>
      </w:r>
      <w:r w:rsidRPr="00C37E89">
        <w:rPr>
          <w:rFonts w:ascii="Times New Roman Tj" w:hAnsi="Times New Roman Tj" w:cs="Times New Roman Tj"/>
          <w:sz w:val="28"/>
          <w:lang w:val="tg-Cyrl-TJ"/>
        </w:rPr>
        <w:t>о ва дидани са</w:t>
      </w:r>
      <w:r w:rsidRPr="00C37E89">
        <w:rPr>
          <w:rFonts w:ascii="Cambria" w:hAnsi="Cambria" w:cs="Cambria"/>
          <w:sz w:val="28"/>
          <w:lang w:val="tg-Cyrl-TJ"/>
        </w:rPr>
        <w:t>ҳ</w:t>
      </w:r>
      <w:r w:rsidRPr="00C37E89">
        <w:rPr>
          <w:rFonts w:ascii="Times New Roman Tj" w:hAnsi="Times New Roman Tj" w:cs="Times New Roman Tj"/>
          <w:sz w:val="28"/>
          <w:lang w:val="tg-Cyrl-TJ"/>
        </w:rPr>
        <w:t>ифа</w:t>
      </w:r>
      <w:r w:rsidRPr="00C37E89">
        <w:rPr>
          <w:rFonts w:ascii="Cambria" w:hAnsi="Cambria" w:cs="Cambria"/>
          <w:sz w:val="28"/>
          <w:lang w:val="tg-Cyrl-TJ"/>
        </w:rPr>
        <w:t>ҳ</w:t>
      </w:r>
      <w:r w:rsidRPr="00C37E89">
        <w:rPr>
          <w:rFonts w:ascii="Times New Roman Tj" w:hAnsi="Times New Roman Tj" w:cs="Times New Roman Tj"/>
          <w:sz w:val="28"/>
          <w:lang w:val="tg-Cyrl-TJ"/>
        </w:rPr>
        <w:t xml:space="preserve">ои корбарони дигар </w:t>
      </w:r>
      <w:r w:rsidRPr="00C37E89">
        <w:rPr>
          <w:rFonts w:ascii="Cambria" w:hAnsi="Cambria" w:cs="Cambria"/>
          <w:sz w:val="28"/>
          <w:lang w:val="tg-Cyrl-TJ"/>
        </w:rPr>
        <w:t>ғ</w:t>
      </w:r>
      <w:r w:rsidRPr="00C37E89">
        <w:rPr>
          <w:rFonts w:ascii="Times New Roman Tj" w:hAnsi="Times New Roman Tj" w:cs="Times New Roman Tj"/>
          <w:sz w:val="28"/>
          <w:lang w:val="tg-Cyrl-TJ"/>
        </w:rPr>
        <w:t>айриимкон аст. Барои истифодаи ин хусусият</w:t>
      </w:r>
      <w:r w:rsidRPr="00C37E89">
        <w:rPr>
          <w:rFonts w:ascii="Cambria" w:hAnsi="Cambria" w:cs="Cambria"/>
          <w:sz w:val="28"/>
          <w:lang w:val="tg-Cyrl-TJ"/>
        </w:rPr>
        <w:t>ҳ</w:t>
      </w:r>
      <w:r w:rsidRPr="00C37E89">
        <w:rPr>
          <w:rFonts w:ascii="Times New Roman Tj" w:hAnsi="Times New Roman Tj" w:cs="Times New Roman Tj"/>
          <w:sz w:val="28"/>
          <w:lang w:val="tg-Cyrl-TJ"/>
        </w:rPr>
        <w:t>о, фиристодани паёми к</w:t>
      </w:r>
      <w:r w:rsidRPr="00C37E89">
        <w:rPr>
          <w:rFonts w:ascii="Cambria" w:hAnsi="Cambria" w:cs="Cambria"/>
          <w:sz w:val="28"/>
          <w:lang w:val="tg-Cyrl-TJ"/>
        </w:rPr>
        <w:t>ӯ</w:t>
      </w:r>
      <w:r w:rsidRPr="00C37E89">
        <w:rPr>
          <w:rFonts w:ascii="Times New Roman Tj" w:hAnsi="Times New Roman Tj" w:cs="Times New Roman Tj"/>
          <w:sz w:val="28"/>
          <w:lang w:val="tg-Cyrl-TJ"/>
        </w:rPr>
        <w:t>то</w:t>
      </w:r>
      <w:r w:rsidRPr="00C37E89">
        <w:rPr>
          <w:rFonts w:ascii="Cambria" w:hAnsi="Cambria" w:cs="Cambria"/>
          <w:sz w:val="28"/>
          <w:lang w:val="tg-Cyrl-TJ"/>
        </w:rPr>
        <w:t>ҳ</w:t>
      </w:r>
      <w:r w:rsidRPr="00C37E89">
        <w:rPr>
          <w:rFonts w:ascii="Times New Roman Tj" w:hAnsi="Times New Roman Tj" w:cs="Times New Roman Tj"/>
          <w:sz w:val="28"/>
          <w:lang w:val="tg-Cyrl-TJ"/>
        </w:rPr>
        <w:t>и пулак</w:t>
      </w:r>
      <w:r w:rsidRPr="00C37E89">
        <w:rPr>
          <w:rFonts w:ascii="Cambria" w:hAnsi="Cambria" w:cs="Cambria"/>
          <w:sz w:val="28"/>
          <w:lang w:val="tg-Cyrl-TJ"/>
        </w:rPr>
        <w:t>ӣ</w:t>
      </w:r>
      <w:r w:rsidRPr="00C37E89">
        <w:rPr>
          <w:rFonts w:ascii="Times New Roman Tj" w:hAnsi="Times New Roman Tj" w:cs="Times New Roman Tj"/>
          <w:sz w:val="28"/>
          <w:lang w:val="tg-Cyrl-TJ"/>
        </w:rPr>
        <w:t xml:space="preserve"> лозим буд.</w:t>
      </w:r>
      <w:r>
        <w:rPr>
          <w:rFonts w:ascii="Times New Roman Tj" w:hAnsi="Times New Roman Tj" w:cs="Times New Roman Tj"/>
          <w:sz w:val="28"/>
          <w:lang w:val="tg-Cyrl-TJ"/>
        </w:rPr>
        <w:t xml:space="preserve"> </w:t>
      </w:r>
      <w:r w:rsidRPr="00C37E89">
        <w:rPr>
          <w:rFonts w:ascii="Times New Roman Tj" w:hAnsi="Times New Roman Tj" w:cs="Times New Roman Tj"/>
          <w:sz w:val="28"/>
          <w:lang w:val="tg-Cyrl-TJ"/>
        </w:rPr>
        <w:t>31 августи соли 2010 ро</w:t>
      </w:r>
      <w:r w:rsidRPr="00C37E89">
        <w:rPr>
          <w:rFonts w:ascii="Cambria" w:hAnsi="Cambria" w:cs="Cambria"/>
          <w:sz w:val="28"/>
          <w:lang w:val="tg-Cyrl-TJ"/>
        </w:rPr>
        <w:t>ҳ</w:t>
      </w:r>
      <w:r w:rsidRPr="00C37E89">
        <w:rPr>
          <w:rFonts w:ascii="Times New Roman Tj" w:hAnsi="Times New Roman Tj" w:cs="Times New Roman Tj"/>
          <w:sz w:val="28"/>
          <w:lang w:val="tg-Cyrl-TJ"/>
        </w:rPr>
        <w:t>барияти шабакаи и</w:t>
      </w:r>
      <w:r w:rsidRPr="00C37E89">
        <w:rPr>
          <w:rFonts w:ascii="Cambria" w:hAnsi="Cambria" w:cs="Cambria"/>
          <w:sz w:val="28"/>
          <w:lang w:val="tg-Cyrl-TJ"/>
        </w:rPr>
        <w:t>ҷ</w:t>
      </w:r>
      <w:r w:rsidRPr="00C37E89">
        <w:rPr>
          <w:rFonts w:ascii="Times New Roman Tj" w:hAnsi="Times New Roman Tj" w:cs="Times New Roman Tj"/>
          <w:sz w:val="28"/>
          <w:lang w:val="tg-Cyrl-TJ"/>
        </w:rPr>
        <w:t>тимо</w:t>
      </w:r>
      <w:r w:rsidRPr="00C37E89">
        <w:rPr>
          <w:rFonts w:ascii="Cambria" w:hAnsi="Cambria" w:cs="Cambria"/>
          <w:sz w:val="28"/>
          <w:lang w:val="tg-Cyrl-TJ"/>
        </w:rPr>
        <w:t>ӣ</w:t>
      </w:r>
      <w:r w:rsidRPr="00C37E89">
        <w:rPr>
          <w:rFonts w:ascii="Times New Roman Tj" w:hAnsi="Times New Roman Tj" w:cs="Times New Roman Tj"/>
          <w:sz w:val="28"/>
          <w:lang w:val="tg-Cyrl-TJ"/>
        </w:rPr>
        <w:t xml:space="preserve"> сабти пулакиро ла</w:t>
      </w:r>
      <w:r w:rsidRPr="00C37E89">
        <w:rPr>
          <w:rFonts w:ascii="Cambria" w:hAnsi="Cambria" w:cs="Cambria"/>
          <w:sz w:val="28"/>
          <w:lang w:val="tg-Cyrl-TJ"/>
        </w:rPr>
        <w:t>ғ</w:t>
      </w:r>
      <w:r w:rsidRPr="00C37E89">
        <w:rPr>
          <w:rFonts w:ascii="Times New Roman Tj" w:hAnsi="Times New Roman Tj" w:cs="Times New Roman Tj"/>
          <w:sz w:val="28"/>
          <w:lang w:val="tg-Cyrl-TJ"/>
        </w:rPr>
        <w:t xml:space="preserve">в кард. </w:t>
      </w:r>
    </w:p>
    <w:p w:rsidR="00786F05" w:rsidRPr="00E238C9" w:rsidRDefault="00786F05" w:rsidP="00786F05">
      <w:pPr>
        <w:spacing w:after="0" w:line="276" w:lineRule="auto"/>
        <w:ind w:firstLine="708"/>
        <w:jc w:val="both"/>
        <w:rPr>
          <w:rFonts w:ascii="Times New Roman Tj" w:hAnsi="Times New Roman Tj" w:cs="Times New Roman Tj"/>
          <w:color w:val="000000" w:themeColor="text1"/>
          <w:sz w:val="28"/>
          <w:lang w:val="tg-Cyrl-TJ"/>
        </w:rPr>
      </w:pPr>
      <w:r w:rsidRPr="00E238C9">
        <w:rPr>
          <w:rFonts w:ascii="Times New Roman Tj" w:hAnsi="Times New Roman Tj" w:cs="Times New Roman Tj"/>
          <w:color w:val="000000" w:themeColor="text1"/>
          <w:sz w:val="28"/>
          <w:lang w:val="tg-Cyrl-TJ"/>
        </w:rPr>
        <w:t>Мо</w:t>
      </w:r>
      <w:r w:rsidRPr="00E238C9">
        <w:rPr>
          <w:rFonts w:ascii="Cambria" w:hAnsi="Cambria" w:cs="Cambria"/>
          <w:color w:val="000000" w:themeColor="text1"/>
          <w:sz w:val="28"/>
          <w:lang w:val="tg-Cyrl-TJ"/>
        </w:rPr>
        <w:t>ҳ</w:t>
      </w:r>
      <w:r w:rsidRPr="00E238C9">
        <w:rPr>
          <w:rFonts w:ascii="Times New Roman Tj" w:hAnsi="Times New Roman Tj" w:cs="Times New Roman Tj"/>
          <w:color w:val="000000" w:themeColor="text1"/>
          <w:sz w:val="28"/>
          <w:lang w:val="tg-Cyrl-TJ"/>
        </w:rPr>
        <w:t>и феврали соли 2016 шабакаи и</w:t>
      </w:r>
      <w:r w:rsidRPr="00E238C9">
        <w:rPr>
          <w:rFonts w:ascii="Cambria" w:hAnsi="Cambria" w:cs="Cambria"/>
          <w:color w:val="000000" w:themeColor="text1"/>
          <w:sz w:val="28"/>
          <w:lang w:val="tg-Cyrl-TJ"/>
        </w:rPr>
        <w:t>ҷ</w:t>
      </w:r>
      <w:r w:rsidRPr="00E238C9">
        <w:rPr>
          <w:rFonts w:ascii="Times New Roman Tj" w:hAnsi="Times New Roman Tj" w:cs="Times New Roman Tj"/>
          <w:color w:val="000000" w:themeColor="text1"/>
          <w:sz w:val="28"/>
          <w:lang w:val="tg-Cyrl-TJ"/>
        </w:rPr>
        <w:t>тимо</w:t>
      </w:r>
      <w:r w:rsidRPr="00E238C9">
        <w:rPr>
          <w:rFonts w:ascii="Cambria" w:hAnsi="Cambria" w:cs="Cambria"/>
          <w:color w:val="000000" w:themeColor="text1"/>
          <w:sz w:val="28"/>
          <w:lang w:val="tg-Cyrl-TJ"/>
        </w:rPr>
        <w:t>ӣ</w:t>
      </w:r>
      <w:r w:rsidRPr="00E238C9">
        <w:rPr>
          <w:rFonts w:ascii="Times New Roman Tj" w:hAnsi="Times New Roman Tj" w:cs="Times New Roman Tj"/>
          <w:color w:val="000000" w:themeColor="text1"/>
          <w:sz w:val="28"/>
          <w:lang w:val="tg-Cyrl-TJ"/>
        </w:rPr>
        <w:t xml:space="preserve"> </w:t>
      </w:r>
      <w:r w:rsidRPr="00E238C9">
        <w:rPr>
          <w:rFonts w:ascii="Cambria" w:hAnsi="Cambria" w:cs="Cambria"/>
          <w:color w:val="000000" w:themeColor="text1"/>
          <w:sz w:val="28"/>
          <w:lang w:val="tg-Cyrl-TJ"/>
        </w:rPr>
        <w:t>ҳ</w:t>
      </w:r>
      <w:r w:rsidRPr="00E238C9">
        <w:rPr>
          <w:rFonts w:ascii="Times New Roman Tj" w:hAnsi="Times New Roman Tj" w:cs="Times New Roman Tj"/>
          <w:color w:val="000000" w:themeColor="text1"/>
          <w:sz w:val="28"/>
          <w:lang w:val="tg-Cyrl-TJ"/>
        </w:rPr>
        <w:t>амро</w:t>
      </w:r>
      <w:r w:rsidRPr="00E238C9">
        <w:rPr>
          <w:rFonts w:ascii="Cambria" w:hAnsi="Cambria" w:cs="Cambria"/>
          <w:color w:val="000000" w:themeColor="text1"/>
          <w:sz w:val="28"/>
          <w:lang w:val="tg-Cyrl-TJ"/>
        </w:rPr>
        <w:t>ҳ</w:t>
      </w:r>
      <w:r w:rsidRPr="00E238C9">
        <w:rPr>
          <w:rFonts w:ascii="Times New Roman Tj" w:hAnsi="Times New Roman Tj" w:cs="Times New Roman Tj"/>
          <w:color w:val="000000" w:themeColor="text1"/>
          <w:sz w:val="28"/>
          <w:lang w:val="tg-Cyrl-TJ"/>
        </w:rPr>
        <w:t xml:space="preserve"> бо бонки шарики худ ВТБ 24 имкони инти</w:t>
      </w:r>
      <w:r w:rsidRPr="00E238C9">
        <w:rPr>
          <w:rFonts w:ascii="Cambria" w:hAnsi="Cambria" w:cs="Cambria"/>
          <w:color w:val="000000" w:themeColor="text1"/>
          <w:sz w:val="28"/>
          <w:lang w:val="tg-Cyrl-TJ"/>
        </w:rPr>
        <w:t>қ</w:t>
      </w:r>
      <w:r w:rsidRPr="00E238C9">
        <w:rPr>
          <w:rFonts w:ascii="Times New Roman Tj" w:hAnsi="Times New Roman Tj" w:cs="Times New Roman Tj"/>
          <w:color w:val="000000" w:themeColor="text1"/>
          <w:sz w:val="28"/>
          <w:lang w:val="tg-Cyrl-TJ"/>
        </w:rPr>
        <w:t xml:space="preserve">оли пул байни корбарони шабакаро </w:t>
      </w:r>
      <w:r w:rsidRPr="00E238C9">
        <w:rPr>
          <w:rFonts w:ascii="Cambria" w:hAnsi="Cambria" w:cs="Cambria"/>
          <w:color w:val="000000" w:themeColor="text1"/>
          <w:sz w:val="28"/>
          <w:lang w:val="tg-Cyrl-TJ"/>
        </w:rPr>
        <w:t>ҷ</w:t>
      </w:r>
      <w:r w:rsidRPr="00E238C9">
        <w:rPr>
          <w:rFonts w:ascii="Times New Roman Tj" w:hAnsi="Times New Roman Tj" w:cs="Times New Roman Tj"/>
          <w:color w:val="000000" w:themeColor="text1"/>
          <w:sz w:val="28"/>
          <w:lang w:val="tg-Cyrl-TJ"/>
        </w:rPr>
        <w:t>ор</w:t>
      </w:r>
      <w:r w:rsidRPr="00E238C9">
        <w:rPr>
          <w:rFonts w:ascii="Cambria" w:hAnsi="Cambria" w:cs="Cambria"/>
          <w:color w:val="000000" w:themeColor="text1"/>
          <w:sz w:val="28"/>
          <w:lang w:val="tg-Cyrl-TJ"/>
        </w:rPr>
        <w:t>ӣ</w:t>
      </w:r>
      <w:r w:rsidRPr="00E238C9">
        <w:rPr>
          <w:rFonts w:ascii="Times New Roman Tj" w:hAnsi="Times New Roman Tj" w:cs="Times New Roman Tj"/>
          <w:color w:val="000000" w:themeColor="text1"/>
          <w:sz w:val="28"/>
          <w:lang w:val="tg-Cyrl-TJ"/>
        </w:rPr>
        <w:t xml:space="preserve"> кард. </w:t>
      </w:r>
    </w:p>
    <w:p w:rsidR="00786F05" w:rsidRPr="00F85768" w:rsidRDefault="00786F05" w:rsidP="00786F05">
      <w:pPr>
        <w:spacing w:after="0" w:line="276" w:lineRule="auto"/>
        <w:ind w:firstLine="708"/>
        <w:jc w:val="both"/>
        <w:rPr>
          <w:rFonts w:ascii="Times New Roman Tj" w:hAnsi="Times New Roman Tj" w:cs="Times New Roman Tj"/>
          <w:sz w:val="28"/>
          <w:lang w:val="tg-Cyrl-TJ"/>
        </w:rPr>
      </w:pPr>
      <w:r w:rsidRPr="00F85768">
        <w:rPr>
          <w:rFonts w:ascii="Times New Roman Tj" w:hAnsi="Times New Roman Tj" w:cs="Times New Roman Tj"/>
          <w:sz w:val="28"/>
          <w:lang w:val="tg-Cyrl-TJ"/>
        </w:rPr>
        <w:t>Дар соли 2018 ин ба пардохт</w:t>
      </w:r>
      <w:r w:rsidRPr="00F85768">
        <w:rPr>
          <w:rFonts w:ascii="Cambria" w:hAnsi="Cambria" w:cs="Cambria"/>
          <w:sz w:val="28"/>
          <w:lang w:val="tg-Cyrl-TJ"/>
        </w:rPr>
        <w:t>ҳ</w:t>
      </w:r>
      <w:r w:rsidRPr="00F85768">
        <w:rPr>
          <w:rFonts w:ascii="Times New Roman Tj" w:hAnsi="Times New Roman Tj" w:cs="Times New Roman Tj"/>
          <w:sz w:val="28"/>
          <w:lang w:val="tg-Cyrl-TJ"/>
        </w:rPr>
        <w:t>о барои хизматрасони</w:t>
      </w:r>
      <w:r w:rsidRPr="00F85768">
        <w:rPr>
          <w:rFonts w:ascii="Cambria" w:hAnsi="Cambria" w:cs="Cambria"/>
          <w:sz w:val="28"/>
          <w:lang w:val="tg-Cyrl-TJ"/>
        </w:rPr>
        <w:t>ҳ</w:t>
      </w:r>
      <w:r w:rsidRPr="00F85768">
        <w:rPr>
          <w:rFonts w:ascii="Times New Roman Tj" w:hAnsi="Times New Roman Tj" w:cs="Times New Roman Tj"/>
          <w:sz w:val="28"/>
          <w:lang w:val="tg-Cyrl-TJ"/>
        </w:rPr>
        <w:t>ои манзилию коммунал</w:t>
      </w:r>
      <w:r w:rsidRPr="00F85768">
        <w:rPr>
          <w:rFonts w:ascii="Cambria" w:hAnsi="Cambria" w:cs="Cambria"/>
          <w:sz w:val="28"/>
          <w:lang w:val="tg-Cyrl-TJ"/>
        </w:rPr>
        <w:t>ӣ</w:t>
      </w:r>
      <w:r>
        <w:rPr>
          <w:rFonts w:ascii="Times New Roman Tj" w:hAnsi="Times New Roman Tj" w:cs="Times New Roman Tj"/>
          <w:sz w:val="28"/>
          <w:lang w:val="tg-Cyrl-TJ"/>
        </w:rPr>
        <w:t xml:space="preserve"> ва маориф </w:t>
      </w:r>
      <w:r w:rsidRPr="00F85768">
        <w:rPr>
          <w:rFonts w:ascii="Times New Roman Tj" w:hAnsi="Times New Roman Tj" w:cs="Times New Roman Tj"/>
          <w:sz w:val="28"/>
          <w:lang w:val="tg-Cyrl-TJ"/>
        </w:rPr>
        <w:t>, инчунин хайрия</w:t>
      </w:r>
      <w:r w:rsidRPr="00F85768">
        <w:rPr>
          <w:rFonts w:ascii="Cambria" w:hAnsi="Cambria" w:cs="Cambria"/>
          <w:sz w:val="28"/>
          <w:lang w:val="tg-Cyrl-TJ"/>
        </w:rPr>
        <w:t>ҳ</w:t>
      </w:r>
      <w:r w:rsidRPr="00F85768">
        <w:rPr>
          <w:rFonts w:ascii="Times New Roman Tj" w:hAnsi="Times New Roman Tj" w:cs="Times New Roman Tj"/>
          <w:sz w:val="28"/>
          <w:lang w:val="tg-Cyrl-TJ"/>
        </w:rPr>
        <w:t>о ба фонд</w:t>
      </w:r>
      <w:r w:rsidRPr="00F85768">
        <w:rPr>
          <w:rFonts w:ascii="Cambria" w:hAnsi="Cambria" w:cs="Cambria"/>
          <w:sz w:val="28"/>
          <w:lang w:val="tg-Cyrl-TJ"/>
        </w:rPr>
        <w:t>ҳ</w:t>
      </w:r>
      <w:r w:rsidRPr="00F85768">
        <w:rPr>
          <w:rFonts w:ascii="Times New Roman Tj" w:hAnsi="Times New Roman Tj" w:cs="Times New Roman Tj"/>
          <w:sz w:val="28"/>
          <w:lang w:val="tg-Cyrl-TJ"/>
        </w:rPr>
        <w:t>ои хайрия илова карда шуд.</w:t>
      </w:r>
    </w:p>
    <w:p w:rsidR="00786F05" w:rsidRPr="00F85768" w:rsidRDefault="00786F05" w:rsidP="00786F05">
      <w:pPr>
        <w:spacing w:line="276" w:lineRule="auto"/>
        <w:ind w:firstLine="708"/>
        <w:jc w:val="both"/>
        <w:rPr>
          <w:rFonts w:ascii="Times New Roman Tj" w:hAnsi="Times New Roman Tj" w:cs="Times New Roman Tj"/>
          <w:b/>
          <w:sz w:val="28"/>
        </w:rPr>
      </w:pPr>
      <w:r w:rsidRPr="00F85768">
        <w:rPr>
          <w:rFonts w:ascii="Times New Roman Tj" w:hAnsi="Times New Roman Tj" w:cs="Times New Roman Tj"/>
          <w:b/>
          <w:sz w:val="28"/>
        </w:rPr>
        <w:t>Мукофот</w:t>
      </w:r>
      <w:r w:rsidRPr="00F85768">
        <w:rPr>
          <w:rFonts w:ascii="Times New Roman" w:hAnsi="Times New Roman"/>
          <w:b/>
          <w:sz w:val="28"/>
          <w:lang w:val="tg-Cyrl-TJ"/>
        </w:rPr>
        <w:t>ҳои ОК</w:t>
      </w:r>
    </w:p>
    <w:p w:rsidR="00786F05" w:rsidRPr="00F85768" w:rsidRDefault="00786F05" w:rsidP="00786F05">
      <w:pPr>
        <w:numPr>
          <w:ilvl w:val="0"/>
          <w:numId w:val="13"/>
        </w:numPr>
        <w:spacing w:after="0" w:line="276" w:lineRule="auto"/>
        <w:ind w:left="568" w:right="284" w:hanging="284"/>
        <w:jc w:val="both"/>
        <w:rPr>
          <w:rFonts w:ascii="Times New Roman Tj" w:hAnsi="Times New Roman Tj" w:cs="Times New Roman Tj"/>
          <w:color w:val="000000"/>
          <w:sz w:val="28"/>
        </w:rPr>
      </w:pPr>
      <w:r w:rsidRPr="00F85768">
        <w:rPr>
          <w:rFonts w:ascii="Times New Roman Tj" w:hAnsi="Times New Roman Tj" w:cs="Times New Roman Tj"/>
          <w:color w:val="000000"/>
          <w:sz w:val="28"/>
        </w:rPr>
        <w:t xml:space="preserve">2006 </w:t>
      </w:r>
      <w:r>
        <w:rPr>
          <w:rFonts w:ascii="Times New Roman Tj" w:hAnsi="Times New Roman Tj" w:cs="Times New Roman Tj"/>
          <w:color w:val="000000"/>
          <w:sz w:val="28"/>
        </w:rPr>
        <w:t>–</w:t>
      </w:r>
      <w:r w:rsidRPr="00F85768">
        <w:rPr>
          <w:rFonts w:ascii="Times New Roman Tj" w:hAnsi="Times New Roman Tj" w:cs="Times New Roman Tj"/>
          <w:color w:val="000000"/>
          <w:sz w:val="28"/>
        </w:rPr>
        <w:t xml:space="preserve"> </w:t>
      </w:r>
      <w:r w:rsidRPr="00F85768">
        <w:rPr>
          <w:rFonts w:ascii="Cambria" w:hAnsi="Cambria" w:cs="Cambria"/>
          <w:color w:val="000000"/>
          <w:sz w:val="28"/>
        </w:rPr>
        <w:t>Ҷ</w:t>
      </w:r>
      <w:r w:rsidRPr="00F85768">
        <w:rPr>
          <w:rFonts w:ascii="Times New Roman Tj" w:hAnsi="Times New Roman Tj" w:cs="Times New Roman Tj"/>
          <w:color w:val="000000"/>
          <w:sz w:val="28"/>
        </w:rPr>
        <w:t>оизаи Рунет дар бахши саломат</w:t>
      </w:r>
      <w:r w:rsidRPr="00F85768">
        <w:rPr>
          <w:rFonts w:ascii="Cambria" w:hAnsi="Cambria" w:cs="Cambria"/>
          <w:color w:val="000000"/>
          <w:sz w:val="28"/>
        </w:rPr>
        <w:t>ӣ</w:t>
      </w:r>
      <w:r w:rsidRPr="00F85768">
        <w:rPr>
          <w:rFonts w:ascii="Times New Roman Tj" w:hAnsi="Times New Roman Tj" w:cs="Times New Roman Tj"/>
          <w:color w:val="000000"/>
          <w:sz w:val="28"/>
        </w:rPr>
        <w:t xml:space="preserve"> ва истиро</w:t>
      </w:r>
      <w:r w:rsidRPr="00F85768">
        <w:rPr>
          <w:rFonts w:ascii="Cambria" w:hAnsi="Cambria" w:cs="Cambria"/>
          <w:color w:val="000000"/>
          <w:sz w:val="28"/>
        </w:rPr>
        <w:t>ҳ</w:t>
      </w:r>
      <w:r w:rsidRPr="00F85768">
        <w:rPr>
          <w:rFonts w:ascii="Times New Roman Tj" w:hAnsi="Times New Roman Tj" w:cs="Times New Roman Tj"/>
          <w:color w:val="000000"/>
          <w:sz w:val="28"/>
        </w:rPr>
        <w:t>ат.</w:t>
      </w:r>
    </w:p>
    <w:p w:rsidR="00786F05" w:rsidRPr="00F85768" w:rsidRDefault="00786F05" w:rsidP="00786F05">
      <w:pPr>
        <w:numPr>
          <w:ilvl w:val="0"/>
          <w:numId w:val="13"/>
        </w:numPr>
        <w:spacing w:after="0" w:line="276" w:lineRule="auto"/>
        <w:ind w:left="568" w:right="284" w:hanging="284"/>
        <w:jc w:val="both"/>
        <w:rPr>
          <w:rFonts w:ascii="Times New Roman Tj" w:hAnsi="Times New Roman Tj" w:cs="Times New Roman Tj"/>
          <w:color w:val="000000"/>
          <w:sz w:val="28"/>
        </w:rPr>
      </w:pPr>
      <w:r w:rsidRPr="00F85768">
        <w:rPr>
          <w:rFonts w:ascii="Times New Roman Tj" w:hAnsi="Times New Roman Tj" w:cs="Times New Roman Tj"/>
          <w:color w:val="000000"/>
          <w:sz w:val="28"/>
        </w:rPr>
        <w:t xml:space="preserve">2006 </w:t>
      </w:r>
      <w:r>
        <w:rPr>
          <w:rFonts w:ascii="Times New Roman Tj" w:hAnsi="Times New Roman Tj" w:cs="Times New Roman Tj"/>
          <w:color w:val="000000"/>
          <w:sz w:val="28"/>
        </w:rPr>
        <w:t>–</w:t>
      </w:r>
      <w:r w:rsidRPr="00F85768">
        <w:rPr>
          <w:rFonts w:ascii="Times New Roman Tj" w:hAnsi="Times New Roman Tj" w:cs="Times New Roman Tj"/>
          <w:color w:val="000000"/>
          <w:sz w:val="28"/>
        </w:rPr>
        <w:t xml:space="preserve"> </w:t>
      </w:r>
      <w:r w:rsidRPr="00F85768">
        <w:rPr>
          <w:rFonts w:ascii="Cambria" w:hAnsi="Cambria" w:cs="Cambria"/>
          <w:color w:val="000000"/>
          <w:sz w:val="28"/>
        </w:rPr>
        <w:t>ҷ</w:t>
      </w:r>
      <w:r w:rsidRPr="00F85768">
        <w:rPr>
          <w:rFonts w:ascii="Times New Roman Tj" w:hAnsi="Times New Roman Tj" w:cs="Times New Roman Tj"/>
          <w:color w:val="000000"/>
          <w:sz w:val="28"/>
        </w:rPr>
        <w:t>о</w:t>
      </w:r>
      <w:r>
        <w:rPr>
          <w:rFonts w:ascii="Times New Roman Tj" w:hAnsi="Times New Roman Tj" w:cs="Times New Roman Tj"/>
          <w:color w:val="000000"/>
          <w:sz w:val="28"/>
        </w:rPr>
        <w:t xml:space="preserve">и 4-ум дар </w:t>
      </w:r>
      <w:r>
        <w:rPr>
          <w:rFonts w:ascii="Times New Roman Tj" w:hAnsi="Times New Roman Tj" w:cs="Times New Roman Tj"/>
          <w:color w:val="000000"/>
          <w:sz w:val="28"/>
          <w:lang w:val="tg-Cyrl-TJ"/>
        </w:rPr>
        <w:t>“</w:t>
      </w:r>
      <w:r w:rsidRPr="00F85768">
        <w:rPr>
          <w:rFonts w:ascii="Times New Roman Tj" w:hAnsi="Times New Roman Tj" w:cs="Times New Roman Tj"/>
          <w:color w:val="000000"/>
          <w:sz w:val="28"/>
        </w:rPr>
        <w:t>Да</w:t>
      </w:r>
      <w:r w:rsidRPr="00F85768">
        <w:rPr>
          <w:rFonts w:ascii="Cambria" w:hAnsi="Cambria" w:cs="Cambria"/>
          <w:color w:val="000000"/>
          <w:sz w:val="28"/>
        </w:rPr>
        <w:t>ҳ</w:t>
      </w:r>
      <w:r w:rsidRPr="00F85768">
        <w:rPr>
          <w:rFonts w:ascii="Times New Roman Tj" w:hAnsi="Times New Roman Tj" w:cs="Times New Roman Tj"/>
          <w:color w:val="000000"/>
          <w:sz w:val="28"/>
        </w:rPr>
        <w:t>гонаи мардум</w:t>
      </w:r>
      <w:r w:rsidRPr="00F85768">
        <w:rPr>
          <w:rFonts w:ascii="Cambria" w:hAnsi="Cambria" w:cs="Cambria"/>
          <w:color w:val="000000"/>
          <w:sz w:val="28"/>
        </w:rPr>
        <w:t>ӣ</w:t>
      </w:r>
      <w:r>
        <w:rPr>
          <w:rFonts w:ascii="Times New Roman Tj" w:hAnsi="Times New Roman Tj" w:cs="Times New Roman Tj"/>
          <w:color w:val="000000"/>
          <w:sz w:val="28"/>
          <w:lang w:val="tg-Cyrl-TJ"/>
        </w:rPr>
        <w:t>”</w:t>
      </w:r>
      <w:r w:rsidRPr="00F85768">
        <w:rPr>
          <w:rFonts w:ascii="Times New Roman Tj" w:hAnsi="Times New Roman Tj" w:cs="Times New Roman Tj"/>
          <w:color w:val="000000"/>
          <w:sz w:val="28"/>
        </w:rPr>
        <w:t xml:space="preserve"> </w:t>
      </w:r>
      <w:r w:rsidRPr="00F85768">
        <w:rPr>
          <w:rFonts w:ascii="Cambria" w:hAnsi="Cambria" w:cs="Cambria"/>
          <w:color w:val="000000"/>
          <w:sz w:val="28"/>
        </w:rPr>
        <w:t>Ҷ</w:t>
      </w:r>
      <w:r w:rsidRPr="00F85768">
        <w:rPr>
          <w:rFonts w:ascii="Times New Roman Tj" w:hAnsi="Times New Roman Tj" w:cs="Times New Roman Tj"/>
          <w:color w:val="000000"/>
          <w:sz w:val="28"/>
        </w:rPr>
        <w:t>оизаи Рунет.</w:t>
      </w:r>
    </w:p>
    <w:p w:rsidR="00786F05" w:rsidRPr="00F85768" w:rsidRDefault="00786F05" w:rsidP="00786F05">
      <w:pPr>
        <w:numPr>
          <w:ilvl w:val="0"/>
          <w:numId w:val="13"/>
        </w:numPr>
        <w:spacing w:after="0" w:line="276" w:lineRule="auto"/>
        <w:ind w:left="568" w:right="284" w:hanging="284"/>
        <w:jc w:val="both"/>
        <w:rPr>
          <w:rFonts w:ascii="Times New Roman Tj" w:hAnsi="Times New Roman Tj" w:cs="Times New Roman Tj"/>
          <w:color w:val="000000"/>
          <w:sz w:val="28"/>
        </w:rPr>
      </w:pPr>
      <w:r w:rsidRPr="00F85768">
        <w:rPr>
          <w:rFonts w:ascii="Times New Roman Tj" w:hAnsi="Times New Roman Tj" w:cs="Times New Roman Tj"/>
          <w:color w:val="000000"/>
          <w:sz w:val="28"/>
        </w:rPr>
        <w:t xml:space="preserve">2007 </w:t>
      </w:r>
      <w:r>
        <w:rPr>
          <w:rFonts w:ascii="Times New Roman Tj" w:hAnsi="Times New Roman Tj" w:cs="Times New Roman Tj"/>
          <w:color w:val="000000"/>
          <w:sz w:val="28"/>
        </w:rPr>
        <w:t>–</w:t>
      </w:r>
      <w:r w:rsidRPr="00F85768">
        <w:rPr>
          <w:rFonts w:ascii="Times New Roman Tj" w:hAnsi="Times New Roman Tj" w:cs="Times New Roman Tj"/>
          <w:color w:val="000000"/>
          <w:sz w:val="28"/>
        </w:rPr>
        <w:t xml:space="preserve"> </w:t>
      </w:r>
      <w:r w:rsidRPr="00F85768">
        <w:rPr>
          <w:rFonts w:ascii="Cambria" w:hAnsi="Cambria" w:cs="Cambria"/>
          <w:color w:val="000000"/>
          <w:sz w:val="28"/>
        </w:rPr>
        <w:t>Ҷ</w:t>
      </w:r>
      <w:r w:rsidRPr="00F85768">
        <w:rPr>
          <w:rFonts w:ascii="Times New Roman Tj" w:hAnsi="Times New Roman Tj" w:cs="Times New Roman Tj"/>
          <w:color w:val="000000"/>
          <w:sz w:val="28"/>
        </w:rPr>
        <w:t>оизаи Рунет дар со</w:t>
      </w:r>
      <w:r w:rsidRPr="00F85768">
        <w:rPr>
          <w:rFonts w:ascii="Cambria" w:hAnsi="Cambria" w:cs="Cambria"/>
          <w:color w:val="000000"/>
          <w:sz w:val="28"/>
        </w:rPr>
        <w:t>ҳ</w:t>
      </w:r>
      <w:r w:rsidRPr="00F85768">
        <w:rPr>
          <w:rFonts w:ascii="Times New Roman Tj" w:hAnsi="Times New Roman Tj" w:cs="Times New Roman Tj"/>
          <w:color w:val="000000"/>
          <w:sz w:val="28"/>
        </w:rPr>
        <w:t>аи фар</w:t>
      </w:r>
      <w:r w:rsidRPr="00F85768">
        <w:rPr>
          <w:rFonts w:ascii="Cambria" w:hAnsi="Cambria" w:cs="Cambria"/>
          <w:color w:val="000000"/>
          <w:sz w:val="28"/>
        </w:rPr>
        <w:t>ҳ</w:t>
      </w:r>
      <w:r w:rsidRPr="00F85768">
        <w:rPr>
          <w:rFonts w:ascii="Times New Roman Tj" w:hAnsi="Times New Roman Tj" w:cs="Times New Roman Tj"/>
          <w:color w:val="000000"/>
          <w:sz w:val="28"/>
        </w:rPr>
        <w:t>анг ва коммуникатсияи оммав</w:t>
      </w:r>
      <w:r w:rsidRPr="00F85768">
        <w:rPr>
          <w:rFonts w:ascii="Cambria" w:hAnsi="Cambria" w:cs="Cambria"/>
          <w:color w:val="000000"/>
          <w:sz w:val="28"/>
        </w:rPr>
        <w:t>ӣ</w:t>
      </w:r>
      <w:r w:rsidRPr="00F85768">
        <w:rPr>
          <w:rFonts w:ascii="Times New Roman Tj" w:hAnsi="Times New Roman Tj" w:cs="Times New Roman Tj"/>
          <w:color w:val="000000"/>
          <w:sz w:val="28"/>
        </w:rPr>
        <w:t>.</w:t>
      </w:r>
    </w:p>
    <w:p w:rsidR="00786F05" w:rsidRPr="00F85768" w:rsidRDefault="00786F05" w:rsidP="00786F05">
      <w:pPr>
        <w:numPr>
          <w:ilvl w:val="0"/>
          <w:numId w:val="13"/>
        </w:numPr>
        <w:spacing w:after="0" w:line="276" w:lineRule="auto"/>
        <w:ind w:left="568" w:right="284" w:hanging="284"/>
        <w:jc w:val="both"/>
        <w:rPr>
          <w:rFonts w:ascii="Times New Roman Tj" w:hAnsi="Times New Roman Tj" w:cs="Times New Roman Tj"/>
          <w:color w:val="000000"/>
          <w:sz w:val="28"/>
        </w:rPr>
      </w:pPr>
      <w:r w:rsidRPr="00F85768">
        <w:rPr>
          <w:rFonts w:ascii="Times New Roman Tj" w:hAnsi="Times New Roman Tj" w:cs="Times New Roman Tj"/>
          <w:color w:val="000000"/>
          <w:sz w:val="28"/>
        </w:rPr>
        <w:t xml:space="preserve">2007 </w:t>
      </w:r>
      <w:r>
        <w:rPr>
          <w:rFonts w:ascii="Times New Roman Tj" w:hAnsi="Times New Roman Tj" w:cs="Times New Roman Tj"/>
          <w:color w:val="000000"/>
          <w:sz w:val="28"/>
        </w:rPr>
        <w:t>–</w:t>
      </w:r>
      <w:r w:rsidRPr="00F85768">
        <w:rPr>
          <w:rFonts w:ascii="Times New Roman Tj" w:hAnsi="Times New Roman Tj" w:cs="Times New Roman Tj"/>
          <w:color w:val="000000"/>
          <w:sz w:val="28"/>
        </w:rPr>
        <w:t xml:space="preserve"> </w:t>
      </w:r>
      <w:r w:rsidRPr="00F85768">
        <w:rPr>
          <w:rFonts w:ascii="Cambria" w:hAnsi="Cambria" w:cs="Cambria"/>
          <w:color w:val="000000"/>
          <w:sz w:val="28"/>
        </w:rPr>
        <w:t>Ҷ</w:t>
      </w:r>
      <w:r w:rsidRPr="00F85768">
        <w:rPr>
          <w:rFonts w:ascii="Times New Roman Tj" w:hAnsi="Times New Roman Tj" w:cs="Times New Roman Tj"/>
          <w:color w:val="000000"/>
          <w:sz w:val="28"/>
        </w:rPr>
        <w:t>ойи 3-юм дар "Да</w:t>
      </w:r>
      <w:r w:rsidRPr="00F85768">
        <w:rPr>
          <w:rFonts w:ascii="Cambria" w:hAnsi="Cambria" w:cs="Cambria"/>
          <w:color w:val="000000"/>
          <w:sz w:val="28"/>
        </w:rPr>
        <w:t>ҳ</w:t>
      </w:r>
      <w:r w:rsidRPr="00F85768">
        <w:rPr>
          <w:rFonts w:ascii="Times New Roman Tj" w:hAnsi="Times New Roman Tj" w:cs="Times New Roman Tj"/>
          <w:color w:val="000000"/>
          <w:sz w:val="28"/>
        </w:rPr>
        <w:t>гонаи мардум</w:t>
      </w:r>
      <w:r w:rsidRPr="00F85768">
        <w:rPr>
          <w:rFonts w:ascii="Cambria" w:hAnsi="Cambria" w:cs="Cambria"/>
          <w:color w:val="000000"/>
          <w:sz w:val="28"/>
        </w:rPr>
        <w:t>ӣ</w:t>
      </w:r>
      <w:r w:rsidRPr="00F85768">
        <w:rPr>
          <w:rFonts w:ascii="Times New Roman Tj" w:hAnsi="Times New Roman Tj" w:cs="Times New Roman Tj"/>
          <w:color w:val="000000"/>
          <w:sz w:val="28"/>
        </w:rPr>
        <w:t xml:space="preserve">" </w:t>
      </w:r>
      <w:r w:rsidRPr="00F85768">
        <w:rPr>
          <w:rFonts w:ascii="Cambria" w:hAnsi="Cambria" w:cs="Cambria"/>
          <w:color w:val="000000"/>
          <w:sz w:val="28"/>
        </w:rPr>
        <w:t>Ҷ</w:t>
      </w:r>
      <w:r w:rsidRPr="00F85768">
        <w:rPr>
          <w:rFonts w:ascii="Times New Roman Tj" w:hAnsi="Times New Roman Tj" w:cs="Times New Roman Tj"/>
          <w:color w:val="000000"/>
          <w:sz w:val="28"/>
        </w:rPr>
        <w:t>оизаи Рунет, ба вебсайт</w:t>
      </w:r>
      <w:r w:rsidRPr="00F85768">
        <w:rPr>
          <w:rFonts w:ascii="Cambria" w:hAnsi="Cambria" w:cs="Cambria"/>
          <w:color w:val="000000"/>
          <w:sz w:val="28"/>
        </w:rPr>
        <w:t>ҳ</w:t>
      </w:r>
      <w:r w:rsidRPr="00F85768">
        <w:rPr>
          <w:rFonts w:ascii="Times New Roman Tj" w:hAnsi="Times New Roman Tj" w:cs="Times New Roman Tj"/>
          <w:color w:val="000000"/>
          <w:sz w:val="28"/>
        </w:rPr>
        <w:t>ои Bash.o</w:t>
      </w:r>
      <w:r>
        <w:rPr>
          <w:rFonts w:ascii="Times New Roman Tj" w:hAnsi="Times New Roman Tj" w:cs="Times New Roman Tj"/>
          <w:color w:val="000000"/>
          <w:sz w:val="28"/>
        </w:rPr>
        <w:t>rg.ru ва ВКонтакте дода шуд</w:t>
      </w:r>
      <w:r w:rsidRPr="00F85768">
        <w:rPr>
          <w:rFonts w:ascii="Times New Roman Tj" w:hAnsi="Times New Roman Tj" w:cs="Times New Roman Tj"/>
          <w:color w:val="000000"/>
          <w:sz w:val="28"/>
        </w:rPr>
        <w:t>.</w:t>
      </w:r>
    </w:p>
    <w:p w:rsidR="00786F05" w:rsidRPr="00F85768" w:rsidRDefault="00786F05" w:rsidP="00786F05">
      <w:pPr>
        <w:numPr>
          <w:ilvl w:val="0"/>
          <w:numId w:val="13"/>
        </w:numPr>
        <w:spacing w:after="0" w:line="276" w:lineRule="auto"/>
        <w:ind w:left="568" w:right="284" w:hanging="284"/>
        <w:jc w:val="both"/>
        <w:rPr>
          <w:rFonts w:ascii="Times New Roman Tj" w:hAnsi="Times New Roman Tj" w:cs="Times New Roman Tj"/>
          <w:color w:val="000000"/>
          <w:sz w:val="28"/>
        </w:rPr>
      </w:pPr>
      <w:r>
        <w:rPr>
          <w:rFonts w:ascii="Times New Roman Tj" w:hAnsi="Times New Roman Tj" w:cs="Times New Roman Tj"/>
          <w:color w:val="000000"/>
          <w:sz w:val="28"/>
        </w:rPr>
        <w:t xml:space="preserve">2007 – </w:t>
      </w:r>
      <w:r>
        <w:rPr>
          <w:rFonts w:ascii="Times New Roman Tj" w:hAnsi="Times New Roman Tj" w:cs="Times New Roman Tj"/>
          <w:color w:val="000000"/>
          <w:sz w:val="28"/>
          <w:lang w:val="tg-Cyrl-TJ"/>
        </w:rPr>
        <w:t>“</w:t>
      </w:r>
      <w:r w:rsidRPr="00F85768">
        <w:rPr>
          <w:rFonts w:ascii="Times New Roman Tj" w:hAnsi="Times New Roman Tj" w:cs="Times New Roman Tj"/>
          <w:color w:val="000000"/>
          <w:sz w:val="28"/>
        </w:rPr>
        <w:t>лои</w:t>
      </w:r>
      <w:r w:rsidRPr="00F85768">
        <w:rPr>
          <w:rFonts w:ascii="Cambria" w:hAnsi="Cambria" w:cs="Cambria"/>
          <w:color w:val="000000"/>
          <w:sz w:val="28"/>
        </w:rPr>
        <w:t>ҳ</w:t>
      </w:r>
      <w:r>
        <w:rPr>
          <w:rFonts w:ascii="Times New Roman Tj" w:hAnsi="Times New Roman Tj" w:cs="Times New Roman Tj"/>
          <w:color w:val="000000"/>
          <w:sz w:val="28"/>
        </w:rPr>
        <w:t>аи сол</w:t>
      </w:r>
      <w:r>
        <w:rPr>
          <w:rFonts w:ascii="Times New Roman Tj" w:hAnsi="Times New Roman Tj" w:cs="Times New Roman Tj"/>
          <w:color w:val="000000"/>
          <w:sz w:val="28"/>
          <w:lang w:val="tg-Cyrl-TJ"/>
        </w:rPr>
        <w:t>”</w:t>
      </w:r>
      <w:r w:rsidRPr="00F85768">
        <w:rPr>
          <w:rFonts w:ascii="Times New Roman Tj" w:hAnsi="Times New Roman Tj" w:cs="Times New Roman Tj"/>
          <w:color w:val="000000"/>
          <w:sz w:val="28"/>
        </w:rPr>
        <w:t xml:space="preserve"> да</w:t>
      </w:r>
      <w:r>
        <w:rPr>
          <w:rFonts w:ascii="Times New Roman Tj" w:hAnsi="Times New Roman Tj" w:cs="Times New Roman Tj"/>
          <w:color w:val="000000"/>
          <w:sz w:val="28"/>
        </w:rPr>
        <w:t>р озмуни шабакавии ROTOR ++</w:t>
      </w:r>
      <w:r w:rsidRPr="00F85768">
        <w:rPr>
          <w:rFonts w:ascii="Times New Roman Tj" w:hAnsi="Times New Roman Tj" w:cs="Times New Roman Tj"/>
          <w:color w:val="000000"/>
          <w:sz w:val="28"/>
        </w:rPr>
        <w:t>.</w:t>
      </w:r>
    </w:p>
    <w:p w:rsidR="00786F05" w:rsidRPr="00F85768" w:rsidRDefault="00786F05" w:rsidP="00786F05">
      <w:pPr>
        <w:numPr>
          <w:ilvl w:val="0"/>
          <w:numId w:val="13"/>
        </w:numPr>
        <w:spacing w:after="0" w:line="276" w:lineRule="auto"/>
        <w:ind w:left="568" w:right="284" w:hanging="284"/>
        <w:jc w:val="both"/>
        <w:rPr>
          <w:rFonts w:ascii="Times New Roman Tj" w:hAnsi="Times New Roman Tj" w:cs="Times New Roman Tj"/>
          <w:color w:val="000000"/>
          <w:sz w:val="28"/>
        </w:rPr>
      </w:pPr>
      <w:r w:rsidRPr="00F85768">
        <w:rPr>
          <w:rFonts w:ascii="Times New Roman Tj" w:hAnsi="Times New Roman Tj" w:cs="Times New Roman Tj"/>
          <w:color w:val="000000"/>
          <w:sz w:val="28"/>
        </w:rPr>
        <w:t xml:space="preserve">2007 </w:t>
      </w:r>
      <w:r>
        <w:rPr>
          <w:rFonts w:ascii="Times New Roman Tj" w:hAnsi="Times New Roman Tj" w:cs="Times New Roman Tj"/>
          <w:color w:val="000000"/>
          <w:sz w:val="28"/>
        </w:rPr>
        <w:t>–</w:t>
      </w:r>
      <w:r w:rsidRPr="00F85768">
        <w:rPr>
          <w:rFonts w:ascii="Times New Roman Tj" w:hAnsi="Times New Roman Tj" w:cs="Times New Roman Tj"/>
          <w:color w:val="000000"/>
          <w:sz w:val="28"/>
        </w:rPr>
        <w:t xml:space="preserve"> аввалин </w:t>
      </w:r>
      <w:r w:rsidRPr="00F85768">
        <w:rPr>
          <w:rFonts w:ascii="Cambria" w:hAnsi="Cambria" w:cs="Cambria"/>
          <w:color w:val="000000"/>
          <w:sz w:val="28"/>
        </w:rPr>
        <w:t>ҷ</w:t>
      </w:r>
      <w:r w:rsidRPr="00F85768">
        <w:rPr>
          <w:rFonts w:ascii="Times New Roman Tj" w:hAnsi="Times New Roman Tj" w:cs="Times New Roman Tj"/>
          <w:color w:val="000000"/>
          <w:sz w:val="28"/>
        </w:rPr>
        <w:t>оизаи миллии солонаи Русия дар со</w:t>
      </w:r>
      <w:r w:rsidRPr="00F85768">
        <w:rPr>
          <w:rFonts w:ascii="Cambria" w:hAnsi="Cambria" w:cs="Cambria"/>
          <w:color w:val="000000"/>
          <w:sz w:val="28"/>
        </w:rPr>
        <w:t>ҳ</w:t>
      </w:r>
      <w:r w:rsidRPr="00F85768">
        <w:rPr>
          <w:rFonts w:ascii="Times New Roman Tj" w:hAnsi="Times New Roman Tj" w:cs="Times New Roman Tj"/>
          <w:color w:val="000000"/>
          <w:sz w:val="28"/>
        </w:rPr>
        <w:t>аи саноати фаро</w:t>
      </w:r>
      <w:r w:rsidRPr="00F85768">
        <w:rPr>
          <w:rFonts w:ascii="Cambria" w:hAnsi="Cambria" w:cs="Cambria"/>
          <w:color w:val="000000"/>
          <w:sz w:val="28"/>
        </w:rPr>
        <w:t>ғ</w:t>
      </w:r>
      <w:r w:rsidRPr="00F85768">
        <w:rPr>
          <w:rFonts w:ascii="Times New Roman Tj" w:hAnsi="Times New Roman Tj" w:cs="Times New Roman Tj"/>
          <w:color w:val="000000"/>
          <w:sz w:val="28"/>
        </w:rPr>
        <w:t>ат</w:t>
      </w:r>
      <w:r w:rsidRPr="00F85768">
        <w:rPr>
          <w:rFonts w:ascii="Cambria" w:hAnsi="Cambria" w:cs="Cambria"/>
          <w:color w:val="000000"/>
          <w:sz w:val="28"/>
        </w:rPr>
        <w:t>ӣ</w:t>
      </w:r>
      <w:r>
        <w:rPr>
          <w:rFonts w:ascii="Times New Roman Tj" w:hAnsi="Times New Roman Tj" w:cs="Times New Roman Tj"/>
          <w:color w:val="000000"/>
          <w:sz w:val="28"/>
        </w:rPr>
        <w:t xml:space="preserve"> </w:t>
      </w:r>
      <w:r>
        <w:rPr>
          <w:rFonts w:ascii="Times New Roman Tj" w:hAnsi="Times New Roman Tj" w:cs="Times New Roman Tj"/>
          <w:color w:val="000000"/>
          <w:sz w:val="28"/>
          <w:lang w:val="tg-Cyrl-TJ"/>
        </w:rPr>
        <w:t>“</w:t>
      </w:r>
      <w:r>
        <w:rPr>
          <w:rFonts w:ascii="Times New Roman Tj" w:hAnsi="Times New Roman Tj" w:cs="Times New Roman Tj"/>
          <w:color w:val="000000"/>
          <w:sz w:val="28"/>
        </w:rPr>
        <w:t>Мукофоти Русия Entertainment</w:t>
      </w:r>
      <w:r>
        <w:rPr>
          <w:rFonts w:ascii="Times New Roman Tj" w:hAnsi="Times New Roman Tj" w:cs="Times New Roman Tj"/>
          <w:color w:val="000000"/>
          <w:sz w:val="28"/>
          <w:lang w:val="tg-Cyrl-TJ"/>
        </w:rPr>
        <w:t>”</w:t>
      </w:r>
      <w:r>
        <w:rPr>
          <w:rFonts w:ascii="Times New Roman Tj" w:hAnsi="Times New Roman Tj" w:cs="Times New Roman Tj"/>
          <w:color w:val="000000"/>
          <w:sz w:val="28"/>
        </w:rPr>
        <w:t xml:space="preserve"> дар категорияи </w:t>
      </w:r>
      <w:r>
        <w:rPr>
          <w:rFonts w:ascii="Times New Roman Tj" w:hAnsi="Times New Roman Tj" w:cs="Times New Roman Tj"/>
          <w:color w:val="000000"/>
          <w:sz w:val="28"/>
          <w:lang w:val="tg-Cyrl-TJ"/>
        </w:rPr>
        <w:t>“</w:t>
      </w:r>
      <w:r w:rsidRPr="00F85768">
        <w:rPr>
          <w:rFonts w:ascii="Times New Roman Tj" w:hAnsi="Times New Roman Tj" w:cs="Times New Roman Tj"/>
          <w:color w:val="000000"/>
          <w:sz w:val="28"/>
        </w:rPr>
        <w:t>Сомона</w:t>
      </w:r>
      <w:r w:rsidRPr="00F85768">
        <w:rPr>
          <w:rFonts w:ascii="Cambria" w:hAnsi="Cambria" w:cs="Cambria"/>
          <w:color w:val="000000"/>
          <w:sz w:val="28"/>
        </w:rPr>
        <w:t>ҳ</w:t>
      </w:r>
      <w:r>
        <w:rPr>
          <w:rFonts w:ascii="Times New Roman Tj" w:hAnsi="Times New Roman Tj" w:cs="Times New Roman Tj"/>
          <w:color w:val="000000"/>
          <w:sz w:val="28"/>
        </w:rPr>
        <w:t>ои сол</w:t>
      </w:r>
      <w:r>
        <w:rPr>
          <w:rFonts w:ascii="Times New Roman Tj" w:hAnsi="Times New Roman Tj" w:cs="Times New Roman Tj"/>
          <w:color w:val="000000"/>
          <w:sz w:val="28"/>
          <w:lang w:val="tg-Cyrl-TJ"/>
        </w:rPr>
        <w:t>”</w:t>
      </w:r>
      <w:r w:rsidRPr="00F85768">
        <w:rPr>
          <w:rFonts w:ascii="Times New Roman Tj" w:hAnsi="Times New Roman Tj" w:cs="Times New Roman Tj"/>
          <w:color w:val="000000"/>
          <w:sz w:val="28"/>
        </w:rPr>
        <w:t>.</w:t>
      </w:r>
    </w:p>
    <w:p w:rsidR="00786F05" w:rsidRPr="00F85768" w:rsidRDefault="00786F05" w:rsidP="00786F05">
      <w:pPr>
        <w:numPr>
          <w:ilvl w:val="0"/>
          <w:numId w:val="13"/>
        </w:numPr>
        <w:spacing w:after="0" w:line="276" w:lineRule="auto"/>
        <w:ind w:left="568" w:right="284" w:hanging="284"/>
        <w:jc w:val="both"/>
        <w:rPr>
          <w:rFonts w:ascii="Times New Roman Tj" w:hAnsi="Times New Roman Tj" w:cs="Times New Roman Tj"/>
          <w:color w:val="000000"/>
          <w:sz w:val="28"/>
        </w:rPr>
      </w:pPr>
      <w:r w:rsidRPr="00F85768">
        <w:rPr>
          <w:rFonts w:ascii="Times New Roman Tj" w:hAnsi="Times New Roman Tj" w:cs="Times New Roman Tj"/>
          <w:color w:val="000000"/>
          <w:sz w:val="28"/>
        </w:rPr>
        <w:t xml:space="preserve">2008 </w:t>
      </w:r>
      <w:r>
        <w:rPr>
          <w:rFonts w:ascii="Times New Roman Tj" w:hAnsi="Times New Roman Tj" w:cs="Times New Roman Tj"/>
          <w:color w:val="000000"/>
          <w:sz w:val="28"/>
        </w:rPr>
        <w:t>–</w:t>
      </w:r>
      <w:r w:rsidRPr="00F85768">
        <w:rPr>
          <w:rFonts w:ascii="Times New Roman Tj" w:hAnsi="Times New Roman Tj" w:cs="Times New Roman Tj"/>
          <w:color w:val="000000"/>
          <w:sz w:val="28"/>
        </w:rPr>
        <w:t xml:space="preserve"> Гра</w:t>
      </w:r>
      <w:r>
        <w:rPr>
          <w:rFonts w:ascii="Times New Roman Tj" w:hAnsi="Times New Roman Tj" w:cs="Times New Roman Tj"/>
          <w:color w:val="000000"/>
          <w:sz w:val="28"/>
        </w:rPr>
        <w:t xml:space="preserve">н-при дар категорияи </w:t>
      </w:r>
      <w:r>
        <w:rPr>
          <w:rFonts w:ascii="Times New Roman Tj" w:hAnsi="Times New Roman Tj" w:cs="Times New Roman Tj"/>
          <w:color w:val="000000"/>
          <w:sz w:val="28"/>
          <w:lang w:val="tg-Cyrl-TJ"/>
        </w:rPr>
        <w:t>“</w:t>
      </w:r>
      <w:r>
        <w:rPr>
          <w:rFonts w:ascii="Times New Roman Tj" w:hAnsi="Times New Roman Tj" w:cs="Times New Roman Tj"/>
          <w:color w:val="000000"/>
          <w:sz w:val="28"/>
        </w:rPr>
        <w:t>Таъсири офлайн</w:t>
      </w:r>
      <w:r>
        <w:rPr>
          <w:rFonts w:ascii="Times New Roman Tj" w:hAnsi="Times New Roman Tj" w:cs="Times New Roman Tj"/>
          <w:color w:val="000000"/>
          <w:sz w:val="28"/>
          <w:lang w:val="tg-Cyrl-TJ"/>
        </w:rPr>
        <w:t>”</w:t>
      </w:r>
      <w:r w:rsidRPr="00F85768">
        <w:rPr>
          <w:rFonts w:ascii="Times New Roman Tj" w:hAnsi="Times New Roman Tj" w:cs="Times New Roman Tj"/>
          <w:color w:val="000000"/>
          <w:sz w:val="28"/>
        </w:rPr>
        <w:t xml:space="preserve"> дар озмуни касбии шабакаи Russian Online TOP (ROTOR) 2008 ва ROTOR ++.</w:t>
      </w:r>
    </w:p>
    <w:p w:rsidR="00786F05" w:rsidRPr="00F85768" w:rsidRDefault="00786F05" w:rsidP="00786F05">
      <w:pPr>
        <w:numPr>
          <w:ilvl w:val="0"/>
          <w:numId w:val="13"/>
        </w:numPr>
        <w:spacing w:after="0" w:line="276" w:lineRule="auto"/>
        <w:ind w:left="568" w:right="284" w:hanging="284"/>
        <w:jc w:val="both"/>
        <w:rPr>
          <w:rFonts w:ascii="Times New Roman Tj" w:hAnsi="Times New Roman Tj" w:cs="Times New Roman Tj"/>
          <w:color w:val="000000"/>
          <w:sz w:val="28"/>
        </w:rPr>
      </w:pPr>
      <w:r w:rsidRPr="00F85768">
        <w:rPr>
          <w:rFonts w:ascii="Times New Roman Tj" w:hAnsi="Times New Roman Tj" w:cs="Times New Roman Tj"/>
          <w:color w:val="000000"/>
          <w:sz w:val="28"/>
        </w:rPr>
        <w:t xml:space="preserve">2008 </w:t>
      </w:r>
      <w:r>
        <w:rPr>
          <w:rFonts w:ascii="Times New Roman Tj" w:hAnsi="Times New Roman Tj" w:cs="Times New Roman Tj"/>
          <w:color w:val="000000"/>
          <w:sz w:val="28"/>
        </w:rPr>
        <w:t>–</w:t>
      </w:r>
      <w:r w:rsidRPr="00F85768">
        <w:rPr>
          <w:rFonts w:ascii="Times New Roman Tj" w:hAnsi="Times New Roman Tj" w:cs="Times New Roman Tj"/>
          <w:color w:val="000000"/>
          <w:sz w:val="28"/>
        </w:rPr>
        <w:t xml:space="preserve"> </w:t>
      </w:r>
      <w:r w:rsidRPr="00F85768">
        <w:rPr>
          <w:rFonts w:ascii="Cambria" w:hAnsi="Cambria" w:cs="Cambria"/>
          <w:color w:val="000000"/>
          <w:sz w:val="28"/>
        </w:rPr>
        <w:t>Ҷ</w:t>
      </w:r>
      <w:r w:rsidRPr="00F85768">
        <w:rPr>
          <w:rFonts w:ascii="Times New Roman Tj" w:hAnsi="Times New Roman Tj" w:cs="Times New Roman Tj"/>
          <w:color w:val="000000"/>
          <w:sz w:val="28"/>
        </w:rPr>
        <w:t>ой</w:t>
      </w:r>
      <w:r>
        <w:rPr>
          <w:rFonts w:ascii="Times New Roman Tj" w:hAnsi="Times New Roman Tj" w:cs="Times New Roman Tj"/>
          <w:color w:val="000000"/>
          <w:sz w:val="28"/>
        </w:rPr>
        <w:t xml:space="preserve">и 1-ум дар </w:t>
      </w:r>
      <w:r>
        <w:rPr>
          <w:rFonts w:ascii="Times New Roman Tj" w:hAnsi="Times New Roman Tj" w:cs="Times New Roman Tj"/>
          <w:color w:val="000000"/>
          <w:sz w:val="28"/>
          <w:lang w:val="tg-Cyrl-TJ"/>
        </w:rPr>
        <w:t>“</w:t>
      </w:r>
      <w:r w:rsidRPr="00F85768">
        <w:rPr>
          <w:rFonts w:ascii="Times New Roman Tj" w:hAnsi="Times New Roman Tj" w:cs="Times New Roman Tj"/>
          <w:color w:val="000000"/>
          <w:sz w:val="28"/>
        </w:rPr>
        <w:t>Да</w:t>
      </w:r>
      <w:r w:rsidRPr="00F85768">
        <w:rPr>
          <w:rFonts w:ascii="Cambria" w:hAnsi="Cambria" w:cs="Cambria"/>
          <w:color w:val="000000"/>
          <w:sz w:val="28"/>
        </w:rPr>
        <w:t>ҳ</w:t>
      </w:r>
      <w:r w:rsidRPr="00F85768">
        <w:rPr>
          <w:rFonts w:ascii="Times New Roman Tj" w:hAnsi="Times New Roman Tj" w:cs="Times New Roman Tj"/>
          <w:color w:val="000000"/>
          <w:sz w:val="28"/>
        </w:rPr>
        <w:t>гонаи мардум</w:t>
      </w:r>
      <w:r w:rsidRPr="00F85768">
        <w:rPr>
          <w:rFonts w:ascii="Cambria" w:hAnsi="Cambria" w:cs="Cambria"/>
          <w:color w:val="000000"/>
          <w:sz w:val="28"/>
        </w:rPr>
        <w:t>ӣ</w:t>
      </w:r>
      <w:r>
        <w:rPr>
          <w:rFonts w:ascii="Times New Roman Tj" w:hAnsi="Times New Roman Tj" w:cs="Times New Roman Tj"/>
          <w:color w:val="000000"/>
          <w:sz w:val="28"/>
          <w:lang w:val="tg-Cyrl-TJ"/>
        </w:rPr>
        <w:t>”</w:t>
      </w:r>
      <w:r w:rsidRPr="00F85768">
        <w:rPr>
          <w:rFonts w:ascii="Times New Roman Tj" w:hAnsi="Times New Roman Tj" w:cs="Times New Roman Tj"/>
          <w:color w:val="000000"/>
          <w:sz w:val="28"/>
        </w:rPr>
        <w:t xml:space="preserve"> </w:t>
      </w:r>
      <w:r w:rsidRPr="00F85768">
        <w:rPr>
          <w:rFonts w:ascii="Cambria" w:hAnsi="Cambria" w:cs="Cambria"/>
          <w:color w:val="000000"/>
          <w:sz w:val="28"/>
        </w:rPr>
        <w:t>Ҷ</w:t>
      </w:r>
      <w:r w:rsidRPr="00F85768">
        <w:rPr>
          <w:rFonts w:ascii="Times New Roman Tj" w:hAnsi="Times New Roman Tj" w:cs="Times New Roman Tj"/>
          <w:color w:val="000000"/>
          <w:sz w:val="28"/>
        </w:rPr>
        <w:t>оизаи Рунет.</w:t>
      </w:r>
    </w:p>
    <w:p w:rsidR="00786F05" w:rsidRPr="00F85768" w:rsidRDefault="00786F05" w:rsidP="00786F05">
      <w:pPr>
        <w:numPr>
          <w:ilvl w:val="0"/>
          <w:numId w:val="13"/>
        </w:numPr>
        <w:spacing w:after="0" w:line="276" w:lineRule="auto"/>
        <w:ind w:left="568" w:right="284" w:hanging="284"/>
        <w:jc w:val="both"/>
        <w:rPr>
          <w:rFonts w:ascii="Times New Roman Tj" w:hAnsi="Times New Roman Tj" w:cs="Times New Roman Tj"/>
          <w:color w:val="000000"/>
          <w:sz w:val="28"/>
          <w:lang w:val="en-US"/>
        </w:rPr>
      </w:pPr>
      <w:r w:rsidRPr="00F85768">
        <w:rPr>
          <w:rFonts w:ascii="Times New Roman Tj" w:hAnsi="Times New Roman Tj" w:cs="Times New Roman Tj"/>
          <w:color w:val="000000"/>
          <w:sz w:val="28"/>
          <w:lang w:val="en-US"/>
        </w:rPr>
        <w:t xml:space="preserve">2008 </w:t>
      </w:r>
      <w:r>
        <w:rPr>
          <w:rFonts w:ascii="Times New Roman Tj" w:hAnsi="Times New Roman Tj" w:cs="Times New Roman Tj"/>
          <w:color w:val="000000"/>
          <w:sz w:val="28"/>
          <w:lang w:val="en-US"/>
        </w:rPr>
        <w:t>–</w:t>
      </w:r>
      <w:r w:rsidRPr="00F85768">
        <w:rPr>
          <w:rFonts w:ascii="Times New Roman Tj" w:hAnsi="Times New Roman Tj" w:cs="Times New Roman Tj"/>
          <w:color w:val="000000"/>
          <w:sz w:val="28"/>
          <w:lang w:val="en-US"/>
        </w:rPr>
        <w:t xml:space="preserve"> </w:t>
      </w:r>
      <w:r w:rsidRPr="00F85768">
        <w:rPr>
          <w:rFonts w:ascii="Times New Roman Tj" w:hAnsi="Times New Roman Tj" w:cs="Times New Roman Tj"/>
          <w:color w:val="000000"/>
          <w:sz w:val="28"/>
        </w:rPr>
        <w:t>Гран</w:t>
      </w:r>
      <w:r w:rsidRPr="00F85768">
        <w:rPr>
          <w:rFonts w:ascii="Times New Roman Tj" w:hAnsi="Times New Roman Tj" w:cs="Times New Roman Tj"/>
          <w:color w:val="000000"/>
          <w:sz w:val="28"/>
          <w:lang w:val="en-US"/>
        </w:rPr>
        <w:t>-</w:t>
      </w:r>
      <w:r w:rsidRPr="00F85768">
        <w:rPr>
          <w:rFonts w:ascii="Times New Roman Tj" w:hAnsi="Times New Roman Tj" w:cs="Times New Roman Tj"/>
          <w:color w:val="000000"/>
          <w:sz w:val="28"/>
        </w:rPr>
        <w:t>при</w:t>
      </w:r>
      <w:r w:rsidRPr="00F85768">
        <w:rPr>
          <w:rFonts w:ascii="Times New Roman Tj" w:hAnsi="Times New Roman Tj" w:cs="Times New Roman Tj"/>
          <w:color w:val="000000"/>
          <w:sz w:val="28"/>
          <w:lang w:val="en-US"/>
        </w:rPr>
        <w:t xml:space="preserve"> </w:t>
      </w:r>
      <w:r w:rsidRPr="00F85768">
        <w:rPr>
          <w:rFonts w:ascii="Times New Roman Tj" w:hAnsi="Times New Roman Tj" w:cs="Times New Roman Tj"/>
          <w:color w:val="000000"/>
          <w:sz w:val="28"/>
        </w:rPr>
        <w:t>дар</w:t>
      </w:r>
      <w:r w:rsidRPr="00F85768">
        <w:rPr>
          <w:rFonts w:ascii="Times New Roman Tj" w:hAnsi="Times New Roman Tj" w:cs="Times New Roman Tj"/>
          <w:color w:val="000000"/>
          <w:sz w:val="28"/>
          <w:lang w:val="en-US"/>
        </w:rPr>
        <w:t xml:space="preserve"> </w:t>
      </w:r>
      <w:r w:rsidRPr="00F85768">
        <w:rPr>
          <w:rFonts w:ascii="Times New Roman Tj" w:hAnsi="Times New Roman Tj" w:cs="Times New Roman Tj"/>
          <w:color w:val="000000"/>
          <w:sz w:val="28"/>
        </w:rPr>
        <w:t>озмуни</w:t>
      </w:r>
      <w:r w:rsidRPr="00F85768">
        <w:rPr>
          <w:rFonts w:ascii="Times New Roman Tj" w:hAnsi="Times New Roman Tj" w:cs="Times New Roman Tj"/>
          <w:color w:val="000000"/>
          <w:sz w:val="28"/>
          <w:lang w:val="en-US"/>
        </w:rPr>
        <w:t xml:space="preserve"> Master of Brandbuilding.</w:t>
      </w:r>
    </w:p>
    <w:p w:rsidR="00786F05" w:rsidRPr="00F85768" w:rsidRDefault="00786F05" w:rsidP="00786F05">
      <w:pPr>
        <w:numPr>
          <w:ilvl w:val="0"/>
          <w:numId w:val="13"/>
        </w:numPr>
        <w:spacing w:after="0" w:line="276" w:lineRule="auto"/>
        <w:ind w:left="568" w:right="284" w:hanging="284"/>
        <w:jc w:val="both"/>
        <w:rPr>
          <w:rFonts w:ascii="Times New Roman Tj" w:hAnsi="Times New Roman Tj" w:cs="Times New Roman Tj"/>
          <w:color w:val="000000"/>
          <w:sz w:val="28"/>
        </w:rPr>
      </w:pPr>
      <w:r w:rsidRPr="00F85768">
        <w:rPr>
          <w:rFonts w:ascii="Times New Roman Tj" w:hAnsi="Times New Roman Tj" w:cs="Times New Roman Tj"/>
          <w:color w:val="000000"/>
          <w:sz w:val="28"/>
        </w:rPr>
        <w:t>2009 - «Номаумедии со</w:t>
      </w:r>
      <w:r>
        <w:rPr>
          <w:rFonts w:ascii="Times New Roman Tj" w:hAnsi="Times New Roman Tj" w:cs="Times New Roman Tj"/>
          <w:color w:val="000000"/>
          <w:sz w:val="28"/>
        </w:rPr>
        <w:t>л» дар озмуни шабакаи ROTOR</w:t>
      </w:r>
      <w:r w:rsidRPr="00F85768">
        <w:rPr>
          <w:rFonts w:ascii="Times New Roman Tj" w:hAnsi="Times New Roman Tj" w:cs="Times New Roman Tj"/>
          <w:color w:val="000000"/>
          <w:sz w:val="28"/>
        </w:rPr>
        <w:t>.</w:t>
      </w:r>
    </w:p>
    <w:p w:rsidR="00786F05" w:rsidRPr="00F85768" w:rsidRDefault="00786F05" w:rsidP="00786F05">
      <w:pPr>
        <w:numPr>
          <w:ilvl w:val="0"/>
          <w:numId w:val="13"/>
        </w:numPr>
        <w:spacing w:after="0" w:line="276" w:lineRule="auto"/>
        <w:ind w:left="568" w:right="284" w:hanging="284"/>
        <w:jc w:val="both"/>
        <w:rPr>
          <w:rFonts w:ascii="Times New Roman Tj" w:hAnsi="Times New Roman Tj" w:cs="Times New Roman Tj"/>
          <w:color w:val="000000"/>
          <w:sz w:val="28"/>
        </w:rPr>
      </w:pPr>
      <w:r w:rsidRPr="00F85768">
        <w:rPr>
          <w:rFonts w:ascii="Times New Roman Tj" w:hAnsi="Times New Roman Tj" w:cs="Times New Roman Tj"/>
          <w:color w:val="000000"/>
          <w:sz w:val="28"/>
        </w:rPr>
        <w:t xml:space="preserve">2011 </w:t>
      </w:r>
      <w:r>
        <w:rPr>
          <w:rFonts w:ascii="Times New Roman Tj" w:hAnsi="Times New Roman Tj" w:cs="Times New Roman Tj"/>
          <w:color w:val="000000"/>
          <w:sz w:val="28"/>
        </w:rPr>
        <w:t>–</w:t>
      </w:r>
      <w:r w:rsidRPr="00F85768">
        <w:rPr>
          <w:rFonts w:ascii="Times New Roman Tj" w:hAnsi="Times New Roman Tj" w:cs="Times New Roman Tj"/>
          <w:color w:val="000000"/>
          <w:sz w:val="28"/>
        </w:rPr>
        <w:t xml:space="preserve"> </w:t>
      </w:r>
      <w:r w:rsidRPr="00F85768">
        <w:rPr>
          <w:rFonts w:ascii="Cambria" w:hAnsi="Cambria" w:cs="Cambria"/>
          <w:color w:val="000000"/>
          <w:sz w:val="28"/>
        </w:rPr>
        <w:t>Ҷ</w:t>
      </w:r>
      <w:r w:rsidRPr="00F85768">
        <w:rPr>
          <w:rFonts w:ascii="Times New Roman Tj" w:hAnsi="Times New Roman Tj" w:cs="Times New Roman Tj"/>
          <w:color w:val="000000"/>
          <w:sz w:val="28"/>
        </w:rPr>
        <w:t xml:space="preserve">ойи 3-юм дар </w:t>
      </w:r>
      <w:r w:rsidRPr="00F85768">
        <w:rPr>
          <w:rFonts w:ascii="Cambria" w:hAnsi="Cambria" w:cs="Cambria"/>
          <w:color w:val="000000"/>
          <w:sz w:val="28"/>
        </w:rPr>
        <w:t>Ҷ</w:t>
      </w:r>
      <w:r>
        <w:rPr>
          <w:rFonts w:ascii="Times New Roman Tj" w:hAnsi="Times New Roman Tj" w:cs="Times New Roman Tj"/>
          <w:color w:val="000000"/>
          <w:sz w:val="28"/>
        </w:rPr>
        <w:t xml:space="preserve">оизаи Рунет </w:t>
      </w:r>
      <w:r>
        <w:rPr>
          <w:rFonts w:ascii="Times New Roman Tj" w:hAnsi="Times New Roman Tj" w:cs="Times New Roman Tj"/>
          <w:color w:val="000000"/>
          <w:sz w:val="28"/>
          <w:lang w:val="tg-Cyrl-TJ"/>
        </w:rPr>
        <w:t>“</w:t>
      </w:r>
      <w:r>
        <w:rPr>
          <w:rFonts w:ascii="Times New Roman Tj" w:hAnsi="Times New Roman Tj" w:cs="Times New Roman Tj"/>
          <w:color w:val="000000"/>
          <w:sz w:val="28"/>
        </w:rPr>
        <w:t>Технология ва инноватсия</w:t>
      </w:r>
      <w:r>
        <w:rPr>
          <w:rFonts w:ascii="Times New Roman Tj" w:hAnsi="Times New Roman Tj" w:cs="Times New Roman Tj"/>
          <w:color w:val="000000"/>
          <w:sz w:val="28"/>
          <w:lang w:val="tg-Cyrl-TJ"/>
        </w:rPr>
        <w:t>”</w:t>
      </w:r>
      <w:r w:rsidRPr="00F85768">
        <w:rPr>
          <w:rFonts w:ascii="Times New Roman Tj" w:hAnsi="Times New Roman Tj" w:cs="Times New Roman Tj"/>
          <w:color w:val="000000"/>
          <w:sz w:val="28"/>
        </w:rPr>
        <w:t>.</w:t>
      </w:r>
    </w:p>
    <w:p w:rsidR="00786F05" w:rsidRPr="00A76044" w:rsidRDefault="00786F05" w:rsidP="00786F05">
      <w:pPr>
        <w:spacing w:after="0" w:line="276" w:lineRule="auto"/>
        <w:ind w:firstLine="708"/>
        <w:jc w:val="both"/>
        <w:rPr>
          <w:rFonts w:ascii="Times New Roman Tj" w:hAnsi="Times New Roman Tj" w:cs="Times New Roman Tj"/>
          <w:b/>
          <w:sz w:val="28"/>
        </w:rPr>
      </w:pPr>
      <w:r w:rsidRPr="00A76044">
        <w:rPr>
          <w:rFonts w:ascii="Times New Roman Tj" w:hAnsi="Times New Roman Tj" w:cs="Times New Roman Tj"/>
          <w:b/>
          <w:sz w:val="28"/>
        </w:rPr>
        <w:t xml:space="preserve">Танзими </w:t>
      </w:r>
      <w:r w:rsidRPr="00A76044">
        <w:rPr>
          <w:rFonts w:ascii="Cambria" w:hAnsi="Cambria" w:cs="Cambria"/>
          <w:b/>
          <w:sz w:val="28"/>
        </w:rPr>
        <w:t>ҳ</w:t>
      </w:r>
      <w:r w:rsidRPr="00A76044">
        <w:rPr>
          <w:rFonts w:ascii="Times New Roman Tj" w:hAnsi="Times New Roman Tj" w:cs="Times New Roman Tj"/>
          <w:b/>
          <w:sz w:val="28"/>
        </w:rPr>
        <w:t>у</w:t>
      </w:r>
      <w:r w:rsidRPr="00A76044">
        <w:rPr>
          <w:rFonts w:ascii="Cambria" w:hAnsi="Cambria" w:cs="Cambria"/>
          <w:b/>
          <w:sz w:val="28"/>
        </w:rPr>
        <w:t>қ</w:t>
      </w:r>
      <w:r w:rsidRPr="00A76044">
        <w:rPr>
          <w:rFonts w:ascii="Times New Roman Tj" w:hAnsi="Times New Roman Tj" w:cs="Times New Roman Tj"/>
          <w:b/>
          <w:sz w:val="28"/>
        </w:rPr>
        <w:t>у</w:t>
      </w:r>
      <w:r w:rsidRPr="00A76044">
        <w:rPr>
          <w:rFonts w:ascii="Cambria" w:hAnsi="Cambria" w:cs="Cambria"/>
          <w:b/>
          <w:sz w:val="28"/>
        </w:rPr>
        <w:t>қӣ</w:t>
      </w:r>
    </w:p>
    <w:p w:rsidR="00786F05" w:rsidRPr="00A76044" w:rsidRDefault="00786F05" w:rsidP="00786F05">
      <w:pPr>
        <w:spacing w:after="0" w:line="276" w:lineRule="auto"/>
        <w:ind w:firstLine="708"/>
        <w:jc w:val="both"/>
        <w:rPr>
          <w:rFonts w:ascii="Times New Roman Tj" w:hAnsi="Times New Roman Tj" w:cs="Times New Roman Tj"/>
          <w:sz w:val="28"/>
          <w:lang w:val="tg-Cyrl-TJ"/>
        </w:rPr>
      </w:pPr>
      <w:r w:rsidRPr="00772D41">
        <w:rPr>
          <w:rFonts w:ascii="Times New Roman Tj" w:hAnsi="Times New Roman Tj" w:cs="Times New Roman Tj"/>
          <w:sz w:val="28"/>
        </w:rPr>
        <w:t>Мутоби</w:t>
      </w:r>
      <w:r w:rsidRPr="00772D41">
        <w:rPr>
          <w:rFonts w:ascii="Cambria" w:hAnsi="Cambria" w:cs="Cambria"/>
          <w:sz w:val="28"/>
        </w:rPr>
        <w:t>қ</w:t>
      </w:r>
      <w:r w:rsidRPr="00772D41">
        <w:rPr>
          <w:rFonts w:ascii="Times New Roman Tj" w:hAnsi="Times New Roman Tj" w:cs="Times New Roman Tj"/>
          <w:sz w:val="28"/>
        </w:rPr>
        <w:t xml:space="preserve">и </w:t>
      </w:r>
      <w:r w:rsidRPr="00772D41">
        <w:rPr>
          <w:rFonts w:ascii="Cambria" w:hAnsi="Cambria" w:cs="Cambria"/>
          <w:sz w:val="28"/>
        </w:rPr>
        <w:t>Қ</w:t>
      </w:r>
      <w:r w:rsidRPr="00772D41">
        <w:rPr>
          <w:rFonts w:ascii="Times New Roman Tj" w:hAnsi="Times New Roman Tj" w:cs="Times New Roman Tj"/>
          <w:sz w:val="28"/>
        </w:rPr>
        <w:t>онун дар бораи блогер</w:t>
      </w:r>
      <w:r w:rsidRPr="00772D41">
        <w:rPr>
          <w:rFonts w:ascii="Cambria" w:hAnsi="Cambria" w:cs="Cambria"/>
          <w:sz w:val="28"/>
        </w:rPr>
        <w:t>ҳ</w:t>
      </w:r>
      <w:r w:rsidRPr="00772D41">
        <w:rPr>
          <w:rFonts w:ascii="Times New Roman Tj" w:hAnsi="Times New Roman Tj" w:cs="Times New Roman Tj"/>
          <w:sz w:val="28"/>
        </w:rPr>
        <w:t>о, шабака созмонди</w:t>
      </w:r>
      <w:r w:rsidRPr="00772D41">
        <w:rPr>
          <w:rFonts w:ascii="Cambria" w:hAnsi="Cambria" w:cs="Cambria"/>
          <w:sz w:val="28"/>
        </w:rPr>
        <w:t>ҳ</w:t>
      </w:r>
      <w:r w:rsidRPr="00772D41">
        <w:rPr>
          <w:rFonts w:ascii="Times New Roman Tj" w:hAnsi="Times New Roman Tj" w:cs="Times New Roman Tj"/>
          <w:sz w:val="28"/>
        </w:rPr>
        <w:t>андаи па</w:t>
      </w:r>
      <w:r w:rsidRPr="00772D41">
        <w:rPr>
          <w:rFonts w:ascii="Cambria" w:hAnsi="Cambria" w:cs="Cambria"/>
          <w:sz w:val="28"/>
        </w:rPr>
        <w:t>ҳ</w:t>
      </w:r>
      <w:r w:rsidRPr="00772D41">
        <w:rPr>
          <w:rFonts w:ascii="Times New Roman Tj" w:hAnsi="Times New Roman Tj" w:cs="Times New Roman Tj"/>
          <w:sz w:val="28"/>
        </w:rPr>
        <w:t>нкунии иттилоот дониста шуда, аз 17 сентябри соли 2014 ба реестри дахлдори ма</w:t>
      </w:r>
      <w:r w:rsidRPr="00772D41">
        <w:rPr>
          <w:rFonts w:ascii="Cambria" w:hAnsi="Cambria" w:cs="Cambria"/>
          <w:sz w:val="28"/>
        </w:rPr>
        <w:t>ҷ</w:t>
      </w:r>
      <w:r w:rsidRPr="00772D41">
        <w:rPr>
          <w:rFonts w:ascii="Times New Roman Tj" w:hAnsi="Times New Roman Tj" w:cs="Times New Roman Tj"/>
          <w:sz w:val="28"/>
        </w:rPr>
        <w:t>м</w:t>
      </w:r>
      <w:r w:rsidRPr="00772D41">
        <w:rPr>
          <w:rFonts w:ascii="Cambria" w:hAnsi="Cambria" w:cs="Cambria"/>
          <w:sz w:val="28"/>
        </w:rPr>
        <w:t>ӯ</w:t>
      </w:r>
      <w:r w:rsidRPr="00772D41">
        <w:rPr>
          <w:rFonts w:ascii="Times New Roman Tj" w:hAnsi="Times New Roman Tj" w:cs="Times New Roman Tj"/>
          <w:sz w:val="28"/>
        </w:rPr>
        <w:t>аи захира</w:t>
      </w:r>
      <w:r w:rsidRPr="00772D41">
        <w:rPr>
          <w:rFonts w:ascii="Cambria" w:hAnsi="Cambria" w:cs="Cambria"/>
          <w:sz w:val="28"/>
        </w:rPr>
        <w:t>ҳ</w:t>
      </w:r>
      <w:r w:rsidRPr="00772D41">
        <w:rPr>
          <w:rFonts w:ascii="Times New Roman Tj" w:hAnsi="Times New Roman Tj" w:cs="Times New Roman Tj"/>
          <w:sz w:val="28"/>
        </w:rPr>
        <w:t xml:space="preserve">ои </w:t>
      </w:r>
      <w:r w:rsidRPr="00772D41">
        <w:rPr>
          <w:rFonts w:ascii="Cambria" w:hAnsi="Cambria" w:cs="Cambria"/>
          <w:sz w:val="28"/>
        </w:rPr>
        <w:t>Ҷ</w:t>
      </w:r>
      <w:r w:rsidRPr="00772D41">
        <w:rPr>
          <w:rFonts w:ascii="Times New Roman Tj" w:hAnsi="Times New Roman Tj" w:cs="Times New Roman Tj"/>
          <w:sz w:val="28"/>
        </w:rPr>
        <w:t>ДММ Mail.Ru ворид карда шуд (Ра</w:t>
      </w:r>
      <w:r w:rsidRPr="00772D41">
        <w:rPr>
          <w:rFonts w:ascii="Cambria" w:hAnsi="Cambria" w:cs="Cambria"/>
          <w:sz w:val="28"/>
        </w:rPr>
        <w:t>қ</w:t>
      </w:r>
      <w:r w:rsidRPr="00772D41">
        <w:rPr>
          <w:rFonts w:ascii="Times New Roman Tj" w:hAnsi="Times New Roman Tj" w:cs="Times New Roman Tj"/>
          <w:sz w:val="28"/>
        </w:rPr>
        <w:t>ами реестр ра</w:t>
      </w:r>
      <w:r w:rsidRPr="00772D41">
        <w:rPr>
          <w:rFonts w:ascii="Cambria" w:hAnsi="Cambria" w:cs="Cambria"/>
          <w:sz w:val="28"/>
        </w:rPr>
        <w:t>қ</w:t>
      </w:r>
      <w:r w:rsidRPr="00772D41">
        <w:rPr>
          <w:rFonts w:ascii="Times New Roman Tj" w:hAnsi="Times New Roman Tj" w:cs="Times New Roman Tj"/>
          <w:sz w:val="28"/>
        </w:rPr>
        <w:t xml:space="preserve">ами </w:t>
      </w:r>
      <w:r>
        <w:rPr>
          <w:rFonts w:ascii="Times New Roman Tj" w:hAnsi="Times New Roman Tj" w:cs="Times New Roman Tj"/>
          <w:sz w:val="28"/>
        </w:rPr>
        <w:t>5-РР).</w:t>
      </w:r>
    </w:p>
    <w:p w:rsidR="00786F05" w:rsidRPr="00A76044" w:rsidRDefault="00786F05" w:rsidP="00786F05">
      <w:pPr>
        <w:pBdr>
          <w:bottom w:val="single" w:sz="6" w:space="0" w:color="A2A9B1"/>
        </w:pBdr>
        <w:spacing w:after="60" w:line="240" w:lineRule="auto"/>
        <w:outlineLvl w:val="0"/>
        <w:rPr>
          <w:rFonts w:ascii="Times New Roman" w:eastAsia="Times New Roman" w:hAnsi="Times New Roman"/>
          <w:b/>
          <w:color w:val="000000"/>
          <w:kern w:val="36"/>
          <w:sz w:val="28"/>
          <w:szCs w:val="43"/>
          <w:lang w:val="tg-Cyrl-TJ"/>
        </w:rPr>
      </w:pPr>
      <w:r>
        <w:rPr>
          <w:rFonts w:ascii="Times New Roman" w:eastAsia="Times New Roman" w:hAnsi="Times New Roman"/>
          <w:b/>
          <w:color w:val="000000"/>
          <w:kern w:val="36"/>
          <w:sz w:val="28"/>
          <w:szCs w:val="43"/>
          <w:lang w:val="tg-Cyrl-TJ"/>
        </w:rPr>
        <w:lastRenderedPageBreak/>
        <w:t>Шабакаи иҷтимоии “</w:t>
      </w:r>
      <w:r w:rsidRPr="00A76044">
        <w:rPr>
          <w:rFonts w:ascii="Times New Roman" w:eastAsia="Times New Roman" w:hAnsi="Times New Roman"/>
          <w:b/>
          <w:color w:val="000000"/>
          <w:kern w:val="36"/>
          <w:sz w:val="28"/>
          <w:szCs w:val="43"/>
          <w:lang w:val="tg-Cyrl-TJ"/>
        </w:rPr>
        <w:t>Твиттер</w:t>
      </w:r>
      <w:r>
        <w:rPr>
          <w:rFonts w:ascii="Times New Roman" w:eastAsia="Times New Roman" w:hAnsi="Times New Roman"/>
          <w:b/>
          <w:color w:val="000000"/>
          <w:kern w:val="36"/>
          <w:sz w:val="28"/>
          <w:szCs w:val="43"/>
          <w:lang w:val="tg-Cyrl-TJ"/>
        </w:rPr>
        <w:t>”</w:t>
      </w:r>
    </w:p>
    <w:p w:rsidR="00786F05" w:rsidRPr="00A76044" w:rsidRDefault="00786F05" w:rsidP="00786F05">
      <w:pPr>
        <w:spacing w:after="0"/>
        <w:ind w:firstLine="708"/>
        <w:jc w:val="both"/>
        <w:rPr>
          <w:rFonts w:ascii="Times New Roman" w:hAnsi="Times New Roman"/>
          <w:i/>
          <w:sz w:val="28"/>
          <w:szCs w:val="28"/>
        </w:rPr>
      </w:pPr>
      <w:r w:rsidRPr="00A76044">
        <w:rPr>
          <w:rFonts w:ascii="Times New Roman" w:hAnsi="Times New Roman"/>
          <w:i/>
          <w:sz w:val="28"/>
          <w:szCs w:val="28"/>
          <w:lang w:val="tg-Cyrl-TJ"/>
        </w:rPr>
        <w:t xml:space="preserve">Twitter – як шабакаи иҷтимоӣ барои паёмнависии оммавӣ бо истифода аз интерфейси веб, SMS, паёмнависии фаврӣ ё барномаҳои муштарии тарафи сеюм барои корбарони интернет аст. </w:t>
      </w:r>
      <w:r w:rsidRPr="007156FF">
        <w:rPr>
          <w:rFonts w:ascii="Times New Roman" w:hAnsi="Times New Roman"/>
          <w:i/>
          <w:sz w:val="28"/>
          <w:szCs w:val="28"/>
          <w:lang w:val="tg-Cyrl-TJ"/>
        </w:rPr>
        <w:t xml:space="preserve">Интишори ёддоштҳои кӯтоҳ дар формати блог "микроблогҳо" номида мешавад. Хизматрасонӣ ройгон аст. </w:t>
      </w:r>
      <w:r w:rsidRPr="00A76044">
        <w:rPr>
          <w:rFonts w:ascii="Times New Roman" w:hAnsi="Times New Roman"/>
          <w:i/>
          <w:sz w:val="28"/>
          <w:szCs w:val="28"/>
        </w:rPr>
        <w:t>Истифодаи SMS аз ҷониби оператор тибқи нақшаи тарофавии корбар ситонида мешавад.</w:t>
      </w:r>
    </w:p>
    <w:p w:rsidR="00786F05" w:rsidRPr="00A76044" w:rsidRDefault="00786F05" w:rsidP="00786F05">
      <w:pPr>
        <w:spacing w:after="0"/>
        <w:ind w:firstLine="708"/>
        <w:jc w:val="both"/>
        <w:rPr>
          <w:rFonts w:ascii="Times New Roman" w:hAnsi="Times New Roman"/>
          <w:sz w:val="28"/>
          <w:szCs w:val="28"/>
          <w:lang w:val="tg-Cyrl-TJ"/>
        </w:rPr>
      </w:pPr>
      <w:r w:rsidRPr="00A76044">
        <w:rPr>
          <w:rFonts w:ascii="Times New Roman" w:hAnsi="Times New Roman"/>
          <w:sz w:val="28"/>
          <w:szCs w:val="28"/>
          <w:lang w:val="tg-Cyrl-TJ"/>
        </w:rPr>
        <w:t xml:space="preserve">Twitter ба Twitter Inc. тааллуқ дорад, ки қароргоҳаш дар Сан-Франсиско, Калифорния ҷойгир аст, ширкат дар саросари ҷаҳон зиёда аз 35 офис дорад. </w:t>
      </w:r>
      <w:r w:rsidRPr="00772D41">
        <w:rPr>
          <w:rFonts w:ascii="Times New Roman" w:hAnsi="Times New Roman"/>
          <w:sz w:val="28"/>
          <w:szCs w:val="28"/>
        </w:rPr>
        <w:t>То моҳи апрели соли 2021, дар ширкат зиё</w:t>
      </w:r>
      <w:r>
        <w:rPr>
          <w:rFonts w:ascii="Times New Roman" w:hAnsi="Times New Roman"/>
          <w:sz w:val="28"/>
          <w:szCs w:val="28"/>
        </w:rPr>
        <w:t>да аз 5,500 корманд кор мекунад</w:t>
      </w:r>
      <w:r>
        <w:rPr>
          <w:rFonts w:ascii="Times New Roman" w:hAnsi="Times New Roman"/>
          <w:sz w:val="28"/>
          <w:szCs w:val="28"/>
          <w:lang w:val="tg-Cyrl-TJ"/>
        </w:rPr>
        <w:t>.</w:t>
      </w:r>
    </w:p>
    <w:p w:rsidR="00786F05" w:rsidRPr="00E238C9" w:rsidRDefault="00786F05" w:rsidP="00786F05">
      <w:pPr>
        <w:spacing w:after="0"/>
        <w:ind w:firstLine="708"/>
        <w:jc w:val="both"/>
        <w:rPr>
          <w:rFonts w:ascii="Times New Roman" w:hAnsi="Times New Roman"/>
          <w:sz w:val="28"/>
          <w:szCs w:val="28"/>
          <w:lang w:val="tg-Cyrl-TJ"/>
        </w:rPr>
      </w:pPr>
      <w:r w:rsidRPr="00A76044">
        <w:rPr>
          <w:rFonts w:ascii="Times New Roman" w:hAnsi="Times New Roman"/>
          <w:sz w:val="28"/>
          <w:szCs w:val="28"/>
          <w:lang w:val="tg-Cyrl-TJ"/>
        </w:rPr>
        <w:t xml:space="preserve">Твиттер аз ҷониби Ҷек Дорси соли 2006 сохта шуда, ба зудӣ дар саросари ҷаҳон маъруфият пайдо кард. </w:t>
      </w:r>
      <w:r w:rsidRPr="00E238C9">
        <w:rPr>
          <w:rFonts w:ascii="Times New Roman" w:hAnsi="Times New Roman"/>
          <w:sz w:val="28"/>
          <w:szCs w:val="28"/>
          <w:lang w:val="tg-Cyrl-TJ"/>
        </w:rPr>
        <w:t>Дар охири соли 2020 шумораи истифодабарандагони он 192 миллион нафарро ташкил дода ва дар ин</w:t>
      </w:r>
      <w:r>
        <w:rPr>
          <w:rFonts w:ascii="Times New Roman" w:hAnsi="Times New Roman"/>
          <w:sz w:val="28"/>
          <w:szCs w:val="28"/>
          <w:lang w:val="tg-Cyrl-TJ"/>
        </w:rPr>
        <w:t xml:space="preserve"> </w:t>
      </w:r>
      <w:r w:rsidRPr="00E238C9">
        <w:rPr>
          <w:rFonts w:ascii="Times New Roman" w:hAnsi="Times New Roman"/>
          <w:sz w:val="28"/>
          <w:szCs w:val="28"/>
          <w:lang w:val="tg-Cyrl-TJ"/>
        </w:rPr>
        <w:t xml:space="preserve">сол даромади Twitter Inc. 3,72 </w:t>
      </w:r>
      <w:r>
        <w:rPr>
          <w:rFonts w:ascii="Times New Roman" w:hAnsi="Times New Roman"/>
          <w:sz w:val="28"/>
          <w:szCs w:val="28"/>
          <w:lang w:val="tg-Cyrl-TJ"/>
        </w:rPr>
        <w:t>миллиард долларро дар бар гирифтааст</w:t>
      </w:r>
      <w:r w:rsidRPr="00E238C9">
        <w:rPr>
          <w:rFonts w:ascii="Times New Roman" w:hAnsi="Times New Roman"/>
          <w:sz w:val="28"/>
          <w:szCs w:val="28"/>
          <w:lang w:val="tg-Cyrl-TJ"/>
        </w:rPr>
        <w:t>.</w:t>
      </w:r>
    </w:p>
    <w:p w:rsidR="00786F05" w:rsidRPr="00A76044" w:rsidRDefault="00786F05" w:rsidP="00786F05">
      <w:pPr>
        <w:spacing w:after="0"/>
        <w:ind w:firstLine="708"/>
        <w:jc w:val="both"/>
        <w:rPr>
          <w:rFonts w:ascii="Times New Roman" w:hAnsi="Times New Roman"/>
          <w:sz w:val="28"/>
          <w:szCs w:val="28"/>
          <w:lang w:val="tg-Cyrl-TJ"/>
        </w:rPr>
      </w:pPr>
      <w:r w:rsidRPr="00E238C9">
        <w:rPr>
          <w:rFonts w:ascii="Times New Roman" w:hAnsi="Times New Roman"/>
          <w:sz w:val="28"/>
          <w:szCs w:val="28"/>
          <w:lang w:val="tg-Cyrl-TJ"/>
        </w:rPr>
        <w:t xml:space="preserve">Таърихи Twitter дар моҳи марти соли 2006 ҳамчун лоиҳаи тадқиқотӣ ва рушд дар Одео, Сан-Франсиско, ибтидо барои истифодаи дохилӣ </w:t>
      </w:r>
      <w:r w:rsidRPr="001F323B">
        <w:rPr>
          <w:rFonts w:ascii="Times New Roman" w:hAnsi="Times New Roman"/>
          <w:sz w:val="28"/>
          <w:szCs w:val="28"/>
          <w:lang w:val="tg-Cyrl-TJ"/>
        </w:rPr>
        <w:t>оғоз ёфт. Ҷек Дорси консепсияи истифодаи инфиродии хи</w:t>
      </w:r>
      <w:r>
        <w:rPr>
          <w:rFonts w:ascii="Times New Roman" w:hAnsi="Times New Roman"/>
          <w:sz w:val="28"/>
          <w:szCs w:val="28"/>
          <w:lang w:val="tg-Cyrl-TJ"/>
        </w:rPr>
        <w:t>з</w:t>
      </w:r>
      <w:r w:rsidRPr="001F323B">
        <w:rPr>
          <w:rFonts w:ascii="Times New Roman" w:hAnsi="Times New Roman"/>
          <w:sz w:val="28"/>
          <w:szCs w:val="28"/>
          <w:lang w:val="tg-Cyrl-TJ"/>
        </w:rPr>
        <w:t>мати SMS-ро барои муошират бо гурӯҳи хурд муаррифӣ кард. Дар аввал, лоиҳа ҳамчун як имкони ҷавоб додан ба саволи ягона таҳия карда шуд: "Ҳоло шумо чӣ кор карда истодаед?" Дорси мехост як навъ платформае эҷод кунад, ки ба ӯ имкон медиҳад, ки пайваста бо дӯстон мубодилаи паёмҳои кӯтоҳ кунад. Паёмҳо дар Twitter фавран дар саҳифаи корбар намоиш дода мешаванд ва метавонанд фавран ба корбарони дигар, ки барои қабули онҳо сабти ном шудаанд, расонида шаванд. Номи аслии лоиҳаи twitt</w:t>
      </w:r>
      <w:r>
        <w:rPr>
          <w:rFonts w:ascii="Times New Roman" w:hAnsi="Times New Roman"/>
          <w:sz w:val="28"/>
          <w:szCs w:val="28"/>
          <w:lang w:val="tg-Cyrl-TJ"/>
        </w:rPr>
        <w:t>е</w:t>
      </w:r>
      <w:r w:rsidRPr="001F323B">
        <w:rPr>
          <w:rFonts w:ascii="Times New Roman" w:hAnsi="Times New Roman"/>
          <w:sz w:val="28"/>
          <w:szCs w:val="28"/>
          <w:lang w:val="tg-Cyrl-TJ"/>
        </w:rPr>
        <w:t>r, ки аз ҷониби Ноа Гласс ихтироъ шудааст, аз номи аксҳои машҳури хостинги Flickr ва дарозии панҷ аломати рамзҳои кӯтоҳи SMS-и амрикоӣ гирифта шудааст. Кор дар лоиҳа 21 марти соли 2006 соати 20:50 дар вақти стандартии Уқёнуси Ором (PST) оғоз шуд, вақте Дорси аввалин твит</w:t>
      </w:r>
      <w:r>
        <w:rPr>
          <w:rFonts w:ascii="Times New Roman" w:hAnsi="Times New Roman"/>
          <w:sz w:val="28"/>
          <w:szCs w:val="28"/>
          <w:lang w:val="tg-Cyrl-TJ"/>
        </w:rPr>
        <w:t>р</w:t>
      </w:r>
      <w:r w:rsidRPr="001F323B">
        <w:rPr>
          <w:rFonts w:ascii="Times New Roman" w:hAnsi="Times New Roman"/>
          <w:sz w:val="28"/>
          <w:szCs w:val="28"/>
          <w:lang w:val="tg-Cyrl-TJ"/>
        </w:rPr>
        <w:t xml:space="preserve">ро нашр кард: "танҳо твиттери худро насб кунед". </w:t>
      </w:r>
      <w:r w:rsidRPr="00772D41">
        <w:rPr>
          <w:rFonts w:ascii="Times New Roman" w:hAnsi="Times New Roman"/>
          <w:sz w:val="28"/>
          <w:szCs w:val="28"/>
        </w:rPr>
        <w:t>Нахус</w:t>
      </w:r>
      <w:r>
        <w:rPr>
          <w:rFonts w:ascii="Times New Roman" w:hAnsi="Times New Roman"/>
          <w:sz w:val="28"/>
          <w:szCs w:val="28"/>
        </w:rPr>
        <w:t>тин прототипи Twitter ҳамчун хи</w:t>
      </w:r>
      <w:r>
        <w:rPr>
          <w:rFonts w:ascii="Times New Roman" w:hAnsi="Times New Roman"/>
          <w:sz w:val="28"/>
          <w:szCs w:val="28"/>
          <w:lang w:val="tg-Cyrl-TJ"/>
        </w:rPr>
        <w:t>з</w:t>
      </w:r>
      <w:r w:rsidRPr="00772D41">
        <w:rPr>
          <w:rFonts w:ascii="Times New Roman" w:hAnsi="Times New Roman"/>
          <w:sz w:val="28"/>
          <w:szCs w:val="28"/>
        </w:rPr>
        <w:t>мат</w:t>
      </w:r>
      <w:r>
        <w:rPr>
          <w:rFonts w:ascii="Times New Roman" w:hAnsi="Times New Roman"/>
          <w:sz w:val="28"/>
          <w:szCs w:val="28"/>
          <w:lang w:val="tg-Cyrl-TJ"/>
        </w:rPr>
        <w:t>расони</w:t>
      </w:r>
      <w:r w:rsidRPr="00772D41">
        <w:rPr>
          <w:rFonts w:ascii="Times New Roman" w:hAnsi="Times New Roman"/>
          <w:sz w:val="28"/>
          <w:szCs w:val="28"/>
        </w:rPr>
        <w:t>и дохилӣ барои кормандони Odeo истифода шуда буд ва версияи пурраи он 15 июли соли</w:t>
      </w:r>
      <w:r>
        <w:rPr>
          <w:rFonts w:ascii="Times New Roman" w:hAnsi="Times New Roman"/>
          <w:sz w:val="28"/>
          <w:szCs w:val="28"/>
        </w:rPr>
        <w:t xml:space="preserve"> 2006 барои омма бароварда шуд.</w:t>
      </w:r>
    </w:p>
    <w:p w:rsidR="00786F05" w:rsidRPr="00A76044" w:rsidRDefault="00786F05" w:rsidP="00786F05">
      <w:pPr>
        <w:spacing w:after="0"/>
        <w:ind w:firstLine="708"/>
        <w:jc w:val="both"/>
        <w:rPr>
          <w:rFonts w:ascii="Times New Roman" w:hAnsi="Times New Roman"/>
          <w:sz w:val="28"/>
          <w:szCs w:val="28"/>
          <w:lang w:val="tg-Cyrl-TJ"/>
        </w:rPr>
      </w:pPr>
      <w:r w:rsidRPr="00A76044">
        <w:rPr>
          <w:rFonts w:ascii="Times New Roman" w:hAnsi="Times New Roman"/>
          <w:sz w:val="28"/>
          <w:szCs w:val="28"/>
          <w:lang w:val="tg-Cyrl-TJ"/>
        </w:rPr>
        <w:t>Тибқи иттилои маъмурияти хадамот то моҳи сентябри соли 2011 шумораи корбарони сабтиномшудаи Twitter аз 200 миллион нафар гузашт. Ҳамзамон, дар моҳи январ аз ин хи</w:t>
      </w:r>
      <w:r>
        <w:rPr>
          <w:rFonts w:ascii="Times New Roman" w:hAnsi="Times New Roman"/>
          <w:sz w:val="28"/>
          <w:szCs w:val="28"/>
          <w:lang w:val="tg-Cyrl-TJ"/>
        </w:rPr>
        <w:t>з</w:t>
      </w:r>
      <w:r w:rsidRPr="00A76044">
        <w:rPr>
          <w:rFonts w:ascii="Times New Roman" w:hAnsi="Times New Roman"/>
          <w:sz w:val="28"/>
          <w:szCs w:val="28"/>
          <w:lang w:val="tg-Cyrl-TJ"/>
        </w:rPr>
        <w:t>мат</w:t>
      </w:r>
      <w:r>
        <w:rPr>
          <w:rFonts w:ascii="Times New Roman" w:hAnsi="Times New Roman"/>
          <w:sz w:val="28"/>
          <w:szCs w:val="28"/>
          <w:lang w:val="tg-Cyrl-TJ"/>
        </w:rPr>
        <w:t>расонӣ</w:t>
      </w:r>
      <w:r w:rsidRPr="00A76044">
        <w:rPr>
          <w:rFonts w:ascii="Times New Roman" w:hAnsi="Times New Roman"/>
          <w:sz w:val="28"/>
          <w:szCs w:val="28"/>
          <w:lang w:val="tg-Cyrl-TJ"/>
        </w:rPr>
        <w:t xml:space="preserve"> ҳар моҳ тақрибан 250 милл</w:t>
      </w:r>
      <w:r>
        <w:rPr>
          <w:rFonts w:ascii="Times New Roman" w:hAnsi="Times New Roman"/>
          <w:sz w:val="28"/>
          <w:szCs w:val="28"/>
          <w:lang w:val="tg-Cyrl-TJ"/>
        </w:rPr>
        <w:t xml:space="preserve">ион нафар ва дар моҳи сентябр </w:t>
      </w:r>
      <w:r w:rsidRPr="00A76044">
        <w:rPr>
          <w:rFonts w:ascii="Times New Roman" w:hAnsi="Times New Roman"/>
          <w:sz w:val="28"/>
          <w:szCs w:val="28"/>
          <w:lang w:val="tg-Cyrl-TJ"/>
        </w:rPr>
        <w:t xml:space="preserve">аллакай 400 миллион нафар дидан кардаанд, дар ҳоле ки тақрибан 100 миллион корбарони сабтиномшуда ҳадди аққал як маротиба дар </w:t>
      </w:r>
      <w:r>
        <w:rPr>
          <w:rFonts w:ascii="Times New Roman" w:hAnsi="Times New Roman"/>
          <w:sz w:val="28"/>
          <w:szCs w:val="28"/>
          <w:lang w:val="tg-Cyrl-TJ"/>
        </w:rPr>
        <w:t>як моҳ аз хизматрасонӣ дидан мекунанд.</w:t>
      </w:r>
    </w:p>
    <w:p w:rsidR="00786F05" w:rsidRPr="00A76044" w:rsidRDefault="00786F05" w:rsidP="00786F05">
      <w:pPr>
        <w:spacing w:after="0"/>
        <w:ind w:firstLine="708"/>
        <w:jc w:val="both"/>
        <w:rPr>
          <w:rFonts w:ascii="Times New Roman" w:hAnsi="Times New Roman"/>
          <w:sz w:val="28"/>
          <w:szCs w:val="28"/>
          <w:lang w:val="tg-Cyrl-TJ"/>
        </w:rPr>
      </w:pPr>
      <w:r w:rsidRPr="00A76044">
        <w:rPr>
          <w:rFonts w:ascii="Times New Roman" w:hAnsi="Times New Roman"/>
          <w:sz w:val="28"/>
          <w:szCs w:val="28"/>
          <w:lang w:val="tg-Cyrl-TJ"/>
        </w:rPr>
        <w:t>7 ноябри соли 2013, Twitter Inc. дар биржаи Ню-Йорк IPO гузаронида, 1,8 миллиард доллар ҷамъ овард.</w:t>
      </w:r>
    </w:p>
    <w:p w:rsidR="00786F05" w:rsidRPr="00A76044" w:rsidRDefault="00786F05" w:rsidP="00786F05">
      <w:pPr>
        <w:spacing w:after="0"/>
        <w:ind w:firstLine="708"/>
        <w:jc w:val="both"/>
        <w:rPr>
          <w:rFonts w:ascii="Times New Roman" w:hAnsi="Times New Roman"/>
          <w:b/>
          <w:sz w:val="28"/>
          <w:szCs w:val="28"/>
          <w:lang w:val="tg-Cyrl-TJ"/>
        </w:rPr>
      </w:pPr>
      <w:r w:rsidRPr="00A76044">
        <w:rPr>
          <w:rFonts w:ascii="Times New Roman" w:hAnsi="Times New Roman"/>
          <w:b/>
          <w:sz w:val="28"/>
          <w:szCs w:val="28"/>
          <w:lang w:val="tg-Cyrl-TJ"/>
        </w:rPr>
        <w:t>Рейтингҳо</w:t>
      </w:r>
    </w:p>
    <w:p w:rsidR="00786F05" w:rsidRPr="007156FF" w:rsidRDefault="00786F05" w:rsidP="00786F05">
      <w:pPr>
        <w:spacing w:after="0"/>
        <w:ind w:firstLine="708"/>
        <w:jc w:val="both"/>
        <w:rPr>
          <w:rFonts w:ascii="Times New Roman" w:hAnsi="Times New Roman"/>
          <w:sz w:val="28"/>
          <w:szCs w:val="28"/>
          <w:lang w:val="tg-Cyrl-TJ"/>
        </w:rPr>
      </w:pPr>
      <w:r w:rsidRPr="00A76044">
        <w:rPr>
          <w:rFonts w:ascii="Times New Roman" w:hAnsi="Times New Roman"/>
          <w:sz w:val="28"/>
          <w:szCs w:val="28"/>
          <w:lang w:val="tg-Cyrl-TJ"/>
        </w:rPr>
        <w:t xml:space="preserve">Мувофиқи маълумоти Alexa Internet, Twitter яке аз 10 вебсайти сербинанда дар саросари ҷаҳон ҷойгир шудааст. </w:t>
      </w:r>
      <w:r w:rsidRPr="007156FF">
        <w:rPr>
          <w:rFonts w:ascii="Times New Roman" w:hAnsi="Times New Roman"/>
          <w:sz w:val="28"/>
          <w:szCs w:val="28"/>
          <w:lang w:val="tg-Cyrl-TJ"/>
        </w:rPr>
        <w:t xml:space="preserve">Шумораи корбарони ҳаррӯза </w:t>
      </w:r>
      <w:r w:rsidRPr="007156FF">
        <w:rPr>
          <w:rFonts w:ascii="Times New Roman" w:hAnsi="Times New Roman"/>
          <w:sz w:val="28"/>
          <w:szCs w:val="28"/>
          <w:lang w:val="tg-Cyrl-TJ"/>
        </w:rPr>
        <w:lastRenderedPageBreak/>
        <w:t>аз таҳсил ба омӯзиш фарқ мекунад, зеро Twitter шумораи ҳисобҳои фаъолро ошкор накардааст. Моҳи феврали соли 2009, Compete.com Twitter-ро дар ҷои сеюми шабакаи иҷтимоии истифодашаванда қарор дод, ки ҳар моҳ 6 миллион нафар меҳмонони нодир ва 55 миллион боздид мекунанд.</w:t>
      </w:r>
    </w:p>
    <w:p w:rsidR="00786F05" w:rsidRPr="00772D41" w:rsidRDefault="00786F05" w:rsidP="00786F05">
      <w:pPr>
        <w:spacing w:after="0"/>
        <w:ind w:firstLine="708"/>
        <w:jc w:val="both"/>
        <w:rPr>
          <w:rFonts w:ascii="Times New Roman" w:hAnsi="Times New Roman"/>
          <w:sz w:val="28"/>
          <w:szCs w:val="28"/>
        </w:rPr>
      </w:pPr>
      <w:r w:rsidRPr="00A76044">
        <w:rPr>
          <w:rFonts w:ascii="Times New Roman" w:hAnsi="Times New Roman"/>
          <w:sz w:val="28"/>
          <w:szCs w:val="28"/>
          <w:lang w:val="tg-Cyrl-TJ"/>
        </w:rPr>
        <w:t xml:space="preserve">Дар моҳи марти соли 2009 Nielsen.com Твиттерро "сайти босуръат рушдёбанда" номид. Твиттер ҳамасола 1382% афзоиш ёфта, аз 475,000 меҳмонони нодир дар моҳи феврали соли 2008 то 7 миллион дар моҳи феврали соли 2009 афзоиш меёбад </w:t>
      </w:r>
      <w:r>
        <w:rPr>
          <w:rFonts w:ascii="Times New Roman" w:hAnsi="Times New Roman"/>
          <w:sz w:val="28"/>
          <w:szCs w:val="28"/>
          <w:lang w:val="tg-Cyrl-TJ"/>
        </w:rPr>
        <w:t>.</w:t>
      </w:r>
      <w:r w:rsidRPr="00A76044">
        <w:rPr>
          <w:rFonts w:ascii="Times New Roman" w:hAnsi="Times New Roman"/>
          <w:sz w:val="28"/>
          <w:szCs w:val="28"/>
          <w:lang w:val="tg-Cyrl-TJ"/>
        </w:rPr>
        <w:t xml:space="preserve"> </w:t>
      </w:r>
      <w:r w:rsidRPr="00772D41">
        <w:rPr>
          <w:rFonts w:ascii="Times New Roman" w:hAnsi="Times New Roman"/>
          <w:sz w:val="28"/>
          <w:szCs w:val="28"/>
        </w:rPr>
        <w:t>Аммо, танҳо 40% корбарони Twitter пас аз бақайдгирӣ аз он</w:t>
      </w:r>
      <w:r>
        <w:rPr>
          <w:rFonts w:ascii="Times New Roman" w:hAnsi="Times New Roman"/>
          <w:sz w:val="28"/>
          <w:szCs w:val="28"/>
        </w:rPr>
        <w:t xml:space="preserve"> пайваста истифода мебаранд</w:t>
      </w:r>
      <w:r w:rsidRPr="00772D41">
        <w:rPr>
          <w:rFonts w:ascii="Times New Roman" w:hAnsi="Times New Roman"/>
          <w:sz w:val="28"/>
          <w:szCs w:val="28"/>
        </w:rPr>
        <w:t>.</w:t>
      </w:r>
    </w:p>
    <w:p w:rsidR="00786F05" w:rsidRPr="00304F9F" w:rsidRDefault="00786F05" w:rsidP="00786F05">
      <w:pPr>
        <w:spacing w:after="0"/>
        <w:ind w:firstLine="708"/>
        <w:jc w:val="both"/>
        <w:rPr>
          <w:rFonts w:ascii="Times New Roman" w:hAnsi="Times New Roman"/>
          <w:sz w:val="28"/>
          <w:szCs w:val="28"/>
        </w:rPr>
      </w:pPr>
      <w:r w:rsidRPr="00772D41">
        <w:rPr>
          <w:rFonts w:ascii="Times New Roman" w:hAnsi="Times New Roman"/>
          <w:sz w:val="28"/>
          <w:szCs w:val="28"/>
        </w:rPr>
        <w:t>Ширкати тадқиқоти маркетингии Pear Analytics дар тӯли 2 ҳафтаи моҳи августи соли 2009 аз соати 11</w:t>
      </w:r>
      <w:r>
        <w:rPr>
          <w:rFonts w:ascii="Times New Roman" w:hAnsi="Times New Roman"/>
          <w:sz w:val="28"/>
          <w:szCs w:val="28"/>
        </w:rPr>
        <w:t xml:space="preserve">:00 то 17:00 (CST) 2000 твитро </w:t>
      </w:r>
      <w:r w:rsidRPr="00772D41">
        <w:rPr>
          <w:rFonts w:ascii="Times New Roman" w:hAnsi="Times New Roman"/>
          <w:sz w:val="28"/>
          <w:szCs w:val="28"/>
        </w:rPr>
        <w:t>таҳлил карда, онҳоро ба ша</w:t>
      </w:r>
      <w:r>
        <w:rPr>
          <w:rFonts w:ascii="Times New Roman" w:hAnsi="Times New Roman"/>
          <w:sz w:val="28"/>
          <w:szCs w:val="28"/>
        </w:rPr>
        <w:t>ш категория тақсим кардааст</w:t>
      </w:r>
      <w:r w:rsidRPr="00772D41">
        <w:rPr>
          <w:rFonts w:ascii="Times New Roman" w:hAnsi="Times New Roman"/>
          <w:sz w:val="28"/>
          <w:szCs w:val="28"/>
        </w:rPr>
        <w:t>:</w:t>
      </w:r>
    </w:p>
    <w:p w:rsidR="00786F05" w:rsidRPr="00304F9F" w:rsidRDefault="00786F05" w:rsidP="00786F05">
      <w:pPr>
        <w:numPr>
          <w:ilvl w:val="0"/>
          <w:numId w:val="13"/>
        </w:numPr>
        <w:spacing w:after="0"/>
        <w:ind w:left="568" w:right="284" w:hanging="284"/>
        <w:jc w:val="both"/>
        <w:rPr>
          <w:rFonts w:ascii="Times New Roman" w:hAnsi="Times New Roman"/>
          <w:color w:val="000000"/>
          <w:sz w:val="28"/>
          <w:szCs w:val="28"/>
        </w:rPr>
      </w:pPr>
      <w:r w:rsidRPr="00304F9F">
        <w:rPr>
          <w:rFonts w:ascii="Times New Roman" w:hAnsi="Times New Roman"/>
          <w:color w:val="000000"/>
          <w:sz w:val="28"/>
          <w:szCs w:val="28"/>
        </w:rPr>
        <w:t xml:space="preserve">Суханронии хурд </w:t>
      </w:r>
      <w:r>
        <w:rPr>
          <w:rFonts w:ascii="Times New Roman" w:hAnsi="Times New Roman"/>
          <w:color w:val="000000"/>
          <w:sz w:val="28"/>
          <w:szCs w:val="28"/>
        </w:rPr>
        <w:t>–</w:t>
      </w:r>
      <w:r w:rsidRPr="00304F9F">
        <w:rPr>
          <w:rFonts w:ascii="Times New Roman" w:hAnsi="Times New Roman"/>
          <w:color w:val="000000"/>
          <w:sz w:val="28"/>
          <w:szCs w:val="28"/>
        </w:rPr>
        <w:t xml:space="preserve"> 41%;</w:t>
      </w:r>
    </w:p>
    <w:p w:rsidR="00786F05" w:rsidRPr="00304F9F" w:rsidRDefault="00786F05" w:rsidP="00786F05">
      <w:pPr>
        <w:numPr>
          <w:ilvl w:val="0"/>
          <w:numId w:val="13"/>
        </w:numPr>
        <w:spacing w:after="0"/>
        <w:ind w:left="568" w:right="284" w:hanging="284"/>
        <w:jc w:val="both"/>
        <w:rPr>
          <w:rFonts w:ascii="Times New Roman" w:hAnsi="Times New Roman"/>
          <w:color w:val="000000"/>
          <w:sz w:val="28"/>
          <w:szCs w:val="28"/>
        </w:rPr>
      </w:pPr>
      <w:r w:rsidRPr="00304F9F">
        <w:rPr>
          <w:rFonts w:ascii="Times New Roman" w:hAnsi="Times New Roman"/>
          <w:color w:val="000000"/>
          <w:sz w:val="28"/>
          <w:szCs w:val="28"/>
        </w:rPr>
        <w:t xml:space="preserve">Гуфтугӯҳо </w:t>
      </w:r>
      <w:r>
        <w:rPr>
          <w:rFonts w:ascii="Times New Roman" w:hAnsi="Times New Roman"/>
          <w:color w:val="000000"/>
          <w:sz w:val="28"/>
          <w:szCs w:val="28"/>
        </w:rPr>
        <w:t>–</w:t>
      </w:r>
      <w:r w:rsidRPr="00304F9F">
        <w:rPr>
          <w:rFonts w:ascii="Times New Roman" w:hAnsi="Times New Roman"/>
          <w:color w:val="000000"/>
          <w:sz w:val="28"/>
          <w:szCs w:val="28"/>
        </w:rPr>
        <w:t xml:space="preserve"> 38%;</w:t>
      </w:r>
    </w:p>
    <w:p w:rsidR="00786F05" w:rsidRPr="00304F9F" w:rsidRDefault="00786F05" w:rsidP="00786F05">
      <w:pPr>
        <w:numPr>
          <w:ilvl w:val="0"/>
          <w:numId w:val="13"/>
        </w:numPr>
        <w:spacing w:after="0"/>
        <w:ind w:left="568" w:right="284" w:hanging="284"/>
        <w:jc w:val="both"/>
        <w:rPr>
          <w:rFonts w:ascii="Times New Roman" w:hAnsi="Times New Roman"/>
          <w:color w:val="000000"/>
          <w:sz w:val="28"/>
          <w:szCs w:val="28"/>
        </w:rPr>
      </w:pPr>
      <w:r>
        <w:rPr>
          <w:rFonts w:ascii="Times New Roman" w:hAnsi="Times New Roman"/>
          <w:color w:val="000000"/>
          <w:sz w:val="28"/>
          <w:szCs w:val="28"/>
        </w:rPr>
        <w:t>Ретвитҳо (паёмҳои такрорӣ) –</w:t>
      </w:r>
      <w:r w:rsidRPr="00304F9F">
        <w:rPr>
          <w:rFonts w:ascii="Times New Roman" w:hAnsi="Times New Roman"/>
          <w:color w:val="000000"/>
          <w:sz w:val="28"/>
          <w:szCs w:val="28"/>
        </w:rPr>
        <w:t xml:space="preserve"> 9%;</w:t>
      </w:r>
    </w:p>
    <w:p w:rsidR="00786F05" w:rsidRPr="00304F9F" w:rsidRDefault="00786F05" w:rsidP="00786F05">
      <w:pPr>
        <w:numPr>
          <w:ilvl w:val="0"/>
          <w:numId w:val="13"/>
        </w:numPr>
        <w:spacing w:after="0"/>
        <w:ind w:left="568" w:right="284" w:hanging="284"/>
        <w:jc w:val="both"/>
        <w:rPr>
          <w:rFonts w:ascii="Times New Roman" w:hAnsi="Times New Roman"/>
          <w:color w:val="000000"/>
          <w:sz w:val="28"/>
          <w:szCs w:val="28"/>
        </w:rPr>
      </w:pPr>
      <w:r>
        <w:rPr>
          <w:rFonts w:ascii="Times New Roman" w:hAnsi="Times New Roman"/>
          <w:color w:val="000000"/>
          <w:sz w:val="28"/>
          <w:szCs w:val="28"/>
        </w:rPr>
        <w:t>Худпешбарӣ – 6</w:t>
      </w:r>
      <w:r w:rsidRPr="00304F9F">
        <w:rPr>
          <w:rFonts w:ascii="Times New Roman" w:hAnsi="Times New Roman"/>
          <w:color w:val="000000"/>
          <w:sz w:val="28"/>
          <w:szCs w:val="28"/>
        </w:rPr>
        <w:t>%;</w:t>
      </w:r>
    </w:p>
    <w:p w:rsidR="00786F05" w:rsidRPr="00304F9F" w:rsidRDefault="00786F05" w:rsidP="00786F05">
      <w:pPr>
        <w:numPr>
          <w:ilvl w:val="0"/>
          <w:numId w:val="13"/>
        </w:numPr>
        <w:spacing w:after="0"/>
        <w:ind w:left="568" w:right="284" w:hanging="284"/>
        <w:jc w:val="both"/>
        <w:rPr>
          <w:rFonts w:ascii="Times New Roman" w:hAnsi="Times New Roman"/>
          <w:color w:val="000000"/>
          <w:sz w:val="28"/>
          <w:szCs w:val="28"/>
        </w:rPr>
      </w:pPr>
      <w:r w:rsidRPr="00304F9F">
        <w:rPr>
          <w:rFonts w:ascii="Times New Roman" w:hAnsi="Times New Roman"/>
          <w:color w:val="000000"/>
          <w:sz w:val="28"/>
          <w:szCs w:val="28"/>
        </w:rPr>
        <w:t xml:space="preserve">Спам </w:t>
      </w:r>
      <w:r>
        <w:rPr>
          <w:rFonts w:ascii="Times New Roman" w:hAnsi="Times New Roman"/>
          <w:color w:val="000000"/>
          <w:sz w:val="28"/>
          <w:szCs w:val="28"/>
        </w:rPr>
        <w:t>–</w:t>
      </w:r>
      <w:r w:rsidRPr="00304F9F">
        <w:rPr>
          <w:rFonts w:ascii="Times New Roman" w:hAnsi="Times New Roman"/>
          <w:color w:val="000000"/>
          <w:sz w:val="28"/>
          <w:szCs w:val="28"/>
        </w:rPr>
        <w:t xml:space="preserve"> 4%;</w:t>
      </w:r>
    </w:p>
    <w:p w:rsidR="00786F05" w:rsidRPr="00304F9F" w:rsidRDefault="00786F05" w:rsidP="00786F05">
      <w:pPr>
        <w:numPr>
          <w:ilvl w:val="0"/>
          <w:numId w:val="13"/>
        </w:numPr>
        <w:spacing w:after="0"/>
        <w:ind w:left="568" w:right="284" w:hanging="284"/>
        <w:jc w:val="both"/>
        <w:rPr>
          <w:rFonts w:ascii="Times New Roman" w:hAnsi="Times New Roman"/>
          <w:color w:val="000000"/>
          <w:sz w:val="28"/>
          <w:szCs w:val="28"/>
        </w:rPr>
      </w:pPr>
      <w:r w:rsidRPr="00304F9F">
        <w:rPr>
          <w:rFonts w:ascii="Times New Roman" w:hAnsi="Times New Roman"/>
          <w:color w:val="000000"/>
          <w:sz w:val="28"/>
          <w:szCs w:val="28"/>
        </w:rPr>
        <w:t xml:space="preserve">Ахбор </w:t>
      </w:r>
      <w:r>
        <w:rPr>
          <w:rFonts w:ascii="Times New Roman" w:hAnsi="Times New Roman"/>
          <w:color w:val="000000"/>
          <w:sz w:val="28"/>
          <w:szCs w:val="28"/>
        </w:rPr>
        <w:t>–</w:t>
      </w:r>
      <w:r w:rsidRPr="00304F9F">
        <w:rPr>
          <w:rFonts w:ascii="Times New Roman" w:hAnsi="Times New Roman"/>
          <w:color w:val="000000"/>
          <w:sz w:val="28"/>
          <w:szCs w:val="28"/>
        </w:rPr>
        <w:t xml:space="preserve"> 4%.</w:t>
      </w:r>
    </w:p>
    <w:p w:rsidR="00786F05" w:rsidRPr="00772D41" w:rsidRDefault="00786F05" w:rsidP="00786F05">
      <w:pPr>
        <w:spacing w:after="0"/>
        <w:ind w:firstLine="708"/>
        <w:jc w:val="both"/>
        <w:rPr>
          <w:rFonts w:ascii="Times New Roman" w:hAnsi="Times New Roman"/>
          <w:sz w:val="28"/>
          <w:szCs w:val="28"/>
        </w:rPr>
      </w:pPr>
      <w:r>
        <w:rPr>
          <w:rFonts w:ascii="Times New Roman" w:hAnsi="Times New Roman"/>
          <w:sz w:val="28"/>
          <w:szCs w:val="28"/>
        </w:rPr>
        <w:t>Муҳақ</w:t>
      </w:r>
      <w:r w:rsidRPr="00772D41">
        <w:rPr>
          <w:rFonts w:ascii="Times New Roman" w:hAnsi="Times New Roman"/>
          <w:sz w:val="28"/>
          <w:szCs w:val="28"/>
        </w:rPr>
        <w:t>иқи нармафзори иҷтимоӣ Дана Бойд ба тадқиқоти Analytics бо истидлоли он чизе, ки муҳаққиқон "сухани хурд" меномиданд,</w:t>
      </w:r>
      <w:r>
        <w:rPr>
          <w:rFonts w:ascii="Times New Roman" w:hAnsi="Times New Roman"/>
          <w:sz w:val="28"/>
          <w:szCs w:val="28"/>
        </w:rPr>
        <w:t xml:space="preserve"> ҳамчун "нигоҳдории иҷтимоӣ" ва</w:t>
      </w:r>
      <w:r>
        <w:rPr>
          <w:rFonts w:ascii="Times New Roman" w:hAnsi="Times New Roman"/>
          <w:sz w:val="28"/>
          <w:szCs w:val="28"/>
          <w:lang w:val="tg-Cyrl-TJ"/>
        </w:rPr>
        <w:t xml:space="preserve"> </w:t>
      </w:r>
      <w:r w:rsidRPr="00772D41">
        <w:rPr>
          <w:rFonts w:ascii="Times New Roman" w:hAnsi="Times New Roman"/>
          <w:sz w:val="28"/>
          <w:szCs w:val="28"/>
        </w:rPr>
        <w:t>ё "огаҳии муҳити зист"</w:t>
      </w:r>
      <w:r>
        <w:rPr>
          <w:rFonts w:ascii="Times New Roman" w:hAnsi="Times New Roman"/>
          <w:sz w:val="28"/>
          <w:szCs w:val="28"/>
        </w:rPr>
        <w:t xml:space="preserve"> беҳтар тавсиф карда мешаванд </w:t>
      </w:r>
      <w:r w:rsidRPr="00772D41">
        <w:rPr>
          <w:rFonts w:ascii="Times New Roman" w:hAnsi="Times New Roman"/>
          <w:sz w:val="28"/>
          <w:szCs w:val="28"/>
        </w:rPr>
        <w:t>вақте ки шахс мехоҳад бидонад</w:t>
      </w:r>
      <w:r>
        <w:rPr>
          <w:rFonts w:ascii="Times New Roman" w:hAnsi="Times New Roman"/>
          <w:sz w:val="28"/>
          <w:szCs w:val="28"/>
        </w:rPr>
        <w:t>, ки дигарон чӣ фикр мекунанд</w:t>
      </w:r>
      <w:r>
        <w:rPr>
          <w:rFonts w:ascii="Times New Roman" w:hAnsi="Times New Roman"/>
          <w:sz w:val="28"/>
          <w:szCs w:val="28"/>
          <w:lang w:val="tg-Cyrl-TJ"/>
        </w:rPr>
        <w:t>,</w:t>
      </w:r>
      <w:r>
        <w:rPr>
          <w:rFonts w:ascii="Times New Roman" w:hAnsi="Times New Roman"/>
          <w:sz w:val="28"/>
          <w:szCs w:val="28"/>
        </w:rPr>
        <w:t xml:space="preserve"> </w:t>
      </w:r>
      <w:r w:rsidRPr="00772D41">
        <w:rPr>
          <w:rFonts w:ascii="Times New Roman" w:hAnsi="Times New Roman"/>
          <w:sz w:val="28"/>
          <w:szCs w:val="28"/>
        </w:rPr>
        <w:t xml:space="preserve"> ага</w:t>
      </w:r>
      <w:r>
        <w:rPr>
          <w:rFonts w:ascii="Times New Roman" w:hAnsi="Times New Roman"/>
          <w:sz w:val="28"/>
          <w:szCs w:val="28"/>
        </w:rPr>
        <w:t>рчи онҳоро умуман нашиносад</w:t>
      </w:r>
      <w:r w:rsidRPr="00772D41">
        <w:rPr>
          <w:rFonts w:ascii="Times New Roman" w:hAnsi="Times New Roman"/>
          <w:sz w:val="28"/>
          <w:szCs w:val="28"/>
        </w:rPr>
        <w:t>.</w:t>
      </w:r>
    </w:p>
    <w:p w:rsidR="00786F05" w:rsidRDefault="00786F05" w:rsidP="00786F05">
      <w:pPr>
        <w:spacing w:after="0"/>
        <w:ind w:firstLine="708"/>
        <w:jc w:val="both"/>
        <w:rPr>
          <w:rFonts w:ascii="Times New Roman" w:hAnsi="Times New Roman"/>
          <w:b/>
          <w:sz w:val="28"/>
          <w:szCs w:val="28"/>
          <w:lang w:val="tg-Cyrl-TJ"/>
        </w:rPr>
      </w:pPr>
      <w:r w:rsidRPr="00304F9F">
        <w:rPr>
          <w:rFonts w:ascii="Times New Roman" w:hAnsi="Times New Roman"/>
          <w:b/>
          <w:sz w:val="28"/>
          <w:szCs w:val="28"/>
        </w:rPr>
        <w:t>Паёмҳо</w:t>
      </w:r>
    </w:p>
    <w:p w:rsidR="00786F05" w:rsidRPr="00304F9F" w:rsidRDefault="00786F05" w:rsidP="00786F05">
      <w:pPr>
        <w:spacing w:after="0"/>
        <w:ind w:firstLine="708"/>
        <w:jc w:val="both"/>
        <w:rPr>
          <w:rFonts w:ascii="Times New Roman" w:hAnsi="Times New Roman"/>
          <w:sz w:val="28"/>
          <w:szCs w:val="28"/>
          <w:lang w:val="tg-Cyrl-TJ"/>
        </w:rPr>
      </w:pPr>
      <w:r w:rsidRPr="00304F9F">
        <w:rPr>
          <w:rFonts w:ascii="Times New Roman" w:hAnsi="Times New Roman"/>
          <w:sz w:val="28"/>
          <w:szCs w:val="28"/>
          <w:lang w:val="tg-Cyrl-TJ"/>
        </w:rPr>
        <w:t xml:space="preserve">Истифодабарандагон метавонанд як гурӯҳи паёмҳоро аз рӯи мавзӯъ ё </w:t>
      </w:r>
      <w:r>
        <w:rPr>
          <w:rFonts w:ascii="Times New Roman" w:hAnsi="Times New Roman"/>
          <w:sz w:val="28"/>
          <w:szCs w:val="28"/>
          <w:lang w:val="tg-Cyrl-TJ"/>
        </w:rPr>
        <w:t xml:space="preserve">намуд бо истифода аз хештегҳо </w:t>
      </w:r>
      <w:r w:rsidRPr="00304F9F">
        <w:rPr>
          <w:rFonts w:ascii="Times New Roman" w:hAnsi="Times New Roman"/>
          <w:sz w:val="28"/>
          <w:szCs w:val="28"/>
          <w:lang w:val="tg-Cyrl-TJ"/>
        </w:rPr>
        <w:t xml:space="preserve"> калимаҳои калидӣ ё ибораҳое, ки бо аломати октоторпа (#) сар мешаванд</w:t>
      </w:r>
      <w:r>
        <w:rPr>
          <w:rFonts w:ascii="Times New Roman" w:hAnsi="Times New Roman"/>
          <w:sz w:val="28"/>
          <w:szCs w:val="28"/>
          <w:lang w:val="tg-Cyrl-TJ"/>
        </w:rPr>
        <w:t>,</w:t>
      </w:r>
      <w:r w:rsidRPr="00304F9F">
        <w:rPr>
          <w:rFonts w:ascii="Times New Roman" w:hAnsi="Times New Roman"/>
          <w:sz w:val="28"/>
          <w:szCs w:val="28"/>
          <w:lang w:val="tg-Cyrl-TJ"/>
        </w:rPr>
        <w:t xml:space="preserve"> муттаҳид кунанд. Илова бар ин, ҳарфи d дар пеши номи корбар имкон медиҳад, ки паёмҳо ба таври хусу</w:t>
      </w:r>
      <w:r>
        <w:rPr>
          <w:rFonts w:ascii="Times New Roman" w:hAnsi="Times New Roman"/>
          <w:sz w:val="28"/>
          <w:szCs w:val="28"/>
          <w:lang w:val="tg-Cyrl-TJ"/>
        </w:rPr>
        <w:t>сӣ</w:t>
      </w:r>
      <w:r w:rsidRPr="00304F9F">
        <w:rPr>
          <w:rFonts w:ascii="Times New Roman" w:hAnsi="Times New Roman"/>
          <w:sz w:val="28"/>
          <w:szCs w:val="28"/>
          <w:lang w:val="tg-Cyrl-TJ"/>
        </w:rPr>
        <w:t xml:space="preserve"> фиристода шаванд. </w:t>
      </w:r>
      <w:r w:rsidRPr="00772D41">
        <w:rPr>
          <w:rFonts w:ascii="Times New Roman" w:hAnsi="Times New Roman"/>
          <w:sz w:val="28"/>
          <w:szCs w:val="28"/>
        </w:rPr>
        <w:t>Ниҳоят, аломати @ дар пеши номи корбар барои зикр ё посух додан ба корба</w:t>
      </w:r>
      <w:r>
        <w:rPr>
          <w:rFonts w:ascii="Times New Roman" w:hAnsi="Times New Roman"/>
          <w:sz w:val="28"/>
          <w:szCs w:val="28"/>
        </w:rPr>
        <w:t>рони дигар истифода мешавад</w:t>
      </w:r>
      <w:r w:rsidRPr="00772D41">
        <w:rPr>
          <w:rFonts w:ascii="Times New Roman" w:hAnsi="Times New Roman"/>
          <w:sz w:val="28"/>
          <w:szCs w:val="28"/>
        </w:rPr>
        <w:t xml:space="preserve">. </w:t>
      </w:r>
      <w:r>
        <w:rPr>
          <w:rFonts w:ascii="Times New Roman" w:hAnsi="Times New Roman"/>
          <w:sz w:val="28"/>
          <w:szCs w:val="28"/>
        </w:rPr>
        <w:t>Дар охири соли 2009, хусусияти р</w:t>
      </w:r>
      <w:r w:rsidRPr="00772D41">
        <w:rPr>
          <w:rFonts w:ascii="Times New Roman" w:hAnsi="Times New Roman"/>
          <w:sz w:val="28"/>
          <w:szCs w:val="28"/>
        </w:rPr>
        <w:t xml:space="preserve">ӯйхати </w:t>
      </w:r>
      <w:r w:rsidRPr="00772D41">
        <w:rPr>
          <w:rFonts w:ascii="Times New Roman" w:hAnsi="Times New Roman"/>
          <w:sz w:val="28"/>
          <w:szCs w:val="28"/>
          <w:lang w:val="en-US"/>
        </w:rPr>
        <w:t>Twitter</w:t>
      </w:r>
      <w:r w:rsidRPr="00772D41">
        <w:rPr>
          <w:rFonts w:ascii="Times New Roman" w:hAnsi="Times New Roman"/>
          <w:sz w:val="28"/>
          <w:szCs w:val="28"/>
        </w:rPr>
        <w:t xml:space="preserve"> илова карда шуд, к</w:t>
      </w:r>
      <w:r>
        <w:rPr>
          <w:rFonts w:ascii="Times New Roman" w:hAnsi="Times New Roman"/>
          <w:sz w:val="28"/>
          <w:szCs w:val="28"/>
        </w:rPr>
        <w:t xml:space="preserve">и ба корбарон имкон медиҳад, </w:t>
      </w:r>
      <w:r w:rsidRPr="00772D41">
        <w:rPr>
          <w:rFonts w:ascii="Times New Roman" w:hAnsi="Times New Roman"/>
          <w:sz w:val="28"/>
          <w:szCs w:val="28"/>
        </w:rPr>
        <w:t>рӯйхати муаллифонро на аз муаллифони инфиродӣ пайгирӣ кунанд.</w:t>
      </w:r>
    </w:p>
    <w:p w:rsidR="00786F05" w:rsidRDefault="00786F05" w:rsidP="00786F05">
      <w:pPr>
        <w:spacing w:after="0"/>
        <w:ind w:firstLine="708"/>
        <w:jc w:val="both"/>
        <w:rPr>
          <w:rFonts w:ascii="Times New Roman" w:hAnsi="Times New Roman"/>
          <w:sz w:val="28"/>
          <w:szCs w:val="28"/>
          <w:lang w:val="tg-Cyrl-TJ"/>
        </w:rPr>
      </w:pPr>
      <w:r>
        <w:rPr>
          <w:rFonts w:ascii="Times New Roman" w:hAnsi="Times New Roman"/>
          <w:sz w:val="28"/>
          <w:szCs w:val="28"/>
          <w:lang w:val="tg-Cyrl-TJ"/>
        </w:rPr>
        <w:t xml:space="preserve">Тавассути SMS </w:t>
      </w:r>
      <w:r w:rsidRPr="00304F9F">
        <w:rPr>
          <w:rFonts w:ascii="Times New Roman" w:hAnsi="Times New Roman"/>
          <w:sz w:val="28"/>
          <w:szCs w:val="28"/>
          <w:lang w:val="tg-Cyrl-TJ"/>
        </w:rPr>
        <w:t xml:space="preserve">корбарон метавонанд бо Twitter тавассути панҷ рақами шлюз муошират кунанд: рамзҳои кӯтоҳ барои Иёлоти Муттаҳидаи Амрико, Канада, Ҳиндустон, Зеландияи Нав ва Ҷазираи Мэн. </w:t>
      </w:r>
    </w:p>
    <w:p w:rsidR="00786F05" w:rsidRPr="007156FF" w:rsidRDefault="00786F05" w:rsidP="00786F05">
      <w:pPr>
        <w:spacing w:after="0"/>
        <w:ind w:firstLine="708"/>
        <w:jc w:val="both"/>
        <w:rPr>
          <w:rFonts w:ascii="Times New Roman" w:hAnsi="Times New Roman"/>
          <w:sz w:val="28"/>
          <w:szCs w:val="28"/>
          <w:lang w:val="tg-Cyrl-TJ"/>
        </w:rPr>
      </w:pPr>
      <w:r w:rsidRPr="00304F9F">
        <w:rPr>
          <w:rFonts w:ascii="Times New Roman" w:hAnsi="Times New Roman"/>
          <w:sz w:val="28"/>
          <w:szCs w:val="28"/>
          <w:lang w:val="tg-Cyrl-TJ"/>
        </w:rPr>
        <w:t xml:space="preserve">Паёмҳо дар ибтидо барои мувофиқат бо паёмҳои SMS ба 140 аломат муқаррар карда шуда буданд, зеро ихтисорот ва </w:t>
      </w:r>
      <w:r>
        <w:rPr>
          <w:rFonts w:ascii="Times New Roman" w:hAnsi="Times New Roman"/>
          <w:sz w:val="28"/>
          <w:szCs w:val="28"/>
          <w:lang w:val="tg-Cyrl-TJ"/>
        </w:rPr>
        <w:t>навиштаҷот</w:t>
      </w:r>
      <w:r w:rsidRPr="00304F9F">
        <w:rPr>
          <w:rFonts w:ascii="Times New Roman" w:hAnsi="Times New Roman"/>
          <w:sz w:val="28"/>
          <w:szCs w:val="28"/>
          <w:lang w:val="tg-Cyrl-TJ"/>
        </w:rPr>
        <w:t xml:space="preserve"> маъмулан дар паёмҳои SMS истифода мешаванд. </w:t>
      </w:r>
    </w:p>
    <w:p w:rsidR="00786F05" w:rsidRPr="00DE1FC0" w:rsidRDefault="00786F05" w:rsidP="00786F05">
      <w:pPr>
        <w:spacing w:after="0"/>
        <w:ind w:firstLine="708"/>
        <w:jc w:val="both"/>
        <w:rPr>
          <w:rFonts w:ascii="Times New Roman" w:hAnsi="Times New Roman"/>
          <w:b/>
          <w:sz w:val="28"/>
          <w:szCs w:val="28"/>
          <w:lang w:val="tg-Cyrl-TJ"/>
        </w:rPr>
      </w:pPr>
      <w:r w:rsidRPr="00DE1FC0">
        <w:rPr>
          <w:rFonts w:ascii="Times New Roman" w:hAnsi="Times New Roman"/>
          <w:b/>
          <w:sz w:val="28"/>
          <w:szCs w:val="28"/>
          <w:lang w:val="tg-Cyrl-TJ"/>
        </w:rPr>
        <w:t>Лаҳзаҳо</w:t>
      </w:r>
    </w:p>
    <w:p w:rsidR="00786F05" w:rsidRPr="00304F9F" w:rsidRDefault="00786F05" w:rsidP="00786F05">
      <w:pPr>
        <w:spacing w:after="0"/>
        <w:ind w:firstLine="708"/>
        <w:jc w:val="both"/>
        <w:rPr>
          <w:rFonts w:ascii="Times New Roman" w:hAnsi="Times New Roman"/>
          <w:sz w:val="28"/>
          <w:szCs w:val="28"/>
          <w:lang w:val="tg-Cyrl-TJ"/>
        </w:rPr>
      </w:pPr>
      <w:r w:rsidRPr="00DE1FC0">
        <w:rPr>
          <w:rFonts w:ascii="Times New Roman" w:hAnsi="Times New Roman"/>
          <w:sz w:val="28"/>
          <w:szCs w:val="28"/>
          <w:lang w:val="tg-Cyrl-TJ"/>
        </w:rPr>
        <w:t>Дар соли 2015 ширкат хи</w:t>
      </w:r>
      <w:r>
        <w:rPr>
          <w:rFonts w:ascii="Times New Roman" w:hAnsi="Times New Roman"/>
          <w:sz w:val="28"/>
          <w:szCs w:val="28"/>
          <w:lang w:val="tg-Cyrl-TJ"/>
        </w:rPr>
        <w:t>з</w:t>
      </w:r>
      <w:r w:rsidRPr="00DE1FC0">
        <w:rPr>
          <w:rFonts w:ascii="Times New Roman" w:hAnsi="Times New Roman"/>
          <w:sz w:val="28"/>
          <w:szCs w:val="28"/>
          <w:lang w:val="tg-Cyrl-TJ"/>
        </w:rPr>
        <w:t>мат</w:t>
      </w:r>
      <w:r>
        <w:rPr>
          <w:rFonts w:ascii="Times New Roman" w:hAnsi="Times New Roman"/>
          <w:sz w:val="28"/>
          <w:szCs w:val="28"/>
          <w:lang w:val="tg-Cyrl-TJ"/>
        </w:rPr>
        <w:t>расони</w:t>
      </w:r>
      <w:r w:rsidRPr="00DE1FC0">
        <w:rPr>
          <w:rFonts w:ascii="Times New Roman" w:hAnsi="Times New Roman"/>
          <w:sz w:val="28"/>
          <w:szCs w:val="28"/>
          <w:lang w:val="tg-Cyrl-TJ"/>
        </w:rPr>
        <w:t>и "Moments"-</w:t>
      </w:r>
      <w:r>
        <w:rPr>
          <w:rFonts w:ascii="Times New Roman" w:hAnsi="Times New Roman"/>
          <w:sz w:val="28"/>
          <w:szCs w:val="28"/>
          <w:lang w:val="tg-Cyrl-TJ"/>
        </w:rPr>
        <w:t xml:space="preserve"> </w:t>
      </w:r>
      <w:r w:rsidRPr="00DE1FC0">
        <w:rPr>
          <w:rFonts w:ascii="Times New Roman" w:hAnsi="Times New Roman"/>
          <w:sz w:val="28"/>
          <w:szCs w:val="28"/>
          <w:lang w:val="tg-Cyrl-TJ"/>
        </w:rPr>
        <w:t xml:space="preserve">ро роҳандозӣ кард, ки ба корбарон имкон медиҳад ҳикояҳои гуногун ва рушди онҳоро пайгирӣ </w:t>
      </w:r>
      <w:r w:rsidRPr="00DE1FC0">
        <w:rPr>
          <w:rFonts w:ascii="Times New Roman" w:hAnsi="Times New Roman"/>
          <w:sz w:val="28"/>
          <w:szCs w:val="28"/>
          <w:lang w:val="tg-Cyrl-TJ"/>
        </w:rPr>
        <w:lastRenderedPageBreak/>
        <w:t>кунанд. Хусусияти фарқкунандаи хи</w:t>
      </w:r>
      <w:r>
        <w:rPr>
          <w:rFonts w:ascii="Times New Roman" w:hAnsi="Times New Roman"/>
          <w:sz w:val="28"/>
          <w:szCs w:val="28"/>
          <w:lang w:val="tg-Cyrl-TJ"/>
        </w:rPr>
        <w:t>зматрасонии</w:t>
      </w:r>
      <w:r w:rsidRPr="00DE1FC0">
        <w:rPr>
          <w:rFonts w:ascii="Times New Roman" w:hAnsi="Times New Roman"/>
          <w:sz w:val="28"/>
          <w:szCs w:val="28"/>
          <w:lang w:val="tg-Cyrl-TJ"/>
        </w:rPr>
        <w:t xml:space="preserve"> нави ба замима воридшуда дар он аст, ки о</w:t>
      </w:r>
      <w:r>
        <w:rPr>
          <w:rFonts w:ascii="Times New Roman" w:hAnsi="Times New Roman"/>
          <w:sz w:val="28"/>
          <w:szCs w:val="28"/>
          <w:lang w:val="tg-Cyrl-TJ"/>
        </w:rPr>
        <w:t xml:space="preserve">н ба корбарон имкон медиҳад </w:t>
      </w:r>
      <w:r w:rsidRPr="00DE1FC0">
        <w:rPr>
          <w:rFonts w:ascii="Times New Roman" w:hAnsi="Times New Roman"/>
          <w:sz w:val="28"/>
          <w:szCs w:val="28"/>
          <w:lang w:val="tg-Cyrl-TJ"/>
        </w:rPr>
        <w:t>бидуни обуна ба аккаунтҳои дигарон дар бораи рӯйдодҳои мухталифи пурсарусадо ва маъмул маълумот гиранд.</w:t>
      </w:r>
    </w:p>
    <w:p w:rsidR="00786F05" w:rsidRPr="00C37E89" w:rsidRDefault="00786F05" w:rsidP="00786F05">
      <w:pPr>
        <w:spacing w:after="0"/>
        <w:ind w:firstLine="708"/>
        <w:jc w:val="both"/>
        <w:rPr>
          <w:rFonts w:ascii="Times New Roman" w:hAnsi="Times New Roman"/>
          <w:b/>
          <w:sz w:val="28"/>
          <w:szCs w:val="28"/>
          <w:lang w:val="tg-Cyrl-TJ"/>
        </w:rPr>
      </w:pPr>
      <w:r w:rsidRPr="00C37E89">
        <w:rPr>
          <w:rFonts w:ascii="Times New Roman" w:hAnsi="Times New Roman"/>
          <w:b/>
          <w:sz w:val="28"/>
          <w:szCs w:val="28"/>
          <w:lang w:val="tg-Cyrl-TJ"/>
        </w:rPr>
        <w:t>Таблиғоти гуфтугӯӣ</w:t>
      </w:r>
    </w:p>
    <w:p w:rsidR="00786F05" w:rsidRPr="00304F9F" w:rsidRDefault="00786F05" w:rsidP="00786F05">
      <w:pPr>
        <w:spacing w:after="0"/>
        <w:ind w:firstLine="708"/>
        <w:jc w:val="both"/>
        <w:rPr>
          <w:rFonts w:ascii="Times New Roman" w:hAnsi="Times New Roman"/>
          <w:sz w:val="28"/>
          <w:szCs w:val="28"/>
          <w:lang w:val="tg-Cyrl-TJ"/>
        </w:rPr>
      </w:pPr>
      <w:r w:rsidRPr="00C37E89">
        <w:rPr>
          <w:rFonts w:ascii="Times New Roman" w:hAnsi="Times New Roman"/>
          <w:sz w:val="28"/>
          <w:szCs w:val="28"/>
          <w:lang w:val="tg-Cyrl-TJ"/>
        </w:rPr>
        <w:t>Дар соли 2016 озмоиши формати нави таблиғотии "Рекламаҳои гуфтугӯӣ" оғоз шуд, ки бо ёрии он шумо метавонед пурсишҳоро бо ду ҷавоб барои интихоб эҷод кунед. Пас аз пахш кардани таблиғ</w:t>
      </w:r>
      <w:r>
        <w:rPr>
          <w:rFonts w:ascii="Times New Roman" w:hAnsi="Times New Roman"/>
          <w:sz w:val="28"/>
          <w:szCs w:val="28"/>
          <w:lang w:val="tg-Cyrl-TJ"/>
        </w:rPr>
        <w:t>от</w:t>
      </w:r>
      <w:r w:rsidRPr="00C37E89">
        <w:rPr>
          <w:rFonts w:ascii="Times New Roman" w:hAnsi="Times New Roman"/>
          <w:sz w:val="28"/>
          <w:szCs w:val="28"/>
          <w:lang w:val="tg-Cyrl-TJ"/>
        </w:rPr>
        <w:t>, корбарон ба ҷои тугмаҳои CTA паём мегиранд.</w:t>
      </w:r>
    </w:p>
    <w:p w:rsidR="00786F05" w:rsidRPr="00C37E89" w:rsidRDefault="00786F05" w:rsidP="00786F05">
      <w:pPr>
        <w:spacing w:after="0"/>
        <w:ind w:firstLine="708"/>
        <w:jc w:val="both"/>
        <w:rPr>
          <w:rFonts w:ascii="Times New Roman" w:hAnsi="Times New Roman"/>
          <w:b/>
          <w:sz w:val="28"/>
          <w:szCs w:val="28"/>
          <w:lang w:val="tg-Cyrl-TJ"/>
        </w:rPr>
      </w:pPr>
      <w:r w:rsidRPr="00C37E89">
        <w:rPr>
          <w:rFonts w:ascii="Times New Roman" w:hAnsi="Times New Roman"/>
          <w:b/>
          <w:sz w:val="28"/>
          <w:szCs w:val="28"/>
          <w:lang w:val="tg-Cyrl-TJ"/>
        </w:rPr>
        <w:t>Функсияҳои тиҷоратӣ</w:t>
      </w:r>
    </w:p>
    <w:p w:rsidR="00786F05" w:rsidRPr="00304F9F" w:rsidRDefault="00786F05" w:rsidP="00786F05">
      <w:pPr>
        <w:spacing w:after="0"/>
        <w:ind w:firstLine="708"/>
        <w:jc w:val="both"/>
        <w:rPr>
          <w:rFonts w:ascii="Times New Roman" w:hAnsi="Times New Roman"/>
          <w:sz w:val="28"/>
          <w:szCs w:val="28"/>
          <w:lang w:val="tg-Cyrl-TJ"/>
        </w:rPr>
      </w:pPr>
      <w:r w:rsidRPr="00C37E89">
        <w:rPr>
          <w:rFonts w:ascii="Times New Roman" w:hAnsi="Times New Roman"/>
          <w:sz w:val="28"/>
          <w:szCs w:val="28"/>
          <w:lang w:val="tg-Cyrl-TJ"/>
        </w:rPr>
        <w:t>Дар моҳи феврали с</w:t>
      </w:r>
      <w:r>
        <w:rPr>
          <w:rFonts w:ascii="Times New Roman" w:hAnsi="Times New Roman"/>
          <w:sz w:val="28"/>
          <w:szCs w:val="28"/>
          <w:lang w:val="tg-Cyrl-TJ"/>
        </w:rPr>
        <w:t xml:space="preserve">оли 2016 </w:t>
      </w:r>
      <w:r w:rsidRPr="00C37E89">
        <w:rPr>
          <w:rFonts w:ascii="Times New Roman" w:hAnsi="Times New Roman"/>
          <w:sz w:val="28"/>
          <w:szCs w:val="28"/>
          <w:lang w:val="tg-Cyrl-TJ"/>
        </w:rPr>
        <w:t>Twitter расман эълон кард, ки ду имконоти нави тиҷоратро оғоз мекунад. Ҳоло ба шарофати х</w:t>
      </w:r>
      <w:r>
        <w:rPr>
          <w:rFonts w:ascii="Times New Roman" w:hAnsi="Times New Roman"/>
          <w:sz w:val="28"/>
          <w:szCs w:val="28"/>
          <w:lang w:val="tg-Cyrl-TJ"/>
        </w:rPr>
        <w:t>изматрасонии</w:t>
      </w:r>
      <w:r w:rsidRPr="00C37E89">
        <w:rPr>
          <w:rFonts w:ascii="Times New Roman" w:hAnsi="Times New Roman"/>
          <w:sz w:val="28"/>
          <w:szCs w:val="28"/>
          <w:lang w:val="tg-Cyrl-TJ"/>
        </w:rPr>
        <w:t xml:space="preserve"> фикру мулоҳизаҳои муштариён, гузаронидани пурсишҳои муштариён имконпазир аст, к</w:t>
      </w:r>
      <w:r>
        <w:rPr>
          <w:rFonts w:ascii="Times New Roman" w:hAnsi="Times New Roman"/>
          <w:sz w:val="28"/>
          <w:szCs w:val="28"/>
          <w:lang w:val="tg-Cyrl-TJ"/>
        </w:rPr>
        <w:t xml:space="preserve">и ба ширкатҳо имкон </w:t>
      </w:r>
      <w:r w:rsidRPr="00C37E89">
        <w:rPr>
          <w:rFonts w:ascii="Times New Roman" w:hAnsi="Times New Roman"/>
          <w:sz w:val="28"/>
          <w:szCs w:val="28"/>
          <w:lang w:val="tg-Cyrl-TJ"/>
        </w:rPr>
        <w:t xml:space="preserve">индекси вафодории NPS ва индекси қаноатмандии муштариёнро (CSAT) омӯзанд. Хусусияти дигари ба бренд мувофиқ ин илова кардани истинод ба твитҳо тавассути тугмаи Ирсоли паёми хусусӣ </w:t>
      </w:r>
      <w:r>
        <w:rPr>
          <w:rFonts w:ascii="Times New Roman" w:hAnsi="Times New Roman"/>
          <w:sz w:val="28"/>
          <w:szCs w:val="28"/>
          <w:lang w:val="tg-Cyrl-TJ"/>
        </w:rPr>
        <w:t>мебошад</w:t>
      </w:r>
      <w:r w:rsidRPr="00C37E89">
        <w:rPr>
          <w:rFonts w:ascii="Times New Roman" w:hAnsi="Times New Roman"/>
          <w:sz w:val="28"/>
          <w:szCs w:val="28"/>
          <w:lang w:val="tg-Cyrl-TJ"/>
        </w:rPr>
        <w:t>.</w:t>
      </w:r>
    </w:p>
    <w:p w:rsidR="00786F05" w:rsidRPr="002559A3" w:rsidRDefault="00786F05" w:rsidP="00786F05">
      <w:pPr>
        <w:spacing w:after="0"/>
        <w:ind w:firstLine="708"/>
        <w:jc w:val="both"/>
        <w:rPr>
          <w:rFonts w:ascii="Times New Roman" w:hAnsi="Times New Roman"/>
          <w:sz w:val="28"/>
          <w:szCs w:val="28"/>
          <w:lang w:val="tg-Cyrl-TJ"/>
        </w:rPr>
      </w:pPr>
      <w:r>
        <w:rPr>
          <w:rFonts w:ascii="Times New Roman" w:hAnsi="Times New Roman"/>
          <w:sz w:val="28"/>
          <w:szCs w:val="28"/>
          <w:lang w:val="tg-Cyrl-TJ"/>
        </w:rPr>
        <w:t>18 апрели соли 2016</w:t>
      </w:r>
      <w:r w:rsidRPr="00304F9F">
        <w:rPr>
          <w:rFonts w:ascii="Times New Roman" w:hAnsi="Times New Roman"/>
          <w:sz w:val="28"/>
          <w:szCs w:val="28"/>
          <w:lang w:val="tg-Cyrl-TJ"/>
        </w:rPr>
        <w:t xml:space="preserve"> Twitter дастгирии гурӯҳҳои таблиғотиро дар Муҳаррири таблиғот оғоз кард. Ба шар</w:t>
      </w:r>
      <w:r>
        <w:rPr>
          <w:rFonts w:ascii="Times New Roman" w:hAnsi="Times New Roman"/>
          <w:sz w:val="28"/>
          <w:szCs w:val="28"/>
          <w:lang w:val="tg-Cyrl-TJ"/>
        </w:rPr>
        <w:t>офати инноватсия</w:t>
      </w:r>
      <w:r w:rsidRPr="00304F9F">
        <w:rPr>
          <w:rFonts w:ascii="Times New Roman" w:hAnsi="Times New Roman"/>
          <w:sz w:val="28"/>
          <w:szCs w:val="28"/>
          <w:lang w:val="tg-Cyrl-TJ"/>
        </w:rPr>
        <w:t xml:space="preserve"> шумо метавонед дар як маърака якчанд гурӯҳҳои таблиғотиро бо меъёрҳои ҳадафгирии гуногун ва намудҳои гуногун эҷод кунед ва иҷрои онҳоро пайгирӣ кунед</w:t>
      </w:r>
      <w:r>
        <w:rPr>
          <w:rFonts w:ascii="Times New Roman" w:hAnsi="Times New Roman"/>
          <w:sz w:val="28"/>
          <w:szCs w:val="28"/>
          <w:lang w:val="tg-Cyrl-TJ"/>
        </w:rPr>
        <w:t>.</w:t>
      </w:r>
    </w:p>
    <w:p w:rsidR="00786F05" w:rsidRDefault="00786F05" w:rsidP="00786F05">
      <w:pPr>
        <w:spacing w:after="0"/>
        <w:ind w:firstLine="708"/>
        <w:jc w:val="both"/>
        <w:rPr>
          <w:rFonts w:ascii="Times New Roman" w:hAnsi="Times New Roman"/>
          <w:b/>
          <w:color w:val="000000"/>
          <w:sz w:val="28"/>
          <w:szCs w:val="28"/>
          <w:lang w:val="tg-Cyrl-TJ"/>
        </w:rPr>
      </w:pPr>
      <w:r>
        <w:rPr>
          <w:rFonts w:ascii="Times New Roman" w:hAnsi="Times New Roman"/>
          <w:b/>
          <w:color w:val="000000"/>
          <w:sz w:val="28"/>
          <w:szCs w:val="28"/>
          <w:lang w:val="tg-Cyrl-TJ"/>
        </w:rPr>
        <w:t xml:space="preserve">Шабакаи иҷтимоии </w:t>
      </w:r>
      <w:r w:rsidRPr="002559A3">
        <w:rPr>
          <w:rFonts w:ascii="Times New Roman" w:hAnsi="Times New Roman"/>
          <w:b/>
          <w:color w:val="000000"/>
          <w:sz w:val="28"/>
          <w:szCs w:val="28"/>
          <w:lang w:val="tg-Cyrl-TJ"/>
        </w:rPr>
        <w:t>TikTok</w:t>
      </w:r>
    </w:p>
    <w:p w:rsidR="00786F05" w:rsidRPr="002559A3" w:rsidRDefault="00786F05" w:rsidP="00786F05">
      <w:pPr>
        <w:spacing w:after="0"/>
        <w:ind w:firstLine="708"/>
        <w:jc w:val="both"/>
        <w:rPr>
          <w:rFonts w:ascii="Times New Roman" w:hAnsi="Times New Roman"/>
          <w:color w:val="000000"/>
          <w:sz w:val="28"/>
          <w:szCs w:val="28"/>
          <w:lang w:val="tg-Cyrl-TJ"/>
        </w:rPr>
      </w:pPr>
      <w:r w:rsidRPr="002559A3">
        <w:rPr>
          <w:rFonts w:ascii="Times New Roman" w:hAnsi="Times New Roman"/>
          <w:b/>
          <w:color w:val="000000"/>
          <w:sz w:val="28"/>
          <w:szCs w:val="28"/>
          <w:lang w:val="tg-Cyrl-TJ"/>
        </w:rPr>
        <w:t>TikTok</w:t>
      </w:r>
      <w:r w:rsidRPr="002559A3">
        <w:rPr>
          <w:rFonts w:ascii="Times New Roman" w:hAnsi="Times New Roman"/>
          <w:color w:val="000000"/>
          <w:sz w:val="28"/>
          <w:szCs w:val="28"/>
          <w:lang w:val="tg-Cyrl-TJ"/>
        </w:rPr>
        <w:t xml:space="preserve"> </w:t>
      </w:r>
      <w:r>
        <w:rPr>
          <w:rFonts w:ascii="Times New Roman" w:hAnsi="Times New Roman"/>
          <w:color w:val="000000"/>
          <w:sz w:val="28"/>
          <w:szCs w:val="28"/>
          <w:lang w:val="tg-Cyrl-TJ"/>
        </w:rPr>
        <w:t>ин як шабакаи хиз</w:t>
      </w:r>
      <w:r w:rsidRPr="002559A3">
        <w:rPr>
          <w:rFonts w:ascii="Times New Roman" w:hAnsi="Times New Roman"/>
          <w:color w:val="000000"/>
          <w:sz w:val="28"/>
          <w:szCs w:val="28"/>
          <w:lang w:val="tg-Cyrl-TJ"/>
        </w:rPr>
        <w:t>ма</w:t>
      </w:r>
      <w:r>
        <w:rPr>
          <w:rFonts w:ascii="Times New Roman" w:hAnsi="Times New Roman"/>
          <w:color w:val="000000"/>
          <w:sz w:val="28"/>
          <w:szCs w:val="28"/>
          <w:lang w:val="tg-Cyrl-TJ"/>
        </w:rPr>
        <w:t>трасониест, ки барои эҷод ва нигоҳи</w:t>
      </w:r>
      <w:r w:rsidRPr="002559A3">
        <w:rPr>
          <w:rFonts w:ascii="Times New Roman" w:hAnsi="Times New Roman"/>
          <w:color w:val="000000"/>
          <w:sz w:val="28"/>
          <w:szCs w:val="28"/>
          <w:lang w:val="tg-Cyrl-TJ"/>
        </w:rPr>
        <w:t xml:space="preserve"> видеоҳои кӯтоҳ, ки </w:t>
      </w:r>
      <w:r>
        <w:rPr>
          <w:rFonts w:ascii="Times New Roman" w:hAnsi="Times New Roman"/>
          <w:color w:val="000000"/>
          <w:sz w:val="28"/>
          <w:szCs w:val="28"/>
          <w:lang w:val="tg-Cyrl-TJ"/>
        </w:rPr>
        <w:t xml:space="preserve">он </w:t>
      </w:r>
      <w:r w:rsidRPr="002559A3">
        <w:rPr>
          <w:rFonts w:ascii="Times New Roman" w:hAnsi="Times New Roman"/>
          <w:color w:val="000000"/>
          <w:sz w:val="28"/>
          <w:szCs w:val="28"/>
          <w:lang w:val="tg-Cyrl-TJ"/>
        </w:rPr>
        <w:t xml:space="preserve">ба ширкати Пекинии "ByteDance" тааллуқ дорад. Дар соли 2018 ба кор даромад, версияи байналмилалӣ платформаи пешбари видео барои видеоҳои кӯтоҳ дар Чин мебошад ва дар дигар кишварҳо торафт маъмул шуда, ба яке аз барномаҳои босуръат рушдёбанда </w:t>
      </w:r>
      <w:r>
        <w:rPr>
          <w:rFonts w:ascii="Times New Roman" w:hAnsi="Times New Roman"/>
          <w:color w:val="000000"/>
          <w:sz w:val="28"/>
          <w:szCs w:val="28"/>
          <w:lang w:val="tg-Cyrl-TJ"/>
        </w:rPr>
        <w:t>ва зеркашидашуда табдил меёбад.</w:t>
      </w:r>
    </w:p>
    <w:p w:rsidR="00786F05" w:rsidRPr="003845CB" w:rsidRDefault="00786F05" w:rsidP="00786F05">
      <w:pPr>
        <w:spacing w:after="0"/>
        <w:ind w:firstLine="708"/>
        <w:jc w:val="both"/>
        <w:rPr>
          <w:rFonts w:ascii="Times New Roman" w:hAnsi="Times New Roman"/>
          <w:sz w:val="28"/>
          <w:szCs w:val="28"/>
          <w:lang w:val="tg-Cyrl-TJ"/>
        </w:rPr>
      </w:pPr>
      <w:r w:rsidRPr="003845CB">
        <w:rPr>
          <w:rFonts w:ascii="Times New Roman" w:hAnsi="Times New Roman"/>
          <w:sz w:val="28"/>
          <w:szCs w:val="28"/>
          <w:lang w:val="tg-Cyrl-TJ"/>
        </w:rPr>
        <w:t xml:space="preserve">Дар Чин онро "Доуин" (хитоӣ </w:t>
      </w:r>
      <w:r w:rsidRPr="003845CB">
        <w:rPr>
          <w:rFonts w:ascii="MS Gothic" w:eastAsia="MS Gothic" w:hAnsi="MS Gothic" w:cs="MS Gothic" w:hint="eastAsia"/>
          <w:sz w:val="28"/>
          <w:szCs w:val="28"/>
          <w:lang w:val="tg-Cyrl-TJ"/>
        </w:rPr>
        <w:t>抖</w:t>
      </w:r>
      <w:r w:rsidRPr="003845CB">
        <w:rPr>
          <w:rFonts w:ascii="Times New Roman" w:hAnsi="Times New Roman"/>
          <w:sz w:val="28"/>
          <w:szCs w:val="28"/>
          <w:lang w:val="tg-Cyrl-TJ"/>
        </w:rPr>
        <w:t xml:space="preserve"> </w:t>
      </w:r>
      <w:r w:rsidRPr="003845CB">
        <w:rPr>
          <w:rFonts w:ascii="MS Gothic" w:eastAsia="MS Gothic" w:hAnsi="MS Gothic" w:cs="MS Gothic" w:hint="eastAsia"/>
          <w:sz w:val="28"/>
          <w:szCs w:val="28"/>
          <w:lang w:val="tg-Cyrl-TJ"/>
        </w:rPr>
        <w:t>音</w:t>
      </w:r>
      <w:r w:rsidRPr="003845CB">
        <w:rPr>
          <w:rFonts w:ascii="Times New Roman" w:hAnsi="Times New Roman"/>
          <w:sz w:val="28"/>
          <w:szCs w:val="28"/>
          <w:lang w:val="tg-Cyrl-TJ"/>
        </w:rPr>
        <w:t>, pinyin Dǒuyīn) меноманд. TikTok ва Douyin аслан як барнома мебошанд, аммо онҳо дар серверҳои алоҳида кор мекунанд, то ба маҳдудиятҳои сензура дар Чин мувофиқат кунанд. TikTok дар Лос-Анҷелес, Ню Йорк, Лондон, Париж, Берлин, Дубай, Мумбай, Ҷакарта, Сеул ва Токио офисҳо дорад.</w:t>
      </w:r>
    </w:p>
    <w:p w:rsidR="00786F05" w:rsidRDefault="00786F05" w:rsidP="00786F05">
      <w:pPr>
        <w:spacing w:after="0"/>
        <w:ind w:firstLine="708"/>
        <w:jc w:val="both"/>
        <w:rPr>
          <w:rFonts w:ascii="Times New Roman" w:hAnsi="Times New Roman"/>
          <w:sz w:val="28"/>
          <w:szCs w:val="28"/>
          <w:lang w:val="tg-Cyrl-TJ"/>
        </w:rPr>
      </w:pPr>
      <w:r>
        <w:rPr>
          <w:rFonts w:ascii="Times New Roman" w:hAnsi="Times New Roman"/>
          <w:sz w:val="28"/>
          <w:szCs w:val="28"/>
          <w:lang w:val="tg-Cyrl-TJ"/>
        </w:rPr>
        <w:t>Ин</w:t>
      </w:r>
      <w:r w:rsidRPr="003845CB">
        <w:rPr>
          <w:rFonts w:ascii="Times New Roman" w:hAnsi="Times New Roman"/>
          <w:sz w:val="28"/>
          <w:szCs w:val="28"/>
          <w:lang w:val="tg-Cyrl-TJ"/>
        </w:rPr>
        <w:t xml:space="preserve"> барнома аз 150 кишвари ҷаҳон беш</w:t>
      </w:r>
      <w:r>
        <w:rPr>
          <w:rFonts w:ascii="Times New Roman" w:hAnsi="Times New Roman"/>
          <w:sz w:val="28"/>
          <w:szCs w:val="28"/>
          <w:lang w:val="tg-Cyrl-TJ"/>
        </w:rPr>
        <w:t xml:space="preserve"> аз 1 миллиард корбар дорад</w:t>
      </w:r>
      <w:r w:rsidRPr="003845CB">
        <w:rPr>
          <w:rFonts w:ascii="Times New Roman" w:hAnsi="Times New Roman"/>
          <w:sz w:val="28"/>
          <w:szCs w:val="28"/>
          <w:lang w:val="tg-Cyrl-TJ"/>
        </w:rPr>
        <w:t>. Дар Чин, ки ин барнома маъмултарин аст, 60% корбарон дар синну соли 25-44 ва берун аз Чин 43% к</w:t>
      </w:r>
      <w:r>
        <w:rPr>
          <w:rFonts w:ascii="Times New Roman" w:hAnsi="Times New Roman"/>
          <w:sz w:val="28"/>
          <w:szCs w:val="28"/>
          <w:lang w:val="tg-Cyrl-TJ"/>
        </w:rPr>
        <w:t>орбарон аз 24 боло мебошанд</w:t>
      </w:r>
      <w:r w:rsidRPr="003845CB">
        <w:rPr>
          <w:rFonts w:ascii="Times New Roman" w:hAnsi="Times New Roman"/>
          <w:sz w:val="28"/>
          <w:szCs w:val="28"/>
          <w:lang w:val="tg-Cyrl-TJ"/>
        </w:rPr>
        <w:t>. Дар охири соли 2019 ба ҳисоби миёна ҳар моҳ корбарони Руси</w:t>
      </w:r>
      <w:r>
        <w:rPr>
          <w:rFonts w:ascii="Times New Roman" w:hAnsi="Times New Roman"/>
          <w:sz w:val="28"/>
          <w:szCs w:val="28"/>
          <w:lang w:val="tg-Cyrl-TJ"/>
        </w:rPr>
        <w:t>я</w:t>
      </w:r>
      <w:r w:rsidRPr="003845CB">
        <w:rPr>
          <w:rFonts w:ascii="Times New Roman" w:hAnsi="Times New Roman"/>
          <w:sz w:val="28"/>
          <w:szCs w:val="28"/>
          <w:lang w:val="tg-Cyrl-TJ"/>
        </w:rPr>
        <w:t xml:space="preserve"> 16,25 миллиард видеоро тамошо карда, 20</w:t>
      </w:r>
      <w:r>
        <w:rPr>
          <w:rFonts w:ascii="Times New Roman" w:hAnsi="Times New Roman"/>
          <w:sz w:val="28"/>
          <w:szCs w:val="28"/>
          <w:lang w:val="tg-Cyrl-TJ"/>
        </w:rPr>
        <w:t>,83 миллион видео нашр кардаанд,</w:t>
      </w:r>
      <w:r w:rsidRPr="003845CB">
        <w:rPr>
          <w:rFonts w:ascii="Times New Roman" w:hAnsi="Times New Roman"/>
          <w:sz w:val="28"/>
          <w:szCs w:val="28"/>
          <w:lang w:val="tg-Cyrl-TJ"/>
        </w:rPr>
        <w:t xml:space="preserve"> 23 миллион нафар 1,62 миллиард видеоро</w:t>
      </w:r>
      <w:r>
        <w:rPr>
          <w:rFonts w:ascii="Times New Roman" w:hAnsi="Times New Roman"/>
          <w:sz w:val="28"/>
          <w:szCs w:val="28"/>
          <w:lang w:val="tg-Cyrl-TJ"/>
        </w:rPr>
        <w:t xml:space="preserve"> мубодила ва лайк гирифтанд</w:t>
      </w:r>
      <w:r w:rsidRPr="003845CB">
        <w:rPr>
          <w:rFonts w:ascii="Times New Roman" w:hAnsi="Times New Roman"/>
          <w:sz w:val="28"/>
          <w:szCs w:val="28"/>
          <w:lang w:val="tg-Cyrl-TJ"/>
        </w:rPr>
        <w:t>. Дар моҳи сентябри соли 2021 аудиторияи моҳонаи TikTok аз 1 миллиард нафар гузаш</w:t>
      </w:r>
      <w:r>
        <w:rPr>
          <w:rFonts w:ascii="Times New Roman" w:hAnsi="Times New Roman"/>
          <w:sz w:val="28"/>
          <w:szCs w:val="28"/>
          <w:lang w:val="tg-Cyrl-TJ"/>
        </w:rPr>
        <w:t>т</w:t>
      </w:r>
      <w:r w:rsidRPr="003845CB">
        <w:rPr>
          <w:rFonts w:ascii="Times New Roman" w:hAnsi="Times New Roman"/>
          <w:sz w:val="28"/>
          <w:szCs w:val="28"/>
          <w:lang w:val="tg-Cyrl-TJ"/>
        </w:rPr>
        <w:t>.</w:t>
      </w:r>
    </w:p>
    <w:p w:rsidR="00786F05" w:rsidRPr="00313804" w:rsidRDefault="00786F05" w:rsidP="000D6CEC">
      <w:pPr>
        <w:pStyle w:val="a7"/>
        <w:numPr>
          <w:ilvl w:val="1"/>
          <w:numId w:val="44"/>
        </w:numPr>
        <w:spacing w:after="0"/>
        <w:jc w:val="center"/>
        <w:rPr>
          <w:rFonts w:ascii="Times New Roman" w:hAnsi="Times New Roman"/>
          <w:b/>
          <w:color w:val="000000"/>
          <w:sz w:val="32"/>
          <w:szCs w:val="28"/>
          <w:lang w:val="tg-Cyrl-TJ"/>
        </w:rPr>
      </w:pPr>
      <w:r w:rsidRPr="00313804">
        <w:rPr>
          <w:rFonts w:ascii="Times New Roman" w:hAnsi="Times New Roman"/>
          <w:b/>
          <w:color w:val="000000"/>
          <w:sz w:val="32"/>
          <w:szCs w:val="28"/>
          <w:lang w:val="tg-Cyrl-TJ"/>
        </w:rPr>
        <w:t>Месенҷерҳо (viber, imo, whatsapp....)</w:t>
      </w:r>
    </w:p>
    <w:p w:rsidR="00786F05" w:rsidRPr="002E7A0B" w:rsidRDefault="00786F05" w:rsidP="00786F05">
      <w:pPr>
        <w:spacing w:after="0"/>
        <w:ind w:firstLine="708"/>
        <w:jc w:val="both"/>
        <w:rPr>
          <w:rFonts w:ascii="Times New Roman" w:hAnsi="Times New Roman"/>
          <w:color w:val="000000"/>
          <w:sz w:val="28"/>
          <w:szCs w:val="28"/>
          <w:lang w:val="tg-Cyrl-TJ"/>
        </w:rPr>
      </w:pPr>
      <w:r w:rsidRPr="002E7A0B">
        <w:rPr>
          <w:rFonts w:ascii="Times New Roman" w:hAnsi="Times New Roman"/>
          <w:color w:val="000000"/>
          <w:sz w:val="28"/>
          <w:szCs w:val="28"/>
          <w:lang w:val="tg-Cyrl-TJ"/>
        </w:rPr>
        <w:lastRenderedPageBreak/>
        <w:t>Мессенҷерҳо (системаҳои паё</w:t>
      </w:r>
      <w:r>
        <w:rPr>
          <w:rFonts w:ascii="Times New Roman" w:hAnsi="Times New Roman"/>
          <w:color w:val="000000"/>
          <w:sz w:val="28"/>
          <w:szCs w:val="28"/>
          <w:lang w:val="tg-Cyrl-TJ"/>
        </w:rPr>
        <w:t>мнависии фаврӣ) барномаҳо ва хиз</w:t>
      </w:r>
      <w:r w:rsidRPr="002E7A0B">
        <w:rPr>
          <w:rFonts w:ascii="Times New Roman" w:hAnsi="Times New Roman"/>
          <w:color w:val="000000"/>
          <w:sz w:val="28"/>
          <w:szCs w:val="28"/>
          <w:lang w:val="tg-Cyrl-TJ"/>
        </w:rPr>
        <w:t>мат</w:t>
      </w:r>
      <w:r>
        <w:rPr>
          <w:rFonts w:ascii="Times New Roman" w:hAnsi="Times New Roman"/>
          <w:color w:val="000000"/>
          <w:sz w:val="28"/>
          <w:szCs w:val="28"/>
          <w:lang w:val="tg-Cyrl-TJ"/>
        </w:rPr>
        <w:t>расони</w:t>
      </w:r>
      <w:r w:rsidRPr="002E7A0B">
        <w:rPr>
          <w:rFonts w:ascii="Times New Roman" w:hAnsi="Times New Roman"/>
          <w:color w:val="000000"/>
          <w:sz w:val="28"/>
          <w:szCs w:val="28"/>
          <w:lang w:val="tg-Cyrl-TJ"/>
        </w:rPr>
        <w:t>ҳои веб мебошанд, ки ба шумо имкон медиҳанд тавассути Интернет мубодилаи паёмҳо кунед.</w:t>
      </w:r>
    </w:p>
    <w:p w:rsidR="00786F05" w:rsidRDefault="00786F05" w:rsidP="00786F05">
      <w:pPr>
        <w:spacing w:after="0"/>
        <w:ind w:firstLine="708"/>
        <w:jc w:val="both"/>
        <w:rPr>
          <w:rFonts w:ascii="Times New Roman" w:hAnsi="Times New Roman"/>
          <w:color w:val="000000"/>
          <w:sz w:val="28"/>
          <w:szCs w:val="28"/>
          <w:lang w:val="tg-Cyrl-TJ"/>
        </w:rPr>
      </w:pPr>
      <w:r w:rsidRPr="002E7A0B">
        <w:rPr>
          <w:rFonts w:ascii="Times New Roman" w:hAnsi="Times New Roman"/>
          <w:color w:val="000000"/>
          <w:sz w:val="28"/>
          <w:szCs w:val="28"/>
          <w:lang w:val="tg-Cyrl-TJ"/>
        </w:rPr>
        <w:t>Ва инчунин зангҳои аудио</w:t>
      </w:r>
      <w:r>
        <w:rPr>
          <w:rFonts w:ascii="Times New Roman" w:hAnsi="Times New Roman"/>
          <w:color w:val="000000"/>
          <w:sz w:val="28"/>
          <w:szCs w:val="28"/>
          <w:lang w:val="tg-Cyrl-TJ"/>
        </w:rPr>
        <w:t xml:space="preserve"> ва видеоиро роҳандозӣ намуда, </w:t>
      </w:r>
      <w:r w:rsidRPr="002E7A0B">
        <w:rPr>
          <w:rFonts w:ascii="Times New Roman" w:hAnsi="Times New Roman"/>
          <w:color w:val="000000"/>
          <w:sz w:val="28"/>
          <w:szCs w:val="28"/>
          <w:lang w:val="tg-Cyrl-TJ"/>
        </w:rPr>
        <w:t xml:space="preserve">чатҳои гурӯҳӣ ва махфӣ эҷод кунед ва каналҳои иттилоотиро нигоҳ доред. </w:t>
      </w:r>
      <w:r w:rsidRPr="009C66C0">
        <w:rPr>
          <w:rFonts w:ascii="Times New Roman" w:hAnsi="Times New Roman"/>
          <w:color w:val="000000"/>
          <w:sz w:val="28"/>
          <w:szCs w:val="28"/>
          <w:lang w:val="tg-Cyrl-TJ"/>
        </w:rPr>
        <w:t>Инчунин, дар дохили мессенҷерҳо системаи интиқол ва хондани огоҳии паёмҳо вуҷуд дорад, то корбар ҳамеша дар бораи чӣ будани ҳолати паёми ирсолшуда огоҳ бошад.</w:t>
      </w:r>
    </w:p>
    <w:p w:rsidR="00786F05" w:rsidRPr="00772D41" w:rsidRDefault="00786F05" w:rsidP="00786F05">
      <w:pPr>
        <w:spacing w:after="0"/>
        <w:ind w:firstLine="708"/>
        <w:jc w:val="both"/>
        <w:rPr>
          <w:rFonts w:ascii="Times New Roman" w:hAnsi="Times New Roman"/>
          <w:color w:val="000000"/>
          <w:sz w:val="28"/>
          <w:szCs w:val="28"/>
        </w:rPr>
      </w:pPr>
      <w:r w:rsidRPr="00772D41">
        <w:rPr>
          <w:rFonts w:ascii="Times New Roman" w:hAnsi="Times New Roman"/>
          <w:color w:val="000000"/>
          <w:sz w:val="28"/>
          <w:szCs w:val="28"/>
        </w:rPr>
        <w:t>Аксарияти паёмнависони фаврии машҳур тақрибан</w:t>
      </w:r>
      <w:r>
        <w:rPr>
          <w:rFonts w:ascii="Times New Roman" w:hAnsi="Times New Roman"/>
          <w:color w:val="000000"/>
          <w:sz w:val="28"/>
          <w:szCs w:val="28"/>
          <w:lang w:val="tg-Cyrl-TJ"/>
        </w:rPr>
        <w:t xml:space="preserve"> хусусияти</w:t>
      </w:r>
      <w:r w:rsidRPr="00772D41">
        <w:rPr>
          <w:rFonts w:ascii="Times New Roman" w:hAnsi="Times New Roman"/>
          <w:color w:val="000000"/>
          <w:sz w:val="28"/>
          <w:szCs w:val="28"/>
        </w:rPr>
        <w:t xml:space="preserve"> якхела доранд. Аз ин рӯ, танҳо номбар кардани онҳо кифоя хоҳад буд.</w:t>
      </w:r>
    </w:p>
    <w:p w:rsidR="00786F05" w:rsidRPr="009C66C0" w:rsidRDefault="00786F05" w:rsidP="000D6CEC">
      <w:pPr>
        <w:numPr>
          <w:ilvl w:val="0"/>
          <w:numId w:val="47"/>
        </w:numPr>
        <w:spacing w:after="0"/>
        <w:ind w:left="568" w:right="284" w:hanging="284"/>
        <w:jc w:val="both"/>
        <w:rPr>
          <w:rFonts w:ascii="Times New Roman" w:hAnsi="Times New Roman"/>
          <w:color w:val="000000"/>
          <w:sz w:val="28"/>
          <w:szCs w:val="28"/>
        </w:rPr>
      </w:pPr>
      <w:r w:rsidRPr="009C66C0">
        <w:rPr>
          <w:rFonts w:ascii="Times New Roman" w:hAnsi="Times New Roman"/>
          <w:color w:val="000000"/>
          <w:sz w:val="28"/>
          <w:szCs w:val="28"/>
        </w:rPr>
        <w:t>паёмҳои матнӣ</w:t>
      </w:r>
      <w:r>
        <w:rPr>
          <w:rFonts w:ascii="Times New Roman" w:hAnsi="Times New Roman"/>
          <w:color w:val="000000"/>
          <w:sz w:val="28"/>
          <w:szCs w:val="28"/>
          <w:lang w:val="tg-Cyrl-TJ"/>
        </w:rPr>
        <w:t>;</w:t>
      </w:r>
    </w:p>
    <w:p w:rsidR="00786F05" w:rsidRPr="009C66C0" w:rsidRDefault="00786F05" w:rsidP="000D6CEC">
      <w:pPr>
        <w:numPr>
          <w:ilvl w:val="0"/>
          <w:numId w:val="47"/>
        </w:numPr>
        <w:spacing w:after="0"/>
        <w:ind w:left="568" w:right="284" w:hanging="284"/>
        <w:jc w:val="both"/>
        <w:rPr>
          <w:rFonts w:ascii="Times New Roman" w:hAnsi="Times New Roman"/>
          <w:color w:val="000000"/>
          <w:sz w:val="28"/>
          <w:szCs w:val="28"/>
        </w:rPr>
      </w:pPr>
      <w:r w:rsidRPr="009C66C0">
        <w:rPr>
          <w:rFonts w:ascii="Times New Roman" w:hAnsi="Times New Roman"/>
          <w:color w:val="000000"/>
          <w:sz w:val="28"/>
          <w:szCs w:val="28"/>
        </w:rPr>
        <w:t>паёмҳои овозӣ ва видеоӣ</w:t>
      </w:r>
      <w:r>
        <w:rPr>
          <w:rFonts w:ascii="Times New Roman" w:hAnsi="Times New Roman"/>
          <w:color w:val="000000"/>
          <w:sz w:val="28"/>
          <w:szCs w:val="28"/>
          <w:lang w:val="tg-Cyrl-TJ"/>
        </w:rPr>
        <w:t>;</w:t>
      </w:r>
    </w:p>
    <w:p w:rsidR="00786F05" w:rsidRPr="009C66C0" w:rsidRDefault="00786F05" w:rsidP="000D6CEC">
      <w:pPr>
        <w:numPr>
          <w:ilvl w:val="0"/>
          <w:numId w:val="47"/>
        </w:numPr>
        <w:spacing w:after="0"/>
        <w:ind w:left="568" w:right="284" w:hanging="284"/>
        <w:jc w:val="both"/>
        <w:rPr>
          <w:rFonts w:ascii="Times New Roman" w:hAnsi="Times New Roman"/>
          <w:color w:val="000000"/>
          <w:sz w:val="28"/>
          <w:szCs w:val="28"/>
        </w:rPr>
      </w:pPr>
      <w:r w:rsidRPr="009C66C0">
        <w:rPr>
          <w:rFonts w:ascii="Times New Roman" w:hAnsi="Times New Roman"/>
          <w:color w:val="000000"/>
          <w:sz w:val="28"/>
          <w:szCs w:val="28"/>
        </w:rPr>
        <w:t>файлҳои мултимедиявии гуногун: тасвирҳо, видео ва сабтҳои аудио</w:t>
      </w:r>
      <w:r>
        <w:rPr>
          <w:rFonts w:ascii="Times New Roman" w:hAnsi="Times New Roman"/>
          <w:color w:val="000000"/>
          <w:sz w:val="28"/>
          <w:szCs w:val="28"/>
          <w:lang w:val="tg-Cyrl-TJ"/>
        </w:rPr>
        <w:t>;</w:t>
      </w:r>
    </w:p>
    <w:p w:rsidR="00786F05" w:rsidRPr="009C66C0" w:rsidRDefault="00786F05" w:rsidP="000D6CEC">
      <w:pPr>
        <w:numPr>
          <w:ilvl w:val="0"/>
          <w:numId w:val="47"/>
        </w:numPr>
        <w:spacing w:after="0"/>
        <w:ind w:left="568" w:right="284" w:hanging="284"/>
        <w:jc w:val="both"/>
        <w:rPr>
          <w:rFonts w:ascii="Times New Roman" w:hAnsi="Times New Roman"/>
          <w:color w:val="000000"/>
          <w:sz w:val="28"/>
          <w:szCs w:val="28"/>
        </w:rPr>
      </w:pPr>
      <w:r w:rsidRPr="009C66C0">
        <w:rPr>
          <w:rFonts w:ascii="Times New Roman" w:hAnsi="Times New Roman"/>
          <w:color w:val="000000"/>
          <w:sz w:val="28"/>
          <w:szCs w:val="28"/>
        </w:rPr>
        <w:t>ҷойгиршавии географӣ</w:t>
      </w:r>
      <w:r>
        <w:rPr>
          <w:rFonts w:ascii="Times New Roman" w:hAnsi="Times New Roman"/>
          <w:color w:val="000000"/>
          <w:sz w:val="28"/>
          <w:szCs w:val="28"/>
          <w:lang w:val="tg-Cyrl-TJ"/>
        </w:rPr>
        <w:t>;</w:t>
      </w:r>
    </w:p>
    <w:p w:rsidR="00786F05" w:rsidRPr="009C66C0" w:rsidRDefault="00786F05" w:rsidP="000D6CEC">
      <w:pPr>
        <w:numPr>
          <w:ilvl w:val="0"/>
          <w:numId w:val="47"/>
        </w:numPr>
        <w:spacing w:after="0"/>
        <w:ind w:left="568" w:right="284" w:hanging="284"/>
        <w:jc w:val="both"/>
        <w:rPr>
          <w:rFonts w:ascii="Times New Roman" w:hAnsi="Times New Roman"/>
          <w:color w:val="000000"/>
          <w:sz w:val="28"/>
          <w:szCs w:val="28"/>
        </w:rPr>
      </w:pPr>
      <w:r w:rsidRPr="009C66C0">
        <w:rPr>
          <w:rFonts w:ascii="Times New Roman" w:hAnsi="Times New Roman"/>
          <w:color w:val="000000"/>
          <w:sz w:val="28"/>
          <w:szCs w:val="28"/>
        </w:rPr>
        <w:t>маълумот барои иртибот</w:t>
      </w:r>
      <w:r>
        <w:rPr>
          <w:rFonts w:ascii="Times New Roman" w:hAnsi="Times New Roman"/>
          <w:color w:val="000000"/>
          <w:sz w:val="28"/>
          <w:szCs w:val="28"/>
          <w:lang w:val="tg-Cyrl-TJ"/>
        </w:rPr>
        <w:t>;</w:t>
      </w:r>
    </w:p>
    <w:p w:rsidR="00786F05" w:rsidRPr="009C66C0" w:rsidRDefault="00786F05" w:rsidP="000D6CEC">
      <w:pPr>
        <w:numPr>
          <w:ilvl w:val="0"/>
          <w:numId w:val="47"/>
        </w:numPr>
        <w:spacing w:after="0"/>
        <w:ind w:left="568" w:right="284" w:hanging="284"/>
        <w:jc w:val="both"/>
        <w:rPr>
          <w:rFonts w:ascii="Times New Roman" w:hAnsi="Times New Roman"/>
          <w:color w:val="000000"/>
          <w:sz w:val="28"/>
          <w:szCs w:val="28"/>
        </w:rPr>
      </w:pPr>
      <w:r w:rsidRPr="009C66C0">
        <w:rPr>
          <w:rFonts w:ascii="Times New Roman" w:hAnsi="Times New Roman"/>
          <w:color w:val="000000"/>
          <w:sz w:val="28"/>
          <w:szCs w:val="28"/>
        </w:rPr>
        <w:t>стикерҳо</w:t>
      </w:r>
      <w:r>
        <w:rPr>
          <w:rFonts w:ascii="Times New Roman" w:hAnsi="Times New Roman"/>
          <w:color w:val="000000"/>
          <w:sz w:val="28"/>
          <w:szCs w:val="28"/>
          <w:lang w:val="tg-Cyrl-TJ"/>
        </w:rPr>
        <w:t>.</w:t>
      </w:r>
    </w:p>
    <w:p w:rsidR="00786F05" w:rsidRPr="00772D41" w:rsidRDefault="00786F05" w:rsidP="00786F05">
      <w:pPr>
        <w:spacing w:after="0"/>
        <w:jc w:val="both"/>
        <w:rPr>
          <w:rFonts w:ascii="Times New Roman" w:hAnsi="Times New Roman"/>
          <w:color w:val="000000"/>
          <w:sz w:val="28"/>
          <w:szCs w:val="28"/>
        </w:rPr>
      </w:pPr>
    </w:p>
    <w:p w:rsidR="00786F05" w:rsidRPr="00313804" w:rsidRDefault="00786F05" w:rsidP="00786F05">
      <w:pPr>
        <w:spacing w:after="0"/>
        <w:ind w:firstLine="708"/>
        <w:jc w:val="both"/>
        <w:rPr>
          <w:rFonts w:ascii="Times New Roman" w:hAnsi="Times New Roman"/>
          <w:color w:val="000000"/>
          <w:sz w:val="28"/>
          <w:szCs w:val="28"/>
          <w:lang w:val="tg-Cyrl-TJ"/>
        </w:rPr>
      </w:pPr>
      <w:r w:rsidRPr="009C66C0">
        <w:rPr>
          <w:rFonts w:ascii="Times New Roman" w:hAnsi="Times New Roman"/>
          <w:b/>
          <w:color w:val="000000"/>
          <w:sz w:val="28"/>
          <w:szCs w:val="28"/>
          <w:lang w:val="tg-Cyrl-TJ"/>
        </w:rPr>
        <w:t>Whatsapp</w:t>
      </w:r>
      <w:r>
        <w:rPr>
          <w:rFonts w:ascii="Times New Roman" w:hAnsi="Times New Roman"/>
          <w:color w:val="000000"/>
          <w:sz w:val="28"/>
          <w:szCs w:val="28"/>
          <w:lang w:val="tg-Cyrl-TJ"/>
        </w:rPr>
        <w:t xml:space="preserve"> – я</w:t>
      </w:r>
      <w:r w:rsidRPr="009C66C0">
        <w:rPr>
          <w:rFonts w:ascii="Times New Roman" w:hAnsi="Times New Roman"/>
          <w:color w:val="000000"/>
          <w:sz w:val="28"/>
          <w:szCs w:val="28"/>
          <w:lang w:val="tg-Cyrl-TJ"/>
        </w:rPr>
        <w:t xml:space="preserve">ке аз маъмултарин паёмрасонҳои фаврӣ дар ҷаҳон, аз он зиёда аз як миллиард нафар истифода </w:t>
      </w:r>
      <w:r>
        <w:rPr>
          <w:rFonts w:ascii="Times New Roman" w:hAnsi="Times New Roman"/>
          <w:color w:val="000000"/>
          <w:sz w:val="28"/>
          <w:szCs w:val="28"/>
          <w:lang w:val="tg-Cyrl-TJ"/>
        </w:rPr>
        <w:t>мебаранд</w:t>
      </w:r>
      <w:r w:rsidRPr="009C66C0">
        <w:rPr>
          <w:rFonts w:ascii="Times New Roman" w:hAnsi="Times New Roman"/>
          <w:color w:val="000000"/>
          <w:sz w:val="28"/>
          <w:szCs w:val="28"/>
          <w:lang w:val="tg-Cyrl-TJ"/>
        </w:rPr>
        <w:t xml:space="preserve">. Соҳиби феълии мессенҷер </w:t>
      </w:r>
      <w:r>
        <w:rPr>
          <w:rFonts w:ascii="Times New Roman" w:hAnsi="Times New Roman"/>
          <w:color w:val="000000"/>
          <w:sz w:val="28"/>
          <w:szCs w:val="28"/>
          <w:lang w:val="tg-Cyrl-TJ"/>
        </w:rPr>
        <w:t xml:space="preserve">ширкати </w:t>
      </w:r>
      <w:r w:rsidRPr="001F323B">
        <w:rPr>
          <w:rFonts w:ascii="Times New Roman" w:hAnsi="Times New Roman"/>
          <w:color w:val="000000"/>
          <w:sz w:val="28"/>
          <w:szCs w:val="28"/>
          <w:lang w:val="tg-Cyrl-TJ"/>
        </w:rPr>
        <w:t xml:space="preserve">Meta </w:t>
      </w:r>
      <w:r>
        <w:rPr>
          <w:rFonts w:ascii="Times New Roman" w:hAnsi="Times New Roman"/>
          <w:color w:val="000000"/>
          <w:sz w:val="28"/>
          <w:szCs w:val="28"/>
          <w:lang w:val="tg-Cyrl-TJ"/>
        </w:rPr>
        <w:t>мебошад.</w:t>
      </w:r>
    </w:p>
    <w:p w:rsidR="00786F05" w:rsidRDefault="00786F05" w:rsidP="00786F05">
      <w:pPr>
        <w:spacing w:after="0"/>
        <w:ind w:firstLine="708"/>
        <w:jc w:val="both"/>
        <w:rPr>
          <w:rFonts w:ascii="Times New Roman" w:hAnsi="Times New Roman"/>
          <w:color w:val="000000"/>
          <w:sz w:val="28"/>
          <w:szCs w:val="28"/>
          <w:lang w:val="tg-Cyrl-TJ"/>
        </w:rPr>
      </w:pPr>
      <w:r w:rsidRPr="009C66C0">
        <w:rPr>
          <w:rFonts w:ascii="Times New Roman" w:hAnsi="Times New Roman"/>
          <w:b/>
          <w:color w:val="000000"/>
          <w:sz w:val="28"/>
          <w:szCs w:val="28"/>
          <w:lang w:val="tg-Cyrl-TJ"/>
        </w:rPr>
        <w:t>Telegram Messenger</w:t>
      </w:r>
      <w:r w:rsidRPr="009C66C0">
        <w:rPr>
          <w:rFonts w:ascii="Times New Roman" w:hAnsi="Times New Roman"/>
          <w:color w:val="000000"/>
          <w:sz w:val="28"/>
          <w:szCs w:val="28"/>
          <w:lang w:val="tg-Cyrl-TJ"/>
        </w:rPr>
        <w:t xml:space="preserve"> аз ҷониби таҳиягарони Русия сохта шудааст. </w:t>
      </w:r>
      <w:r w:rsidRPr="007156FF">
        <w:rPr>
          <w:rFonts w:ascii="Times New Roman" w:hAnsi="Times New Roman"/>
          <w:color w:val="000000"/>
          <w:sz w:val="28"/>
          <w:szCs w:val="28"/>
          <w:lang w:val="tg-Cyrl-TJ"/>
        </w:rPr>
        <w:t xml:space="preserve">Он зуд, бехатар аст ва инчунин қобилияти эҷоди чатҳои махфӣ ва каналҳои иттилоотиро дастгирӣ мекунад (бинобар ин, он хеле маъмул шудааст). Бисёре аз каналҳои машҳури Telegram-ро метавон бо ВАО аз рӯи таъсири худ муқоиса кард. </w:t>
      </w:r>
      <w:r w:rsidRPr="00772D41">
        <w:rPr>
          <w:rFonts w:ascii="Times New Roman" w:hAnsi="Times New Roman"/>
          <w:color w:val="000000"/>
          <w:sz w:val="28"/>
          <w:szCs w:val="28"/>
        </w:rPr>
        <w:t>Аз 16 апрели соли 2018 мессенҷери Telegram дар қаламрави Федератсияи Русия масдуд шудааст.</w:t>
      </w:r>
    </w:p>
    <w:p w:rsidR="00786F05" w:rsidRPr="009C66C0" w:rsidRDefault="00786F05" w:rsidP="00786F05">
      <w:pPr>
        <w:spacing w:after="0"/>
        <w:ind w:firstLine="708"/>
        <w:jc w:val="both"/>
        <w:rPr>
          <w:rFonts w:ascii="Times New Roman" w:hAnsi="Times New Roman"/>
          <w:color w:val="000000"/>
          <w:sz w:val="28"/>
          <w:szCs w:val="28"/>
          <w:lang w:val="tg-Cyrl-TJ"/>
        </w:rPr>
      </w:pPr>
      <w:r w:rsidRPr="009C66C0">
        <w:rPr>
          <w:rFonts w:ascii="Times New Roman" w:hAnsi="Times New Roman"/>
          <w:b/>
          <w:color w:val="000000"/>
          <w:sz w:val="28"/>
          <w:szCs w:val="28"/>
          <w:lang w:val="tg-Cyrl-TJ"/>
        </w:rPr>
        <w:t>Вайбер</w:t>
      </w:r>
      <w:r w:rsidRPr="009C66C0">
        <w:rPr>
          <w:rFonts w:ascii="Times New Roman" w:hAnsi="Times New Roman"/>
          <w:color w:val="000000"/>
          <w:sz w:val="28"/>
          <w:szCs w:val="28"/>
          <w:lang w:val="tg-Cyrl-TJ"/>
        </w:rPr>
        <w:t xml:space="preserve"> </w:t>
      </w:r>
      <w:r>
        <w:rPr>
          <w:rFonts w:ascii="Times New Roman" w:hAnsi="Times New Roman"/>
          <w:color w:val="000000"/>
          <w:sz w:val="28"/>
          <w:szCs w:val="28"/>
          <w:lang w:val="tg-Cyrl-TJ"/>
        </w:rPr>
        <w:t>а</w:t>
      </w:r>
      <w:r w:rsidRPr="009C66C0">
        <w:rPr>
          <w:rFonts w:ascii="Times New Roman" w:hAnsi="Times New Roman"/>
          <w:color w:val="000000"/>
          <w:sz w:val="28"/>
          <w:szCs w:val="28"/>
          <w:lang w:val="tg-Cyrl-TJ"/>
        </w:rPr>
        <w:t>ввалин мессенҷери машҳур, ки дар он зангҳои овозӣ ба телефонҳои статсионарӣ ва мобилӣ пайдо шуданд (ин функсия ViberOut ном дошт), инчунин яке аз аввалин мессенҷерҳо, ки дар он каналҳои иттилоотӣ ва қобилияти фиристодани стикерҳо пайдо шуданд.</w:t>
      </w:r>
    </w:p>
    <w:p w:rsidR="00786F05" w:rsidRPr="009C66C0" w:rsidRDefault="00786F05" w:rsidP="00786F05">
      <w:pPr>
        <w:spacing w:after="0"/>
        <w:ind w:firstLine="708"/>
        <w:jc w:val="both"/>
        <w:rPr>
          <w:rFonts w:ascii="Times New Roman" w:hAnsi="Times New Roman"/>
          <w:b/>
          <w:color w:val="000000"/>
          <w:sz w:val="28"/>
          <w:szCs w:val="28"/>
          <w:lang w:val="tg-Cyrl-TJ"/>
        </w:rPr>
      </w:pPr>
      <w:r w:rsidRPr="009C66C0">
        <w:rPr>
          <w:rFonts w:ascii="Times New Roman" w:hAnsi="Times New Roman"/>
          <w:b/>
          <w:color w:val="000000"/>
          <w:sz w:val="28"/>
          <w:szCs w:val="28"/>
          <w:lang w:val="tg-Cyrl-TJ"/>
        </w:rPr>
        <w:t>Facebook Messenger</w:t>
      </w:r>
      <w:r>
        <w:rPr>
          <w:rFonts w:ascii="Times New Roman" w:hAnsi="Times New Roman"/>
          <w:b/>
          <w:color w:val="000000"/>
          <w:sz w:val="28"/>
          <w:szCs w:val="28"/>
          <w:lang w:val="tg-Cyrl-TJ"/>
        </w:rPr>
        <w:t xml:space="preserve"> – </w:t>
      </w:r>
      <w:r w:rsidRPr="009C66C0">
        <w:rPr>
          <w:rFonts w:ascii="Times New Roman" w:hAnsi="Times New Roman"/>
          <w:color w:val="000000"/>
          <w:sz w:val="28"/>
          <w:szCs w:val="28"/>
          <w:lang w:val="tg-Cyrl-TJ"/>
        </w:rPr>
        <w:t>ки системаи паёмнависии вебсайти Facebook ҳамгиро шудааст</w:t>
      </w:r>
      <w:r>
        <w:rPr>
          <w:rFonts w:ascii="Times New Roman" w:hAnsi="Times New Roman"/>
          <w:color w:val="000000"/>
          <w:sz w:val="28"/>
          <w:szCs w:val="28"/>
          <w:lang w:val="tg-Cyrl-TJ"/>
        </w:rPr>
        <w:t>.</w:t>
      </w:r>
    </w:p>
    <w:p w:rsidR="00786F05" w:rsidRPr="00772D41" w:rsidRDefault="00786F05" w:rsidP="00786F05">
      <w:pPr>
        <w:spacing w:after="0"/>
        <w:ind w:firstLine="708"/>
        <w:jc w:val="both"/>
        <w:rPr>
          <w:rFonts w:ascii="Times New Roman" w:hAnsi="Times New Roman"/>
          <w:color w:val="000000"/>
          <w:sz w:val="28"/>
          <w:szCs w:val="28"/>
        </w:rPr>
      </w:pPr>
      <w:r w:rsidRPr="007156FF">
        <w:rPr>
          <w:rFonts w:ascii="Times New Roman" w:hAnsi="Times New Roman"/>
          <w:b/>
          <w:sz w:val="28"/>
          <w:szCs w:val="28"/>
          <w:lang w:val="tg-Cyrl-TJ"/>
        </w:rPr>
        <w:t>FaceTime</w:t>
      </w:r>
      <w:r w:rsidRPr="007156FF">
        <w:rPr>
          <w:rFonts w:ascii="Times New Roman" w:hAnsi="Times New Roman"/>
          <w:color w:val="000000"/>
          <w:sz w:val="28"/>
          <w:szCs w:val="28"/>
          <w:lang w:val="tg-Cyrl-TJ"/>
        </w:rPr>
        <w:t xml:space="preserve">. Messenger танҳо дар системаҳои оператсионии Mac OS, iOS ва iPadOS дастрас аст. Яке аз вазифаҳои ҷолибтарини мессенҷер ҳангоми зангҳои видеоӣ ниқобҳои AR мебошад, ки ифодаи чеҳраи зангзанандаро нусхабардорӣ мекунанд. </w:t>
      </w:r>
      <w:r w:rsidRPr="00772D41">
        <w:rPr>
          <w:rFonts w:ascii="Times New Roman" w:hAnsi="Times New Roman"/>
          <w:color w:val="000000"/>
          <w:sz w:val="28"/>
          <w:szCs w:val="28"/>
        </w:rPr>
        <w:t>Ин тавассути истифодаи сканери ифодаи чеҳра ва шабакаҳои нейрон анҷом дода мешавад.</w:t>
      </w:r>
    </w:p>
    <w:p w:rsidR="00786F05" w:rsidRDefault="00786F05" w:rsidP="00786F05">
      <w:pPr>
        <w:spacing w:after="0"/>
        <w:ind w:firstLine="708"/>
        <w:jc w:val="both"/>
        <w:rPr>
          <w:rFonts w:ascii="Times New Roman" w:hAnsi="Times New Roman"/>
          <w:color w:val="000000"/>
          <w:sz w:val="28"/>
          <w:szCs w:val="28"/>
          <w:lang w:val="tg-Cyrl-TJ"/>
        </w:rPr>
      </w:pPr>
      <w:r w:rsidRPr="009C66C0">
        <w:rPr>
          <w:rFonts w:ascii="Times New Roman" w:hAnsi="Times New Roman"/>
          <w:b/>
          <w:color w:val="000000"/>
          <w:sz w:val="28"/>
          <w:szCs w:val="28"/>
        </w:rPr>
        <w:t>Идентификатор</w:t>
      </w:r>
      <w:r w:rsidRPr="00772D41">
        <w:rPr>
          <w:rFonts w:ascii="Times New Roman" w:hAnsi="Times New Roman"/>
          <w:color w:val="000000"/>
          <w:sz w:val="28"/>
          <w:szCs w:val="28"/>
        </w:rPr>
        <w:t xml:space="preserve"> (логин)-и корбар дар аксари мессенҷерҳои фаврӣ рақами телефони мобилии ӯ мебошад. </w:t>
      </w:r>
      <w:r w:rsidRPr="009C66C0">
        <w:rPr>
          <w:rFonts w:ascii="Times New Roman" w:hAnsi="Times New Roman"/>
          <w:color w:val="000000"/>
          <w:sz w:val="28"/>
          <w:szCs w:val="28"/>
          <w:lang w:val="tg-Cyrl-TJ"/>
        </w:rPr>
        <w:t xml:space="preserve">Ба монанди шабакаҳои иҷтимоӣ, ин амниятро афзоиш медиҳад (дар ин ҳолат, шумо метавонед рамзи SMS-ро барои барқарор кардани дастрасӣ ба ҳисоби худ қабул кунед) ва инчунин миқдори спамро кам мекунад (зеро барои эҷоди як шабакаи калони спам, </w:t>
      </w:r>
      <w:r w:rsidRPr="009C66C0">
        <w:rPr>
          <w:rFonts w:ascii="Times New Roman" w:hAnsi="Times New Roman"/>
          <w:color w:val="000000"/>
          <w:sz w:val="28"/>
          <w:szCs w:val="28"/>
          <w:lang w:val="tg-Cyrl-TJ"/>
        </w:rPr>
        <w:lastRenderedPageBreak/>
        <w:t>ҳамлагарон маҷбур мешаванд, ки харидорӣ кунанд. шумораи зиёди SIM-кортҳо, гарон ва гарон аст).</w:t>
      </w:r>
    </w:p>
    <w:p w:rsidR="00786F05" w:rsidRDefault="00786F05" w:rsidP="00786F05">
      <w:pPr>
        <w:spacing w:after="0"/>
        <w:ind w:firstLine="708"/>
        <w:jc w:val="both"/>
        <w:rPr>
          <w:rFonts w:ascii="Times New Roman" w:hAnsi="Times New Roman"/>
          <w:color w:val="000000"/>
          <w:sz w:val="28"/>
          <w:szCs w:val="28"/>
          <w:lang w:val="tg-Cyrl-TJ"/>
        </w:rPr>
      </w:pPr>
      <w:r w:rsidRPr="009C66C0">
        <w:rPr>
          <w:rFonts w:ascii="Times New Roman" w:hAnsi="Times New Roman"/>
          <w:color w:val="000000"/>
          <w:sz w:val="28"/>
          <w:szCs w:val="28"/>
          <w:lang w:val="tg-Cyrl-TJ"/>
        </w:rPr>
        <w:t>Киберҷинояткорони интернет кайҳо боз на танҳо шабакаҳои иҷтимоӣ, балки мессенҷерҳои фаврӣ низ азхуд кардаанд: онҳо паёмҳои спам мефиристанд, истинодҳоро ба сайтҳои фишингӣ фаъолона паҳн мекунанд ва кӯшиш мекунанд, ки пули корбаронро ба худ ҷалб кунанд.</w:t>
      </w:r>
    </w:p>
    <w:p w:rsidR="00786F05" w:rsidRPr="009C66C0" w:rsidRDefault="00786F05" w:rsidP="00786F05">
      <w:pPr>
        <w:spacing w:after="0"/>
        <w:ind w:firstLine="708"/>
        <w:jc w:val="both"/>
        <w:rPr>
          <w:rFonts w:ascii="Times New Roman" w:hAnsi="Times New Roman"/>
          <w:color w:val="000000"/>
          <w:sz w:val="28"/>
          <w:szCs w:val="28"/>
          <w:lang w:val="tg-Cyrl-TJ"/>
        </w:rPr>
      </w:pPr>
      <w:r>
        <w:rPr>
          <w:rFonts w:ascii="Times New Roman" w:hAnsi="Times New Roman"/>
          <w:color w:val="000000"/>
          <w:sz w:val="28"/>
          <w:szCs w:val="28"/>
          <w:lang w:val="tg-Cyrl-TJ"/>
        </w:rPr>
        <w:t>Дар баъзе мессенҷ</w:t>
      </w:r>
      <w:r w:rsidRPr="009C66C0">
        <w:rPr>
          <w:rFonts w:ascii="Times New Roman" w:hAnsi="Times New Roman"/>
          <w:color w:val="000000"/>
          <w:sz w:val="28"/>
          <w:szCs w:val="28"/>
          <w:lang w:val="tg-Cyrl-TJ"/>
        </w:rPr>
        <w:t>ерҳо паҳншавии паёмҳои спам бо таблиғ</w:t>
      </w:r>
      <w:r>
        <w:rPr>
          <w:rFonts w:ascii="Times New Roman" w:hAnsi="Times New Roman"/>
          <w:color w:val="000000"/>
          <w:sz w:val="28"/>
          <w:szCs w:val="28"/>
          <w:lang w:val="tg-Cyrl-TJ"/>
        </w:rPr>
        <w:t>от</w:t>
      </w:r>
      <w:r w:rsidRPr="009C66C0">
        <w:rPr>
          <w:rFonts w:ascii="Times New Roman" w:hAnsi="Times New Roman"/>
          <w:color w:val="000000"/>
          <w:sz w:val="28"/>
          <w:szCs w:val="28"/>
          <w:lang w:val="tg-Cyrl-TJ"/>
        </w:rPr>
        <w:t xml:space="preserve"> ба</w:t>
      </w:r>
      <w:r>
        <w:rPr>
          <w:rFonts w:ascii="Times New Roman" w:hAnsi="Times New Roman"/>
          <w:color w:val="000000"/>
          <w:sz w:val="28"/>
          <w:szCs w:val="28"/>
          <w:lang w:val="tg-Cyrl-TJ"/>
        </w:rPr>
        <w:t>рои сайтҳо ва хиз</w:t>
      </w:r>
      <w:r w:rsidRPr="009C66C0">
        <w:rPr>
          <w:rFonts w:ascii="Times New Roman" w:hAnsi="Times New Roman"/>
          <w:color w:val="000000"/>
          <w:sz w:val="28"/>
          <w:szCs w:val="28"/>
          <w:lang w:val="tg-Cyrl-TJ"/>
        </w:rPr>
        <w:t xml:space="preserve">матҳои </w:t>
      </w:r>
      <w:r>
        <w:rPr>
          <w:rFonts w:ascii="Times New Roman" w:hAnsi="Times New Roman"/>
          <w:color w:val="000000"/>
          <w:sz w:val="28"/>
          <w:szCs w:val="28"/>
          <w:lang w:val="tg-Cyrl-TJ"/>
        </w:rPr>
        <w:t>гуногун фаъолона инкишоф меёбад.</w:t>
      </w:r>
    </w:p>
    <w:p w:rsidR="00786F05" w:rsidRPr="009C66C0" w:rsidRDefault="00786F05" w:rsidP="00786F05">
      <w:pPr>
        <w:spacing w:after="0"/>
        <w:jc w:val="both"/>
        <w:rPr>
          <w:rFonts w:ascii="Times New Roman" w:hAnsi="Times New Roman"/>
          <w:b/>
          <w:color w:val="000000"/>
          <w:sz w:val="28"/>
          <w:szCs w:val="28"/>
          <w:lang w:val="tg-Cyrl-TJ"/>
        </w:rPr>
      </w:pPr>
      <w:r w:rsidRPr="009C66C0">
        <w:rPr>
          <w:rFonts w:ascii="Times New Roman" w:hAnsi="Times New Roman"/>
          <w:b/>
          <w:color w:val="000000"/>
          <w:sz w:val="28"/>
          <w:szCs w:val="28"/>
          <w:lang w:val="tg-Cyrl-TJ"/>
        </w:rPr>
        <w:t>Ангалнома (Спам)</w:t>
      </w:r>
    </w:p>
    <w:p w:rsidR="00786F05" w:rsidRPr="009C66C0" w:rsidRDefault="00786F05" w:rsidP="00786F05">
      <w:pPr>
        <w:spacing w:after="0"/>
        <w:ind w:firstLine="708"/>
        <w:jc w:val="both"/>
        <w:rPr>
          <w:rFonts w:ascii="Times New Roman" w:hAnsi="Times New Roman"/>
          <w:color w:val="000000"/>
          <w:sz w:val="28"/>
          <w:szCs w:val="28"/>
          <w:lang w:val="tg-Cyrl-TJ"/>
        </w:rPr>
      </w:pPr>
      <w:r w:rsidRPr="009C66C0">
        <w:rPr>
          <w:rFonts w:ascii="Times New Roman" w:hAnsi="Times New Roman"/>
          <w:color w:val="000000"/>
          <w:sz w:val="28"/>
          <w:szCs w:val="28"/>
          <w:lang w:val="tg-Cyrl-TJ"/>
        </w:rPr>
        <w:t xml:space="preserve">Намояндагони бархе аз ширкатҳои мобилӣ мегӯянд, </w:t>
      </w:r>
      <w:r>
        <w:rPr>
          <w:rFonts w:ascii="Times New Roman" w:hAnsi="Times New Roman"/>
          <w:color w:val="000000"/>
          <w:sz w:val="28"/>
          <w:szCs w:val="28"/>
          <w:lang w:val="tg-Cyrl-TJ"/>
        </w:rPr>
        <w:t xml:space="preserve">ки </w:t>
      </w:r>
      <w:r w:rsidRPr="009C66C0">
        <w:rPr>
          <w:rFonts w:ascii="Times New Roman" w:hAnsi="Times New Roman"/>
          <w:color w:val="000000"/>
          <w:sz w:val="28"/>
          <w:szCs w:val="28"/>
          <w:lang w:val="tg-Cyrl-TJ"/>
        </w:rPr>
        <w:t>мушкили спам мустақиман ба фурӯши "грей" рабт дорад.</w:t>
      </w:r>
      <w:r>
        <w:rPr>
          <w:rFonts w:ascii="Times New Roman" w:hAnsi="Times New Roman"/>
          <w:color w:val="000000"/>
          <w:sz w:val="28"/>
          <w:szCs w:val="28"/>
          <w:lang w:val="tg-Cyrl-TJ"/>
        </w:rPr>
        <w:t xml:space="preserve"> </w:t>
      </w:r>
      <w:r w:rsidRPr="009C66C0">
        <w:rPr>
          <w:rFonts w:ascii="Times New Roman" w:hAnsi="Times New Roman"/>
          <w:color w:val="000000"/>
          <w:sz w:val="28"/>
          <w:szCs w:val="28"/>
          <w:lang w:val="tg-Cyrl-TJ"/>
        </w:rPr>
        <w:t>SIM-кортҳое, ки спаммерҳо ба таври оммавӣ тавассути ширкатҳои shell харидорӣ мекунанд. Баъдан аз чунин рақамҳо спам паҳн мешавад ва ҳамин ки оператор рақамро маҳкам мекунад, рақами навбатӣ пайваст мешавад.</w:t>
      </w:r>
      <w:r>
        <w:rPr>
          <w:rFonts w:ascii="Times New Roman" w:hAnsi="Times New Roman"/>
          <w:color w:val="000000"/>
          <w:sz w:val="28"/>
          <w:szCs w:val="28"/>
          <w:lang w:val="tg-Cyrl-TJ"/>
        </w:rPr>
        <w:t xml:space="preserve"> </w:t>
      </w:r>
      <w:r w:rsidRPr="009C66C0">
        <w:rPr>
          <w:rFonts w:ascii="Times New Roman" w:hAnsi="Times New Roman"/>
          <w:color w:val="000000"/>
          <w:sz w:val="28"/>
          <w:szCs w:val="28"/>
          <w:lang w:val="tg-Cyrl-TJ"/>
        </w:rPr>
        <w:t>Умуман, паёмҳои спам на ҳамеша хатарноканд, аммо вақте ки шумораи онҳо зиёд аст, онҳо метавонанд хашмгин шаванд.</w:t>
      </w:r>
    </w:p>
    <w:p w:rsidR="00786F05" w:rsidRPr="009C66C0" w:rsidRDefault="00786F05" w:rsidP="00786F05">
      <w:pPr>
        <w:spacing w:after="0"/>
        <w:jc w:val="both"/>
        <w:rPr>
          <w:rFonts w:ascii="Times New Roman" w:hAnsi="Times New Roman"/>
          <w:b/>
          <w:color w:val="000000"/>
          <w:sz w:val="28"/>
          <w:szCs w:val="28"/>
          <w:lang w:val="tg-Cyrl-TJ"/>
        </w:rPr>
      </w:pPr>
      <w:r w:rsidRPr="009C66C0">
        <w:rPr>
          <w:rFonts w:ascii="Times New Roman" w:hAnsi="Times New Roman"/>
          <w:b/>
          <w:color w:val="000000"/>
          <w:sz w:val="28"/>
          <w:szCs w:val="28"/>
        </w:rPr>
        <w:t>Паёмҳои фиш</w:t>
      </w:r>
      <w:r w:rsidRPr="009C66C0">
        <w:rPr>
          <w:rFonts w:ascii="Times New Roman" w:hAnsi="Times New Roman"/>
          <w:b/>
          <w:color w:val="000000"/>
          <w:sz w:val="28"/>
          <w:szCs w:val="28"/>
          <w:lang w:val="tg-Cyrl-TJ"/>
        </w:rPr>
        <w:t>ангӣ</w:t>
      </w:r>
    </w:p>
    <w:p w:rsidR="00786F05" w:rsidRPr="00772D41" w:rsidRDefault="00786F05" w:rsidP="00786F05">
      <w:pPr>
        <w:spacing w:after="0"/>
        <w:ind w:firstLine="708"/>
        <w:jc w:val="both"/>
        <w:rPr>
          <w:rFonts w:ascii="Times New Roman" w:hAnsi="Times New Roman"/>
          <w:color w:val="000000"/>
          <w:sz w:val="28"/>
          <w:szCs w:val="28"/>
        </w:rPr>
      </w:pPr>
      <w:r w:rsidRPr="00772D41">
        <w:rPr>
          <w:rFonts w:ascii="Times New Roman" w:hAnsi="Times New Roman"/>
          <w:color w:val="000000"/>
          <w:sz w:val="28"/>
          <w:szCs w:val="28"/>
        </w:rPr>
        <w:t>Ин намуди қаллобӣ дар интернет низ аз почтаи электронӣ пайдо шудааст. Ҳадафи он: гирифтани логинҳо, паролҳо ва дигар маълумоти махфӣ, ки ба пул ва суратҳисобҳои корбар дастрасӣ пайдо мекунанд. Қаллобон одатан аз номи мағозаҳои машҳури интернетӣ, шабакаҳои иҷтимоӣ ё системаҳои пардохтӣ дар бораи лотереяҳои мавҷуд набуда ё пешниҳодҳои пурдаромад бо дархости пайравӣ ба истинод ва масалан, парол ё рақами корти бонкӣ ва рамзи CVV-и худро ворид мекунанд, паём мефиристанд. Истинод аксар вақт ба сайти қалбакӣ оварда мерасонад, ки аз ҷиҳати визуалӣ фарқ кардан аз сайти воқеӣ хеле душвор аст</w:t>
      </w:r>
    </w:p>
    <w:p w:rsidR="00786F05" w:rsidRPr="00772D41" w:rsidRDefault="00786F05" w:rsidP="00786F05">
      <w:pPr>
        <w:spacing w:after="0"/>
        <w:jc w:val="both"/>
        <w:rPr>
          <w:rFonts w:ascii="Times New Roman" w:hAnsi="Times New Roman"/>
          <w:color w:val="000000"/>
          <w:sz w:val="28"/>
          <w:szCs w:val="28"/>
        </w:rPr>
      </w:pPr>
      <w:r w:rsidRPr="00772D41">
        <w:rPr>
          <w:rFonts w:ascii="Times New Roman" w:hAnsi="Times New Roman"/>
          <w:color w:val="000000"/>
          <w:sz w:val="28"/>
          <w:szCs w:val="28"/>
        </w:rPr>
        <w:t>Қоидаҳои асосӣ:</w:t>
      </w:r>
    </w:p>
    <w:p w:rsidR="00786F05" w:rsidRPr="007156FF" w:rsidRDefault="00786F05" w:rsidP="00786F05">
      <w:pPr>
        <w:numPr>
          <w:ilvl w:val="0"/>
          <w:numId w:val="13"/>
        </w:numPr>
        <w:spacing w:after="0"/>
        <w:ind w:left="568" w:right="284" w:hanging="284"/>
        <w:jc w:val="both"/>
        <w:rPr>
          <w:rFonts w:ascii="Times New Roman" w:hAnsi="Times New Roman"/>
          <w:color w:val="000000"/>
          <w:sz w:val="28"/>
          <w:szCs w:val="28"/>
          <w:lang w:val="tg-Cyrl-TJ"/>
        </w:rPr>
      </w:pPr>
      <w:r w:rsidRPr="009C66C0">
        <w:rPr>
          <w:rFonts w:ascii="Times New Roman" w:hAnsi="Times New Roman"/>
          <w:color w:val="000000"/>
          <w:sz w:val="28"/>
          <w:szCs w:val="28"/>
        </w:rPr>
        <w:t>Танҳо версияҳои расмии мессенҷерҳоро истифода баред.</w:t>
      </w:r>
      <w:r>
        <w:rPr>
          <w:rFonts w:ascii="Times New Roman" w:hAnsi="Times New Roman"/>
          <w:color w:val="000000"/>
          <w:sz w:val="28"/>
          <w:szCs w:val="28"/>
          <w:lang w:val="tg-Cyrl-TJ"/>
        </w:rPr>
        <w:t xml:space="preserve"> </w:t>
      </w:r>
      <w:r w:rsidRPr="009C66C0">
        <w:rPr>
          <w:rFonts w:ascii="Times New Roman" w:hAnsi="Times New Roman"/>
          <w:color w:val="000000"/>
          <w:sz w:val="28"/>
          <w:szCs w:val="28"/>
          <w:lang w:val="tg-Cyrl-TJ"/>
        </w:rPr>
        <w:t xml:space="preserve">Нармафзори худро навсозӣ кунед: Таҳиягарон осебпазириҳои пайдошударо назорат мекунанд ва барои ислоҳи хатоҳо кӯшиш мекунанд. </w:t>
      </w:r>
      <w:r w:rsidRPr="007156FF">
        <w:rPr>
          <w:rFonts w:ascii="Times New Roman" w:hAnsi="Times New Roman"/>
          <w:color w:val="000000"/>
          <w:sz w:val="28"/>
          <w:szCs w:val="28"/>
          <w:lang w:val="tg-Cyrl-TJ"/>
        </w:rPr>
        <w:t>Версияи расмии мессенҷери машҳурро метавон аз мағозаи расмии барномаҳо (App Store, Play Store ва ғайра) ё аз вебсайти расмии мессенҷер зеркашӣ кард.</w:t>
      </w:r>
    </w:p>
    <w:p w:rsidR="00786F05" w:rsidRPr="00DE1FC0" w:rsidRDefault="00786F05" w:rsidP="00786F05">
      <w:pPr>
        <w:numPr>
          <w:ilvl w:val="0"/>
          <w:numId w:val="13"/>
        </w:numPr>
        <w:spacing w:after="0"/>
        <w:ind w:left="568" w:right="284" w:hanging="284"/>
        <w:jc w:val="both"/>
        <w:rPr>
          <w:rFonts w:ascii="Times New Roman" w:hAnsi="Times New Roman"/>
          <w:color w:val="000000"/>
          <w:sz w:val="28"/>
          <w:szCs w:val="28"/>
          <w:lang w:val="tg-Cyrl-TJ"/>
        </w:rPr>
      </w:pPr>
      <w:r w:rsidRPr="00DE1FC0">
        <w:rPr>
          <w:rFonts w:ascii="Times New Roman" w:hAnsi="Times New Roman"/>
          <w:color w:val="000000"/>
          <w:sz w:val="28"/>
          <w:szCs w:val="28"/>
          <w:lang w:val="tg-Cyrl-TJ"/>
        </w:rPr>
        <w:t>Бо истифода аз ҳарфҳо, рақамҳо ва аломатҳо паролҳои мураккабро барои худ интихоб кунед. Чӣ қадаре</w:t>
      </w:r>
      <w:r>
        <w:rPr>
          <w:rFonts w:ascii="Times New Roman" w:hAnsi="Times New Roman"/>
          <w:color w:val="000000"/>
          <w:sz w:val="28"/>
          <w:szCs w:val="28"/>
          <w:lang w:val="tg-Cyrl-TJ"/>
        </w:rPr>
        <w:t>,</w:t>
      </w:r>
      <w:r w:rsidRPr="00DE1FC0">
        <w:rPr>
          <w:rFonts w:ascii="Times New Roman" w:hAnsi="Times New Roman"/>
          <w:color w:val="000000"/>
          <w:sz w:val="28"/>
          <w:szCs w:val="28"/>
          <w:lang w:val="tg-Cyrl-TJ"/>
        </w:rPr>
        <w:t xml:space="preserve"> ки парол дарозтар бошад, барои ҳамлагарон тахмин кардани он ҳамон қадар мушкилтар мешавад. Кӯшиш кунед, ки онҳоро дар хотир нигоҳ доред ва давра ба давра иваз кунед.</w:t>
      </w:r>
      <w:r>
        <w:rPr>
          <w:rFonts w:ascii="Times New Roman" w:hAnsi="Times New Roman"/>
          <w:color w:val="000000"/>
          <w:sz w:val="28"/>
          <w:szCs w:val="28"/>
          <w:lang w:val="tg-Cyrl-TJ"/>
        </w:rPr>
        <w:t xml:space="preserve"> </w:t>
      </w:r>
      <w:r w:rsidRPr="00DE1FC0">
        <w:rPr>
          <w:rFonts w:ascii="Times New Roman" w:hAnsi="Times New Roman"/>
          <w:color w:val="000000"/>
          <w:sz w:val="28"/>
          <w:szCs w:val="28"/>
          <w:lang w:val="tg-Cyrl-TJ"/>
        </w:rPr>
        <w:t>Беҳтарин парол ин ибораи дарозест, ки танҳо шумо медонед.</w:t>
      </w:r>
    </w:p>
    <w:p w:rsidR="00786F05" w:rsidRPr="00DE1FC0" w:rsidRDefault="00786F05" w:rsidP="00786F05">
      <w:pPr>
        <w:numPr>
          <w:ilvl w:val="0"/>
          <w:numId w:val="13"/>
        </w:numPr>
        <w:spacing w:after="0"/>
        <w:ind w:left="568" w:right="284" w:hanging="284"/>
        <w:jc w:val="both"/>
        <w:rPr>
          <w:rFonts w:ascii="Times New Roman" w:hAnsi="Times New Roman"/>
          <w:color w:val="000000"/>
          <w:sz w:val="28"/>
          <w:szCs w:val="28"/>
          <w:lang w:val="tg-Cyrl-TJ"/>
        </w:rPr>
      </w:pPr>
      <w:r w:rsidRPr="00DE1FC0">
        <w:rPr>
          <w:rFonts w:ascii="Times New Roman" w:hAnsi="Times New Roman"/>
          <w:color w:val="000000"/>
          <w:sz w:val="28"/>
          <w:szCs w:val="28"/>
          <w:lang w:val="tg-Cyrl-TJ"/>
        </w:rPr>
        <w:t>Маълумотеро, ки тавассути мессенҷер гирифта мешавад, ҳамаҷониба таҳлил кунед: замимаҳои шубҳанокро накушед, истинодҳои шубҳанокеро, ки аз рақамҳои ношинос фиристода мешаванд, клик накунед.</w:t>
      </w:r>
    </w:p>
    <w:p w:rsidR="00786F05" w:rsidRPr="009C66C0" w:rsidRDefault="00786F05" w:rsidP="00786F05">
      <w:pPr>
        <w:numPr>
          <w:ilvl w:val="0"/>
          <w:numId w:val="13"/>
        </w:numPr>
        <w:spacing w:after="0"/>
        <w:ind w:left="568" w:right="284" w:hanging="284"/>
        <w:jc w:val="both"/>
        <w:rPr>
          <w:rFonts w:ascii="Times New Roman" w:hAnsi="Times New Roman"/>
          <w:color w:val="000000"/>
          <w:sz w:val="28"/>
          <w:szCs w:val="28"/>
        </w:rPr>
      </w:pPr>
      <w:r w:rsidRPr="009C66C0">
        <w:rPr>
          <w:rFonts w:ascii="Times New Roman" w:hAnsi="Times New Roman"/>
          <w:color w:val="000000"/>
          <w:sz w:val="28"/>
          <w:szCs w:val="28"/>
        </w:rPr>
        <w:lastRenderedPageBreak/>
        <w:t>Барои ворид шудан ба он аутентификатсияи ду омилро фаъол созед</w:t>
      </w:r>
      <w:r>
        <w:rPr>
          <w:rFonts w:ascii="Times New Roman" w:hAnsi="Times New Roman"/>
          <w:color w:val="000000"/>
          <w:sz w:val="28"/>
          <w:szCs w:val="28"/>
          <w:lang w:val="tg-Cyrl-TJ"/>
        </w:rPr>
        <w:t>.</w:t>
      </w:r>
    </w:p>
    <w:p w:rsidR="00786F05" w:rsidRPr="009C66C0" w:rsidRDefault="00786F05" w:rsidP="00786F05">
      <w:pPr>
        <w:numPr>
          <w:ilvl w:val="0"/>
          <w:numId w:val="13"/>
        </w:numPr>
        <w:spacing w:after="0"/>
        <w:ind w:left="568" w:right="284" w:hanging="284"/>
        <w:jc w:val="both"/>
        <w:rPr>
          <w:rFonts w:ascii="Times New Roman" w:hAnsi="Times New Roman"/>
          <w:color w:val="000000"/>
          <w:sz w:val="28"/>
          <w:szCs w:val="28"/>
        </w:rPr>
      </w:pPr>
      <w:r w:rsidRPr="009C66C0">
        <w:rPr>
          <w:rFonts w:ascii="Times New Roman" w:hAnsi="Times New Roman"/>
          <w:color w:val="000000"/>
          <w:sz w:val="28"/>
          <w:szCs w:val="28"/>
        </w:rPr>
        <w:t>Аз шумо хоҳиш карда мешавад, ки пароли иловагӣ эҷод кунед, ки бе он кушодани барнома ва дастрасӣ ба мукотиба ғайриимкон хоҳад буд. Баъзе дастгоҳҳои рақамӣ ба шумо имкон медиҳанд, ки изи ангушт ё сканери чеҳраи худро барои ворид шудан ба барнома истифода баред.</w:t>
      </w:r>
    </w:p>
    <w:p w:rsidR="00786F05" w:rsidRPr="009C66C0" w:rsidRDefault="00786F05" w:rsidP="00786F05">
      <w:pPr>
        <w:numPr>
          <w:ilvl w:val="0"/>
          <w:numId w:val="13"/>
        </w:numPr>
        <w:spacing w:after="0"/>
        <w:ind w:left="568" w:right="284" w:hanging="284"/>
        <w:jc w:val="both"/>
        <w:rPr>
          <w:rFonts w:ascii="Times New Roman" w:hAnsi="Times New Roman"/>
          <w:color w:val="000000"/>
          <w:sz w:val="28"/>
          <w:szCs w:val="28"/>
          <w:lang w:val="tg-Cyrl-TJ"/>
        </w:rPr>
      </w:pPr>
      <w:r>
        <w:rPr>
          <w:rFonts w:ascii="Times New Roman" w:hAnsi="Times New Roman"/>
          <w:color w:val="000000"/>
          <w:sz w:val="28"/>
          <w:szCs w:val="28"/>
        </w:rPr>
        <w:t>Агар шумо хоҳед, ки бо ҳамсу</w:t>
      </w:r>
      <w:r w:rsidRPr="009C66C0">
        <w:rPr>
          <w:rFonts w:ascii="Times New Roman" w:hAnsi="Times New Roman"/>
          <w:color w:val="000000"/>
          <w:sz w:val="28"/>
          <w:szCs w:val="28"/>
        </w:rPr>
        <w:t>ҳбататон маълумоти махфӣ мубодила кунед, аз чати махфӣ истифода баред.</w:t>
      </w:r>
      <w:r>
        <w:rPr>
          <w:rFonts w:ascii="Times New Roman" w:hAnsi="Times New Roman"/>
          <w:color w:val="000000"/>
          <w:sz w:val="28"/>
          <w:szCs w:val="28"/>
          <w:lang w:val="tg-Cyrl-TJ"/>
        </w:rPr>
        <w:t xml:space="preserve"> </w:t>
      </w:r>
      <w:r w:rsidRPr="009C66C0">
        <w:rPr>
          <w:rFonts w:ascii="Times New Roman" w:hAnsi="Times New Roman"/>
          <w:color w:val="000000"/>
          <w:sz w:val="28"/>
          <w:szCs w:val="28"/>
          <w:lang w:val="tg-Cyrl-TJ"/>
        </w:rPr>
        <w:t>Маълумот аз чунин чатҳо танҳо дар дастгоҳҳои рақамӣ нигоҳ дошта мешавад ва ба абр бор карда намешавад, ки амнияти онро боз ҳам</w:t>
      </w:r>
      <w:r>
        <w:rPr>
          <w:rFonts w:ascii="Times New Roman" w:hAnsi="Times New Roman"/>
          <w:color w:val="000000"/>
          <w:sz w:val="28"/>
          <w:szCs w:val="28"/>
          <w:lang w:val="tg-Cyrl-TJ"/>
        </w:rPr>
        <w:t xml:space="preserve"> зиёд мекунад. Инчунин дар су</w:t>
      </w:r>
      <w:r w:rsidRPr="009C66C0">
        <w:rPr>
          <w:rFonts w:ascii="Times New Roman" w:hAnsi="Times New Roman"/>
          <w:color w:val="000000"/>
          <w:sz w:val="28"/>
          <w:szCs w:val="28"/>
          <w:lang w:val="tg-Cyrl-TJ"/>
        </w:rPr>
        <w:t>ҳбатҳои махфӣ, шумо метавонед таймерро барои худкор нест кардани паёмҳо таъин кунед.</w:t>
      </w:r>
    </w:p>
    <w:p w:rsidR="00786F05" w:rsidRPr="00313804" w:rsidRDefault="00786F05" w:rsidP="000D6CEC">
      <w:pPr>
        <w:pStyle w:val="a7"/>
        <w:numPr>
          <w:ilvl w:val="1"/>
          <w:numId w:val="44"/>
        </w:numPr>
        <w:spacing w:after="0"/>
        <w:jc w:val="center"/>
        <w:rPr>
          <w:rFonts w:ascii="Times New Roman" w:hAnsi="Times New Roman"/>
          <w:b/>
          <w:color w:val="000000"/>
          <w:sz w:val="32"/>
          <w:szCs w:val="28"/>
        </w:rPr>
      </w:pPr>
      <w:r w:rsidRPr="00313804">
        <w:rPr>
          <w:rFonts w:ascii="Times New Roman" w:hAnsi="Times New Roman"/>
          <w:b/>
          <w:color w:val="000000"/>
          <w:sz w:val="32"/>
          <w:szCs w:val="28"/>
        </w:rPr>
        <w:t>Аудутория</w:t>
      </w:r>
      <w:r w:rsidRPr="00313804">
        <w:rPr>
          <w:rFonts w:ascii="Times New Roman" w:hAnsi="Times New Roman"/>
          <w:b/>
          <w:color w:val="000000"/>
          <w:sz w:val="32"/>
          <w:szCs w:val="28"/>
          <w:lang w:val="tg-Cyrl-TJ"/>
        </w:rPr>
        <w:t>ҳ</w:t>
      </w:r>
      <w:r w:rsidRPr="00313804">
        <w:rPr>
          <w:rFonts w:ascii="Times New Roman" w:hAnsi="Times New Roman"/>
          <w:b/>
          <w:color w:val="000000"/>
          <w:sz w:val="32"/>
          <w:szCs w:val="28"/>
        </w:rPr>
        <w:t>ои электрон</w:t>
      </w:r>
      <w:r w:rsidRPr="00313804">
        <w:rPr>
          <w:rFonts w:ascii="Times New Roman" w:hAnsi="Times New Roman"/>
          <w:b/>
          <w:color w:val="000000"/>
          <w:sz w:val="32"/>
          <w:szCs w:val="28"/>
          <w:lang w:val="tg-Cyrl-TJ"/>
        </w:rPr>
        <w:t>ӣ</w:t>
      </w:r>
      <w:r w:rsidRPr="00313804">
        <w:rPr>
          <w:rFonts w:ascii="Times New Roman" w:hAnsi="Times New Roman"/>
          <w:b/>
          <w:color w:val="000000"/>
          <w:sz w:val="32"/>
          <w:szCs w:val="28"/>
        </w:rPr>
        <w:t>(Блогер</w:t>
      </w:r>
      <w:r w:rsidRPr="00313804">
        <w:rPr>
          <w:rFonts w:ascii="Times New Roman" w:hAnsi="Times New Roman"/>
          <w:b/>
          <w:color w:val="000000"/>
          <w:sz w:val="32"/>
          <w:szCs w:val="28"/>
          <w:lang w:val="tg-Cyrl-TJ"/>
        </w:rPr>
        <w:t>ҳ</w:t>
      </w:r>
      <w:r w:rsidRPr="00313804">
        <w:rPr>
          <w:rFonts w:ascii="Times New Roman" w:hAnsi="Times New Roman"/>
          <w:b/>
          <w:color w:val="000000"/>
          <w:sz w:val="32"/>
          <w:szCs w:val="28"/>
        </w:rPr>
        <w:t>о)</w:t>
      </w:r>
    </w:p>
    <w:p w:rsidR="00786F05" w:rsidRPr="00304F9F" w:rsidRDefault="00786F05" w:rsidP="00786F05">
      <w:pPr>
        <w:spacing w:after="0"/>
        <w:ind w:firstLine="709"/>
        <w:jc w:val="both"/>
        <w:rPr>
          <w:rFonts w:ascii="Times New Roman" w:hAnsi="Times New Roman"/>
          <w:sz w:val="28"/>
          <w:szCs w:val="28"/>
          <w:lang w:val="tg-Cyrl-TJ"/>
        </w:rPr>
      </w:pPr>
      <w:r w:rsidRPr="00304F9F">
        <w:rPr>
          <w:rFonts w:ascii="Times New Roman" w:hAnsi="Times New Roman"/>
          <w:sz w:val="28"/>
          <w:szCs w:val="28"/>
          <w:lang w:val="tg-Cyrl-TJ"/>
        </w:rPr>
        <w:t>Блогосфера воситаи муҳими омӯзиши афкори ҷамъиятӣ ва ёддоштҳои фарҳангӣ буда, аксар вақт дар корҳои илмӣ ва ғайриакадемӣ, ки тамоюлҳои иҷтимоии ҷаҳонии муосирро баррасӣ мекунанд, ба назар гирифта мешавад.</w:t>
      </w:r>
    </w:p>
    <w:p w:rsidR="00786F05" w:rsidRPr="00304F9F" w:rsidRDefault="00786F05" w:rsidP="00786F05">
      <w:pPr>
        <w:spacing w:after="0"/>
        <w:ind w:firstLine="709"/>
        <w:jc w:val="both"/>
        <w:rPr>
          <w:rFonts w:ascii="Times New Roman" w:hAnsi="Times New Roman"/>
          <w:sz w:val="28"/>
          <w:szCs w:val="28"/>
          <w:lang w:val="tg-Cyrl-TJ"/>
        </w:rPr>
      </w:pPr>
      <w:r w:rsidRPr="00304F9F">
        <w:rPr>
          <w:rFonts w:ascii="Times New Roman" w:hAnsi="Times New Roman"/>
          <w:sz w:val="28"/>
          <w:szCs w:val="28"/>
          <w:lang w:val="tg-Cyrl-TJ"/>
        </w:rPr>
        <w:t>Бори аввал калимаи англисии blogosphere аз ҷониби Брэд Грэм 10 сентябри соли 1999 ҳ</w:t>
      </w:r>
      <w:r>
        <w:rPr>
          <w:rFonts w:ascii="Times New Roman" w:hAnsi="Times New Roman"/>
          <w:sz w:val="28"/>
          <w:szCs w:val="28"/>
          <w:lang w:val="tg-Cyrl-TJ"/>
        </w:rPr>
        <w:t>амчун шӯхӣ ихтироъ карда шуд</w:t>
      </w:r>
      <w:r w:rsidRPr="00304F9F">
        <w:rPr>
          <w:rFonts w:ascii="Times New Roman" w:hAnsi="Times New Roman"/>
          <w:sz w:val="28"/>
          <w:szCs w:val="28"/>
          <w:lang w:val="tg-Cyrl-TJ"/>
        </w:rPr>
        <w:t>, ибораи ӯ садо дод: «Хайр, киберфазо! Салом, блогнавис! Блогосфера? Блогмос?"</w:t>
      </w:r>
    </w:p>
    <w:p w:rsidR="00786F05" w:rsidRPr="00304F9F" w:rsidRDefault="00786F05" w:rsidP="00786F05">
      <w:pPr>
        <w:spacing w:after="0"/>
        <w:ind w:firstLine="709"/>
        <w:jc w:val="both"/>
        <w:rPr>
          <w:rFonts w:ascii="Times New Roman" w:hAnsi="Times New Roman"/>
          <w:sz w:val="28"/>
          <w:szCs w:val="28"/>
          <w:lang w:val="tg-Cyrl-TJ"/>
        </w:rPr>
      </w:pPr>
      <w:r w:rsidRPr="00304F9F">
        <w:rPr>
          <w:rFonts w:ascii="Times New Roman" w:hAnsi="Times New Roman"/>
          <w:sz w:val="28"/>
          <w:szCs w:val="28"/>
          <w:lang w:val="tg-Cyrl-TJ"/>
        </w:rPr>
        <w:t>Сипас, дар а</w:t>
      </w:r>
      <w:r>
        <w:rPr>
          <w:rFonts w:ascii="Times New Roman" w:hAnsi="Times New Roman"/>
          <w:sz w:val="28"/>
          <w:szCs w:val="28"/>
          <w:lang w:val="tg-Cyrl-TJ"/>
        </w:rPr>
        <w:t>ввали</w:t>
      </w:r>
      <w:r w:rsidRPr="00304F9F">
        <w:rPr>
          <w:rFonts w:ascii="Times New Roman" w:hAnsi="Times New Roman"/>
          <w:sz w:val="28"/>
          <w:szCs w:val="28"/>
          <w:lang w:val="tg-Cyrl-TJ"/>
        </w:rPr>
        <w:t xml:space="preserve"> соли 2002, ин истилоҳ аз ҷониби Вилям Куик дубора ихтироъ ва таҳия карда шуд ва фавран дар ҷомеаи блоги низомӣ, ки амалиёти Амрико дар Афғонистонро инъикос мекард ва сипас фаротар аз он паҳн шуд. Дар ҳамон соли 2002 ин калима бори аввал дар блогҳои русии LiveJournal пайдо шуд. Бо вуҷуди ин, Spectator.ru-ро метавон аввалин блоги русӣ ҳисоб кард, ки аввалин вуруд дар он моҳи авг</w:t>
      </w:r>
      <w:r>
        <w:rPr>
          <w:rFonts w:ascii="Times New Roman" w:hAnsi="Times New Roman"/>
          <w:sz w:val="28"/>
          <w:szCs w:val="28"/>
          <w:lang w:val="tg-Cyrl-TJ"/>
        </w:rPr>
        <w:t>усти соли 1997 пайдо шудааст</w:t>
      </w:r>
      <w:r w:rsidRPr="00304F9F">
        <w:rPr>
          <w:rFonts w:ascii="Times New Roman" w:hAnsi="Times New Roman"/>
          <w:sz w:val="28"/>
          <w:szCs w:val="28"/>
          <w:lang w:val="tg-Cyrl-TJ"/>
        </w:rPr>
        <w:t>.</w:t>
      </w:r>
    </w:p>
    <w:p w:rsidR="00786F05" w:rsidRPr="00304F9F" w:rsidRDefault="00786F05" w:rsidP="00786F05">
      <w:pPr>
        <w:spacing w:after="0"/>
        <w:ind w:firstLine="709"/>
        <w:jc w:val="both"/>
        <w:rPr>
          <w:rFonts w:ascii="Times New Roman" w:hAnsi="Times New Roman"/>
          <w:sz w:val="28"/>
          <w:szCs w:val="28"/>
          <w:lang w:val="tg-Cyrl-TJ"/>
        </w:rPr>
      </w:pPr>
      <w:r w:rsidRPr="00772D41">
        <w:rPr>
          <w:rFonts w:ascii="Times New Roman" w:hAnsi="Times New Roman"/>
          <w:sz w:val="28"/>
          <w:szCs w:val="28"/>
        </w:rPr>
        <w:t xml:space="preserve">Тафаккури наврасонро блогнависӣ фаро мегирад. Ин хеле аҷиб аст - аксбардорӣ ё наворбардории видео, навиштани матни хурд, ба даст овардани муштариён ва гирифтани пули зиёд! Чӣ гуна бояд аз блоггинг кори сердаромад кунад? Блогер чӣ кор карда метавонад? </w:t>
      </w:r>
    </w:p>
    <w:p w:rsidR="00786F05" w:rsidRPr="00772D41" w:rsidRDefault="00786F05" w:rsidP="00786F05">
      <w:pPr>
        <w:spacing w:after="0"/>
        <w:ind w:firstLine="709"/>
        <w:jc w:val="both"/>
        <w:rPr>
          <w:rFonts w:ascii="Times New Roman" w:hAnsi="Times New Roman"/>
          <w:sz w:val="28"/>
          <w:szCs w:val="28"/>
        </w:rPr>
      </w:pPr>
      <w:r w:rsidRPr="00304F9F">
        <w:rPr>
          <w:rFonts w:ascii="Times New Roman" w:hAnsi="Times New Roman"/>
          <w:sz w:val="28"/>
          <w:szCs w:val="28"/>
          <w:lang w:val="tg-Cyrl-TJ"/>
        </w:rPr>
        <w:t xml:space="preserve">Касбҳо дар ҷаҳони муосир хеле зуд тағйир меёбанд, баъзеҳо аз байн мераванд, дигарон иваз мекунанд. </w:t>
      </w:r>
      <w:r w:rsidRPr="00772D41">
        <w:rPr>
          <w:rFonts w:ascii="Times New Roman" w:hAnsi="Times New Roman"/>
          <w:sz w:val="28"/>
          <w:szCs w:val="28"/>
        </w:rPr>
        <w:t>Ва блогнависӣ яке аз навтарин касбҳост, ки дар 15 соли охир маъмул шудааст. Кӯдакони пешрафта орзу доранд, ки дар мактаби ибтидоӣ блогнавис шаванд. Наврасон намехоҳанд математикаро дар мактаб омӯзанд, аммо мехоҳанд бозиҳои видеоиро пахш кунанд. Волидон ба таҳсилоти "муқаррарӣ" пофишорӣ мекунанд. Чӣ тавр шумо роҳи дурустро пайдо мекунед?</w:t>
      </w:r>
    </w:p>
    <w:p w:rsidR="00786F05" w:rsidRPr="002559A3" w:rsidRDefault="00786F05" w:rsidP="00786F05">
      <w:pPr>
        <w:spacing w:after="0"/>
        <w:ind w:firstLine="709"/>
        <w:jc w:val="both"/>
        <w:rPr>
          <w:rFonts w:ascii="Times New Roman" w:hAnsi="Times New Roman"/>
          <w:b/>
          <w:sz w:val="28"/>
          <w:szCs w:val="28"/>
          <w:lang w:val="tg-Cyrl-TJ"/>
        </w:rPr>
      </w:pPr>
      <w:r w:rsidRPr="002559A3">
        <w:rPr>
          <w:rFonts w:ascii="Times New Roman" w:hAnsi="Times New Roman"/>
          <w:b/>
          <w:sz w:val="28"/>
          <w:szCs w:val="28"/>
        </w:rPr>
        <w:t>Блогер кист</w:t>
      </w:r>
      <w:r>
        <w:rPr>
          <w:rFonts w:ascii="Times New Roman" w:hAnsi="Times New Roman"/>
          <w:b/>
          <w:sz w:val="28"/>
          <w:szCs w:val="28"/>
          <w:lang w:val="tg-Cyrl-TJ"/>
        </w:rPr>
        <w:t>?</w:t>
      </w:r>
    </w:p>
    <w:p w:rsidR="00786F05" w:rsidRPr="00007EDC" w:rsidRDefault="00786F05" w:rsidP="00786F05">
      <w:pPr>
        <w:spacing w:after="0"/>
        <w:ind w:firstLine="709"/>
        <w:jc w:val="both"/>
        <w:rPr>
          <w:rFonts w:ascii="Times New Roman" w:hAnsi="Times New Roman"/>
          <w:sz w:val="28"/>
          <w:szCs w:val="28"/>
          <w:lang w:val="tg-Cyrl-TJ"/>
        </w:rPr>
      </w:pPr>
      <w:r w:rsidRPr="007156FF">
        <w:rPr>
          <w:rFonts w:ascii="Times New Roman" w:hAnsi="Times New Roman"/>
          <w:sz w:val="28"/>
          <w:szCs w:val="28"/>
          <w:lang w:val="tg-Cyrl-TJ"/>
        </w:rPr>
        <w:t xml:space="preserve">Блогер шахсест, ки рӯзномаи онлайн, "блог" -ро пеш мебарад, мунтазам дар он сабтҳои нав нашр мекунад. </w:t>
      </w:r>
      <w:r w:rsidRPr="00772D41">
        <w:rPr>
          <w:rFonts w:ascii="Times New Roman" w:hAnsi="Times New Roman"/>
          <w:sz w:val="28"/>
          <w:szCs w:val="28"/>
        </w:rPr>
        <w:t xml:space="preserve">Ҳар як шахс метавонад дар Интернет блог оғоз кунад ва дар дилхоҳ мавзӯъ нависад. Дар ҷаҳон аллакай 2 миллиард блогер мавҷуданд, онҳо дар бораи худ ва тарзи ҳаёти худ, дар бораи саёҳат, дар бораи зебоӣ, мошинҳо, тиҷорат, дар бораи сиёсат мақолаҳо менависанд ва </w:t>
      </w:r>
      <w:r w:rsidRPr="00772D41">
        <w:rPr>
          <w:rFonts w:ascii="Times New Roman" w:hAnsi="Times New Roman"/>
          <w:sz w:val="28"/>
          <w:szCs w:val="28"/>
        </w:rPr>
        <w:lastRenderedPageBreak/>
        <w:t>видео эҷод мекунанд. Меъёри асосии муваффақияти блог шумораи муштариён, яъне одамоне, ки онро мунтазам мехонанд ё тамошо мекунанд</w:t>
      </w:r>
      <w:r>
        <w:rPr>
          <w:rFonts w:ascii="Times New Roman" w:hAnsi="Times New Roman"/>
          <w:sz w:val="28"/>
          <w:szCs w:val="28"/>
          <w:lang w:val="tg-Cyrl-TJ"/>
        </w:rPr>
        <w:t>, мебошанд</w:t>
      </w:r>
      <w:r w:rsidRPr="00772D41">
        <w:rPr>
          <w:rFonts w:ascii="Times New Roman" w:hAnsi="Times New Roman"/>
          <w:sz w:val="28"/>
          <w:szCs w:val="28"/>
        </w:rPr>
        <w:t>.</w:t>
      </w:r>
    </w:p>
    <w:p w:rsidR="00786F05" w:rsidRPr="00772D41" w:rsidRDefault="00786F05" w:rsidP="00786F05">
      <w:pPr>
        <w:spacing w:after="0"/>
        <w:ind w:firstLine="709"/>
        <w:jc w:val="both"/>
        <w:rPr>
          <w:rFonts w:ascii="Times New Roman" w:hAnsi="Times New Roman"/>
          <w:sz w:val="28"/>
          <w:szCs w:val="28"/>
        </w:rPr>
      </w:pPr>
      <w:r>
        <w:rPr>
          <w:rFonts w:ascii="Times New Roman" w:hAnsi="Times New Roman"/>
          <w:sz w:val="28"/>
          <w:szCs w:val="28"/>
          <w:lang w:val="tg-Cyrl-TJ"/>
        </w:rPr>
        <w:t>Блогерӣ и</w:t>
      </w:r>
      <w:r w:rsidRPr="00772D41">
        <w:rPr>
          <w:rFonts w:ascii="Times New Roman" w:hAnsi="Times New Roman"/>
          <w:sz w:val="28"/>
          <w:szCs w:val="28"/>
        </w:rPr>
        <w:t>н фаъолиятест, ки:</w:t>
      </w:r>
    </w:p>
    <w:p w:rsidR="00786F05" w:rsidRPr="007570E1" w:rsidRDefault="00786F05" w:rsidP="000D6CEC">
      <w:pPr>
        <w:pStyle w:val="a7"/>
        <w:numPr>
          <w:ilvl w:val="0"/>
          <w:numId w:val="62"/>
        </w:numPr>
        <w:spacing w:after="0"/>
        <w:jc w:val="both"/>
        <w:rPr>
          <w:rFonts w:ascii="Times New Roman" w:hAnsi="Times New Roman"/>
          <w:color w:val="000000"/>
          <w:sz w:val="28"/>
          <w:szCs w:val="28"/>
        </w:rPr>
      </w:pPr>
      <w:r w:rsidRPr="007570E1">
        <w:rPr>
          <w:rFonts w:ascii="Times New Roman" w:hAnsi="Times New Roman"/>
          <w:color w:val="000000"/>
          <w:sz w:val="28"/>
          <w:szCs w:val="28"/>
        </w:rPr>
        <w:t>маҳорати махсусро талаб мекунад, ки маънои каме маълумотро дорад</w:t>
      </w:r>
      <w:r w:rsidRPr="007570E1">
        <w:rPr>
          <w:rFonts w:ascii="Times New Roman" w:hAnsi="Times New Roman"/>
          <w:color w:val="000000"/>
          <w:sz w:val="28"/>
          <w:szCs w:val="28"/>
          <w:lang w:val="tg-Cyrl-TJ"/>
        </w:rPr>
        <w:t>;</w:t>
      </w:r>
    </w:p>
    <w:p w:rsidR="00786F05" w:rsidRPr="007570E1" w:rsidRDefault="00786F05" w:rsidP="000D6CEC">
      <w:pPr>
        <w:pStyle w:val="a7"/>
        <w:numPr>
          <w:ilvl w:val="0"/>
          <w:numId w:val="62"/>
        </w:numPr>
        <w:spacing w:after="0"/>
        <w:jc w:val="both"/>
        <w:rPr>
          <w:rFonts w:ascii="Times New Roman" w:hAnsi="Times New Roman"/>
          <w:color w:val="000000"/>
          <w:sz w:val="28"/>
          <w:szCs w:val="28"/>
        </w:rPr>
      </w:pPr>
      <w:r w:rsidRPr="007570E1">
        <w:rPr>
          <w:rFonts w:ascii="Times New Roman" w:hAnsi="Times New Roman"/>
          <w:color w:val="000000"/>
          <w:sz w:val="28"/>
          <w:szCs w:val="28"/>
        </w:rPr>
        <w:t>талаботи ҷомеа</w:t>
      </w:r>
      <w:r w:rsidRPr="007570E1">
        <w:rPr>
          <w:rFonts w:ascii="Times New Roman" w:hAnsi="Times New Roman"/>
          <w:color w:val="000000"/>
          <w:sz w:val="28"/>
          <w:szCs w:val="28"/>
          <w:lang w:val="tg-Cyrl-TJ"/>
        </w:rPr>
        <w:t>;</w:t>
      </w:r>
    </w:p>
    <w:p w:rsidR="00786F05" w:rsidRPr="007570E1" w:rsidRDefault="00786F05" w:rsidP="000D6CEC">
      <w:pPr>
        <w:pStyle w:val="a7"/>
        <w:numPr>
          <w:ilvl w:val="0"/>
          <w:numId w:val="62"/>
        </w:numPr>
        <w:spacing w:after="0"/>
        <w:jc w:val="both"/>
        <w:rPr>
          <w:rFonts w:ascii="Times New Roman" w:hAnsi="Times New Roman"/>
          <w:color w:val="000000"/>
          <w:sz w:val="28"/>
          <w:szCs w:val="28"/>
        </w:rPr>
      </w:pPr>
      <w:r w:rsidRPr="007570E1">
        <w:rPr>
          <w:rFonts w:ascii="Times New Roman" w:hAnsi="Times New Roman"/>
          <w:color w:val="000000"/>
          <w:sz w:val="28"/>
          <w:szCs w:val="28"/>
        </w:rPr>
        <w:t>пардохтшуда</w:t>
      </w:r>
      <w:r w:rsidRPr="007570E1">
        <w:rPr>
          <w:rFonts w:ascii="Times New Roman" w:hAnsi="Times New Roman"/>
          <w:color w:val="000000"/>
          <w:sz w:val="28"/>
          <w:szCs w:val="28"/>
          <w:lang w:val="tg-Cyrl-TJ"/>
        </w:rPr>
        <w:t>.</w:t>
      </w:r>
    </w:p>
    <w:p w:rsidR="00786F05" w:rsidRPr="00772D41" w:rsidRDefault="00786F05" w:rsidP="00786F05">
      <w:pPr>
        <w:spacing w:after="0"/>
        <w:ind w:firstLine="709"/>
        <w:jc w:val="both"/>
        <w:rPr>
          <w:rFonts w:ascii="Times New Roman" w:hAnsi="Times New Roman"/>
          <w:sz w:val="28"/>
          <w:szCs w:val="28"/>
        </w:rPr>
      </w:pPr>
      <w:r w:rsidRPr="00772D41">
        <w:rPr>
          <w:rFonts w:ascii="Times New Roman" w:hAnsi="Times New Roman"/>
          <w:sz w:val="28"/>
          <w:szCs w:val="28"/>
        </w:rPr>
        <w:t>Ба гуфтаи блогнависони машҳур, блог дар аввал даромад намедиҳад. Он мухлисони блогнависӣ, ки метавонанд мавзӯи худро пайдо кунанд ва мундариҷаи зебо, баландсифат ва зарурӣ эҷод кунанд, пас аз 2-3 соли меҳнати пуршиддат метавонанд ба даромади таблиғотӣ умед банданд. Аз ин рӯ, дар маҷмӯъ, блогнависӣ ба таърифи касб дохил мешавад, агар муаллиф ба ин масъала ҷиддӣ муносибат кунад ва нақша дорад, ки бо блоги худ пул кор кунад.</w:t>
      </w:r>
    </w:p>
    <w:p w:rsidR="00786F05" w:rsidRPr="00007EDC" w:rsidRDefault="00786F05" w:rsidP="00786F05">
      <w:pPr>
        <w:spacing w:after="0"/>
        <w:jc w:val="both"/>
        <w:rPr>
          <w:rFonts w:ascii="Times New Roman" w:hAnsi="Times New Roman"/>
          <w:b/>
          <w:sz w:val="28"/>
          <w:szCs w:val="28"/>
          <w:lang w:val="tg-Cyrl-TJ"/>
        </w:rPr>
      </w:pPr>
      <w:r w:rsidRPr="00007EDC">
        <w:rPr>
          <w:rFonts w:ascii="Times New Roman" w:hAnsi="Times New Roman"/>
          <w:b/>
          <w:sz w:val="28"/>
          <w:szCs w:val="28"/>
        </w:rPr>
        <w:t>Намудҳои блогнависӣ.</w:t>
      </w:r>
    </w:p>
    <w:p w:rsidR="00786F05" w:rsidRPr="007156FF" w:rsidRDefault="00786F05" w:rsidP="00786F05">
      <w:pPr>
        <w:spacing w:after="0"/>
        <w:ind w:firstLine="709"/>
        <w:jc w:val="both"/>
        <w:rPr>
          <w:rFonts w:ascii="Times New Roman" w:hAnsi="Times New Roman"/>
          <w:sz w:val="28"/>
          <w:szCs w:val="28"/>
          <w:lang w:val="tg-Cyrl-TJ"/>
        </w:rPr>
      </w:pPr>
      <w:r w:rsidRPr="00007EDC">
        <w:rPr>
          <w:rFonts w:ascii="Times New Roman" w:hAnsi="Times New Roman"/>
          <w:sz w:val="28"/>
          <w:szCs w:val="28"/>
          <w:lang w:val="tg-Cyrl-TJ"/>
        </w:rPr>
        <w:t xml:space="preserve">Блогерҳо на танҳо аз рӯи мавзӯъҳое, ки дар бораи онҳо сӯҳбат мекунанд, балки аз рӯи формати пешниҳод низ тақсим мешаванд. </w:t>
      </w:r>
      <w:r w:rsidRPr="007156FF">
        <w:rPr>
          <w:rFonts w:ascii="Times New Roman" w:hAnsi="Times New Roman"/>
          <w:sz w:val="28"/>
          <w:szCs w:val="28"/>
          <w:lang w:val="tg-Cyrl-TJ"/>
        </w:rPr>
        <w:t>Агар шумо нақшаи блогер шуданро дошта бошед, якчанд платформа ва форматҳо мавҷуданд, ки ҳоло маъмултаринанд:</w:t>
      </w:r>
    </w:p>
    <w:p w:rsidR="00786F05" w:rsidRPr="00DE1FC0" w:rsidRDefault="00786F05" w:rsidP="00786F05">
      <w:pPr>
        <w:numPr>
          <w:ilvl w:val="0"/>
          <w:numId w:val="13"/>
        </w:numPr>
        <w:spacing w:after="0"/>
        <w:jc w:val="both"/>
        <w:rPr>
          <w:rFonts w:ascii="Times New Roman" w:hAnsi="Times New Roman"/>
          <w:i/>
          <w:sz w:val="28"/>
          <w:szCs w:val="28"/>
          <w:lang w:val="tg-Cyrl-TJ"/>
        </w:rPr>
      </w:pPr>
      <w:r w:rsidRPr="007156FF">
        <w:rPr>
          <w:rFonts w:ascii="Times New Roman" w:hAnsi="Times New Roman"/>
          <w:b/>
          <w:i/>
          <w:sz w:val="28"/>
          <w:szCs w:val="28"/>
          <w:lang w:val="tg-Cyrl-TJ"/>
        </w:rPr>
        <w:t>Видео блогҳо</w:t>
      </w:r>
      <w:r w:rsidRPr="007156FF">
        <w:rPr>
          <w:rFonts w:ascii="Times New Roman" w:hAnsi="Times New Roman"/>
          <w:i/>
          <w:sz w:val="28"/>
          <w:szCs w:val="28"/>
          <w:lang w:val="tg-Cyrl-TJ"/>
        </w:rPr>
        <w:t xml:space="preserve">. Онҳо дар Youtube ҷойгир шудаанд. </w:t>
      </w:r>
      <w:r w:rsidRPr="00DE1FC0">
        <w:rPr>
          <w:rFonts w:ascii="Times New Roman" w:hAnsi="Times New Roman"/>
          <w:i/>
          <w:sz w:val="28"/>
          <w:szCs w:val="28"/>
          <w:lang w:val="tg-Cyrl-TJ"/>
        </w:rPr>
        <w:t>Муаллифи влог видеоҳо, клипҳо, пахши онлайн ё ҷараёнҳоро сабт мекунад - аз экран сабт мекунад. Хусусияти влоггинг дар он аст, ки коркарди видео метавонад аз худи тирандозӣ якчанд маротиба зиёдтар вақт гирад.</w:t>
      </w:r>
    </w:p>
    <w:p w:rsidR="00786F05" w:rsidRPr="00007EDC" w:rsidRDefault="00786F05" w:rsidP="00786F05">
      <w:pPr>
        <w:numPr>
          <w:ilvl w:val="0"/>
          <w:numId w:val="13"/>
        </w:numPr>
        <w:spacing w:after="0"/>
        <w:jc w:val="both"/>
        <w:rPr>
          <w:rFonts w:ascii="Times New Roman" w:hAnsi="Times New Roman"/>
          <w:i/>
          <w:sz w:val="28"/>
          <w:szCs w:val="28"/>
        </w:rPr>
      </w:pPr>
      <w:r w:rsidRPr="00007EDC">
        <w:rPr>
          <w:rFonts w:ascii="Times New Roman" w:hAnsi="Times New Roman"/>
          <w:b/>
          <w:i/>
          <w:sz w:val="28"/>
          <w:szCs w:val="28"/>
        </w:rPr>
        <w:t>Блоги матнӣ</w:t>
      </w:r>
      <w:r w:rsidRPr="00007EDC">
        <w:rPr>
          <w:rFonts w:ascii="Times New Roman" w:hAnsi="Times New Roman"/>
          <w:i/>
          <w:sz w:val="28"/>
          <w:szCs w:val="28"/>
        </w:rPr>
        <w:t>. Мазмуни асосии блог мақолаҳо мебошанд. Мақолаҳо метавонанд дар шабакаҳои иҷтимоӣ (Livejounal, Vkontakte, Facebook ва ғайра) ё дар сайти махсуси блогнависӣ (Blogger, Medium, Tilda) нашр карда шаванд.</w:t>
      </w:r>
    </w:p>
    <w:p w:rsidR="00786F05" w:rsidRPr="00007EDC" w:rsidRDefault="00786F05" w:rsidP="00786F05">
      <w:pPr>
        <w:numPr>
          <w:ilvl w:val="0"/>
          <w:numId w:val="13"/>
        </w:numPr>
        <w:spacing w:after="0"/>
        <w:jc w:val="both"/>
        <w:rPr>
          <w:rFonts w:ascii="Times New Roman" w:hAnsi="Times New Roman"/>
          <w:i/>
          <w:sz w:val="28"/>
          <w:szCs w:val="28"/>
        </w:rPr>
      </w:pPr>
      <w:r w:rsidRPr="00007EDC">
        <w:rPr>
          <w:rFonts w:ascii="Times New Roman" w:hAnsi="Times New Roman"/>
          <w:b/>
          <w:i/>
          <w:sz w:val="28"/>
          <w:szCs w:val="28"/>
        </w:rPr>
        <w:t>Фотоблог.</w:t>
      </w:r>
      <w:r w:rsidRPr="00007EDC">
        <w:rPr>
          <w:rFonts w:ascii="Times New Roman" w:hAnsi="Times New Roman"/>
          <w:i/>
          <w:sz w:val="28"/>
          <w:szCs w:val="28"/>
        </w:rPr>
        <w:t xml:space="preserve"> Муаллифи блог диққати асосиро ба тасвирҳои зебо - аксҳо ё расмҳои худ медиҳад. Гузаронидани чунин блогҳо дар Instagram, Pinterest, Tumblr </w:t>
      </w:r>
      <w:r>
        <w:rPr>
          <w:rFonts w:ascii="Times New Roman" w:hAnsi="Times New Roman"/>
          <w:i/>
          <w:sz w:val="28"/>
          <w:szCs w:val="28"/>
        </w:rPr>
        <w:t>қуллай</w:t>
      </w:r>
      <w:r w:rsidRPr="00007EDC">
        <w:rPr>
          <w:rFonts w:ascii="Times New Roman" w:hAnsi="Times New Roman"/>
          <w:i/>
          <w:sz w:val="28"/>
          <w:szCs w:val="28"/>
        </w:rPr>
        <w:t xml:space="preserve"> аст.</w:t>
      </w:r>
    </w:p>
    <w:p w:rsidR="00786F05" w:rsidRPr="00007EDC" w:rsidRDefault="00786F05" w:rsidP="00786F05">
      <w:pPr>
        <w:numPr>
          <w:ilvl w:val="0"/>
          <w:numId w:val="13"/>
        </w:numPr>
        <w:spacing w:after="0"/>
        <w:jc w:val="both"/>
        <w:rPr>
          <w:rFonts w:ascii="Times New Roman" w:hAnsi="Times New Roman"/>
          <w:i/>
          <w:sz w:val="28"/>
          <w:szCs w:val="28"/>
        </w:rPr>
      </w:pPr>
      <w:r w:rsidRPr="00007EDC">
        <w:rPr>
          <w:rFonts w:ascii="Times New Roman" w:hAnsi="Times New Roman"/>
          <w:b/>
          <w:i/>
          <w:sz w:val="28"/>
          <w:szCs w:val="28"/>
        </w:rPr>
        <w:t>Микроблогнависӣ.</w:t>
      </w:r>
      <w:r>
        <w:rPr>
          <w:rFonts w:ascii="Times New Roman" w:hAnsi="Times New Roman"/>
          <w:i/>
          <w:sz w:val="28"/>
          <w:szCs w:val="28"/>
        </w:rPr>
        <w:t xml:space="preserve"> Муаллиф ёддоштҳои кӯ</w:t>
      </w:r>
      <w:r w:rsidRPr="00007EDC">
        <w:rPr>
          <w:rFonts w:ascii="Times New Roman" w:hAnsi="Times New Roman"/>
          <w:i/>
          <w:sz w:val="28"/>
          <w:szCs w:val="28"/>
        </w:rPr>
        <w:t>тоҳ, иқтибосҳо, афоризмҳо, сарлавҳаҳои хабариро, ки тақрибан 140 персонаж доранд, нашр мекунад. Twitter ба маъмултарин хидмати микроблогҳо табдил ёфтааст.</w:t>
      </w:r>
    </w:p>
    <w:p w:rsidR="00786F05" w:rsidRPr="00772D41" w:rsidRDefault="00786F05" w:rsidP="00786F05">
      <w:pPr>
        <w:spacing w:after="0"/>
        <w:ind w:firstLine="709"/>
        <w:jc w:val="both"/>
        <w:rPr>
          <w:rFonts w:ascii="Times New Roman" w:hAnsi="Times New Roman"/>
          <w:sz w:val="28"/>
          <w:szCs w:val="28"/>
        </w:rPr>
      </w:pPr>
      <w:r w:rsidRPr="00304F9F">
        <w:rPr>
          <w:rFonts w:ascii="Times New Roman" w:hAnsi="Times New Roman"/>
          <w:sz w:val="28"/>
          <w:szCs w:val="28"/>
          <w:lang w:val="tg-Cyrl-TJ"/>
        </w:rPr>
        <w:t xml:space="preserve">Блогер будан маънои эҷод кардани мундариҷаи беназирро дорад, ки бо таҷрибаи шахсии шумо ғанӣ шудааст. </w:t>
      </w:r>
      <w:r w:rsidRPr="00772D41">
        <w:rPr>
          <w:rFonts w:ascii="Times New Roman" w:hAnsi="Times New Roman"/>
          <w:sz w:val="28"/>
          <w:szCs w:val="28"/>
        </w:rPr>
        <w:t>Барои ин нуқтаи назари беназир корбарони интернет блогнависонро дӯст медоранд. Ин аст, ки блогер аз мутахассиси SMM, ки шабакаҳои иҷтимоиро роҳбарӣ мекунад ва аз пур кардани онҳо бо аксҳо, видеоҳо ва мақолаҳои гирифташуда шарм намедорад, фарқ мекунад.</w:t>
      </w:r>
    </w:p>
    <w:p w:rsidR="00786F05" w:rsidRPr="00007EDC" w:rsidRDefault="00786F05" w:rsidP="00786F05">
      <w:pPr>
        <w:spacing w:after="0"/>
        <w:ind w:firstLine="709"/>
        <w:jc w:val="both"/>
        <w:rPr>
          <w:rFonts w:ascii="Times New Roman" w:hAnsi="Times New Roman"/>
          <w:b/>
          <w:sz w:val="28"/>
          <w:szCs w:val="28"/>
        </w:rPr>
      </w:pPr>
      <w:r w:rsidRPr="00007EDC">
        <w:rPr>
          <w:rFonts w:ascii="Times New Roman" w:hAnsi="Times New Roman"/>
          <w:b/>
          <w:sz w:val="28"/>
          <w:szCs w:val="28"/>
        </w:rPr>
        <w:t>Тарафҳои мусбат ва манфии блогер будан</w:t>
      </w:r>
    </w:p>
    <w:p w:rsidR="00786F05" w:rsidRPr="00304F9F" w:rsidRDefault="00786F05" w:rsidP="00786F05">
      <w:pPr>
        <w:spacing w:after="0"/>
        <w:ind w:firstLine="709"/>
        <w:jc w:val="both"/>
        <w:rPr>
          <w:rFonts w:ascii="Times New Roman" w:hAnsi="Times New Roman"/>
          <w:sz w:val="28"/>
          <w:szCs w:val="28"/>
          <w:lang w:val="tg-Cyrl-TJ"/>
        </w:rPr>
      </w:pPr>
      <w:r w:rsidRPr="00772D41">
        <w:rPr>
          <w:rFonts w:ascii="Times New Roman" w:hAnsi="Times New Roman"/>
          <w:sz w:val="28"/>
          <w:szCs w:val="28"/>
        </w:rPr>
        <w:lastRenderedPageBreak/>
        <w:t>Блогнависиро бо кори асосӣ якҷоя кардан мумкин аст. Дуруст аст, ки бо рушди бомуваффақияти блог, муаллиф бо интихоби душвор рӯбарӯ мешавад - кори муқаррарӣ ё блог?</w:t>
      </w:r>
    </w:p>
    <w:p w:rsidR="00786F05" w:rsidRPr="00772D41" w:rsidRDefault="00786F05" w:rsidP="00786F05">
      <w:pPr>
        <w:spacing w:after="0"/>
        <w:jc w:val="both"/>
        <w:rPr>
          <w:rFonts w:ascii="Times New Roman" w:hAnsi="Times New Roman"/>
          <w:sz w:val="28"/>
          <w:szCs w:val="28"/>
        </w:rPr>
      </w:pPr>
      <w:r>
        <w:rPr>
          <w:rFonts w:ascii="Times New Roman" w:hAnsi="Times New Roman"/>
          <w:sz w:val="28"/>
          <w:szCs w:val="28"/>
          <w:lang w:val="tg-Cyrl-TJ"/>
        </w:rPr>
        <w:t>Манфиятҳо</w:t>
      </w:r>
      <w:r w:rsidRPr="00772D41">
        <w:rPr>
          <w:rFonts w:ascii="Times New Roman" w:hAnsi="Times New Roman"/>
          <w:sz w:val="28"/>
          <w:szCs w:val="28"/>
        </w:rPr>
        <w:t>:</w:t>
      </w:r>
    </w:p>
    <w:p w:rsidR="00786F05" w:rsidRPr="007570E1" w:rsidRDefault="00786F05" w:rsidP="000D6CEC">
      <w:pPr>
        <w:pStyle w:val="a7"/>
        <w:numPr>
          <w:ilvl w:val="0"/>
          <w:numId w:val="63"/>
        </w:numPr>
        <w:spacing w:after="0"/>
        <w:jc w:val="both"/>
        <w:rPr>
          <w:rFonts w:ascii="Times New Roman" w:hAnsi="Times New Roman"/>
          <w:sz w:val="28"/>
          <w:szCs w:val="28"/>
        </w:rPr>
      </w:pPr>
      <w:r w:rsidRPr="007570E1">
        <w:rPr>
          <w:rFonts w:ascii="Times New Roman" w:hAnsi="Times New Roman"/>
          <w:sz w:val="28"/>
          <w:szCs w:val="28"/>
        </w:rPr>
        <w:t>блогнависӣ як кор ва як маҳфил аст</w:t>
      </w:r>
      <w:r w:rsidRPr="007570E1">
        <w:rPr>
          <w:rFonts w:ascii="Times New Roman" w:hAnsi="Times New Roman"/>
          <w:sz w:val="28"/>
          <w:szCs w:val="28"/>
          <w:lang w:val="tg-Cyrl-TJ"/>
        </w:rPr>
        <w:t>;</w:t>
      </w:r>
    </w:p>
    <w:p w:rsidR="00786F05" w:rsidRPr="007570E1" w:rsidRDefault="00786F05" w:rsidP="000D6CEC">
      <w:pPr>
        <w:pStyle w:val="a7"/>
        <w:numPr>
          <w:ilvl w:val="0"/>
          <w:numId w:val="63"/>
        </w:numPr>
        <w:spacing w:after="0"/>
        <w:jc w:val="both"/>
        <w:rPr>
          <w:rFonts w:ascii="Times New Roman" w:hAnsi="Times New Roman"/>
          <w:sz w:val="28"/>
          <w:szCs w:val="28"/>
        </w:rPr>
      </w:pPr>
      <w:r w:rsidRPr="007570E1">
        <w:rPr>
          <w:rFonts w:ascii="Times New Roman" w:hAnsi="Times New Roman"/>
          <w:sz w:val="28"/>
          <w:szCs w:val="28"/>
        </w:rPr>
        <w:t>шартномаҳои бартерӣ маҳсулоти ройгонеро пешкаш мекунанд, ки блогер омода аст таблиғ</w:t>
      </w:r>
      <w:r w:rsidRPr="007570E1">
        <w:rPr>
          <w:rFonts w:ascii="Times New Roman" w:hAnsi="Times New Roman"/>
          <w:sz w:val="28"/>
          <w:szCs w:val="28"/>
          <w:lang w:val="tg-Cyrl-TJ"/>
        </w:rPr>
        <w:t>от</w:t>
      </w:r>
      <w:r w:rsidRPr="007570E1">
        <w:rPr>
          <w:rFonts w:ascii="Times New Roman" w:hAnsi="Times New Roman"/>
          <w:sz w:val="28"/>
          <w:szCs w:val="28"/>
        </w:rPr>
        <w:t xml:space="preserve"> кунад: аз косметика ва </w:t>
      </w:r>
      <w:r w:rsidRPr="007570E1">
        <w:rPr>
          <w:rFonts w:ascii="Times New Roman" w:hAnsi="Times New Roman"/>
          <w:sz w:val="28"/>
          <w:szCs w:val="28"/>
          <w:lang w:val="tg-Cyrl-TJ"/>
        </w:rPr>
        <w:t>атрҳо</w:t>
      </w:r>
      <w:r w:rsidRPr="007570E1">
        <w:rPr>
          <w:rFonts w:ascii="Times New Roman" w:hAnsi="Times New Roman"/>
          <w:sz w:val="28"/>
          <w:szCs w:val="28"/>
        </w:rPr>
        <w:t xml:space="preserve"> то мошинҳо ва сафар</w:t>
      </w:r>
      <w:r w:rsidRPr="007570E1">
        <w:rPr>
          <w:rFonts w:ascii="Times New Roman" w:hAnsi="Times New Roman"/>
          <w:sz w:val="28"/>
          <w:szCs w:val="28"/>
          <w:lang w:val="tg-Cyrl-TJ"/>
        </w:rPr>
        <w:t>;</w:t>
      </w:r>
    </w:p>
    <w:p w:rsidR="00786F05" w:rsidRPr="007570E1" w:rsidRDefault="00786F05" w:rsidP="000D6CEC">
      <w:pPr>
        <w:pStyle w:val="a7"/>
        <w:numPr>
          <w:ilvl w:val="0"/>
          <w:numId w:val="63"/>
        </w:numPr>
        <w:spacing w:after="0"/>
        <w:jc w:val="both"/>
        <w:rPr>
          <w:rFonts w:ascii="Times New Roman" w:hAnsi="Times New Roman"/>
          <w:sz w:val="28"/>
          <w:szCs w:val="28"/>
        </w:rPr>
      </w:pPr>
      <w:r w:rsidRPr="007570E1">
        <w:rPr>
          <w:rFonts w:ascii="Times New Roman" w:hAnsi="Times New Roman"/>
          <w:sz w:val="28"/>
          <w:szCs w:val="28"/>
        </w:rPr>
        <w:t>ҷадвали чандир</w:t>
      </w:r>
      <w:r w:rsidRPr="007570E1">
        <w:rPr>
          <w:rFonts w:ascii="Times New Roman" w:hAnsi="Times New Roman"/>
          <w:sz w:val="28"/>
          <w:szCs w:val="28"/>
          <w:lang w:val="tg-Cyrl-TJ"/>
        </w:rPr>
        <w:t>;</w:t>
      </w:r>
    </w:p>
    <w:p w:rsidR="00786F05" w:rsidRPr="007570E1" w:rsidRDefault="00786F05" w:rsidP="000D6CEC">
      <w:pPr>
        <w:pStyle w:val="a7"/>
        <w:numPr>
          <w:ilvl w:val="0"/>
          <w:numId w:val="63"/>
        </w:numPr>
        <w:spacing w:after="0"/>
        <w:jc w:val="both"/>
        <w:rPr>
          <w:rFonts w:ascii="Times New Roman" w:hAnsi="Times New Roman"/>
          <w:sz w:val="28"/>
          <w:szCs w:val="28"/>
          <w:lang w:val="tg-Cyrl-TJ"/>
        </w:rPr>
      </w:pPr>
      <w:r w:rsidRPr="007570E1">
        <w:rPr>
          <w:rFonts w:ascii="Times New Roman" w:hAnsi="Times New Roman"/>
          <w:sz w:val="28"/>
          <w:szCs w:val="28"/>
        </w:rPr>
        <w:t>набудани сарварон</w:t>
      </w:r>
      <w:r w:rsidRPr="007570E1">
        <w:rPr>
          <w:rFonts w:ascii="Times New Roman" w:hAnsi="Times New Roman"/>
          <w:sz w:val="28"/>
          <w:szCs w:val="28"/>
          <w:lang w:val="tg-Cyrl-TJ"/>
        </w:rPr>
        <w:t>.</w:t>
      </w:r>
    </w:p>
    <w:p w:rsidR="00786F05" w:rsidRPr="00007EDC" w:rsidRDefault="00786F05" w:rsidP="00786F05">
      <w:pPr>
        <w:spacing w:after="0"/>
        <w:jc w:val="both"/>
        <w:rPr>
          <w:rFonts w:ascii="Times New Roman" w:hAnsi="Times New Roman"/>
          <w:sz w:val="28"/>
          <w:szCs w:val="28"/>
        </w:rPr>
      </w:pPr>
      <w:r>
        <w:rPr>
          <w:rFonts w:ascii="Times New Roman" w:hAnsi="Times New Roman"/>
          <w:sz w:val="28"/>
          <w:szCs w:val="28"/>
          <w:lang w:val="tg-Cyrl-TJ"/>
        </w:rPr>
        <w:t>К</w:t>
      </w:r>
      <w:r w:rsidRPr="00007EDC">
        <w:rPr>
          <w:rFonts w:ascii="Times New Roman" w:hAnsi="Times New Roman"/>
          <w:sz w:val="28"/>
          <w:szCs w:val="28"/>
        </w:rPr>
        <w:t>амбудиҳо:</w:t>
      </w:r>
    </w:p>
    <w:p w:rsidR="00786F05" w:rsidRPr="007570E1" w:rsidRDefault="00786F05" w:rsidP="000D6CEC">
      <w:pPr>
        <w:pStyle w:val="a7"/>
        <w:numPr>
          <w:ilvl w:val="0"/>
          <w:numId w:val="64"/>
        </w:numPr>
        <w:spacing w:after="0"/>
        <w:jc w:val="both"/>
        <w:rPr>
          <w:rFonts w:ascii="Times New Roman" w:hAnsi="Times New Roman"/>
          <w:sz w:val="28"/>
          <w:szCs w:val="28"/>
        </w:rPr>
      </w:pPr>
      <w:r w:rsidRPr="007570E1">
        <w:rPr>
          <w:rFonts w:ascii="Times New Roman" w:hAnsi="Times New Roman"/>
          <w:sz w:val="28"/>
          <w:szCs w:val="28"/>
        </w:rPr>
        <w:t>соатҳои номунтазами корӣ</w:t>
      </w:r>
      <w:r w:rsidRPr="007570E1">
        <w:rPr>
          <w:rFonts w:ascii="Times New Roman" w:hAnsi="Times New Roman"/>
          <w:sz w:val="28"/>
          <w:szCs w:val="28"/>
          <w:lang w:val="tg-Cyrl-TJ"/>
        </w:rPr>
        <w:t>;</w:t>
      </w:r>
    </w:p>
    <w:p w:rsidR="00786F05" w:rsidRPr="007570E1" w:rsidRDefault="00786F05" w:rsidP="000D6CEC">
      <w:pPr>
        <w:pStyle w:val="a7"/>
        <w:numPr>
          <w:ilvl w:val="0"/>
          <w:numId w:val="64"/>
        </w:numPr>
        <w:spacing w:after="0"/>
        <w:jc w:val="both"/>
        <w:rPr>
          <w:rFonts w:ascii="Times New Roman" w:hAnsi="Times New Roman"/>
          <w:sz w:val="28"/>
          <w:szCs w:val="28"/>
        </w:rPr>
      </w:pPr>
      <w:r w:rsidRPr="007570E1">
        <w:rPr>
          <w:rFonts w:ascii="Times New Roman" w:hAnsi="Times New Roman"/>
          <w:sz w:val="28"/>
          <w:szCs w:val="28"/>
        </w:rPr>
        <w:t>баръакси дигар касбҳо барои блогнависӣ 2-3 соли кори ройгон лозим аст</w:t>
      </w:r>
      <w:r w:rsidRPr="007570E1">
        <w:rPr>
          <w:rFonts w:ascii="Times New Roman" w:hAnsi="Times New Roman"/>
          <w:sz w:val="28"/>
          <w:szCs w:val="28"/>
          <w:lang w:val="tg-Cyrl-TJ"/>
        </w:rPr>
        <w:t>;</w:t>
      </w:r>
    </w:p>
    <w:p w:rsidR="00786F05" w:rsidRPr="007570E1" w:rsidRDefault="00786F05" w:rsidP="000D6CEC">
      <w:pPr>
        <w:pStyle w:val="a7"/>
        <w:numPr>
          <w:ilvl w:val="0"/>
          <w:numId w:val="64"/>
        </w:numPr>
        <w:spacing w:after="0"/>
        <w:jc w:val="both"/>
        <w:rPr>
          <w:rFonts w:ascii="Times New Roman" w:hAnsi="Times New Roman"/>
          <w:sz w:val="28"/>
          <w:szCs w:val="28"/>
        </w:rPr>
      </w:pPr>
      <w:r w:rsidRPr="007570E1">
        <w:rPr>
          <w:rFonts w:ascii="Times New Roman" w:hAnsi="Times New Roman"/>
          <w:sz w:val="28"/>
          <w:szCs w:val="28"/>
        </w:rPr>
        <w:t>хавфҳое, ки онҳо барои таблиғ</w:t>
      </w:r>
      <w:r w:rsidRPr="007570E1">
        <w:rPr>
          <w:rFonts w:ascii="Times New Roman" w:hAnsi="Times New Roman"/>
          <w:sz w:val="28"/>
          <w:szCs w:val="28"/>
          <w:lang w:val="tg-Cyrl-TJ"/>
        </w:rPr>
        <w:t>от</w:t>
      </w:r>
      <w:r w:rsidRPr="007570E1">
        <w:rPr>
          <w:rFonts w:ascii="Times New Roman" w:hAnsi="Times New Roman"/>
          <w:sz w:val="28"/>
          <w:szCs w:val="28"/>
        </w:rPr>
        <w:t xml:space="preserve"> пардохт намекунанд ва фармоишгар шартномаро вайрон мекунад</w:t>
      </w:r>
      <w:r w:rsidRPr="007570E1">
        <w:rPr>
          <w:rFonts w:ascii="Times New Roman" w:hAnsi="Times New Roman"/>
          <w:sz w:val="28"/>
          <w:szCs w:val="28"/>
          <w:lang w:val="tg-Cyrl-TJ"/>
        </w:rPr>
        <w:t>;</w:t>
      </w:r>
    </w:p>
    <w:p w:rsidR="00786F05" w:rsidRPr="007570E1" w:rsidRDefault="00786F05" w:rsidP="000D6CEC">
      <w:pPr>
        <w:pStyle w:val="a7"/>
        <w:numPr>
          <w:ilvl w:val="0"/>
          <w:numId w:val="64"/>
        </w:numPr>
        <w:spacing w:after="0"/>
        <w:jc w:val="both"/>
        <w:rPr>
          <w:rFonts w:ascii="Times New Roman" w:hAnsi="Times New Roman"/>
          <w:sz w:val="28"/>
          <w:szCs w:val="28"/>
        </w:rPr>
      </w:pPr>
      <w:r w:rsidRPr="007570E1">
        <w:rPr>
          <w:rFonts w:ascii="Times New Roman" w:hAnsi="Times New Roman"/>
          <w:sz w:val="28"/>
          <w:szCs w:val="28"/>
        </w:rPr>
        <w:t>даромади ноустувор</w:t>
      </w:r>
      <w:r w:rsidRPr="007570E1">
        <w:rPr>
          <w:rFonts w:ascii="Times New Roman" w:hAnsi="Times New Roman"/>
          <w:sz w:val="28"/>
          <w:szCs w:val="28"/>
          <w:lang w:val="tg-Cyrl-TJ"/>
        </w:rPr>
        <w:t>.</w:t>
      </w:r>
    </w:p>
    <w:p w:rsidR="00786F05" w:rsidRPr="00772D41" w:rsidRDefault="00786F05" w:rsidP="00786F05">
      <w:pPr>
        <w:spacing w:after="0"/>
        <w:jc w:val="both"/>
        <w:rPr>
          <w:rFonts w:ascii="Times New Roman" w:hAnsi="Times New Roman"/>
          <w:sz w:val="28"/>
          <w:szCs w:val="28"/>
        </w:rPr>
      </w:pPr>
      <w:r w:rsidRPr="00772D41">
        <w:rPr>
          <w:rFonts w:ascii="Times New Roman" w:hAnsi="Times New Roman"/>
          <w:sz w:val="28"/>
          <w:szCs w:val="28"/>
        </w:rPr>
        <w:t>Чӣ тавр блогер шудан мумкин аст</w:t>
      </w:r>
    </w:p>
    <w:p w:rsidR="00786F05" w:rsidRPr="00304F9F" w:rsidRDefault="00786F05" w:rsidP="00786F05">
      <w:pPr>
        <w:spacing w:after="0"/>
        <w:ind w:firstLine="709"/>
        <w:jc w:val="both"/>
        <w:rPr>
          <w:rFonts w:ascii="Times New Roman" w:hAnsi="Times New Roman"/>
          <w:sz w:val="28"/>
          <w:szCs w:val="28"/>
          <w:lang w:val="tg-Cyrl-TJ"/>
        </w:rPr>
      </w:pPr>
      <w:r w:rsidRPr="00772D41">
        <w:rPr>
          <w:rFonts w:ascii="Times New Roman" w:hAnsi="Times New Roman"/>
          <w:sz w:val="28"/>
          <w:szCs w:val="28"/>
        </w:rPr>
        <w:t>То ба ҳол, системаи маориф на дар коллеҷҳо ва на дар донишгоҳҳо блогнависиро таълим намедиҳад, аз ин рӯ шумо метавонед мустақилона ба тиҷорат машғул шавед.</w:t>
      </w:r>
    </w:p>
    <w:p w:rsidR="00786F05" w:rsidRPr="00046411" w:rsidRDefault="00786F05" w:rsidP="000D6CEC">
      <w:pPr>
        <w:pStyle w:val="a7"/>
        <w:numPr>
          <w:ilvl w:val="1"/>
          <w:numId w:val="48"/>
        </w:numPr>
        <w:spacing w:after="0"/>
        <w:jc w:val="both"/>
        <w:rPr>
          <w:rFonts w:ascii="Times New Roman" w:hAnsi="Times New Roman"/>
          <w:sz w:val="28"/>
          <w:szCs w:val="28"/>
        </w:rPr>
      </w:pPr>
      <w:r w:rsidRPr="00046411">
        <w:rPr>
          <w:rFonts w:ascii="Times New Roman" w:hAnsi="Times New Roman"/>
          <w:sz w:val="28"/>
          <w:szCs w:val="28"/>
        </w:rPr>
        <w:t>Аввалан, формат ва мавзӯъро муайян кунед. Вақте ки шумо воқеан ба одамон чизе гуфтан доред, блогро оғоз кардан меарзад.</w:t>
      </w:r>
    </w:p>
    <w:p w:rsidR="00786F05" w:rsidRPr="00007EDC" w:rsidRDefault="00786F05" w:rsidP="000D6CEC">
      <w:pPr>
        <w:numPr>
          <w:ilvl w:val="1"/>
          <w:numId w:val="48"/>
        </w:numPr>
        <w:spacing w:after="0"/>
        <w:jc w:val="both"/>
        <w:rPr>
          <w:rFonts w:ascii="Times New Roman" w:hAnsi="Times New Roman"/>
          <w:sz w:val="28"/>
          <w:szCs w:val="28"/>
        </w:rPr>
      </w:pPr>
      <w:r w:rsidRPr="00007EDC">
        <w:rPr>
          <w:rFonts w:ascii="Times New Roman" w:hAnsi="Times New Roman"/>
          <w:sz w:val="28"/>
          <w:szCs w:val="28"/>
        </w:rPr>
        <w:t>Ҷанбаи техникиро омӯзед: чӣ гуна сохтани видео, тарзи дуруст сабт кардани садо, чӣ гуна бор кардани видео, чӣ гуна гирифтани аксҳои зебо, чӣ гуна ҷолиб сохтани блог, чӣ гуна интихоб кардани сарлавҳа, чӣ гун</w:t>
      </w:r>
      <w:r>
        <w:rPr>
          <w:rFonts w:ascii="Times New Roman" w:hAnsi="Times New Roman"/>
          <w:sz w:val="28"/>
          <w:szCs w:val="28"/>
        </w:rPr>
        <w:t>а нақл кардани ҳикояҳо, чӣ гуна</w:t>
      </w:r>
      <w:r>
        <w:rPr>
          <w:rFonts w:ascii="Times New Roman" w:hAnsi="Times New Roman"/>
          <w:sz w:val="28"/>
          <w:szCs w:val="28"/>
          <w:lang w:val="tg-Cyrl-TJ"/>
        </w:rPr>
        <w:t xml:space="preserve">, </w:t>
      </w:r>
      <w:r>
        <w:rPr>
          <w:rFonts w:ascii="Times New Roman" w:hAnsi="Times New Roman"/>
          <w:sz w:val="28"/>
          <w:szCs w:val="28"/>
        </w:rPr>
        <w:t>ҷ</w:t>
      </w:r>
      <w:r w:rsidRPr="00007EDC">
        <w:rPr>
          <w:rFonts w:ascii="Times New Roman" w:hAnsi="Times New Roman"/>
          <w:sz w:val="28"/>
          <w:szCs w:val="28"/>
        </w:rPr>
        <w:t>алб намудани обуначиён ва гайра.</w:t>
      </w:r>
    </w:p>
    <w:p w:rsidR="00786F05" w:rsidRDefault="00786F05" w:rsidP="000D6CEC">
      <w:pPr>
        <w:numPr>
          <w:ilvl w:val="1"/>
          <w:numId w:val="48"/>
        </w:numPr>
        <w:spacing w:after="0"/>
        <w:jc w:val="both"/>
        <w:rPr>
          <w:rFonts w:ascii="Times New Roman" w:hAnsi="Times New Roman"/>
          <w:sz w:val="28"/>
          <w:szCs w:val="28"/>
        </w:rPr>
      </w:pPr>
      <w:r w:rsidRPr="00007EDC">
        <w:rPr>
          <w:rFonts w:ascii="Times New Roman" w:hAnsi="Times New Roman"/>
          <w:sz w:val="28"/>
          <w:szCs w:val="28"/>
        </w:rPr>
        <w:t xml:space="preserve">Таваҷҷӯҳ ба устодон </w:t>
      </w:r>
      <w:r>
        <w:rPr>
          <w:rFonts w:ascii="Times New Roman" w:hAnsi="Times New Roman"/>
          <w:sz w:val="28"/>
          <w:szCs w:val="28"/>
        </w:rPr>
        <w:t>–</w:t>
      </w:r>
      <w:r w:rsidRPr="00007EDC">
        <w:rPr>
          <w:rFonts w:ascii="Times New Roman" w:hAnsi="Times New Roman"/>
          <w:sz w:val="28"/>
          <w:szCs w:val="28"/>
        </w:rPr>
        <w:t xml:space="preserve"> б</w:t>
      </w:r>
      <w:r>
        <w:rPr>
          <w:rFonts w:ascii="Times New Roman" w:hAnsi="Times New Roman"/>
          <w:sz w:val="28"/>
          <w:szCs w:val="28"/>
        </w:rPr>
        <w:t xml:space="preserve">а блогер-миллионерҳо ва махсусан хориҷӣ </w:t>
      </w:r>
      <w:r>
        <w:rPr>
          <w:rFonts w:ascii="Times New Roman" w:hAnsi="Times New Roman"/>
          <w:sz w:val="28"/>
          <w:szCs w:val="28"/>
          <w:lang w:val="tg-Cyrl-TJ"/>
        </w:rPr>
        <w:t>б</w:t>
      </w:r>
      <w:r w:rsidRPr="00007EDC">
        <w:rPr>
          <w:rFonts w:ascii="Times New Roman" w:hAnsi="Times New Roman"/>
          <w:sz w:val="28"/>
          <w:szCs w:val="28"/>
        </w:rPr>
        <w:t>оварӣ ҳосил кунед, ки сабабҳои маъруфияти онҳоро таҳлил кунед.</w:t>
      </w:r>
    </w:p>
    <w:p w:rsidR="00786F05" w:rsidRDefault="00786F05" w:rsidP="000D6CEC">
      <w:pPr>
        <w:numPr>
          <w:ilvl w:val="1"/>
          <w:numId w:val="48"/>
        </w:numPr>
        <w:spacing w:after="0"/>
        <w:jc w:val="both"/>
        <w:rPr>
          <w:rFonts w:ascii="Times New Roman" w:hAnsi="Times New Roman"/>
          <w:sz w:val="28"/>
          <w:szCs w:val="28"/>
        </w:rPr>
      </w:pPr>
      <w:r w:rsidRPr="00046411">
        <w:rPr>
          <w:rFonts w:ascii="Times New Roman" w:hAnsi="Times New Roman"/>
          <w:sz w:val="28"/>
          <w:szCs w:val="28"/>
        </w:rPr>
        <w:t>«Маза»-и худ – тарроҳӣ, сабки салому алейк ва хайрбод бо тамошобин, ҳамоҳангии мусиқӣ пайдо кунед. Худро шин</w:t>
      </w:r>
      <w:r>
        <w:rPr>
          <w:rFonts w:ascii="Times New Roman" w:hAnsi="Times New Roman"/>
          <w:sz w:val="28"/>
          <w:szCs w:val="28"/>
          <w:lang w:val="tg-Cyrl-TJ"/>
        </w:rPr>
        <w:t>осед</w:t>
      </w:r>
      <w:r w:rsidRPr="00046411">
        <w:rPr>
          <w:rFonts w:ascii="Times New Roman" w:hAnsi="Times New Roman"/>
          <w:sz w:val="28"/>
          <w:szCs w:val="28"/>
        </w:rPr>
        <w:t>, зеро блогосфера муҳити хеле рақобатпазир аст.</w:t>
      </w:r>
    </w:p>
    <w:p w:rsidR="00786F05" w:rsidRDefault="00786F05" w:rsidP="000D6CEC">
      <w:pPr>
        <w:numPr>
          <w:ilvl w:val="1"/>
          <w:numId w:val="48"/>
        </w:numPr>
        <w:spacing w:after="0"/>
        <w:jc w:val="both"/>
        <w:rPr>
          <w:rFonts w:ascii="Times New Roman" w:hAnsi="Times New Roman"/>
          <w:sz w:val="28"/>
          <w:szCs w:val="28"/>
        </w:rPr>
      </w:pPr>
      <w:r w:rsidRPr="00046411">
        <w:rPr>
          <w:rFonts w:ascii="Times New Roman" w:hAnsi="Times New Roman"/>
          <w:sz w:val="28"/>
          <w:szCs w:val="28"/>
        </w:rPr>
        <w:t>Нақша: Нақшаи мундариҷаро барои ҳафтаҳо ва моҳҳо нависед. Агар шумо видео менависед, бо скрипт оғоз кунед.</w:t>
      </w:r>
    </w:p>
    <w:p w:rsidR="00786F05" w:rsidRPr="00046411" w:rsidRDefault="00786F05" w:rsidP="000D6CEC">
      <w:pPr>
        <w:numPr>
          <w:ilvl w:val="1"/>
          <w:numId w:val="48"/>
        </w:numPr>
        <w:spacing w:after="0"/>
        <w:jc w:val="both"/>
        <w:rPr>
          <w:rFonts w:ascii="Times New Roman" w:hAnsi="Times New Roman"/>
          <w:sz w:val="28"/>
          <w:szCs w:val="28"/>
        </w:rPr>
      </w:pPr>
      <w:r w:rsidRPr="00046411">
        <w:rPr>
          <w:rFonts w:ascii="Times New Roman" w:hAnsi="Times New Roman"/>
          <w:sz w:val="28"/>
          <w:szCs w:val="28"/>
        </w:rPr>
        <w:t>Ҳар рӯз барои кор дар блоги худ бо муҳаббат омода шавед ва дар бораи паҳлӯи моддии масъала фикр накунед. Танҳо дар муддати тӯлонӣ шумо метавонед аз он пул кор кунед.</w:t>
      </w:r>
    </w:p>
    <w:p w:rsidR="00786F05" w:rsidRPr="00046411" w:rsidRDefault="00786F05" w:rsidP="00786F05">
      <w:pPr>
        <w:spacing w:after="0"/>
        <w:jc w:val="both"/>
        <w:rPr>
          <w:rFonts w:ascii="Times New Roman" w:hAnsi="Times New Roman"/>
          <w:i/>
          <w:sz w:val="28"/>
          <w:szCs w:val="28"/>
        </w:rPr>
      </w:pPr>
      <w:r w:rsidRPr="00046411">
        <w:rPr>
          <w:rFonts w:ascii="Times New Roman" w:hAnsi="Times New Roman"/>
          <w:i/>
          <w:sz w:val="28"/>
          <w:szCs w:val="28"/>
        </w:rPr>
        <w:t>Хулоса барои волидон</w:t>
      </w:r>
    </w:p>
    <w:p w:rsidR="00786F05" w:rsidRPr="00772D41" w:rsidRDefault="00786F05" w:rsidP="00786F05">
      <w:pPr>
        <w:spacing w:after="0"/>
        <w:ind w:firstLine="709"/>
        <w:jc w:val="both"/>
        <w:rPr>
          <w:rFonts w:ascii="Times New Roman" w:hAnsi="Times New Roman"/>
          <w:sz w:val="28"/>
          <w:szCs w:val="28"/>
        </w:rPr>
      </w:pPr>
      <w:r w:rsidRPr="00772D41">
        <w:rPr>
          <w:rFonts w:ascii="Times New Roman" w:hAnsi="Times New Roman"/>
          <w:sz w:val="28"/>
          <w:szCs w:val="28"/>
        </w:rPr>
        <w:t>Ҳар як наврас аллакай медон</w:t>
      </w:r>
      <w:r>
        <w:rPr>
          <w:rFonts w:ascii="Times New Roman" w:hAnsi="Times New Roman"/>
          <w:sz w:val="28"/>
          <w:szCs w:val="28"/>
        </w:rPr>
        <w:t>ад, ки блогнависӣ олӣ аст! Ростӣ, баъзан у намефаҳ</w:t>
      </w:r>
      <w:r w:rsidRPr="00772D41">
        <w:rPr>
          <w:rFonts w:ascii="Times New Roman" w:hAnsi="Times New Roman"/>
          <w:sz w:val="28"/>
          <w:szCs w:val="28"/>
        </w:rPr>
        <w:t>мад,</w:t>
      </w:r>
      <w:r>
        <w:rPr>
          <w:rFonts w:ascii="Times New Roman" w:hAnsi="Times New Roman"/>
          <w:sz w:val="28"/>
          <w:szCs w:val="28"/>
        </w:rPr>
        <w:t xml:space="preserve"> ки ин кор маҳорати зиёд ва меҳ</w:t>
      </w:r>
      <w:r w:rsidRPr="00772D41">
        <w:rPr>
          <w:rFonts w:ascii="Times New Roman" w:hAnsi="Times New Roman"/>
          <w:sz w:val="28"/>
          <w:szCs w:val="28"/>
        </w:rPr>
        <w:t xml:space="preserve">нати зиёдеро талаб мекунад. Аммо баъзе волидайн то ҳол блогнависиро як масъалаи ҷиддӣ намедонанд. Дар </w:t>
      </w:r>
      <w:r w:rsidRPr="00772D41">
        <w:rPr>
          <w:rFonts w:ascii="Times New Roman" w:hAnsi="Times New Roman"/>
          <w:sz w:val="28"/>
          <w:szCs w:val="28"/>
        </w:rPr>
        <w:lastRenderedPageBreak/>
        <w:t>ҳамин ҳол, он на танҳо имкон медиҳад, ки кори дӯстдоштаатонро анҷом диҳед ва пули муносиб ба даст оред, балки барои ҳама му</w:t>
      </w:r>
      <w:r>
        <w:rPr>
          <w:rFonts w:ascii="Times New Roman" w:hAnsi="Times New Roman"/>
          <w:sz w:val="28"/>
          <w:szCs w:val="28"/>
        </w:rPr>
        <w:t>фид аст.</w:t>
      </w:r>
    </w:p>
    <w:p w:rsidR="00786F05" w:rsidRPr="002E7A0B" w:rsidRDefault="00786F05" w:rsidP="00786F05">
      <w:pPr>
        <w:spacing w:after="0"/>
        <w:ind w:firstLine="709"/>
        <w:jc w:val="both"/>
        <w:rPr>
          <w:rFonts w:ascii="Times New Roman" w:hAnsi="Times New Roman"/>
          <w:sz w:val="28"/>
          <w:szCs w:val="28"/>
          <w:lang w:val="tg-Cyrl-TJ"/>
        </w:rPr>
      </w:pPr>
      <w:r w:rsidRPr="00772D41">
        <w:rPr>
          <w:rFonts w:ascii="Times New Roman" w:hAnsi="Times New Roman"/>
          <w:sz w:val="28"/>
          <w:szCs w:val="28"/>
        </w:rPr>
        <w:t>Блогосфера яке аз фарқиятҳои асосии байни блогҳо ва веб-саҳифаҳои муқаррарӣ ва форумҳои интернетиро таъкид мекунад: блогҳои бо ҳам алоқаманд метавонанд муҳити динамикии иттилоотии глобалиро ташкил кунанд.</w:t>
      </w:r>
    </w:p>
    <w:p w:rsidR="00786F05" w:rsidRPr="007156FF" w:rsidRDefault="00786F05" w:rsidP="00786F05">
      <w:pPr>
        <w:spacing w:after="0"/>
        <w:jc w:val="both"/>
        <w:rPr>
          <w:rFonts w:ascii="Times New Roman" w:hAnsi="Times New Roman"/>
          <w:b/>
          <w:sz w:val="28"/>
          <w:szCs w:val="28"/>
          <w:lang w:val="tg-Cyrl-TJ"/>
        </w:rPr>
      </w:pPr>
      <w:r w:rsidRPr="007156FF">
        <w:rPr>
          <w:rFonts w:ascii="Times New Roman" w:hAnsi="Times New Roman"/>
          <w:b/>
          <w:sz w:val="28"/>
          <w:szCs w:val="28"/>
          <w:lang w:val="tg-Cyrl-TJ"/>
        </w:rPr>
        <w:t>Таъсири блогосфера ба равандҳои иҷтимоӣ</w:t>
      </w:r>
    </w:p>
    <w:p w:rsidR="00786F05" w:rsidRPr="001F323B" w:rsidRDefault="00786F05" w:rsidP="00786F05">
      <w:pPr>
        <w:spacing w:after="0"/>
        <w:ind w:firstLine="709"/>
        <w:jc w:val="both"/>
        <w:rPr>
          <w:rFonts w:ascii="Times New Roman" w:hAnsi="Times New Roman"/>
          <w:color w:val="000000" w:themeColor="text1"/>
          <w:sz w:val="28"/>
          <w:szCs w:val="28"/>
          <w:lang w:val="tg-Cyrl-TJ"/>
        </w:rPr>
      </w:pPr>
      <w:r w:rsidRPr="001F323B">
        <w:rPr>
          <w:rFonts w:ascii="Times New Roman" w:hAnsi="Times New Roman"/>
          <w:color w:val="000000" w:themeColor="text1"/>
          <w:sz w:val="28"/>
          <w:szCs w:val="28"/>
          <w:lang w:val="tg-Cyrl-TJ"/>
        </w:rPr>
        <w:t>Блог метавонад ҳамчун як форум барои муҳокимаи ҷамъиятӣ хизмат кунад. Аз сабаби он, ки иттилоот дар саросари блогосфера босуръат ва беназорат паҳн мешавад, суръати ташаккули афкори ҷамъиятӣ оид ба масъалаҳои гуногун низ суръат мегирад.</w:t>
      </w:r>
    </w:p>
    <w:p w:rsidR="00786F05" w:rsidRPr="00772D41" w:rsidRDefault="00786F05" w:rsidP="00786F05">
      <w:pPr>
        <w:spacing w:after="0"/>
        <w:ind w:firstLine="709"/>
        <w:jc w:val="both"/>
        <w:rPr>
          <w:rFonts w:ascii="Times New Roman" w:hAnsi="Times New Roman"/>
          <w:sz w:val="28"/>
          <w:szCs w:val="28"/>
        </w:rPr>
      </w:pPr>
      <w:r w:rsidRPr="007156FF">
        <w:rPr>
          <w:rFonts w:ascii="Times New Roman" w:hAnsi="Times New Roman"/>
          <w:sz w:val="28"/>
          <w:szCs w:val="28"/>
          <w:lang w:val="tg-Cyrl-TJ"/>
        </w:rPr>
        <w:t xml:space="preserve">Пайдоиши журналистикаи оммавии шаҳрвандӣ. Тавре ки дар боло зикр гардид, ҳар як блогер манбаи иттилоот аст. </w:t>
      </w:r>
      <w:r w:rsidRPr="00772D41">
        <w:rPr>
          <w:rFonts w:ascii="Times New Roman" w:hAnsi="Times New Roman"/>
          <w:sz w:val="28"/>
          <w:szCs w:val="28"/>
        </w:rPr>
        <w:t>Ин ба он оварда расонд, ки маълумоти бештар вуҷуд дорад, он бештар субъективӣ, ҷолибтар шудааст. Аммо, ин боиси паст шудани сифати иттилоот гардид, зеро ба ҷавобгарӣ кашидани блогер барои маълумоти нодуруст қариб ғайриимкон аст.</w:t>
      </w:r>
    </w:p>
    <w:p w:rsidR="00786F05" w:rsidRPr="00772D41" w:rsidRDefault="00786F05" w:rsidP="00786F05">
      <w:pPr>
        <w:spacing w:after="0"/>
        <w:ind w:firstLine="709"/>
        <w:jc w:val="both"/>
        <w:rPr>
          <w:rFonts w:ascii="Times New Roman" w:hAnsi="Times New Roman"/>
          <w:sz w:val="28"/>
          <w:szCs w:val="28"/>
        </w:rPr>
      </w:pPr>
      <w:r w:rsidRPr="00772D41">
        <w:rPr>
          <w:rFonts w:ascii="Times New Roman" w:hAnsi="Times New Roman"/>
          <w:sz w:val="28"/>
          <w:szCs w:val="28"/>
        </w:rPr>
        <w:t>Аҳамият диҳед, ки дар бораи нақши блогҳо дар равандҳои иҷтимоӣ ду ақидаи муқобил мавҷуданд:</w:t>
      </w:r>
    </w:p>
    <w:p w:rsidR="00786F05" w:rsidRPr="00772D41" w:rsidRDefault="00786F05" w:rsidP="00786F05">
      <w:pPr>
        <w:spacing w:after="0"/>
        <w:ind w:firstLine="709"/>
        <w:jc w:val="both"/>
        <w:rPr>
          <w:rFonts w:ascii="Times New Roman" w:hAnsi="Times New Roman"/>
          <w:sz w:val="28"/>
          <w:szCs w:val="28"/>
        </w:rPr>
      </w:pPr>
      <w:r w:rsidRPr="00772D41">
        <w:rPr>
          <w:rFonts w:ascii="Times New Roman" w:hAnsi="Times New Roman"/>
          <w:sz w:val="28"/>
          <w:szCs w:val="28"/>
        </w:rPr>
        <w:t>Блогнависӣ ба шахс имкон медиҳад, ки ба таври безарартарин худшиносӣ кунад ва буғро дар блогҳо дур кунад, ки боиси ором шудани шиддати иҷтимоӣ мегардад.</w:t>
      </w:r>
    </w:p>
    <w:p w:rsidR="00786F05" w:rsidRPr="00772D41" w:rsidRDefault="00786F05" w:rsidP="00786F05">
      <w:pPr>
        <w:spacing w:after="0"/>
        <w:ind w:firstLine="709"/>
        <w:jc w:val="both"/>
        <w:rPr>
          <w:rFonts w:ascii="Times New Roman" w:hAnsi="Times New Roman"/>
          <w:sz w:val="28"/>
          <w:szCs w:val="28"/>
        </w:rPr>
      </w:pPr>
      <w:r w:rsidRPr="00772D41">
        <w:rPr>
          <w:rFonts w:ascii="Times New Roman" w:hAnsi="Times New Roman"/>
          <w:sz w:val="28"/>
          <w:szCs w:val="28"/>
        </w:rPr>
        <w:t>Блогҳо ба радикализатсияи равандҳои иҷтимоӣ оварда мерасонанд, зеро мавҷудият ва беназоратии иттилоот боиси он мегардад, ки ғояҳои радикалӣ дар блогосфера босуръат паҳн мешаванд. Нотавонӣ барои назорат кардани иттилоот ба низомҳои мавҷуда, ҳам демократӣ ва ҳам худкома низ зараровар аст.</w:t>
      </w:r>
    </w:p>
    <w:p w:rsidR="00786F05" w:rsidRPr="002E7A0B" w:rsidRDefault="00786F05" w:rsidP="00786F05">
      <w:pPr>
        <w:spacing w:after="0"/>
        <w:ind w:firstLine="709"/>
        <w:jc w:val="both"/>
        <w:rPr>
          <w:rFonts w:ascii="Times New Roman" w:hAnsi="Times New Roman"/>
          <w:sz w:val="28"/>
          <w:szCs w:val="28"/>
          <w:lang w:val="tg-Cyrl-TJ"/>
        </w:rPr>
      </w:pPr>
      <w:r w:rsidRPr="00772D41">
        <w:rPr>
          <w:rFonts w:ascii="Times New Roman" w:hAnsi="Times New Roman"/>
          <w:sz w:val="28"/>
          <w:szCs w:val="28"/>
        </w:rPr>
        <w:t>Яке аз нишонаҳои афзоиши нуфузи блогосфера ин аст, ки имрӯз қариб ҳама шахсиятҳои сиёсӣ, фарҳангӣ ва ғайра ба блогнависӣ машғуланд.</w:t>
      </w:r>
    </w:p>
    <w:p w:rsidR="00786F05" w:rsidRPr="00C37E89" w:rsidRDefault="00786F05" w:rsidP="00786F05">
      <w:pPr>
        <w:spacing w:after="0"/>
        <w:jc w:val="both"/>
        <w:rPr>
          <w:rFonts w:ascii="Times New Roman" w:hAnsi="Times New Roman"/>
          <w:b/>
          <w:sz w:val="28"/>
          <w:szCs w:val="28"/>
          <w:lang w:val="tg-Cyrl-TJ"/>
        </w:rPr>
      </w:pPr>
      <w:r w:rsidRPr="00C37E89">
        <w:rPr>
          <w:rFonts w:ascii="Times New Roman" w:hAnsi="Times New Roman"/>
          <w:b/>
          <w:sz w:val="28"/>
          <w:szCs w:val="28"/>
          <w:lang w:val="tg-Cyrl-TJ"/>
        </w:rPr>
        <w:t>Муносибатҳои блогер</w:t>
      </w:r>
    </w:p>
    <w:p w:rsidR="00786F05" w:rsidRPr="00772D41" w:rsidRDefault="00786F05" w:rsidP="00786F05">
      <w:pPr>
        <w:spacing w:after="0"/>
        <w:ind w:firstLine="709"/>
        <w:jc w:val="both"/>
        <w:rPr>
          <w:rFonts w:ascii="Times New Roman" w:hAnsi="Times New Roman"/>
          <w:sz w:val="28"/>
          <w:szCs w:val="28"/>
        </w:rPr>
      </w:pPr>
      <w:r w:rsidRPr="00C37E89">
        <w:rPr>
          <w:rFonts w:ascii="Times New Roman" w:hAnsi="Times New Roman"/>
          <w:sz w:val="28"/>
          <w:szCs w:val="28"/>
          <w:lang w:val="tg-Cyrl-TJ"/>
        </w:rPr>
        <w:t xml:space="preserve">Ҳадафҳои муносибатҳои блогерҳо дарёфт ва рушди муносибатҳо бо муаллифони блогер ва модераторҳои ҷомеа мебошанд, ки метавонанд дар раванди таҳияи лоиҳа иштирок кунанд. </w:t>
      </w:r>
      <w:r w:rsidRPr="00772D41">
        <w:rPr>
          <w:rFonts w:ascii="Times New Roman" w:hAnsi="Times New Roman"/>
          <w:sz w:val="28"/>
          <w:szCs w:val="28"/>
        </w:rPr>
        <w:t>Усулҳо:</w:t>
      </w:r>
    </w:p>
    <w:p w:rsidR="00786F05" w:rsidRPr="002E7A0B" w:rsidRDefault="00786F05" w:rsidP="000D6CEC">
      <w:pPr>
        <w:numPr>
          <w:ilvl w:val="0"/>
          <w:numId w:val="49"/>
        </w:numPr>
        <w:spacing w:after="0"/>
        <w:ind w:left="568" w:right="284" w:hanging="284"/>
        <w:jc w:val="both"/>
        <w:rPr>
          <w:rFonts w:ascii="Times New Roman" w:hAnsi="Times New Roman"/>
          <w:sz w:val="28"/>
          <w:szCs w:val="28"/>
        </w:rPr>
      </w:pPr>
      <w:r w:rsidRPr="002E7A0B">
        <w:rPr>
          <w:rFonts w:ascii="Times New Roman" w:hAnsi="Times New Roman"/>
          <w:sz w:val="28"/>
          <w:szCs w:val="28"/>
        </w:rPr>
        <w:t>ҷустуҷӯи гурӯҳҳои мақсаднок ва блогнависони инфиродӣ;</w:t>
      </w:r>
    </w:p>
    <w:p w:rsidR="00786F05" w:rsidRPr="002E7A0B" w:rsidRDefault="00786F05" w:rsidP="000D6CEC">
      <w:pPr>
        <w:numPr>
          <w:ilvl w:val="0"/>
          <w:numId w:val="49"/>
        </w:numPr>
        <w:spacing w:after="0"/>
        <w:ind w:left="568" w:right="284" w:hanging="284"/>
        <w:jc w:val="both"/>
        <w:rPr>
          <w:rFonts w:ascii="Times New Roman" w:hAnsi="Times New Roman"/>
          <w:sz w:val="28"/>
          <w:szCs w:val="28"/>
        </w:rPr>
      </w:pPr>
      <w:r w:rsidRPr="002E7A0B">
        <w:rPr>
          <w:rFonts w:ascii="Times New Roman" w:hAnsi="Times New Roman"/>
          <w:sz w:val="28"/>
          <w:szCs w:val="28"/>
        </w:rPr>
        <w:t>шарҳ додан</w:t>
      </w:r>
      <w:r>
        <w:rPr>
          <w:rFonts w:ascii="Times New Roman" w:hAnsi="Times New Roman"/>
          <w:sz w:val="28"/>
          <w:szCs w:val="28"/>
        </w:rPr>
        <w:t>и</w:t>
      </w:r>
      <w:r w:rsidRPr="002E7A0B">
        <w:rPr>
          <w:rFonts w:ascii="Times New Roman" w:hAnsi="Times New Roman"/>
          <w:sz w:val="28"/>
          <w:szCs w:val="28"/>
        </w:rPr>
        <w:t xml:space="preserve"> блогҳо;</w:t>
      </w:r>
    </w:p>
    <w:p w:rsidR="00786F05" w:rsidRPr="002E7A0B" w:rsidRDefault="00786F05" w:rsidP="000D6CEC">
      <w:pPr>
        <w:numPr>
          <w:ilvl w:val="0"/>
          <w:numId w:val="49"/>
        </w:numPr>
        <w:spacing w:after="0"/>
        <w:ind w:left="568" w:right="284" w:hanging="284"/>
        <w:jc w:val="both"/>
        <w:rPr>
          <w:rFonts w:ascii="Times New Roman" w:hAnsi="Times New Roman"/>
          <w:sz w:val="28"/>
          <w:szCs w:val="28"/>
        </w:rPr>
      </w:pPr>
      <w:r w:rsidRPr="002E7A0B">
        <w:rPr>
          <w:rFonts w:ascii="Times New Roman" w:hAnsi="Times New Roman"/>
          <w:sz w:val="28"/>
          <w:szCs w:val="28"/>
        </w:rPr>
        <w:t>мукотиба бо пешвоёни афкор;</w:t>
      </w:r>
    </w:p>
    <w:p w:rsidR="00786F05" w:rsidRPr="002E7A0B" w:rsidRDefault="00786F05" w:rsidP="000D6CEC">
      <w:pPr>
        <w:numPr>
          <w:ilvl w:val="0"/>
          <w:numId w:val="49"/>
        </w:numPr>
        <w:spacing w:after="0"/>
        <w:ind w:left="568" w:right="284" w:hanging="284"/>
        <w:jc w:val="both"/>
        <w:rPr>
          <w:rFonts w:ascii="Times New Roman" w:hAnsi="Times New Roman"/>
          <w:sz w:val="28"/>
          <w:szCs w:val="28"/>
        </w:rPr>
      </w:pPr>
      <w:r w:rsidRPr="002E7A0B">
        <w:rPr>
          <w:rFonts w:ascii="Times New Roman" w:hAnsi="Times New Roman"/>
          <w:sz w:val="28"/>
          <w:szCs w:val="28"/>
        </w:rPr>
        <w:t>додани мол барои озмоиш;</w:t>
      </w:r>
    </w:p>
    <w:p w:rsidR="00786F05" w:rsidRPr="002E7A0B" w:rsidRDefault="00786F05" w:rsidP="000D6CEC">
      <w:pPr>
        <w:numPr>
          <w:ilvl w:val="0"/>
          <w:numId w:val="49"/>
        </w:numPr>
        <w:spacing w:after="0"/>
        <w:ind w:left="568" w:right="284" w:hanging="284"/>
        <w:jc w:val="both"/>
        <w:rPr>
          <w:rFonts w:ascii="Times New Roman" w:hAnsi="Times New Roman"/>
          <w:sz w:val="28"/>
          <w:szCs w:val="28"/>
        </w:rPr>
      </w:pPr>
      <w:r w:rsidRPr="002E7A0B">
        <w:rPr>
          <w:rFonts w:ascii="Times New Roman" w:hAnsi="Times New Roman"/>
          <w:sz w:val="28"/>
          <w:szCs w:val="28"/>
        </w:rPr>
        <w:t>муошират дар чорабиниҳои офлайн;</w:t>
      </w:r>
    </w:p>
    <w:p w:rsidR="00786F05" w:rsidRPr="002E7A0B" w:rsidRDefault="00786F05" w:rsidP="000D6CEC">
      <w:pPr>
        <w:numPr>
          <w:ilvl w:val="0"/>
          <w:numId w:val="49"/>
        </w:numPr>
        <w:spacing w:after="0"/>
        <w:ind w:left="568" w:right="284" w:hanging="284"/>
        <w:jc w:val="both"/>
        <w:rPr>
          <w:rFonts w:ascii="Times New Roman" w:hAnsi="Times New Roman"/>
          <w:sz w:val="28"/>
          <w:szCs w:val="28"/>
        </w:rPr>
      </w:pPr>
      <w:r w:rsidRPr="002E7A0B">
        <w:rPr>
          <w:rFonts w:ascii="Times New Roman" w:hAnsi="Times New Roman"/>
          <w:sz w:val="28"/>
          <w:szCs w:val="28"/>
        </w:rPr>
        <w:t>ташаккул додани заминаи одамоне, ки ба лоиҳа муносибати манфӣ / мусбат доранд.</w:t>
      </w:r>
      <w:r w:rsidRPr="002E7A0B">
        <w:rPr>
          <w:rFonts w:ascii="Times New Roman" w:hAnsi="Times New Roman"/>
          <w:sz w:val="28"/>
          <w:szCs w:val="28"/>
          <w:lang w:val="tg-Cyrl-TJ"/>
        </w:rPr>
        <w:t xml:space="preserve"> </w:t>
      </w:r>
    </w:p>
    <w:p w:rsidR="00786F05" w:rsidRPr="002E7A0B" w:rsidRDefault="00786F05" w:rsidP="00786F05">
      <w:pPr>
        <w:spacing w:after="0"/>
        <w:ind w:firstLine="708"/>
        <w:jc w:val="both"/>
        <w:rPr>
          <w:rFonts w:ascii="Times New Roman" w:hAnsi="Times New Roman"/>
          <w:sz w:val="28"/>
          <w:szCs w:val="28"/>
          <w:lang w:val="tg-Cyrl-TJ"/>
        </w:rPr>
      </w:pPr>
      <w:r w:rsidRPr="002E7A0B">
        <w:rPr>
          <w:rFonts w:ascii="Times New Roman" w:hAnsi="Times New Roman"/>
          <w:sz w:val="28"/>
          <w:szCs w:val="28"/>
          <w:lang w:val="tg-Cyrl-TJ"/>
        </w:rPr>
        <w:lastRenderedPageBreak/>
        <w:t xml:space="preserve">Хулоса, падидаи блогосфера ин аст, ки пас аз чанд сол фазои нави иттилоотӣ ба таври стихиявӣ ба вуҷуд омадааст. </w:t>
      </w:r>
      <w:r w:rsidRPr="002E7A0B">
        <w:rPr>
          <w:rFonts w:ascii="Times New Roman" w:hAnsi="Times New Roman"/>
          <w:sz w:val="28"/>
          <w:szCs w:val="28"/>
        </w:rPr>
        <w:t>Тезтар вокуниш нишон медиҳад, мустақилтар ва идора кардан</w:t>
      </w:r>
      <w:r>
        <w:rPr>
          <w:rFonts w:ascii="Times New Roman" w:hAnsi="Times New Roman"/>
          <w:sz w:val="28"/>
          <w:szCs w:val="28"/>
        </w:rPr>
        <w:t>ро</w:t>
      </w:r>
      <w:r w:rsidRPr="002E7A0B">
        <w:rPr>
          <w:rFonts w:ascii="Times New Roman" w:hAnsi="Times New Roman"/>
          <w:sz w:val="28"/>
          <w:szCs w:val="28"/>
        </w:rPr>
        <w:t xml:space="preserve"> душвортар аст</w:t>
      </w:r>
      <w:r>
        <w:rPr>
          <w:rFonts w:ascii="Times New Roman" w:hAnsi="Times New Roman"/>
          <w:sz w:val="28"/>
          <w:szCs w:val="28"/>
          <w:lang w:val="tg-Cyrl-TJ"/>
        </w:rPr>
        <w:t>.</w:t>
      </w:r>
    </w:p>
    <w:p w:rsidR="00786F05" w:rsidRPr="0069552E" w:rsidRDefault="00786F05" w:rsidP="00786F05">
      <w:pPr>
        <w:spacing w:after="0" w:line="276" w:lineRule="auto"/>
        <w:ind w:firstLine="708"/>
        <w:jc w:val="both"/>
        <w:rPr>
          <w:rFonts w:ascii="Times New Roman" w:hAnsi="Times New Roman"/>
          <w:i/>
          <w:color w:val="000000"/>
          <w:sz w:val="28"/>
          <w:szCs w:val="28"/>
          <w:lang w:val="tg-Cyrl-TJ"/>
        </w:rPr>
      </w:pPr>
      <w:r w:rsidRPr="0069552E">
        <w:rPr>
          <w:rFonts w:ascii="Times New Roman" w:hAnsi="Times New Roman"/>
          <w:i/>
          <w:color w:val="000000"/>
          <w:sz w:val="28"/>
          <w:szCs w:val="28"/>
          <w:lang w:val="tg-Cyrl-TJ"/>
        </w:rPr>
        <w:t>Машҳуртарин вақтхушӣ дар Интернет барои бисёре аз корбарон маҳз шабакаҳои иҷтимоӣ аст. Ин асосан ба он вобаста аст, ки шабакаҳои иҷтимоӣ дар паи муҳаррикҳои ҷустуҷӯӣ кӯшиш карданд, ки барои корбарони худ як "нуқтаи ягон</w:t>
      </w:r>
      <w:r>
        <w:rPr>
          <w:rFonts w:ascii="Times New Roman" w:hAnsi="Times New Roman"/>
          <w:i/>
          <w:color w:val="000000"/>
          <w:sz w:val="28"/>
          <w:szCs w:val="28"/>
          <w:lang w:val="tg-Cyrl-TJ"/>
        </w:rPr>
        <w:t xml:space="preserve">аи мондан дар Интернет" шаванд </w:t>
      </w:r>
      <w:r w:rsidRPr="0069552E">
        <w:rPr>
          <w:rFonts w:ascii="Times New Roman" w:hAnsi="Times New Roman"/>
          <w:i/>
          <w:color w:val="000000"/>
          <w:sz w:val="28"/>
          <w:szCs w:val="28"/>
          <w:lang w:val="tg-Cyrl-TJ"/>
        </w:rPr>
        <w:t xml:space="preserve"> ва мутаносибан, ҳама имкониятҳоеро, ки ба ақидаи онҳо, интегратсия мекунанд ба таваҷҷӯҳи</w:t>
      </w:r>
      <w:r>
        <w:rPr>
          <w:rFonts w:ascii="Times New Roman" w:hAnsi="Times New Roman"/>
          <w:i/>
          <w:color w:val="000000"/>
          <w:sz w:val="28"/>
          <w:szCs w:val="28"/>
          <w:lang w:val="tg-Cyrl-TJ"/>
        </w:rPr>
        <w:t xml:space="preserve"> корбарон навгонӣ эҷод менамоянд.</w:t>
      </w:r>
      <w:r w:rsidRPr="0069552E">
        <w:rPr>
          <w:rFonts w:ascii="Times New Roman" w:hAnsi="Times New Roman"/>
          <w:i/>
          <w:color w:val="000000"/>
          <w:sz w:val="28"/>
          <w:szCs w:val="28"/>
          <w:lang w:val="tg-Cyrl-TJ"/>
        </w:rPr>
        <w:t xml:space="preserve"> Пеш аз ин, ҳар як намуди хизматрасонии коммуникатсионӣ хусусияти худро нигоҳ дошта, чатҳо, блогҳо ва форумҳо дар як вақт вуҷуд доштанд. Ҳамин тариқ, шабакаҳои иҷтимоӣ аввалин хизматрасониҳои рақамии ин намуд шуданд, ки ба монополияи муоширати корбарон даъво карданд.</w:t>
      </w:r>
    </w:p>
    <w:p w:rsidR="00786F05" w:rsidRDefault="00786F05" w:rsidP="00786F05">
      <w:pPr>
        <w:spacing w:after="0" w:line="276" w:lineRule="auto"/>
        <w:ind w:firstLine="708"/>
        <w:jc w:val="both"/>
        <w:rPr>
          <w:rFonts w:ascii="Times New Roman" w:hAnsi="Times New Roman"/>
          <w:i/>
          <w:color w:val="000000"/>
          <w:sz w:val="28"/>
          <w:szCs w:val="28"/>
          <w:lang w:val="tg-Cyrl-TJ"/>
        </w:rPr>
      </w:pPr>
      <w:r w:rsidRPr="0069552E">
        <w:rPr>
          <w:rFonts w:ascii="Times New Roman" w:hAnsi="Times New Roman"/>
          <w:i/>
          <w:color w:val="000000"/>
          <w:sz w:val="28"/>
          <w:szCs w:val="28"/>
          <w:lang w:val="tg-Cyrl-TJ"/>
        </w:rPr>
        <w:t xml:space="preserve">Шабакаи иҷтимоӣ </w:t>
      </w:r>
      <w:r>
        <w:rPr>
          <w:rFonts w:ascii="Times New Roman" w:hAnsi="Times New Roman"/>
          <w:i/>
          <w:color w:val="000000"/>
          <w:sz w:val="28"/>
          <w:szCs w:val="28"/>
          <w:lang w:val="tg-Cyrl-TJ"/>
        </w:rPr>
        <w:t>–</w:t>
      </w:r>
      <w:r w:rsidRPr="0069552E">
        <w:rPr>
          <w:rFonts w:ascii="Times New Roman" w:hAnsi="Times New Roman"/>
          <w:i/>
          <w:color w:val="000000"/>
          <w:sz w:val="28"/>
          <w:szCs w:val="28"/>
          <w:lang w:val="tg-Cyrl-TJ"/>
        </w:rPr>
        <w:t xml:space="preserve"> қобилияти пешниҳод кардани маълумот дар бораи худ дар шабака ва тавассути дидани саҳифаҳои шабеҳ, пайдо кардани дӯстон, барқарор кардани муошират</w:t>
      </w:r>
      <w:r>
        <w:rPr>
          <w:rFonts w:ascii="Times New Roman" w:hAnsi="Times New Roman"/>
          <w:i/>
          <w:color w:val="000000"/>
          <w:sz w:val="28"/>
          <w:szCs w:val="28"/>
          <w:lang w:val="tg-Cyrl-TJ"/>
        </w:rPr>
        <w:t>ро доранд</w:t>
      </w:r>
      <w:r w:rsidRPr="0069552E">
        <w:rPr>
          <w:rFonts w:ascii="Times New Roman" w:hAnsi="Times New Roman"/>
          <w:i/>
          <w:color w:val="000000"/>
          <w:sz w:val="28"/>
          <w:szCs w:val="28"/>
          <w:lang w:val="tg-Cyrl-TJ"/>
        </w:rPr>
        <w:t xml:space="preserve">. </w:t>
      </w:r>
    </w:p>
    <w:p w:rsidR="00786F05" w:rsidRPr="0069552E" w:rsidRDefault="00786F05" w:rsidP="00786F05">
      <w:pPr>
        <w:spacing w:after="0" w:line="276" w:lineRule="auto"/>
        <w:ind w:firstLine="708"/>
        <w:jc w:val="both"/>
        <w:rPr>
          <w:rFonts w:ascii="Times New Roman" w:hAnsi="Times New Roman"/>
          <w:i/>
          <w:color w:val="000000"/>
          <w:sz w:val="28"/>
          <w:szCs w:val="28"/>
          <w:lang w:val="tg-Cyrl-TJ"/>
        </w:rPr>
      </w:pPr>
      <w:r w:rsidRPr="0069552E">
        <w:rPr>
          <w:rFonts w:ascii="Times New Roman" w:hAnsi="Times New Roman"/>
          <w:i/>
          <w:color w:val="000000"/>
          <w:sz w:val="28"/>
          <w:szCs w:val="28"/>
          <w:lang w:val="tg-Cyrl-TJ"/>
        </w:rPr>
        <w:t xml:space="preserve">Месенеҷерҳо – имконияти навиштани </w:t>
      </w:r>
      <w:r>
        <w:rPr>
          <w:rFonts w:ascii="Times New Roman" w:hAnsi="Times New Roman"/>
          <w:i/>
          <w:color w:val="000000"/>
          <w:sz w:val="28"/>
          <w:szCs w:val="28"/>
          <w:lang w:val="tg-Cyrl-TJ"/>
        </w:rPr>
        <w:t xml:space="preserve">маълумоти </w:t>
      </w:r>
      <w:r w:rsidRPr="0069552E">
        <w:rPr>
          <w:rFonts w:ascii="Times New Roman" w:hAnsi="Times New Roman"/>
          <w:i/>
          <w:color w:val="000000"/>
          <w:sz w:val="28"/>
          <w:szCs w:val="28"/>
          <w:lang w:val="tg-Cyrl-TJ"/>
        </w:rPr>
        <w:t>шахсӣ муошират бо ҳамсӯҳбат ё гурӯҳи мушаххас мусоҳибон дар вақти воқеӣ мебошанд.</w:t>
      </w:r>
    </w:p>
    <w:p w:rsidR="00786F05" w:rsidRPr="0069552E" w:rsidRDefault="00786F05" w:rsidP="00786F05">
      <w:pPr>
        <w:spacing w:after="0" w:line="276" w:lineRule="auto"/>
        <w:ind w:firstLine="708"/>
        <w:jc w:val="both"/>
        <w:rPr>
          <w:rFonts w:ascii="Times New Roman" w:hAnsi="Times New Roman"/>
          <w:i/>
          <w:color w:val="000000"/>
          <w:sz w:val="28"/>
          <w:szCs w:val="28"/>
          <w:lang w:val="tg-Cyrl-TJ"/>
        </w:rPr>
      </w:pPr>
      <w:r w:rsidRPr="0069552E">
        <w:rPr>
          <w:rFonts w:ascii="Times New Roman" w:hAnsi="Times New Roman"/>
          <w:i/>
          <w:color w:val="000000"/>
          <w:sz w:val="28"/>
          <w:szCs w:val="28"/>
          <w:lang w:val="tg-Cyrl-TJ"/>
        </w:rPr>
        <w:t>Блогҳо – имкони нигоҳ доштани "Рӯзномаи интернетии"-и шахсии худ, ки онро дар ҳолати баҳс аз ҷониби гурӯҳҳои гуногуни хонандагон ва шарҳ додан мумкин аст.</w:t>
      </w:r>
    </w:p>
    <w:p w:rsidR="007C3FC7" w:rsidRDefault="007C3FC7" w:rsidP="00786F05">
      <w:pPr>
        <w:spacing w:after="200" w:line="276" w:lineRule="auto"/>
        <w:ind w:left="360"/>
        <w:jc w:val="center"/>
        <w:rPr>
          <w:rFonts w:ascii="Times New Roman" w:hAnsi="Times New Roman"/>
          <w:b/>
          <w:color w:val="000000"/>
          <w:sz w:val="28"/>
          <w:szCs w:val="28"/>
          <w:lang w:val="tg-Cyrl-TJ"/>
        </w:rPr>
      </w:pPr>
    </w:p>
    <w:p w:rsidR="007C3FC7" w:rsidRDefault="007C3FC7" w:rsidP="00786F05">
      <w:pPr>
        <w:spacing w:after="200" w:line="276" w:lineRule="auto"/>
        <w:ind w:left="360"/>
        <w:jc w:val="center"/>
        <w:rPr>
          <w:rFonts w:ascii="Times New Roman" w:hAnsi="Times New Roman"/>
          <w:b/>
          <w:color w:val="000000"/>
          <w:sz w:val="28"/>
          <w:szCs w:val="28"/>
          <w:lang w:val="tg-Cyrl-TJ"/>
        </w:rPr>
      </w:pPr>
    </w:p>
    <w:p w:rsidR="007C3FC7" w:rsidRDefault="007C3FC7" w:rsidP="00786F05">
      <w:pPr>
        <w:spacing w:after="200" w:line="276" w:lineRule="auto"/>
        <w:ind w:left="360"/>
        <w:jc w:val="center"/>
        <w:rPr>
          <w:rFonts w:ascii="Times New Roman" w:hAnsi="Times New Roman"/>
          <w:b/>
          <w:color w:val="000000"/>
          <w:sz w:val="28"/>
          <w:szCs w:val="28"/>
          <w:lang w:val="tg-Cyrl-TJ"/>
        </w:rPr>
      </w:pPr>
    </w:p>
    <w:p w:rsidR="007C3FC7" w:rsidRDefault="007C3FC7" w:rsidP="00786F05">
      <w:pPr>
        <w:spacing w:after="200" w:line="276" w:lineRule="auto"/>
        <w:ind w:left="360"/>
        <w:jc w:val="center"/>
        <w:rPr>
          <w:rFonts w:ascii="Times New Roman" w:hAnsi="Times New Roman"/>
          <w:b/>
          <w:color w:val="000000"/>
          <w:sz w:val="28"/>
          <w:szCs w:val="28"/>
          <w:lang w:val="tg-Cyrl-TJ"/>
        </w:rPr>
      </w:pPr>
    </w:p>
    <w:p w:rsidR="007C3FC7" w:rsidRDefault="007C3FC7" w:rsidP="00786F05">
      <w:pPr>
        <w:spacing w:after="200" w:line="276" w:lineRule="auto"/>
        <w:ind w:left="360"/>
        <w:jc w:val="center"/>
        <w:rPr>
          <w:rFonts w:ascii="Times New Roman" w:hAnsi="Times New Roman"/>
          <w:b/>
          <w:color w:val="000000"/>
          <w:sz w:val="28"/>
          <w:szCs w:val="28"/>
          <w:lang w:val="tg-Cyrl-TJ"/>
        </w:rPr>
      </w:pPr>
    </w:p>
    <w:p w:rsidR="007C3FC7" w:rsidRDefault="007C3FC7" w:rsidP="00786F05">
      <w:pPr>
        <w:spacing w:after="200" w:line="276" w:lineRule="auto"/>
        <w:ind w:left="360"/>
        <w:jc w:val="center"/>
        <w:rPr>
          <w:rFonts w:ascii="Times New Roman" w:hAnsi="Times New Roman"/>
          <w:b/>
          <w:color w:val="000000"/>
          <w:sz w:val="28"/>
          <w:szCs w:val="28"/>
          <w:lang w:val="tg-Cyrl-TJ"/>
        </w:rPr>
      </w:pPr>
    </w:p>
    <w:p w:rsidR="007C3FC7" w:rsidRDefault="007C3FC7" w:rsidP="00786F05">
      <w:pPr>
        <w:spacing w:after="200" w:line="276" w:lineRule="auto"/>
        <w:ind w:left="360"/>
        <w:jc w:val="center"/>
        <w:rPr>
          <w:rFonts w:ascii="Times New Roman" w:hAnsi="Times New Roman"/>
          <w:b/>
          <w:color w:val="000000"/>
          <w:sz w:val="28"/>
          <w:szCs w:val="28"/>
          <w:lang w:val="tg-Cyrl-TJ"/>
        </w:rPr>
      </w:pPr>
    </w:p>
    <w:p w:rsidR="007C3FC7" w:rsidRDefault="007C3FC7" w:rsidP="00786F05">
      <w:pPr>
        <w:spacing w:after="200" w:line="276" w:lineRule="auto"/>
        <w:ind w:left="360"/>
        <w:jc w:val="center"/>
        <w:rPr>
          <w:rFonts w:ascii="Times New Roman" w:hAnsi="Times New Roman"/>
          <w:b/>
          <w:color w:val="000000"/>
          <w:sz w:val="28"/>
          <w:szCs w:val="28"/>
          <w:lang w:val="tg-Cyrl-TJ"/>
        </w:rPr>
      </w:pPr>
    </w:p>
    <w:p w:rsidR="007C3FC7" w:rsidRDefault="007C3FC7" w:rsidP="00786F05">
      <w:pPr>
        <w:spacing w:after="200" w:line="276" w:lineRule="auto"/>
        <w:ind w:left="360"/>
        <w:jc w:val="center"/>
        <w:rPr>
          <w:rFonts w:ascii="Times New Roman" w:hAnsi="Times New Roman"/>
          <w:b/>
          <w:color w:val="000000"/>
          <w:sz w:val="28"/>
          <w:szCs w:val="28"/>
          <w:lang w:val="tg-Cyrl-TJ"/>
        </w:rPr>
      </w:pPr>
    </w:p>
    <w:p w:rsidR="007C3FC7" w:rsidRDefault="007C3FC7" w:rsidP="00786F05">
      <w:pPr>
        <w:spacing w:after="200" w:line="276" w:lineRule="auto"/>
        <w:ind w:left="360"/>
        <w:jc w:val="center"/>
        <w:rPr>
          <w:rFonts w:ascii="Times New Roman" w:hAnsi="Times New Roman"/>
          <w:b/>
          <w:color w:val="000000"/>
          <w:sz w:val="28"/>
          <w:szCs w:val="28"/>
          <w:lang w:val="tg-Cyrl-TJ"/>
        </w:rPr>
      </w:pPr>
    </w:p>
    <w:p w:rsidR="007C3FC7" w:rsidRDefault="007C3FC7" w:rsidP="00786F05">
      <w:pPr>
        <w:spacing w:after="200" w:line="276" w:lineRule="auto"/>
        <w:ind w:left="360"/>
        <w:jc w:val="center"/>
        <w:rPr>
          <w:rFonts w:ascii="Times New Roman" w:hAnsi="Times New Roman"/>
          <w:b/>
          <w:color w:val="000000"/>
          <w:sz w:val="28"/>
          <w:szCs w:val="28"/>
          <w:lang w:val="tg-Cyrl-TJ"/>
        </w:rPr>
      </w:pPr>
    </w:p>
    <w:p w:rsidR="007C3FC7" w:rsidRDefault="007C3FC7" w:rsidP="00786F05">
      <w:pPr>
        <w:spacing w:after="200" w:line="276" w:lineRule="auto"/>
        <w:ind w:left="360"/>
        <w:jc w:val="center"/>
        <w:rPr>
          <w:rFonts w:ascii="Times New Roman" w:hAnsi="Times New Roman"/>
          <w:b/>
          <w:color w:val="000000"/>
          <w:sz w:val="28"/>
          <w:szCs w:val="28"/>
          <w:lang w:val="tg-Cyrl-TJ"/>
        </w:rPr>
      </w:pPr>
    </w:p>
    <w:p w:rsidR="007C3FC7" w:rsidRDefault="007C3FC7" w:rsidP="00786F05">
      <w:pPr>
        <w:spacing w:after="200" w:line="276" w:lineRule="auto"/>
        <w:ind w:left="360"/>
        <w:jc w:val="center"/>
        <w:rPr>
          <w:rFonts w:ascii="Times New Roman" w:hAnsi="Times New Roman"/>
          <w:b/>
          <w:color w:val="000000"/>
          <w:sz w:val="28"/>
          <w:szCs w:val="28"/>
          <w:lang w:val="tg-Cyrl-TJ"/>
        </w:rPr>
      </w:pPr>
    </w:p>
    <w:p w:rsidR="00786F05" w:rsidRPr="001746F0" w:rsidRDefault="00786F05" w:rsidP="00786F05">
      <w:pPr>
        <w:spacing w:after="200" w:line="276" w:lineRule="auto"/>
        <w:ind w:left="360"/>
        <w:jc w:val="center"/>
        <w:rPr>
          <w:rFonts w:ascii="Times New Roman" w:hAnsi="Times New Roman"/>
          <w:b/>
          <w:color w:val="000000"/>
          <w:sz w:val="28"/>
          <w:szCs w:val="28"/>
          <w:lang w:val="tg-Cyrl-TJ"/>
        </w:rPr>
      </w:pPr>
      <w:r w:rsidRPr="001746F0">
        <w:rPr>
          <w:rFonts w:ascii="Times New Roman" w:hAnsi="Times New Roman"/>
          <w:b/>
          <w:color w:val="000000"/>
          <w:sz w:val="28"/>
          <w:szCs w:val="28"/>
          <w:lang w:val="tg-Cyrl-TJ"/>
        </w:rPr>
        <w:t>МАВЗӮИ 12. ПУЛҲОИ РАҚАМӢ</w:t>
      </w:r>
    </w:p>
    <w:p w:rsidR="00786F05" w:rsidRPr="008D3B55" w:rsidRDefault="00786F05" w:rsidP="000D6CEC">
      <w:pPr>
        <w:pStyle w:val="a7"/>
        <w:numPr>
          <w:ilvl w:val="1"/>
          <w:numId w:val="50"/>
        </w:numPr>
        <w:spacing w:after="0"/>
        <w:jc w:val="center"/>
        <w:rPr>
          <w:rFonts w:ascii="Times New Roman" w:hAnsi="Times New Roman"/>
          <w:b/>
          <w:sz w:val="28"/>
          <w:szCs w:val="28"/>
          <w:lang w:val="tg-Cyrl-TJ"/>
        </w:rPr>
      </w:pPr>
      <w:r w:rsidRPr="008D3B55">
        <w:rPr>
          <w:rFonts w:ascii="Times New Roman" w:hAnsi="Times New Roman"/>
          <w:b/>
          <w:sz w:val="28"/>
          <w:szCs w:val="28"/>
          <w:lang w:val="tg-Cyrl-TJ"/>
        </w:rPr>
        <w:t>Мафҳум ва моҳияти пули электронӣ</w:t>
      </w:r>
    </w:p>
    <w:p w:rsidR="00786F05" w:rsidRDefault="00786F05" w:rsidP="00786F05">
      <w:pPr>
        <w:spacing w:after="0"/>
        <w:ind w:firstLine="709"/>
        <w:jc w:val="both"/>
        <w:rPr>
          <w:rFonts w:ascii="Times New Roman" w:hAnsi="Times New Roman"/>
          <w:sz w:val="28"/>
          <w:szCs w:val="28"/>
          <w:lang w:val="tg-Cyrl-TJ"/>
        </w:rPr>
      </w:pPr>
      <w:r>
        <w:rPr>
          <w:rFonts w:ascii="Times New Roman" w:hAnsi="Times New Roman"/>
          <w:sz w:val="28"/>
          <w:szCs w:val="28"/>
          <w:lang w:val="tg-Cyrl-TJ"/>
        </w:rPr>
        <w:t xml:space="preserve">Мо ҳарӯза </w:t>
      </w:r>
      <w:r w:rsidRPr="009A187F">
        <w:rPr>
          <w:rFonts w:ascii="Times New Roman" w:hAnsi="Times New Roman"/>
          <w:sz w:val="28"/>
          <w:szCs w:val="28"/>
          <w:lang w:val="tg-Cyrl-TJ"/>
        </w:rPr>
        <w:t>дар ҳаёти худ бо ҳисоббаробаркуниҳои электронӣ дучор мешавем ва бештар вақт воситаҳои муосири муомилоти пулӣ дар баъзе бозорҳо пешгузаштагони</w:t>
      </w:r>
      <w:r>
        <w:rPr>
          <w:rFonts w:ascii="Times New Roman" w:hAnsi="Times New Roman"/>
          <w:sz w:val="28"/>
          <w:szCs w:val="28"/>
          <w:lang w:val="tg-Cyrl-TJ"/>
        </w:rPr>
        <w:t xml:space="preserve"> худ – пули нақдро иваз мекарданд</w:t>
      </w:r>
      <w:r w:rsidRPr="009A187F">
        <w:rPr>
          <w:rFonts w:ascii="Times New Roman" w:hAnsi="Times New Roman"/>
          <w:sz w:val="28"/>
          <w:szCs w:val="28"/>
          <w:lang w:val="tg-Cyrl-TJ"/>
        </w:rPr>
        <w:t xml:space="preserve">. Сабабҳои ин раванд </w:t>
      </w:r>
      <w:r>
        <w:rPr>
          <w:rFonts w:ascii="Times New Roman" w:hAnsi="Times New Roman"/>
          <w:sz w:val="28"/>
          <w:szCs w:val="28"/>
          <w:lang w:val="tg-Cyrl-TJ"/>
        </w:rPr>
        <w:t xml:space="preserve">ба дараҷае маълуманд. Дар тӯли </w:t>
      </w:r>
      <w:r w:rsidRPr="009A187F">
        <w:rPr>
          <w:rFonts w:ascii="Times New Roman" w:hAnsi="Times New Roman"/>
          <w:sz w:val="28"/>
          <w:szCs w:val="28"/>
          <w:lang w:val="tg-Cyrl-TJ"/>
        </w:rPr>
        <w:t xml:space="preserve"> сол</w:t>
      </w:r>
      <w:r>
        <w:rPr>
          <w:rFonts w:ascii="Times New Roman" w:hAnsi="Times New Roman"/>
          <w:sz w:val="28"/>
          <w:szCs w:val="28"/>
          <w:lang w:val="tg-Cyrl-TJ"/>
        </w:rPr>
        <w:t>ҳо</w:t>
      </w:r>
      <w:r w:rsidRPr="009A187F">
        <w:rPr>
          <w:rFonts w:ascii="Times New Roman" w:hAnsi="Times New Roman"/>
          <w:sz w:val="28"/>
          <w:szCs w:val="28"/>
          <w:lang w:val="tg-Cyrl-TJ"/>
        </w:rPr>
        <w:t>и охир, Инт</w:t>
      </w:r>
      <w:r>
        <w:rPr>
          <w:rFonts w:ascii="Times New Roman" w:hAnsi="Times New Roman"/>
          <w:sz w:val="28"/>
          <w:szCs w:val="28"/>
          <w:lang w:val="tg-Cyrl-TJ"/>
        </w:rPr>
        <w:t>ернет дар ҳамоҳангӣ</w:t>
      </w:r>
      <w:r w:rsidRPr="009A187F">
        <w:rPr>
          <w:rFonts w:ascii="Times New Roman" w:hAnsi="Times New Roman"/>
          <w:sz w:val="28"/>
          <w:szCs w:val="28"/>
          <w:lang w:val="tg-Cyrl-TJ"/>
        </w:rPr>
        <w:t xml:space="preserve"> бо принсипҳои муошират, тиҷорат ва табиист, к</w:t>
      </w:r>
      <w:r>
        <w:rPr>
          <w:rFonts w:ascii="Times New Roman" w:hAnsi="Times New Roman"/>
          <w:sz w:val="28"/>
          <w:szCs w:val="28"/>
          <w:lang w:val="tg-Cyrl-TJ"/>
        </w:rPr>
        <w:t>и воситаҳои принс</w:t>
      </w:r>
      <w:r w:rsidRPr="009A187F">
        <w:rPr>
          <w:rFonts w:ascii="Times New Roman" w:hAnsi="Times New Roman"/>
          <w:sz w:val="28"/>
          <w:szCs w:val="28"/>
          <w:lang w:val="tg-Cyrl-TJ"/>
        </w:rPr>
        <w:t>ипиалии нави пардохтҳои электронии худ бо суръати баланд ба ҳаёти мо ворид шуд</w:t>
      </w:r>
      <w:r>
        <w:rPr>
          <w:rFonts w:ascii="Times New Roman" w:hAnsi="Times New Roman"/>
          <w:sz w:val="28"/>
          <w:szCs w:val="28"/>
          <w:lang w:val="tg-Cyrl-TJ"/>
        </w:rPr>
        <w:t>анд</w:t>
      </w:r>
      <w:r w:rsidRPr="009A187F">
        <w:rPr>
          <w:rFonts w:ascii="Times New Roman" w:hAnsi="Times New Roman"/>
          <w:sz w:val="28"/>
          <w:szCs w:val="28"/>
          <w:lang w:val="tg-Cyrl-TJ"/>
        </w:rPr>
        <w:t>.</w:t>
      </w:r>
    </w:p>
    <w:p w:rsidR="00786F05" w:rsidRDefault="00786F05" w:rsidP="00786F05">
      <w:pPr>
        <w:spacing w:after="0"/>
        <w:ind w:firstLine="709"/>
        <w:jc w:val="both"/>
        <w:rPr>
          <w:rFonts w:ascii="Times New Roman" w:hAnsi="Times New Roman"/>
          <w:sz w:val="28"/>
          <w:szCs w:val="28"/>
          <w:lang w:val="tg-Cyrl-TJ"/>
        </w:rPr>
      </w:pPr>
      <w:r w:rsidRPr="009A187F">
        <w:rPr>
          <w:rFonts w:ascii="Times New Roman" w:hAnsi="Times New Roman"/>
          <w:sz w:val="28"/>
          <w:szCs w:val="28"/>
          <w:lang w:val="tg-Cyrl-TJ"/>
        </w:rPr>
        <w:t>Дар сатҳи ҳозираи рушди илм ва техника, иттилоотонии соҳаҳои гуногуни ҳаёти ҷомеаи муосир имкониятҳои нави зиёди техникӣ барои ҳисоббаробаркуниҳои пулӣ ва баҳисобгирӣ бидуни истифодаи чунин пул мавҷуданд. Бонкҳои тиҷоратӣ дар шароити муосир танҳо вазифадоранд, ки ҳамқадами замон бошанд ва ба муштариён хизматрасониҳои беҳтарини бонкиро, ки бо истифодаи системаҳои ҳисоббаробаркунии электронӣ алоқаманданд, пешниҳод намоянд.</w:t>
      </w:r>
    </w:p>
    <w:p w:rsidR="00786F05" w:rsidRDefault="00786F05" w:rsidP="00786F05">
      <w:pPr>
        <w:spacing w:after="0"/>
        <w:ind w:firstLine="709"/>
        <w:jc w:val="both"/>
        <w:rPr>
          <w:rFonts w:ascii="Times New Roman" w:hAnsi="Times New Roman"/>
          <w:i/>
          <w:sz w:val="28"/>
          <w:szCs w:val="28"/>
          <w:lang w:val="tg-Cyrl-TJ"/>
        </w:rPr>
      </w:pPr>
      <w:r w:rsidRPr="009A187F">
        <w:rPr>
          <w:rFonts w:ascii="Times New Roman" w:hAnsi="Times New Roman"/>
          <w:sz w:val="28"/>
          <w:szCs w:val="28"/>
          <w:lang w:val="tg-Cyrl-TJ"/>
        </w:rPr>
        <w:t>Дар Интернет аллакай қариб ҳама чизҳое мавҷуданд, ки ба ин</w:t>
      </w:r>
      <w:r>
        <w:rPr>
          <w:rFonts w:ascii="Times New Roman" w:hAnsi="Times New Roman"/>
          <w:sz w:val="28"/>
          <w:szCs w:val="28"/>
          <w:lang w:val="tg-Cyrl-TJ"/>
        </w:rPr>
        <w:t>сон эҳтиёҷ доранд. Маҳсулот, хиз</w:t>
      </w:r>
      <w:r w:rsidRPr="009A187F">
        <w:rPr>
          <w:rFonts w:ascii="Times New Roman" w:hAnsi="Times New Roman"/>
          <w:sz w:val="28"/>
          <w:szCs w:val="28"/>
          <w:lang w:val="tg-Cyrl-TJ"/>
        </w:rPr>
        <w:t>мат</w:t>
      </w:r>
      <w:r>
        <w:rPr>
          <w:rFonts w:ascii="Times New Roman" w:hAnsi="Times New Roman"/>
          <w:sz w:val="28"/>
          <w:szCs w:val="28"/>
          <w:lang w:val="tg-Cyrl-TJ"/>
        </w:rPr>
        <w:t>расони</w:t>
      </w:r>
      <w:r w:rsidRPr="009A187F">
        <w:rPr>
          <w:rFonts w:ascii="Times New Roman" w:hAnsi="Times New Roman"/>
          <w:sz w:val="28"/>
          <w:szCs w:val="28"/>
          <w:lang w:val="tg-Cyrl-TJ"/>
        </w:rPr>
        <w:t>ҳо, алоқа, ифодаи худ, бозиҳо ва ғайра. Ал</w:t>
      </w:r>
      <w:r>
        <w:rPr>
          <w:rFonts w:ascii="Times New Roman" w:hAnsi="Times New Roman"/>
          <w:sz w:val="28"/>
          <w:szCs w:val="28"/>
          <w:lang w:val="tg-Cyrl-TJ"/>
        </w:rPr>
        <w:t>батта, шумо бояд барои баъзе хиз</w:t>
      </w:r>
      <w:r w:rsidRPr="009A187F">
        <w:rPr>
          <w:rFonts w:ascii="Times New Roman" w:hAnsi="Times New Roman"/>
          <w:sz w:val="28"/>
          <w:szCs w:val="28"/>
          <w:lang w:val="tg-Cyrl-TJ"/>
        </w:rPr>
        <w:t>мат</w:t>
      </w:r>
      <w:r>
        <w:rPr>
          <w:rFonts w:ascii="Times New Roman" w:hAnsi="Times New Roman"/>
          <w:sz w:val="28"/>
          <w:szCs w:val="28"/>
          <w:lang w:val="tg-Cyrl-TJ"/>
        </w:rPr>
        <w:t>расони</w:t>
      </w:r>
      <w:r w:rsidRPr="009A187F">
        <w:rPr>
          <w:rFonts w:ascii="Times New Roman" w:hAnsi="Times New Roman"/>
          <w:sz w:val="28"/>
          <w:szCs w:val="28"/>
          <w:lang w:val="tg-Cyrl-TJ"/>
        </w:rPr>
        <w:t>ҳо пардохт кунед ва низоми пардохт ҳар қадар зудтар ва соддатар бошад, ҳамон қадар беҳтар аст. Ҳам фурӯшандагон ва ҳам харидорон эҳтиёҷ ба чунин низоми пард</w:t>
      </w:r>
      <w:r>
        <w:rPr>
          <w:rFonts w:ascii="Times New Roman" w:hAnsi="Times New Roman"/>
          <w:sz w:val="28"/>
          <w:szCs w:val="28"/>
          <w:lang w:val="tg-Cyrl-TJ"/>
        </w:rPr>
        <w:t>охтро ҳис карданд. Ва аз ин рӯ “пули электронӣ”</w:t>
      </w:r>
      <w:r w:rsidRPr="009A187F">
        <w:rPr>
          <w:rFonts w:ascii="Times New Roman" w:hAnsi="Times New Roman"/>
          <w:sz w:val="28"/>
          <w:szCs w:val="28"/>
          <w:lang w:val="tg-Cyrl-TJ"/>
        </w:rPr>
        <w:t xml:space="preserve"> ихтироъ карда шуд. </w:t>
      </w:r>
      <w:r w:rsidRPr="008B711D">
        <w:rPr>
          <w:rFonts w:ascii="Times New Roman" w:hAnsi="Times New Roman"/>
          <w:i/>
          <w:sz w:val="28"/>
          <w:szCs w:val="28"/>
          <w:lang w:val="tg-Cyrl-TJ"/>
        </w:rPr>
        <w:t>Вазифаи ҳама намудҳои пули электронӣ фароҳам овардани муҳити универсалии пардохт мебошад, ки харидорон ва фурӯшандагони молҳо ва хизматрасониҳоро муттаҳид мекунад. Ҳадафи пули электронӣ баланд бардоштани самаранокии иқтисодии Интернет дар маҷмӯъ дар соҳа мебошад.</w:t>
      </w:r>
    </w:p>
    <w:p w:rsidR="00786F05" w:rsidRPr="009E578A" w:rsidRDefault="00786F05" w:rsidP="00786F05">
      <w:pPr>
        <w:spacing w:after="0"/>
        <w:ind w:firstLine="709"/>
        <w:jc w:val="both"/>
        <w:rPr>
          <w:rFonts w:ascii="Times New Roman" w:hAnsi="Times New Roman"/>
          <w:i/>
          <w:sz w:val="28"/>
          <w:szCs w:val="28"/>
          <w:lang w:val="tg-Cyrl-TJ"/>
        </w:rPr>
      </w:pPr>
      <w:r w:rsidRPr="009E578A">
        <w:rPr>
          <w:rFonts w:ascii="Times New Roman" w:hAnsi="Times New Roman"/>
          <w:i/>
          <w:sz w:val="28"/>
          <w:szCs w:val="28"/>
          <w:lang w:val="tg-Cyrl-TJ"/>
        </w:rPr>
        <w:t>Пули электронӣ мафҳуми номуайян ва инкишофёфта мебошад, ки дорои маъноҳои зиёди марбут ба истифодаи шабакаҳои компютерӣ ва системаҳои арзишманд барои интиқол ва нигоҳдории пул мебошад. Пулҳои электронӣ ҳамчун системаҳои нигоҳдорӣ ва интиқоли ҳам асъори анъанавӣ ва ҳам асъори хусусии ғайридавлатӣ</w:t>
      </w:r>
      <w:r>
        <w:rPr>
          <w:rFonts w:ascii="Times New Roman" w:hAnsi="Times New Roman"/>
          <w:i/>
          <w:sz w:val="28"/>
          <w:szCs w:val="28"/>
          <w:lang w:val="tg-Cyrl-TJ"/>
        </w:rPr>
        <w:t xml:space="preserve"> фаҳмида мешаванд. М</w:t>
      </w:r>
      <w:r w:rsidRPr="009E578A">
        <w:rPr>
          <w:rFonts w:ascii="Times New Roman" w:hAnsi="Times New Roman"/>
          <w:i/>
          <w:sz w:val="28"/>
          <w:szCs w:val="28"/>
          <w:lang w:val="tg-Cyrl-TJ"/>
        </w:rPr>
        <w:t xml:space="preserve">уомилоти пули электронӣ метавонад ҳам тибқи қоидаҳои муқарраршуда ё мувофиқа бо бонкҳои марказии давлатӣ ва инчунин тибқи қоидаҳои </w:t>
      </w:r>
      <w:r>
        <w:rPr>
          <w:rFonts w:ascii="Times New Roman" w:hAnsi="Times New Roman"/>
          <w:i/>
          <w:sz w:val="28"/>
          <w:szCs w:val="28"/>
          <w:lang w:val="tg-Cyrl-TJ"/>
        </w:rPr>
        <w:t>худ системаҳои давлатии пардохтӣ амалӣ карда шаванд</w:t>
      </w:r>
      <w:r w:rsidRPr="009E578A">
        <w:rPr>
          <w:rFonts w:ascii="Times New Roman" w:hAnsi="Times New Roman"/>
          <w:i/>
          <w:sz w:val="28"/>
          <w:szCs w:val="28"/>
          <w:lang w:val="tg-Cyrl-TJ"/>
        </w:rPr>
        <w:t>.</w:t>
      </w:r>
    </w:p>
    <w:p w:rsidR="00786F05" w:rsidRPr="008B711D" w:rsidRDefault="00786F05" w:rsidP="00786F05">
      <w:pPr>
        <w:spacing w:after="0"/>
        <w:ind w:firstLine="709"/>
        <w:jc w:val="both"/>
        <w:rPr>
          <w:rFonts w:ascii="Times New Roman" w:hAnsi="Times New Roman"/>
          <w:i/>
          <w:sz w:val="28"/>
          <w:szCs w:val="28"/>
          <w:lang w:val="tg-Cyrl-TJ"/>
        </w:rPr>
      </w:pPr>
      <w:r>
        <w:rPr>
          <w:rFonts w:ascii="Times New Roman" w:hAnsi="Times New Roman"/>
          <w:i/>
          <w:sz w:val="28"/>
          <w:szCs w:val="28"/>
          <w:lang w:val="tg-Cyrl-TJ"/>
        </w:rPr>
        <w:t>Пули электронӣ у</w:t>
      </w:r>
      <w:r w:rsidRPr="008B711D">
        <w:rPr>
          <w:rFonts w:ascii="Times New Roman" w:hAnsi="Times New Roman"/>
          <w:i/>
          <w:sz w:val="28"/>
          <w:szCs w:val="28"/>
          <w:lang w:val="tg-Cyrl-TJ"/>
        </w:rPr>
        <w:t>ҳдадориҳои пулии эмитент дар шакли электронӣ мебошад, ки дар ихтиёри корбар дар воситаи электронӣ қарор дорад.</w:t>
      </w:r>
    </w:p>
    <w:p w:rsidR="00786F05" w:rsidRPr="009A187F" w:rsidRDefault="00786F05" w:rsidP="00786F05">
      <w:pPr>
        <w:spacing w:after="0"/>
        <w:ind w:firstLine="426"/>
        <w:jc w:val="both"/>
        <w:rPr>
          <w:rFonts w:ascii="Times New Roman" w:hAnsi="Times New Roman"/>
          <w:sz w:val="28"/>
          <w:szCs w:val="28"/>
          <w:lang w:val="tg-Cyrl-TJ"/>
        </w:rPr>
      </w:pPr>
      <w:r w:rsidRPr="009A187F">
        <w:rPr>
          <w:rFonts w:ascii="Times New Roman" w:hAnsi="Times New Roman"/>
          <w:sz w:val="28"/>
          <w:szCs w:val="28"/>
          <w:lang w:val="tg-Cyrl-TJ"/>
        </w:rPr>
        <w:t>Нишонаҳои пули электронӣ:</w:t>
      </w:r>
    </w:p>
    <w:p w:rsidR="00786F05" w:rsidRPr="007E0614" w:rsidRDefault="00786F05" w:rsidP="000D6CEC">
      <w:pPr>
        <w:numPr>
          <w:ilvl w:val="2"/>
          <w:numId w:val="51"/>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дар воситаи электронӣ сабт ва нигоҳдорӣ карда мешавад;</w:t>
      </w:r>
    </w:p>
    <w:p w:rsidR="00786F05" w:rsidRPr="007E0614" w:rsidRDefault="00786F05" w:rsidP="000D6CEC">
      <w:pPr>
        <w:numPr>
          <w:ilvl w:val="2"/>
          <w:numId w:val="51"/>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t>аз ҷониби эмитент ҳангоми гирифтани маблағ аз шахсони дигар дар ҳаҷми на камтар аз арзиши пулии додашуда дода мешавад.</w:t>
      </w:r>
    </w:p>
    <w:p w:rsidR="00786F05" w:rsidRPr="007E0614" w:rsidRDefault="00786F05" w:rsidP="000D6CEC">
      <w:pPr>
        <w:numPr>
          <w:ilvl w:val="2"/>
          <w:numId w:val="51"/>
        </w:numPr>
        <w:spacing w:after="0"/>
        <w:ind w:left="568" w:right="284" w:hanging="284"/>
        <w:jc w:val="both"/>
        <w:rPr>
          <w:rFonts w:ascii="Times New Roman" w:hAnsi="Times New Roman"/>
          <w:sz w:val="28"/>
          <w:szCs w:val="28"/>
          <w:lang w:val="tg-Cyrl-TJ"/>
        </w:rPr>
      </w:pPr>
      <w:r w:rsidRPr="007E0614">
        <w:rPr>
          <w:rFonts w:ascii="Times New Roman" w:hAnsi="Times New Roman"/>
          <w:sz w:val="28"/>
          <w:szCs w:val="28"/>
          <w:lang w:val="tg-Cyrl-TJ"/>
        </w:rPr>
        <w:lastRenderedPageBreak/>
        <w:t>ҳамчун воситаи пардохт аз ҷониби ташкилотҳои дигар (ба ғайр аз эмитент) қабул карда мешавад.</w:t>
      </w:r>
    </w:p>
    <w:p w:rsidR="00786F05" w:rsidRDefault="00786F05" w:rsidP="00786F05">
      <w:pPr>
        <w:spacing w:after="0"/>
        <w:ind w:firstLine="644"/>
        <w:jc w:val="both"/>
        <w:rPr>
          <w:rFonts w:ascii="Times New Roman" w:hAnsi="Times New Roman"/>
          <w:sz w:val="28"/>
          <w:szCs w:val="28"/>
          <w:lang w:val="tg-Cyrl-TJ"/>
        </w:rPr>
      </w:pPr>
      <w:r w:rsidRPr="009A187F">
        <w:rPr>
          <w:rFonts w:ascii="Times New Roman" w:hAnsi="Times New Roman"/>
          <w:sz w:val="28"/>
          <w:szCs w:val="28"/>
          <w:lang w:val="tg-Cyrl-TJ"/>
        </w:rPr>
        <w:t>Дар баробари ин, маблағҳои пулии ба ташкилотҳое, ки фаъолияти касбиро дар бозори коғазҳои қиматнок, фаъолияти клирингӣ ва (ё) фаъолияти идоракунии фондҳои сармоягузорӣ, фондҳои воҳиди сармоягузорӣ ва фондҳои ғайридавлатии нафақа ва баҳисобгирии маълумот дар бораи ҳаҷми маблағҳои пешниҳодшуда мегиранд, бидуни кушодани суратҳисоби бонкӣ тибқи қонунгузории танзимкунандаи фаъолияти ин ташкилотҳо</w:t>
      </w:r>
      <w:r>
        <w:rPr>
          <w:rFonts w:ascii="Times New Roman" w:hAnsi="Times New Roman"/>
          <w:sz w:val="28"/>
          <w:szCs w:val="28"/>
          <w:lang w:val="tg-Cyrl-TJ"/>
        </w:rPr>
        <w:t xml:space="preserve"> ба роҳ монда намешавад</w:t>
      </w:r>
      <w:r w:rsidRPr="009A187F">
        <w:rPr>
          <w:rFonts w:ascii="Times New Roman" w:hAnsi="Times New Roman"/>
          <w:sz w:val="28"/>
          <w:szCs w:val="28"/>
          <w:lang w:val="tg-Cyrl-TJ"/>
        </w:rPr>
        <w:t xml:space="preserve">. Одатан, пули электронӣ бо истифода аз шабакаҳои компютерӣ, Интернет, кортҳои пардохтӣ, ҳамёнҳои электронӣ ва дастгоҳҳое, ки бо кортҳои пардохт кор мекунанд </w:t>
      </w:r>
      <w:r w:rsidRPr="008B711D">
        <w:rPr>
          <w:rFonts w:ascii="Times New Roman" w:hAnsi="Times New Roman"/>
          <w:i/>
          <w:sz w:val="28"/>
          <w:szCs w:val="28"/>
          <w:lang w:val="tg-Cyrl-TJ"/>
        </w:rPr>
        <w:t>(банкоматҳо, POS термина</w:t>
      </w:r>
      <w:r>
        <w:rPr>
          <w:rFonts w:ascii="Times New Roman" w:hAnsi="Times New Roman"/>
          <w:i/>
          <w:sz w:val="28"/>
          <w:szCs w:val="28"/>
          <w:lang w:val="tg-Cyrl-TJ"/>
        </w:rPr>
        <w:t>лҳо, киоскҳои пардохт ва ғайра) ва</w:t>
      </w:r>
      <w:r w:rsidRPr="008B711D">
        <w:rPr>
          <w:rFonts w:ascii="Times New Roman" w:hAnsi="Times New Roman"/>
          <w:i/>
          <w:sz w:val="28"/>
          <w:szCs w:val="28"/>
          <w:lang w:val="tg-Cyrl-TJ"/>
        </w:rPr>
        <w:t xml:space="preserve"> </w:t>
      </w:r>
      <w:r>
        <w:rPr>
          <w:rFonts w:ascii="Times New Roman" w:hAnsi="Times New Roman"/>
          <w:sz w:val="28"/>
          <w:szCs w:val="28"/>
          <w:lang w:val="tg-Cyrl-TJ"/>
        </w:rPr>
        <w:t>и</w:t>
      </w:r>
      <w:r w:rsidRPr="009A187F">
        <w:rPr>
          <w:rFonts w:ascii="Times New Roman" w:hAnsi="Times New Roman"/>
          <w:sz w:val="28"/>
          <w:szCs w:val="28"/>
          <w:lang w:val="tg-Cyrl-TJ"/>
        </w:rPr>
        <w:t>нчунин, дигар воситаҳои пардохтҳои шаклҳои гуногун исти</w:t>
      </w:r>
      <w:r>
        <w:rPr>
          <w:rFonts w:ascii="Times New Roman" w:hAnsi="Times New Roman"/>
          <w:sz w:val="28"/>
          <w:szCs w:val="28"/>
          <w:lang w:val="tg-Cyrl-TJ"/>
        </w:rPr>
        <w:t>фода мешаванд: дастбандҳои электронӣ</w:t>
      </w:r>
      <w:r w:rsidRPr="009A187F">
        <w:rPr>
          <w:rFonts w:ascii="Times New Roman" w:hAnsi="Times New Roman"/>
          <w:sz w:val="28"/>
          <w:szCs w:val="28"/>
          <w:lang w:val="tg-Cyrl-TJ"/>
        </w:rPr>
        <w:t>, ҳалқаҳои калидӣ, блокҳои телефонҳои мобилӣ ва ғайра, ки чипи махсуси пардохт доранд.</w:t>
      </w:r>
    </w:p>
    <w:p w:rsidR="00786F05" w:rsidRDefault="00786F05" w:rsidP="00786F05">
      <w:pPr>
        <w:spacing w:after="0"/>
        <w:ind w:firstLine="644"/>
        <w:jc w:val="both"/>
        <w:rPr>
          <w:rFonts w:ascii="Times New Roman" w:hAnsi="Times New Roman"/>
          <w:sz w:val="28"/>
          <w:szCs w:val="28"/>
          <w:lang w:val="tg-Cyrl-TJ"/>
        </w:rPr>
      </w:pPr>
      <w:r w:rsidRPr="008B711D">
        <w:rPr>
          <w:rFonts w:ascii="Times New Roman" w:hAnsi="Times New Roman"/>
          <w:i/>
          <w:sz w:val="28"/>
          <w:szCs w:val="28"/>
          <w:lang w:val="tg-Cyrl-TJ"/>
        </w:rPr>
        <w:t>Пули электронӣ одатан ба ду навъ тақсим карда мешавад:</w:t>
      </w:r>
      <w:r w:rsidRPr="009A187F">
        <w:rPr>
          <w:rFonts w:ascii="Times New Roman" w:hAnsi="Times New Roman"/>
          <w:sz w:val="28"/>
          <w:szCs w:val="28"/>
          <w:lang w:val="tg-Cyrl-TJ"/>
        </w:rPr>
        <w:t xml:space="preserve"> бар асоси кортҳои интеллектуалӣ (англисӣ. Card) ва бар </w:t>
      </w:r>
      <w:r>
        <w:rPr>
          <w:rFonts w:ascii="Times New Roman" w:hAnsi="Times New Roman"/>
          <w:sz w:val="28"/>
          <w:szCs w:val="28"/>
          <w:lang w:val="tg-Cyrl-TJ"/>
        </w:rPr>
        <w:t xml:space="preserve">асоси </w:t>
      </w:r>
      <w:r w:rsidRPr="009A187F">
        <w:rPr>
          <w:rFonts w:ascii="Times New Roman" w:hAnsi="Times New Roman"/>
          <w:sz w:val="28"/>
          <w:szCs w:val="28"/>
          <w:lang w:val="tg-Cyrl-TJ"/>
        </w:rPr>
        <w:t>шабакаҳо (англисӣ. Network). Ҳам гурӯҳҳои якум ва ҳам дуввум ба системаҳои беном (ғайришахсӣ) тақсим карда мешаванд, ки дар онҳо иҷрои амалиёт бидуни шиносоии корбар ва системаҳои ғайримаълум (фардӣ), ки шиносоии ҳатмии корбарро талаб мекунанд.</w:t>
      </w:r>
    </w:p>
    <w:p w:rsidR="00786F05" w:rsidRDefault="00786F05" w:rsidP="00786F05">
      <w:pPr>
        <w:spacing w:after="0"/>
        <w:ind w:firstLine="644"/>
        <w:jc w:val="both"/>
        <w:rPr>
          <w:rFonts w:ascii="Times New Roman" w:hAnsi="Times New Roman"/>
          <w:sz w:val="28"/>
          <w:szCs w:val="28"/>
          <w:lang w:val="tg-Cyrl-TJ"/>
        </w:rPr>
      </w:pPr>
      <w:r w:rsidRPr="002B6990">
        <w:rPr>
          <w:rFonts w:ascii="Times New Roman" w:hAnsi="Times New Roman"/>
          <w:sz w:val="28"/>
          <w:szCs w:val="28"/>
          <w:lang w:val="tg-Cyrl-TJ"/>
        </w:rPr>
        <w:t>Яке аз хатогиҳои бештар маъмул ба мансубияти воситаҳои муосири дастрасӣ ба суратҳисоби бонкӣ ба пули электронӣ, яъне кортҳои пардохтҳои анъанавии бонкӣ (ҳам микропросессор асосёфта ва ҳам рахи магнитӣ), инчунин Интернет-банкинг мебошад. Дар системаҳое, ки бо пули электронӣ ҳисоббаробаркунӣ суратҳисобҳои бонкӣ танҳо ҳангоми гузоштан ва гирифтани пул аз система истифода мешаванд. Дар ин ҳолат, суратҳисоби бонкии эмитенти пули электронӣ истифода мешавад, на корт ё суратҳисобҳои ҷории корбарон. Ҳангоми баровардани пули электронӣ, пули анъанавӣ ба суратҳисоби бонкии муттаҳидшудаи эмитент ворид карда мешавад. Вақте</w:t>
      </w:r>
      <w:r>
        <w:rPr>
          <w:rFonts w:ascii="Times New Roman" w:hAnsi="Times New Roman"/>
          <w:sz w:val="28"/>
          <w:szCs w:val="28"/>
          <w:lang w:val="tg-Cyrl-TJ"/>
        </w:rPr>
        <w:t>,</w:t>
      </w:r>
      <w:r w:rsidRPr="002B6990">
        <w:rPr>
          <w:rFonts w:ascii="Times New Roman" w:hAnsi="Times New Roman"/>
          <w:sz w:val="28"/>
          <w:szCs w:val="28"/>
          <w:lang w:val="tg-Cyrl-TJ"/>
        </w:rPr>
        <w:t xml:space="preserve"> ки пули электронӣ барои бозхарид пешниҳод карда мешавад, пули анъанавӣ аз суратҳисоби бонкии муттаҳидшудаи эмитент бароварда мешавад. Хатои маъмулии дигар ин тасниф кардани кортҳои яквақтаи пешпардохт ба пули электронӣ, ба монанди корти тӯҳфа, корти сӯзишворӣ, корти телефон ва ғайра мебошад. Истифодаи чунин воситаи пардохт маънои пардохти навро надорад. Пардохти воқеӣ ҳангоми харид ё пур кардани чунин корт пардохт карда мешавад. Истифодаи он гардиши нави пулро ба вуҷуд намеорад ва мубодилаи оддии маълумот дар бораи молҳо ё хидматҳои истеъмолшуда мебошад. Дар қонунгузории кишварҳои ҷаҳон оид ба ин масъала муносибати якранг вуҷуд надорад.</w:t>
      </w:r>
    </w:p>
    <w:p w:rsidR="00786F05" w:rsidRDefault="00786F05" w:rsidP="00786F05">
      <w:pPr>
        <w:spacing w:after="0"/>
        <w:ind w:firstLine="644"/>
        <w:jc w:val="both"/>
        <w:rPr>
          <w:rFonts w:ascii="Times New Roman" w:hAnsi="Times New Roman"/>
          <w:sz w:val="28"/>
          <w:szCs w:val="28"/>
          <w:lang w:val="tg-Cyrl-TJ"/>
        </w:rPr>
      </w:pPr>
      <w:r w:rsidRPr="00DC35D9">
        <w:rPr>
          <w:rFonts w:ascii="Times New Roman" w:hAnsi="Times New Roman"/>
          <w:sz w:val="28"/>
          <w:szCs w:val="28"/>
          <w:lang w:val="tg-Cyrl-TJ"/>
        </w:rPr>
        <w:t>Хусусиятҳои пули электронӣ нисбат ба пулҳои оддӣ васеътаранд ва дар айни замон онҳо хусусиятҳои худро доранд.</w:t>
      </w:r>
    </w:p>
    <w:p w:rsidR="00786F05" w:rsidRPr="00DC35D9" w:rsidRDefault="00786F05" w:rsidP="00786F05">
      <w:pPr>
        <w:spacing w:after="0"/>
        <w:ind w:firstLine="644"/>
        <w:jc w:val="both"/>
        <w:rPr>
          <w:rFonts w:ascii="Times New Roman" w:hAnsi="Times New Roman"/>
          <w:sz w:val="28"/>
          <w:szCs w:val="28"/>
          <w:lang w:val="tg-Cyrl-TJ"/>
        </w:rPr>
      </w:pPr>
      <w:r w:rsidRPr="00DC35D9">
        <w:rPr>
          <w:rFonts w:ascii="Times New Roman" w:hAnsi="Times New Roman"/>
          <w:sz w:val="28"/>
          <w:szCs w:val="28"/>
          <w:lang w:val="tg-Cyrl-TJ"/>
        </w:rPr>
        <w:lastRenderedPageBreak/>
        <w:t>Ношиносӣ он аст, ки фиристанда ва гирандаи пул ҳақ доранд барои якдигар комилан номаълум боқӣ монанд. Умуман, махфияти амалиёт бояд таъмин карда шавад.</w:t>
      </w:r>
    </w:p>
    <w:p w:rsidR="00786F05" w:rsidRDefault="00786F05" w:rsidP="00786F05">
      <w:pPr>
        <w:spacing w:after="0"/>
        <w:ind w:firstLine="426"/>
        <w:jc w:val="both"/>
        <w:rPr>
          <w:rFonts w:ascii="Times New Roman" w:hAnsi="Times New Roman"/>
          <w:sz w:val="28"/>
          <w:szCs w:val="28"/>
          <w:lang w:val="tg-Cyrl-TJ"/>
        </w:rPr>
      </w:pPr>
      <w:r w:rsidRPr="00DC35D9">
        <w:rPr>
          <w:rFonts w:ascii="Times New Roman" w:hAnsi="Times New Roman"/>
          <w:sz w:val="28"/>
          <w:szCs w:val="28"/>
          <w:lang w:val="tg-Cyrl-TJ"/>
        </w:rPr>
        <w:t xml:space="preserve">Амният истифодаи технологияҳои </w:t>
      </w:r>
      <w:r>
        <w:rPr>
          <w:rFonts w:ascii="Times New Roman" w:hAnsi="Times New Roman"/>
          <w:sz w:val="28"/>
          <w:szCs w:val="28"/>
          <w:lang w:val="tg-Cyrl-TJ"/>
        </w:rPr>
        <w:t>иттилоотиро дар назар дорад масалан, криптография, б</w:t>
      </w:r>
      <w:r w:rsidRPr="00DC35D9">
        <w:rPr>
          <w:rFonts w:ascii="Times New Roman" w:hAnsi="Times New Roman"/>
          <w:sz w:val="28"/>
          <w:szCs w:val="28"/>
          <w:lang w:val="tg-Cyrl-TJ"/>
        </w:rPr>
        <w:t>о дарназардошти он, ки интиқоли пули электронӣ танҳо интиқоли иттилоот аст (аз нуқтаи назари корбар), ин маънои онро дорад, ки он бояд бо шартҳои созишнома бо маблағи интиқолшуда амалӣ карда шавад, ки пас аз розигӣ тағ</w:t>
      </w:r>
      <w:r>
        <w:rPr>
          <w:rFonts w:ascii="Times New Roman" w:hAnsi="Times New Roman"/>
          <w:sz w:val="28"/>
          <w:szCs w:val="28"/>
          <w:lang w:val="tg-Cyrl-TJ"/>
        </w:rPr>
        <w:t>йир додан ғайриимкон аст.</w:t>
      </w:r>
    </w:p>
    <w:p w:rsidR="00786F05" w:rsidRDefault="00786F05" w:rsidP="00786F05">
      <w:pPr>
        <w:spacing w:after="0"/>
        <w:ind w:firstLine="426"/>
        <w:jc w:val="both"/>
        <w:rPr>
          <w:rFonts w:ascii="Times New Roman" w:hAnsi="Times New Roman"/>
          <w:sz w:val="28"/>
          <w:szCs w:val="28"/>
          <w:lang w:val="tg-Cyrl-TJ"/>
        </w:rPr>
      </w:pPr>
      <w:r w:rsidRPr="00DC35D9">
        <w:rPr>
          <w:rFonts w:ascii="Times New Roman" w:hAnsi="Times New Roman"/>
          <w:sz w:val="28"/>
          <w:szCs w:val="28"/>
          <w:lang w:val="tg-Cyrl-TJ"/>
        </w:rPr>
        <w:t>Анҷоми ҳисоббаробаркуниҳо маънои онро дорад, ки гирандаи пули электронӣ набояд нисбати шахсони сеюм даъвоҳои қарздор дошта бошад.</w:t>
      </w:r>
    </w:p>
    <w:p w:rsidR="00786F05" w:rsidRPr="00DC35D9" w:rsidRDefault="00786F05" w:rsidP="00786F05">
      <w:pPr>
        <w:spacing w:after="0"/>
        <w:ind w:firstLine="426"/>
        <w:jc w:val="both"/>
        <w:rPr>
          <w:rFonts w:ascii="Times New Roman" w:hAnsi="Times New Roman"/>
          <w:sz w:val="28"/>
          <w:szCs w:val="28"/>
          <w:lang w:val="tg-Cyrl-TJ"/>
        </w:rPr>
      </w:pPr>
      <w:r w:rsidRPr="00DC35D9">
        <w:rPr>
          <w:rFonts w:ascii="Times New Roman" w:hAnsi="Times New Roman"/>
          <w:sz w:val="28"/>
          <w:szCs w:val="28"/>
          <w:lang w:val="tg-Cyrl-TJ"/>
        </w:rPr>
        <w:t>Гуногунии пули электронӣ маънои онро дорад, ки он метавонад нисбатан саросар истифода шавад. Аслан, он ҳаракатнокии корбаронро тавассути:</w:t>
      </w:r>
    </w:p>
    <w:p w:rsidR="00786F05" w:rsidRPr="007570E1" w:rsidRDefault="00786F05" w:rsidP="000D6CEC">
      <w:pPr>
        <w:pStyle w:val="a7"/>
        <w:numPr>
          <w:ilvl w:val="0"/>
          <w:numId w:val="65"/>
        </w:numPr>
        <w:spacing w:after="0"/>
        <w:jc w:val="both"/>
        <w:rPr>
          <w:rFonts w:ascii="Times New Roman" w:hAnsi="Times New Roman"/>
          <w:i/>
          <w:sz w:val="28"/>
          <w:szCs w:val="28"/>
          <w:lang w:val="tg-Cyrl-TJ"/>
        </w:rPr>
      </w:pPr>
      <w:r w:rsidRPr="007570E1">
        <w:rPr>
          <w:rFonts w:ascii="Times New Roman" w:hAnsi="Times New Roman"/>
          <w:i/>
          <w:sz w:val="28"/>
          <w:szCs w:val="28"/>
          <w:lang w:val="tg-Cyrl-TJ"/>
        </w:rPr>
        <w:t>мутобиқати брендҳо;</w:t>
      </w:r>
    </w:p>
    <w:p w:rsidR="00786F05" w:rsidRPr="007570E1" w:rsidRDefault="00786F05" w:rsidP="000D6CEC">
      <w:pPr>
        <w:pStyle w:val="a7"/>
        <w:numPr>
          <w:ilvl w:val="0"/>
          <w:numId w:val="65"/>
        </w:numPr>
        <w:spacing w:after="0"/>
        <w:jc w:val="both"/>
        <w:rPr>
          <w:rFonts w:ascii="Times New Roman" w:hAnsi="Times New Roman"/>
          <w:i/>
          <w:sz w:val="28"/>
          <w:szCs w:val="28"/>
          <w:lang w:val="tg-Cyrl-TJ"/>
        </w:rPr>
      </w:pPr>
      <w:r w:rsidRPr="007570E1">
        <w:rPr>
          <w:rFonts w:ascii="Times New Roman" w:hAnsi="Times New Roman"/>
          <w:i/>
          <w:sz w:val="28"/>
          <w:szCs w:val="28"/>
          <w:lang w:val="tg-Cyrl-TJ"/>
        </w:rPr>
        <w:t>терминалҳои электронӣ;</w:t>
      </w:r>
    </w:p>
    <w:p w:rsidR="00786F05" w:rsidRPr="007570E1" w:rsidRDefault="00786F05" w:rsidP="000D6CEC">
      <w:pPr>
        <w:pStyle w:val="a7"/>
        <w:numPr>
          <w:ilvl w:val="0"/>
          <w:numId w:val="65"/>
        </w:numPr>
        <w:spacing w:after="0"/>
        <w:jc w:val="both"/>
        <w:rPr>
          <w:rFonts w:ascii="Times New Roman" w:hAnsi="Times New Roman"/>
          <w:sz w:val="28"/>
          <w:szCs w:val="28"/>
          <w:lang w:val="tg-Cyrl-TJ"/>
        </w:rPr>
      </w:pPr>
      <w:r w:rsidRPr="007570E1">
        <w:rPr>
          <w:rFonts w:ascii="Times New Roman" w:hAnsi="Times New Roman"/>
          <w:i/>
          <w:sz w:val="28"/>
          <w:szCs w:val="28"/>
          <w:lang w:val="tg-Cyrl-TJ"/>
        </w:rPr>
        <w:t>минтақаҳои хизматрасонӣ</w:t>
      </w:r>
      <w:r w:rsidRPr="007570E1">
        <w:rPr>
          <w:rFonts w:ascii="Times New Roman" w:hAnsi="Times New Roman"/>
          <w:sz w:val="28"/>
          <w:szCs w:val="28"/>
          <w:lang w:val="tg-Cyrl-TJ"/>
        </w:rPr>
        <w:t>.</w:t>
      </w:r>
    </w:p>
    <w:p w:rsidR="00786F05" w:rsidRPr="00DC35D9" w:rsidRDefault="00786F05" w:rsidP="00786F05">
      <w:pPr>
        <w:spacing w:after="0"/>
        <w:ind w:firstLine="426"/>
        <w:jc w:val="both"/>
        <w:rPr>
          <w:rFonts w:ascii="Times New Roman" w:hAnsi="Times New Roman"/>
          <w:sz w:val="28"/>
          <w:szCs w:val="28"/>
          <w:lang w:val="tg-Cyrl-TJ"/>
        </w:rPr>
      </w:pPr>
      <w:r>
        <w:rPr>
          <w:rFonts w:ascii="Times New Roman" w:hAnsi="Times New Roman"/>
          <w:sz w:val="28"/>
          <w:szCs w:val="28"/>
          <w:lang w:val="tg-Cyrl-TJ"/>
        </w:rPr>
        <w:t>Интиқоли</w:t>
      </w:r>
      <w:r w:rsidRPr="00DC35D9">
        <w:rPr>
          <w:rFonts w:ascii="Times New Roman" w:hAnsi="Times New Roman"/>
          <w:sz w:val="28"/>
          <w:szCs w:val="28"/>
          <w:lang w:val="tg-Cyrl-TJ"/>
        </w:rPr>
        <w:t xml:space="preserve"> пули электронӣ ҳаракатнокии соҳиби онро муайян мекунад. Ин амвол як ҳолати махсуси универсалии пулҳои электронӣ мебошад.</w:t>
      </w:r>
    </w:p>
    <w:p w:rsidR="00786F05" w:rsidRPr="00DC35D9" w:rsidRDefault="00786F05" w:rsidP="00786F05">
      <w:pPr>
        <w:spacing w:after="0"/>
        <w:ind w:firstLine="426"/>
        <w:jc w:val="both"/>
        <w:rPr>
          <w:rFonts w:ascii="Times New Roman" w:hAnsi="Times New Roman"/>
          <w:sz w:val="28"/>
          <w:szCs w:val="28"/>
          <w:lang w:val="tg-Cyrl-TJ"/>
        </w:rPr>
      </w:pPr>
      <w:r>
        <w:rPr>
          <w:rFonts w:ascii="Times New Roman" w:hAnsi="Times New Roman"/>
          <w:sz w:val="28"/>
          <w:szCs w:val="28"/>
          <w:lang w:val="tg-Cyrl-TJ"/>
        </w:rPr>
        <w:t>Дастрасӣ ва шафоффият</w:t>
      </w:r>
      <w:r w:rsidRPr="00DC35D9">
        <w:rPr>
          <w:rFonts w:ascii="Times New Roman" w:hAnsi="Times New Roman"/>
          <w:sz w:val="28"/>
          <w:szCs w:val="28"/>
          <w:lang w:val="tg-Cyrl-TJ"/>
        </w:rPr>
        <w:t xml:space="preserve"> инчунин як ҳолати махсуси универсалии пулҳои электронӣ мебошад, вақте ки иштирокчиён онро барои пардохт қабул мекунанд, дар асоси соддагӣ ва эътимоднокии истифода ба он эътимод доранд. Онҳо, дар навбати худ, бояд аз мавҷудияти ҳамаи хосиятҳои дар боло номбаршуда, ки баъзеашон танҳо ба пули электронӣ хосанд, ба вуҷуд оянд.</w:t>
      </w:r>
    </w:p>
    <w:p w:rsidR="00786F05" w:rsidRPr="00DC35D9" w:rsidRDefault="00786F05" w:rsidP="00786F05">
      <w:pPr>
        <w:spacing w:after="0"/>
        <w:ind w:firstLine="426"/>
        <w:jc w:val="both"/>
        <w:rPr>
          <w:rFonts w:ascii="Times New Roman" w:hAnsi="Times New Roman"/>
          <w:sz w:val="28"/>
          <w:szCs w:val="28"/>
          <w:lang w:val="tg-Cyrl-TJ"/>
        </w:rPr>
      </w:pPr>
      <w:r w:rsidRPr="00DC35D9">
        <w:rPr>
          <w:rFonts w:ascii="Times New Roman" w:hAnsi="Times New Roman"/>
          <w:sz w:val="28"/>
          <w:szCs w:val="28"/>
          <w:lang w:val="tg-Cyrl-TJ"/>
        </w:rPr>
        <w:t>Қисми боқимондаи хосиятҳо, ба монанди пардохтпазирӣ, қобилиятпазирӣ ва аз ин рӯ дарозумрӣ, бояд табиатан тавассути пули электронӣ аз пули оддӣ ба мерос гузошта шаванд.</w:t>
      </w:r>
    </w:p>
    <w:p w:rsidR="00786F05" w:rsidRPr="009A187F" w:rsidRDefault="00786F05" w:rsidP="00786F05">
      <w:pPr>
        <w:spacing w:after="0"/>
        <w:ind w:firstLine="426"/>
        <w:jc w:val="both"/>
        <w:rPr>
          <w:rFonts w:ascii="Times New Roman" w:hAnsi="Times New Roman"/>
          <w:sz w:val="28"/>
          <w:szCs w:val="28"/>
          <w:lang w:val="tg-Cyrl-TJ"/>
        </w:rPr>
      </w:pPr>
      <w:r w:rsidRPr="00DC35D9">
        <w:rPr>
          <w:rFonts w:ascii="Times New Roman" w:hAnsi="Times New Roman"/>
          <w:sz w:val="28"/>
          <w:szCs w:val="28"/>
          <w:lang w:val="tg-Cyrl-TJ"/>
        </w:rPr>
        <w:t>Ҳамин тариқ, пули электронӣ дар айни замон</w:t>
      </w:r>
      <w:r>
        <w:rPr>
          <w:rFonts w:ascii="Times New Roman" w:hAnsi="Times New Roman"/>
          <w:sz w:val="28"/>
          <w:szCs w:val="28"/>
          <w:lang w:val="tg-Cyrl-TJ"/>
        </w:rPr>
        <w:t>,</w:t>
      </w:r>
      <w:r w:rsidRPr="00DC35D9">
        <w:rPr>
          <w:rFonts w:ascii="Times New Roman" w:hAnsi="Times New Roman"/>
          <w:sz w:val="28"/>
          <w:szCs w:val="28"/>
          <w:lang w:val="tg-Cyrl-TJ"/>
        </w:rPr>
        <w:t xml:space="preserve"> нисбат ба пули оддӣ хосиятҳои бештар дорад, аммо ба ҳама талаботи замон ҷавобгӯ нест ва аз ҷониби шумораи маҳдуди иштирокчиёни гардиши электронии пул истифода мешавад.</w:t>
      </w:r>
    </w:p>
    <w:p w:rsidR="00786F05" w:rsidRPr="00C576FD" w:rsidRDefault="00786F05" w:rsidP="000D6CEC">
      <w:pPr>
        <w:pStyle w:val="a7"/>
        <w:numPr>
          <w:ilvl w:val="1"/>
          <w:numId w:val="50"/>
        </w:numPr>
        <w:spacing w:after="0"/>
        <w:jc w:val="center"/>
        <w:rPr>
          <w:rFonts w:ascii="Times New Roman" w:hAnsi="Times New Roman"/>
          <w:b/>
          <w:sz w:val="28"/>
          <w:szCs w:val="28"/>
          <w:lang w:val="tg-Cyrl-TJ"/>
        </w:rPr>
      </w:pPr>
      <w:r w:rsidRPr="00C576FD">
        <w:rPr>
          <w:rFonts w:ascii="Times New Roman" w:hAnsi="Times New Roman"/>
          <w:b/>
          <w:sz w:val="28"/>
          <w:szCs w:val="28"/>
          <w:lang w:val="tg-Cyrl-TJ"/>
        </w:rPr>
        <w:t>Системаҳои асосии пардохти электронӣ</w:t>
      </w:r>
    </w:p>
    <w:p w:rsidR="00786F05" w:rsidRDefault="00786F05" w:rsidP="00786F05">
      <w:pPr>
        <w:spacing w:after="0"/>
        <w:ind w:firstLine="708"/>
        <w:jc w:val="both"/>
        <w:rPr>
          <w:rFonts w:ascii="Times New Roman" w:hAnsi="Times New Roman"/>
          <w:sz w:val="28"/>
          <w:szCs w:val="28"/>
          <w:lang w:val="tg-Cyrl-TJ"/>
        </w:rPr>
      </w:pPr>
      <w:r w:rsidRPr="00BE53CA">
        <w:rPr>
          <w:rFonts w:ascii="Times New Roman" w:hAnsi="Times New Roman"/>
          <w:sz w:val="28"/>
          <w:szCs w:val="28"/>
          <w:lang w:val="tg-Cyrl-TJ"/>
        </w:rPr>
        <w:t>Системаҳои пардохтҳои электронӣ технологияҳои махсус мебошанд, ки ба шумо имкон медиҳанд хариду фурӯши молҳ</w:t>
      </w:r>
      <w:r>
        <w:rPr>
          <w:rFonts w:ascii="Times New Roman" w:hAnsi="Times New Roman"/>
          <w:sz w:val="28"/>
          <w:szCs w:val="28"/>
          <w:lang w:val="tg-Cyrl-TJ"/>
        </w:rPr>
        <w:t>о ва инчунин пардохтро барои хиз</w:t>
      </w:r>
      <w:r w:rsidRPr="00BE53CA">
        <w:rPr>
          <w:rFonts w:ascii="Times New Roman" w:hAnsi="Times New Roman"/>
          <w:sz w:val="28"/>
          <w:szCs w:val="28"/>
          <w:lang w:val="tg-Cyrl-TJ"/>
        </w:rPr>
        <w:t>мат</w:t>
      </w:r>
      <w:r>
        <w:rPr>
          <w:rFonts w:ascii="Times New Roman" w:hAnsi="Times New Roman"/>
          <w:sz w:val="28"/>
          <w:szCs w:val="28"/>
          <w:lang w:val="tg-Cyrl-TJ"/>
        </w:rPr>
        <w:t>расони</w:t>
      </w:r>
      <w:r w:rsidRPr="00BE53CA">
        <w:rPr>
          <w:rFonts w:ascii="Times New Roman" w:hAnsi="Times New Roman"/>
          <w:sz w:val="28"/>
          <w:szCs w:val="28"/>
          <w:lang w:val="tg-Cyrl-TJ"/>
        </w:rPr>
        <w:t>ҳо тавассути Интернет фароҳам оранд. Нусхаи электронии ҳисобҳои анъанавӣ дар ҳама ҷо ба ҳаёти инсони муосир ворид шудааст. Пулҳои виртуалӣ бо эътимод ҷойгузини нақдии муқаррарӣ аз муомилоти ҳаррӯза мебошанд. Ғайр аз он, асъори онлайн ҳамчун векселҳои коғазӣ пура</w:t>
      </w:r>
      <w:r>
        <w:rPr>
          <w:rFonts w:ascii="Times New Roman" w:hAnsi="Times New Roman"/>
          <w:sz w:val="28"/>
          <w:szCs w:val="28"/>
          <w:lang w:val="tg-Cyrl-TJ"/>
        </w:rPr>
        <w:t>рзиш аст. Ва дар шароити муосир</w:t>
      </w:r>
      <w:r w:rsidRPr="00BE53CA">
        <w:rPr>
          <w:rFonts w:ascii="Times New Roman" w:hAnsi="Times New Roman"/>
          <w:sz w:val="28"/>
          <w:szCs w:val="28"/>
          <w:lang w:val="tg-Cyrl-TJ"/>
        </w:rPr>
        <w:t xml:space="preserve"> мавҷудияти ҳамёни электронӣ ҳаётро хеле осон мекунад. Ғайр аз он, истифодаи он на танҳо </w:t>
      </w:r>
      <w:r>
        <w:rPr>
          <w:rFonts w:ascii="Times New Roman" w:hAnsi="Times New Roman"/>
          <w:sz w:val="28"/>
          <w:szCs w:val="28"/>
          <w:lang w:val="tg-Cyrl-TJ"/>
        </w:rPr>
        <w:t>қуллай</w:t>
      </w:r>
      <w:r w:rsidRPr="00BE53CA">
        <w:rPr>
          <w:rFonts w:ascii="Times New Roman" w:hAnsi="Times New Roman"/>
          <w:sz w:val="28"/>
          <w:szCs w:val="28"/>
          <w:lang w:val="tg-Cyrl-TJ"/>
        </w:rPr>
        <w:t>, балки бехатар низ мебошад.</w:t>
      </w:r>
    </w:p>
    <w:p w:rsidR="00786F05" w:rsidRDefault="00786F05" w:rsidP="00786F05">
      <w:pPr>
        <w:spacing w:after="0"/>
        <w:ind w:firstLine="708"/>
        <w:jc w:val="both"/>
        <w:rPr>
          <w:rFonts w:ascii="Times New Roman" w:hAnsi="Times New Roman"/>
          <w:sz w:val="28"/>
          <w:szCs w:val="28"/>
          <w:lang w:val="tg-Cyrl-TJ"/>
        </w:rPr>
      </w:pPr>
      <w:r w:rsidRPr="00BE53CA">
        <w:rPr>
          <w:rFonts w:ascii="Times New Roman" w:hAnsi="Times New Roman"/>
          <w:sz w:val="28"/>
          <w:szCs w:val="28"/>
          <w:lang w:val="tg-Cyrl-TJ"/>
        </w:rPr>
        <w:t xml:space="preserve">Амалиётҳо байни ташкилотҳо ё корбарони Интернет ҳангоми иҷрои амалиётҳои молиявӣ дар шабака бештар бо истифода аз </w:t>
      </w:r>
      <w:r>
        <w:rPr>
          <w:rFonts w:ascii="Times New Roman" w:hAnsi="Times New Roman"/>
          <w:sz w:val="28"/>
          <w:szCs w:val="28"/>
          <w:lang w:val="tg-Cyrl-TJ"/>
        </w:rPr>
        <w:t xml:space="preserve">Интенет – шабакаҳо </w:t>
      </w:r>
      <w:r w:rsidRPr="00BE53CA">
        <w:rPr>
          <w:rFonts w:ascii="Times New Roman" w:hAnsi="Times New Roman"/>
          <w:sz w:val="28"/>
          <w:szCs w:val="28"/>
          <w:lang w:val="tg-Cyrl-TJ"/>
        </w:rPr>
        <w:t xml:space="preserve"> </w:t>
      </w:r>
      <w:r w:rsidRPr="00BE53CA">
        <w:rPr>
          <w:rFonts w:ascii="Times New Roman" w:hAnsi="Times New Roman"/>
          <w:sz w:val="28"/>
          <w:szCs w:val="28"/>
          <w:lang w:val="tg-Cyrl-TJ"/>
        </w:rPr>
        <w:lastRenderedPageBreak/>
        <w:t>амалӣ карда мешаванд, ки дар асл он шабеҳи ҳисобҳои анъанавии система мебошанд.</w:t>
      </w:r>
    </w:p>
    <w:p w:rsidR="00786F05" w:rsidRPr="00BE53CA" w:rsidRDefault="00786F05" w:rsidP="00786F05">
      <w:pPr>
        <w:spacing w:after="0"/>
        <w:ind w:firstLine="708"/>
        <w:jc w:val="both"/>
        <w:rPr>
          <w:rFonts w:ascii="Times New Roman" w:hAnsi="Times New Roman"/>
          <w:sz w:val="28"/>
          <w:szCs w:val="28"/>
          <w:lang w:val="tg-Cyrl-TJ"/>
        </w:rPr>
      </w:pPr>
      <w:r w:rsidRPr="00BE53CA">
        <w:rPr>
          <w:rFonts w:ascii="Times New Roman" w:hAnsi="Times New Roman"/>
          <w:sz w:val="28"/>
          <w:szCs w:val="28"/>
          <w:lang w:val="tg-Cyrl-TJ"/>
        </w:rPr>
        <w:t>Фарқи асосии байни пардохтҳои онлайнӣ истифодаи пули маҷозӣ мебошад, ки аз ҷониби система бароварда мешавад.</w:t>
      </w:r>
    </w:p>
    <w:p w:rsidR="00786F05" w:rsidRPr="00BE53CA" w:rsidRDefault="00786F05" w:rsidP="00786F05">
      <w:pPr>
        <w:spacing w:after="0"/>
        <w:ind w:firstLine="708"/>
        <w:jc w:val="both"/>
        <w:rPr>
          <w:rFonts w:ascii="Times New Roman" w:hAnsi="Times New Roman"/>
          <w:sz w:val="28"/>
          <w:szCs w:val="28"/>
          <w:lang w:val="tg-Cyrl-TJ"/>
        </w:rPr>
      </w:pPr>
      <w:r w:rsidRPr="00BE53CA">
        <w:rPr>
          <w:rFonts w:ascii="Times New Roman" w:hAnsi="Times New Roman"/>
          <w:sz w:val="28"/>
          <w:szCs w:val="28"/>
          <w:lang w:val="tg-Cyrl-TJ"/>
        </w:rPr>
        <w:t>Барои фаҳмидани он, ки пули электронӣ чист, бояд фаҳмид, ки он ба пардохтҳои ғайринақдӣ тавассути кортҳои бонкӣ рабте надорад. Пулҳои ғайринақдӣ ба суратҳисобҳои бонкӣ замима карда мешаванд ва гардиши онҳо тибқи қоидаҳои ташкилоти бонкӣ сурат мегирад.</w:t>
      </w:r>
    </w:p>
    <w:p w:rsidR="00786F05" w:rsidRPr="00BE53CA" w:rsidRDefault="00786F05" w:rsidP="00786F05">
      <w:pPr>
        <w:spacing w:after="0"/>
        <w:ind w:firstLine="708"/>
        <w:jc w:val="both"/>
        <w:rPr>
          <w:rFonts w:ascii="Times New Roman" w:hAnsi="Times New Roman"/>
          <w:sz w:val="28"/>
          <w:szCs w:val="28"/>
          <w:lang w:val="tg-Cyrl-TJ"/>
        </w:rPr>
      </w:pPr>
      <w:r w:rsidRPr="00BE53CA">
        <w:rPr>
          <w:rFonts w:ascii="Times New Roman" w:hAnsi="Times New Roman"/>
          <w:sz w:val="28"/>
          <w:szCs w:val="28"/>
          <w:lang w:val="tg-Cyrl-TJ"/>
        </w:rPr>
        <w:t xml:space="preserve">Системаҳои пардохтҳои электронӣ стандартҳои худро доранд, </w:t>
      </w:r>
      <w:r>
        <w:rPr>
          <w:rFonts w:ascii="Times New Roman" w:hAnsi="Times New Roman"/>
          <w:sz w:val="28"/>
          <w:szCs w:val="28"/>
          <w:lang w:val="tg-Cyrl-TJ"/>
        </w:rPr>
        <w:t>ки вазифаҳои оператори Интернет</w:t>
      </w:r>
      <w:r w:rsidRPr="00BE53CA">
        <w:rPr>
          <w:rFonts w:ascii="Times New Roman" w:hAnsi="Times New Roman"/>
          <w:sz w:val="28"/>
          <w:szCs w:val="28"/>
          <w:lang w:val="tg-Cyrl-TJ"/>
        </w:rPr>
        <w:t xml:space="preserve"> як мақоми назоратиро дар бар мегиранд, ки кори онҳоро хеле осон мекунад. Илова бар ин, ҳеҷ зарурате барои харҷи пул барои чопи пул вуҷуд надорад, векселҳои электронӣ наметавонанд бад шаванд.</w:t>
      </w:r>
    </w:p>
    <w:p w:rsidR="00786F05" w:rsidRPr="00BE53CA" w:rsidRDefault="00786F05" w:rsidP="00786F05">
      <w:pPr>
        <w:spacing w:after="0"/>
        <w:ind w:firstLine="708"/>
        <w:jc w:val="both"/>
        <w:rPr>
          <w:rFonts w:ascii="Times New Roman" w:hAnsi="Times New Roman"/>
          <w:sz w:val="28"/>
          <w:szCs w:val="28"/>
          <w:lang w:val="tg-Cyrl-TJ"/>
        </w:rPr>
      </w:pPr>
      <w:r w:rsidRPr="00BE53CA">
        <w:rPr>
          <w:rFonts w:ascii="Times New Roman" w:hAnsi="Times New Roman"/>
          <w:sz w:val="28"/>
          <w:szCs w:val="28"/>
          <w:lang w:val="tg-Cyrl-TJ"/>
        </w:rPr>
        <w:t>Хусусиятҳои воҳиди молиявии рақамӣ инҳоянд:</w:t>
      </w:r>
    </w:p>
    <w:p w:rsidR="00786F05" w:rsidRPr="00181B86" w:rsidRDefault="00786F05" w:rsidP="000D6CEC">
      <w:pPr>
        <w:numPr>
          <w:ilvl w:val="0"/>
          <w:numId w:val="52"/>
        </w:numPr>
        <w:spacing w:after="0"/>
        <w:ind w:left="568" w:right="284" w:hanging="284"/>
        <w:jc w:val="both"/>
        <w:rPr>
          <w:rFonts w:ascii="Times New Roman" w:hAnsi="Times New Roman"/>
          <w:sz w:val="28"/>
          <w:szCs w:val="28"/>
          <w:lang w:val="tg-Cyrl-TJ"/>
        </w:rPr>
      </w:pPr>
      <w:r w:rsidRPr="00181B86">
        <w:rPr>
          <w:rFonts w:ascii="Times New Roman" w:hAnsi="Times New Roman"/>
          <w:sz w:val="28"/>
          <w:szCs w:val="28"/>
          <w:lang w:val="tg-Cyrl-TJ"/>
        </w:rPr>
        <w:t>баровардан ва нигоҳ доштани маблағҳо дар шакли электронӣ;</w:t>
      </w:r>
    </w:p>
    <w:p w:rsidR="00786F05" w:rsidRPr="00181B86" w:rsidRDefault="00786F05" w:rsidP="000D6CEC">
      <w:pPr>
        <w:numPr>
          <w:ilvl w:val="0"/>
          <w:numId w:val="52"/>
        </w:numPr>
        <w:spacing w:after="0"/>
        <w:ind w:left="568" w:right="284" w:hanging="284"/>
        <w:jc w:val="both"/>
        <w:rPr>
          <w:rFonts w:ascii="Times New Roman" w:hAnsi="Times New Roman"/>
          <w:sz w:val="28"/>
          <w:szCs w:val="28"/>
          <w:lang w:val="tg-Cyrl-TJ"/>
        </w:rPr>
      </w:pPr>
      <w:r w:rsidRPr="00181B86">
        <w:rPr>
          <w:rFonts w:ascii="Times New Roman" w:hAnsi="Times New Roman"/>
          <w:sz w:val="28"/>
          <w:szCs w:val="28"/>
          <w:lang w:val="tg-Cyrl-TJ"/>
        </w:rPr>
        <w:t>таъмин бо пули анъанавӣ;</w:t>
      </w:r>
    </w:p>
    <w:p w:rsidR="00786F05" w:rsidRPr="00181B86" w:rsidRDefault="00786F05" w:rsidP="000D6CEC">
      <w:pPr>
        <w:numPr>
          <w:ilvl w:val="0"/>
          <w:numId w:val="52"/>
        </w:numPr>
        <w:spacing w:after="0"/>
        <w:ind w:left="568" w:right="284" w:hanging="284"/>
        <w:jc w:val="both"/>
        <w:rPr>
          <w:rFonts w:ascii="Times New Roman" w:hAnsi="Times New Roman"/>
          <w:sz w:val="28"/>
          <w:szCs w:val="28"/>
          <w:lang w:val="tg-Cyrl-TJ"/>
        </w:rPr>
      </w:pPr>
      <w:r w:rsidRPr="00181B86">
        <w:rPr>
          <w:rFonts w:ascii="Times New Roman" w:hAnsi="Times New Roman"/>
          <w:sz w:val="28"/>
          <w:szCs w:val="28"/>
          <w:lang w:val="tg-Cyrl-TJ"/>
        </w:rPr>
        <w:t>асъори онлайн барои ҳисоббаробаркунӣ на танҳо дар дохили системае, ки онро баровардааст, балки берун аз он низ эътибор дорад.</w:t>
      </w:r>
    </w:p>
    <w:p w:rsidR="00786F05" w:rsidRPr="00181B86" w:rsidRDefault="00786F05" w:rsidP="00786F05">
      <w:pPr>
        <w:spacing w:after="0"/>
        <w:ind w:firstLine="708"/>
        <w:jc w:val="both"/>
        <w:rPr>
          <w:rFonts w:ascii="Times New Roman" w:hAnsi="Times New Roman"/>
          <w:sz w:val="28"/>
          <w:szCs w:val="28"/>
          <w:lang w:val="tg-Cyrl-TJ"/>
        </w:rPr>
      </w:pPr>
      <w:r w:rsidRPr="00181B86">
        <w:rPr>
          <w:rFonts w:ascii="Times New Roman" w:hAnsi="Times New Roman"/>
          <w:sz w:val="28"/>
          <w:szCs w:val="28"/>
          <w:lang w:val="tg-Cyrl-TJ"/>
        </w:rPr>
        <w:t>Пули нақдии виртуалии рақамӣ дар ҳамёни электронӣ нигоҳ дошта мешавад ва ба шумо имкон медиҳад:</w:t>
      </w:r>
    </w:p>
    <w:p w:rsidR="00786F05" w:rsidRPr="007570E1" w:rsidRDefault="00786F05" w:rsidP="000D6CEC">
      <w:pPr>
        <w:pStyle w:val="a7"/>
        <w:numPr>
          <w:ilvl w:val="0"/>
          <w:numId w:val="66"/>
        </w:numPr>
        <w:spacing w:after="0"/>
        <w:jc w:val="both"/>
        <w:rPr>
          <w:rFonts w:ascii="Times New Roman" w:hAnsi="Times New Roman"/>
          <w:sz w:val="28"/>
          <w:szCs w:val="28"/>
          <w:lang w:val="tg-Cyrl-TJ"/>
        </w:rPr>
      </w:pPr>
      <w:r w:rsidRPr="007570E1">
        <w:rPr>
          <w:rFonts w:ascii="Times New Roman" w:hAnsi="Times New Roman"/>
          <w:sz w:val="28"/>
          <w:szCs w:val="28"/>
          <w:lang w:val="tg-Cyrl-TJ"/>
        </w:rPr>
        <w:t>аз мағозаҳои интернетӣ мол харед;</w:t>
      </w:r>
    </w:p>
    <w:p w:rsidR="00786F05" w:rsidRPr="007570E1" w:rsidRDefault="00786F05" w:rsidP="000D6CEC">
      <w:pPr>
        <w:pStyle w:val="a7"/>
        <w:numPr>
          <w:ilvl w:val="0"/>
          <w:numId w:val="66"/>
        </w:numPr>
        <w:spacing w:after="0"/>
        <w:jc w:val="both"/>
        <w:rPr>
          <w:rFonts w:ascii="Times New Roman" w:hAnsi="Times New Roman"/>
          <w:sz w:val="28"/>
          <w:szCs w:val="28"/>
          <w:lang w:val="tg-Cyrl-TJ"/>
        </w:rPr>
      </w:pPr>
      <w:r w:rsidRPr="007570E1">
        <w:rPr>
          <w:rFonts w:ascii="Times New Roman" w:hAnsi="Times New Roman"/>
          <w:sz w:val="28"/>
          <w:szCs w:val="28"/>
          <w:lang w:val="tg-Cyrl-TJ"/>
        </w:rPr>
        <w:t>пардохти коммуналӣ, телефон, телевизион, қарз ва ғайра пардохт намоед;</w:t>
      </w:r>
    </w:p>
    <w:p w:rsidR="00786F05" w:rsidRPr="007570E1" w:rsidRDefault="00786F05" w:rsidP="000D6CEC">
      <w:pPr>
        <w:pStyle w:val="a7"/>
        <w:numPr>
          <w:ilvl w:val="0"/>
          <w:numId w:val="66"/>
        </w:numPr>
        <w:spacing w:after="0"/>
        <w:jc w:val="both"/>
        <w:rPr>
          <w:rFonts w:ascii="Times New Roman" w:hAnsi="Times New Roman"/>
          <w:sz w:val="28"/>
          <w:szCs w:val="28"/>
          <w:lang w:val="tg-Cyrl-TJ"/>
        </w:rPr>
      </w:pPr>
      <w:r w:rsidRPr="007570E1">
        <w:rPr>
          <w:rFonts w:ascii="Times New Roman" w:hAnsi="Times New Roman"/>
          <w:sz w:val="28"/>
          <w:szCs w:val="28"/>
          <w:lang w:val="tg-Cyrl-TJ"/>
        </w:rPr>
        <w:t>ба шахсони дигар интиқол диҳед;</w:t>
      </w:r>
    </w:p>
    <w:p w:rsidR="00786F05" w:rsidRPr="007570E1" w:rsidRDefault="00786F05" w:rsidP="000D6CEC">
      <w:pPr>
        <w:pStyle w:val="a7"/>
        <w:numPr>
          <w:ilvl w:val="0"/>
          <w:numId w:val="66"/>
        </w:numPr>
        <w:spacing w:after="0"/>
        <w:jc w:val="both"/>
        <w:rPr>
          <w:rFonts w:ascii="Times New Roman" w:hAnsi="Times New Roman"/>
          <w:sz w:val="28"/>
          <w:szCs w:val="28"/>
          <w:lang w:val="tg-Cyrl-TJ"/>
        </w:rPr>
      </w:pPr>
      <w:r w:rsidRPr="007570E1">
        <w:rPr>
          <w:rFonts w:ascii="Times New Roman" w:hAnsi="Times New Roman"/>
          <w:sz w:val="28"/>
          <w:szCs w:val="28"/>
          <w:lang w:val="tg-Cyrl-TJ"/>
        </w:rPr>
        <w:t>маблағро аз суратҳисобҳои бонкӣ гиред;</w:t>
      </w:r>
    </w:p>
    <w:p w:rsidR="00786F05" w:rsidRPr="007570E1" w:rsidRDefault="00786F05" w:rsidP="000D6CEC">
      <w:pPr>
        <w:pStyle w:val="a7"/>
        <w:numPr>
          <w:ilvl w:val="0"/>
          <w:numId w:val="66"/>
        </w:numPr>
        <w:spacing w:after="0"/>
        <w:jc w:val="both"/>
        <w:rPr>
          <w:rFonts w:ascii="Times New Roman" w:hAnsi="Times New Roman"/>
          <w:sz w:val="28"/>
          <w:szCs w:val="28"/>
          <w:lang w:val="tg-Cyrl-TJ"/>
        </w:rPr>
      </w:pPr>
      <w:r w:rsidRPr="007570E1">
        <w:rPr>
          <w:rFonts w:ascii="Times New Roman" w:hAnsi="Times New Roman"/>
          <w:sz w:val="28"/>
          <w:szCs w:val="28"/>
          <w:lang w:val="tg-Cyrl-TJ"/>
        </w:rPr>
        <w:t>табдил додани асъор ба рафиқон.</w:t>
      </w:r>
    </w:p>
    <w:p w:rsidR="00786F05" w:rsidRPr="00F156D1" w:rsidRDefault="00786F05" w:rsidP="00786F05">
      <w:pPr>
        <w:spacing w:after="0"/>
        <w:ind w:firstLine="708"/>
        <w:jc w:val="both"/>
        <w:rPr>
          <w:rFonts w:ascii="Times New Roman" w:hAnsi="Times New Roman"/>
          <w:sz w:val="28"/>
          <w:szCs w:val="28"/>
          <w:lang w:val="tg-Cyrl-TJ"/>
        </w:rPr>
      </w:pPr>
      <w:r w:rsidRPr="00BE53CA">
        <w:rPr>
          <w:rFonts w:ascii="Times New Roman" w:hAnsi="Times New Roman"/>
          <w:sz w:val="28"/>
          <w:szCs w:val="28"/>
          <w:lang w:val="tg-Cyrl-TJ"/>
        </w:rPr>
        <w:t>Аз ин рӯ, ин системаҳо роҳи бехатар ва осон барои амалисозии пулҳои фосилавӣ мебошанд.</w:t>
      </w:r>
    </w:p>
    <w:p w:rsidR="00786F05" w:rsidRPr="0081703A" w:rsidRDefault="00786F05" w:rsidP="00786F05">
      <w:pPr>
        <w:spacing w:after="0"/>
        <w:ind w:firstLine="708"/>
        <w:jc w:val="both"/>
        <w:rPr>
          <w:rFonts w:ascii="Times New Roman" w:hAnsi="Times New Roman"/>
          <w:i/>
          <w:sz w:val="28"/>
          <w:szCs w:val="28"/>
          <w:lang w:val="tg-Cyrl-TJ"/>
        </w:rPr>
      </w:pPr>
      <w:r w:rsidRPr="0081703A">
        <w:rPr>
          <w:rFonts w:ascii="Times New Roman" w:hAnsi="Times New Roman"/>
          <w:i/>
          <w:sz w:val="28"/>
          <w:szCs w:val="28"/>
          <w:lang w:val="tg-Cyrl-TJ"/>
        </w:rPr>
        <w:t>Принсипи фаъолияти</w:t>
      </w:r>
      <w:r>
        <w:rPr>
          <w:rFonts w:ascii="Times New Roman" w:hAnsi="Times New Roman"/>
          <w:i/>
          <w:sz w:val="28"/>
          <w:szCs w:val="28"/>
          <w:lang w:val="tg-Cyrl-TJ"/>
        </w:rPr>
        <w:t xml:space="preserve"> пулҳои электронӣ</w:t>
      </w:r>
    </w:p>
    <w:p w:rsidR="00786F05" w:rsidRPr="00F156D1" w:rsidRDefault="00786F05" w:rsidP="00786F05">
      <w:pPr>
        <w:spacing w:after="0"/>
        <w:ind w:firstLine="708"/>
        <w:jc w:val="both"/>
        <w:rPr>
          <w:rFonts w:ascii="Times New Roman" w:hAnsi="Times New Roman"/>
          <w:sz w:val="28"/>
          <w:szCs w:val="28"/>
          <w:lang w:val="tg-Cyrl-TJ"/>
        </w:rPr>
      </w:pPr>
      <w:r w:rsidRPr="00F156D1">
        <w:rPr>
          <w:rFonts w:ascii="Times New Roman" w:hAnsi="Times New Roman"/>
          <w:sz w:val="28"/>
          <w:szCs w:val="28"/>
          <w:lang w:val="tg-Cyrl-TJ"/>
        </w:rPr>
        <w:t>Таъмини фаъолияти бомуваффақияти низоми пардохтҳои электронӣ ин омодагии ташкилотҳои савдо ва намояндагони хадамот барои тангаҳои виртуалӣ ҳамчун пардохт мебошад.</w:t>
      </w:r>
      <w:r>
        <w:rPr>
          <w:rFonts w:ascii="Times New Roman" w:hAnsi="Times New Roman"/>
          <w:sz w:val="28"/>
          <w:szCs w:val="28"/>
          <w:lang w:val="tg-Cyrl-TJ"/>
        </w:rPr>
        <w:t xml:space="preserve"> </w:t>
      </w:r>
      <w:r w:rsidRPr="00F156D1">
        <w:rPr>
          <w:rFonts w:ascii="Times New Roman" w:hAnsi="Times New Roman"/>
          <w:sz w:val="28"/>
          <w:szCs w:val="28"/>
          <w:lang w:val="tg-Cyrl-TJ"/>
        </w:rPr>
        <w:t>Кафолати эътимоднокии система таъмин</w:t>
      </w:r>
      <w:r>
        <w:rPr>
          <w:rFonts w:ascii="Times New Roman" w:hAnsi="Times New Roman"/>
          <w:sz w:val="28"/>
          <w:szCs w:val="28"/>
          <w:lang w:val="tg-Cyrl-TJ"/>
        </w:rPr>
        <w:t>и пули онлайн бо пули ҳақиқӣ мебошад</w:t>
      </w:r>
      <w:r w:rsidRPr="00F156D1">
        <w:rPr>
          <w:rFonts w:ascii="Times New Roman" w:hAnsi="Times New Roman"/>
          <w:sz w:val="28"/>
          <w:szCs w:val="28"/>
          <w:lang w:val="tg-Cyrl-TJ"/>
        </w:rPr>
        <w:t>.</w:t>
      </w:r>
    </w:p>
    <w:p w:rsidR="00786F05" w:rsidRPr="00F156D1" w:rsidRDefault="00786F05" w:rsidP="00786F05">
      <w:pPr>
        <w:spacing w:after="0"/>
        <w:jc w:val="both"/>
        <w:rPr>
          <w:rFonts w:ascii="Times New Roman" w:hAnsi="Times New Roman"/>
          <w:sz w:val="28"/>
          <w:szCs w:val="28"/>
          <w:lang w:val="tg-Cyrl-TJ"/>
        </w:rPr>
      </w:pPr>
      <w:r w:rsidRPr="00F156D1">
        <w:rPr>
          <w:rFonts w:ascii="Times New Roman" w:hAnsi="Times New Roman"/>
          <w:sz w:val="28"/>
          <w:szCs w:val="28"/>
          <w:lang w:val="tg-Cyrl-TJ"/>
        </w:rPr>
        <w:t>Марҳилаҳои асосии ҳисоб бо пули электронӣ:</w:t>
      </w:r>
    </w:p>
    <w:p w:rsidR="00786F05" w:rsidRPr="00181B86" w:rsidRDefault="00786F05" w:rsidP="000D6CEC">
      <w:pPr>
        <w:numPr>
          <w:ilvl w:val="1"/>
          <w:numId w:val="53"/>
        </w:numPr>
        <w:spacing w:after="0"/>
        <w:ind w:left="568" w:right="284" w:hanging="284"/>
        <w:jc w:val="both"/>
        <w:rPr>
          <w:rFonts w:ascii="Times New Roman" w:hAnsi="Times New Roman"/>
          <w:sz w:val="28"/>
          <w:szCs w:val="28"/>
          <w:lang w:val="tg-Cyrl-TJ"/>
        </w:rPr>
      </w:pPr>
      <w:r w:rsidRPr="00181B86">
        <w:rPr>
          <w:rFonts w:ascii="Times New Roman" w:hAnsi="Times New Roman"/>
          <w:sz w:val="28"/>
          <w:szCs w:val="28"/>
          <w:lang w:val="tg-Cyrl-TJ"/>
        </w:rPr>
        <w:t>Дорандаи ҳамёни электронӣ ба суратҳисоби эмитент маблағ мегузаронад, ки пас аз он суратҳисоби электронии ӯ бо пули маҷозӣ бо тарки фоизи комиссия пур карда мешавад.</w:t>
      </w:r>
    </w:p>
    <w:p w:rsidR="00786F05" w:rsidRPr="00181B86" w:rsidRDefault="00786F05" w:rsidP="000D6CEC">
      <w:pPr>
        <w:numPr>
          <w:ilvl w:val="1"/>
          <w:numId w:val="53"/>
        </w:numPr>
        <w:spacing w:after="0"/>
        <w:ind w:left="568" w:right="284" w:hanging="284"/>
        <w:jc w:val="both"/>
        <w:rPr>
          <w:rFonts w:ascii="Times New Roman" w:hAnsi="Times New Roman"/>
          <w:sz w:val="28"/>
          <w:szCs w:val="28"/>
          <w:lang w:val="tg-Cyrl-TJ"/>
        </w:rPr>
      </w:pPr>
      <w:r w:rsidRPr="00181B86">
        <w:rPr>
          <w:rFonts w:ascii="Times New Roman" w:hAnsi="Times New Roman"/>
          <w:sz w:val="28"/>
          <w:szCs w:val="28"/>
          <w:lang w:val="tg-Cyrl-TJ"/>
        </w:rPr>
        <w:t>Бо пули нақди рақамӣ муштарӣ мол ё хизматрасониро дар ташкилоте пардохт мекунад, ки ба пардохтҳои электронӣ имкон медиҳад.</w:t>
      </w:r>
    </w:p>
    <w:p w:rsidR="00786F05" w:rsidRPr="00181B86" w:rsidRDefault="00786F05" w:rsidP="000D6CEC">
      <w:pPr>
        <w:numPr>
          <w:ilvl w:val="1"/>
          <w:numId w:val="53"/>
        </w:numPr>
        <w:spacing w:after="0"/>
        <w:ind w:left="568" w:right="284" w:hanging="284"/>
        <w:jc w:val="both"/>
        <w:rPr>
          <w:rFonts w:ascii="Times New Roman" w:hAnsi="Times New Roman"/>
          <w:sz w:val="28"/>
          <w:szCs w:val="28"/>
          <w:lang w:val="tg-Cyrl-TJ"/>
        </w:rPr>
      </w:pPr>
      <w:r w:rsidRPr="00181B86">
        <w:rPr>
          <w:rFonts w:ascii="Times New Roman" w:hAnsi="Times New Roman"/>
          <w:sz w:val="28"/>
          <w:szCs w:val="28"/>
          <w:lang w:val="tg-Cyrl-TJ"/>
        </w:rPr>
        <w:t>Баъдан, ташкилот тангаҳои онлайнро ба соҳиби низоми пардохт бармегардонад ва дар иваз пули ҳақиқӣ мегирад.</w:t>
      </w:r>
    </w:p>
    <w:p w:rsidR="00786F05" w:rsidRPr="00181B86" w:rsidRDefault="00786F05" w:rsidP="00786F05">
      <w:pPr>
        <w:spacing w:after="0"/>
        <w:ind w:firstLine="708"/>
        <w:jc w:val="both"/>
        <w:rPr>
          <w:rFonts w:ascii="Times New Roman" w:hAnsi="Times New Roman"/>
          <w:i/>
          <w:sz w:val="28"/>
          <w:szCs w:val="28"/>
          <w:lang w:val="tg-Cyrl-TJ"/>
        </w:rPr>
      </w:pPr>
      <w:r w:rsidRPr="00181B86">
        <w:rPr>
          <w:rFonts w:ascii="Times New Roman" w:hAnsi="Times New Roman"/>
          <w:i/>
          <w:sz w:val="28"/>
          <w:szCs w:val="28"/>
          <w:lang w:val="tg-Cyrl-TJ"/>
        </w:rPr>
        <w:lastRenderedPageBreak/>
        <w:t>Навъҳои системаҳои электронӣ</w:t>
      </w:r>
    </w:p>
    <w:p w:rsidR="00786F05" w:rsidRPr="00F156D1" w:rsidRDefault="00786F05" w:rsidP="00786F05">
      <w:pPr>
        <w:spacing w:after="0"/>
        <w:ind w:firstLine="708"/>
        <w:jc w:val="both"/>
        <w:rPr>
          <w:rFonts w:ascii="Times New Roman" w:hAnsi="Times New Roman"/>
          <w:sz w:val="28"/>
          <w:szCs w:val="28"/>
          <w:lang w:val="tg-Cyrl-TJ"/>
        </w:rPr>
      </w:pPr>
      <w:r w:rsidRPr="00F156D1">
        <w:rPr>
          <w:rFonts w:ascii="Times New Roman" w:hAnsi="Times New Roman"/>
          <w:sz w:val="28"/>
          <w:szCs w:val="28"/>
          <w:lang w:val="tg-Cyrl-TJ"/>
        </w:rPr>
        <w:t>Таснифи системаҳои пардохти виртуалӣ ба роҳҳои гуногуни ба суратҳисоби ҳамён дохил кардани маблағҳо асос ёфтааст</w:t>
      </w:r>
      <w:r>
        <w:rPr>
          <w:rFonts w:ascii="Times New Roman" w:hAnsi="Times New Roman"/>
          <w:sz w:val="28"/>
          <w:szCs w:val="28"/>
          <w:lang w:val="tg-Cyrl-TJ"/>
        </w:rPr>
        <w:t xml:space="preserve">, ки он ду </w:t>
      </w:r>
      <w:r w:rsidRPr="00F156D1">
        <w:rPr>
          <w:rFonts w:ascii="Times New Roman" w:hAnsi="Times New Roman"/>
          <w:sz w:val="28"/>
          <w:szCs w:val="28"/>
          <w:lang w:val="tg-Cyrl-TJ"/>
        </w:rPr>
        <w:t>намуди система</w:t>
      </w:r>
      <w:r>
        <w:rPr>
          <w:rFonts w:ascii="Times New Roman" w:hAnsi="Times New Roman"/>
          <w:sz w:val="28"/>
          <w:szCs w:val="28"/>
          <w:lang w:val="tg-Cyrl-TJ"/>
        </w:rPr>
        <w:t xml:space="preserve">ро </w:t>
      </w:r>
      <w:r w:rsidRPr="00F156D1">
        <w:rPr>
          <w:rFonts w:ascii="Times New Roman" w:hAnsi="Times New Roman"/>
          <w:sz w:val="28"/>
          <w:szCs w:val="28"/>
          <w:lang w:val="tg-Cyrl-TJ"/>
        </w:rPr>
        <w:t xml:space="preserve"> </w:t>
      </w:r>
      <w:r>
        <w:rPr>
          <w:rFonts w:ascii="Times New Roman" w:hAnsi="Times New Roman"/>
          <w:sz w:val="28"/>
          <w:szCs w:val="28"/>
          <w:lang w:val="tg-Cyrl-TJ"/>
        </w:rPr>
        <w:t>дар бар мегирад:</w:t>
      </w:r>
    </w:p>
    <w:p w:rsidR="00786F05" w:rsidRPr="007570E1" w:rsidRDefault="00786F05" w:rsidP="000D6CEC">
      <w:pPr>
        <w:pStyle w:val="a7"/>
        <w:numPr>
          <w:ilvl w:val="0"/>
          <w:numId w:val="67"/>
        </w:numPr>
        <w:spacing w:after="0"/>
        <w:jc w:val="both"/>
        <w:rPr>
          <w:rFonts w:ascii="Times New Roman" w:hAnsi="Times New Roman"/>
          <w:sz w:val="28"/>
          <w:szCs w:val="28"/>
          <w:lang w:val="tg-Cyrl-TJ"/>
        </w:rPr>
      </w:pPr>
      <w:r w:rsidRPr="007570E1">
        <w:rPr>
          <w:rFonts w:ascii="Times New Roman" w:hAnsi="Times New Roman"/>
          <w:sz w:val="28"/>
          <w:szCs w:val="28"/>
          <w:lang w:val="tg-Cyrl-TJ"/>
        </w:rPr>
        <w:t>қарзӣ – барои хизматрасонии бонкӣ дар Интернет истифода мешавад;</w:t>
      </w:r>
    </w:p>
    <w:p w:rsidR="00786F05" w:rsidRPr="007570E1" w:rsidRDefault="00786F05" w:rsidP="000D6CEC">
      <w:pPr>
        <w:pStyle w:val="a7"/>
        <w:numPr>
          <w:ilvl w:val="0"/>
          <w:numId w:val="67"/>
        </w:numPr>
        <w:spacing w:after="0"/>
        <w:jc w:val="both"/>
        <w:rPr>
          <w:rFonts w:ascii="Times New Roman" w:hAnsi="Times New Roman"/>
          <w:sz w:val="28"/>
          <w:szCs w:val="28"/>
          <w:lang w:val="tg-Cyrl-TJ"/>
        </w:rPr>
      </w:pPr>
      <w:r w:rsidRPr="007570E1">
        <w:rPr>
          <w:rFonts w:ascii="Times New Roman" w:hAnsi="Times New Roman"/>
          <w:sz w:val="28"/>
          <w:szCs w:val="28"/>
          <w:lang w:val="tg-Cyrl-TJ"/>
        </w:rPr>
        <w:t>дороӣ – бо пули рақамӣ алоқаманд аст.</w:t>
      </w:r>
    </w:p>
    <w:p w:rsidR="00786F05" w:rsidRDefault="00786F05" w:rsidP="00786F05">
      <w:pPr>
        <w:spacing w:after="0"/>
        <w:ind w:firstLine="708"/>
        <w:jc w:val="both"/>
        <w:rPr>
          <w:rFonts w:ascii="Times New Roman" w:hAnsi="Times New Roman"/>
          <w:sz w:val="28"/>
          <w:szCs w:val="28"/>
          <w:lang w:val="tg-Cyrl-TJ"/>
        </w:rPr>
      </w:pPr>
      <w:r>
        <w:rPr>
          <w:rFonts w:ascii="Times New Roman" w:hAnsi="Times New Roman"/>
          <w:sz w:val="28"/>
          <w:szCs w:val="28"/>
          <w:lang w:val="tg-Cyrl-TJ"/>
        </w:rPr>
        <w:t>Қарзӣ</w:t>
      </w:r>
      <w:r w:rsidRPr="00F156D1">
        <w:rPr>
          <w:rFonts w:ascii="Times New Roman" w:hAnsi="Times New Roman"/>
          <w:sz w:val="28"/>
          <w:szCs w:val="28"/>
          <w:lang w:val="tg-Cyrl-TJ"/>
        </w:rPr>
        <w:t xml:space="preserve"> ба ташкилотҳое дахл дорад, ки пули рақамиро бо истифодаи кортҳои кредитӣ идора мекунанд. Ин усул бо кафолати боэътимоди зидди ҳакерӣ ва истифодаи беиҷозат </w:t>
      </w:r>
      <w:r>
        <w:rPr>
          <w:rFonts w:ascii="Times New Roman" w:hAnsi="Times New Roman"/>
          <w:sz w:val="28"/>
          <w:szCs w:val="28"/>
          <w:lang w:val="tg-Cyrl-TJ"/>
        </w:rPr>
        <w:t>–</w:t>
      </w:r>
      <w:r w:rsidRPr="00F156D1">
        <w:rPr>
          <w:rFonts w:ascii="Times New Roman" w:hAnsi="Times New Roman"/>
          <w:sz w:val="28"/>
          <w:szCs w:val="28"/>
          <w:lang w:val="tg-Cyrl-TJ"/>
        </w:rPr>
        <w:t xml:space="preserve"> имзои рақамӣ ва рамз дар SMS фарқ мекунад. Пеш аз пардохт, шартнома баста мешавад. </w:t>
      </w:r>
    </w:p>
    <w:p w:rsidR="00786F05" w:rsidRPr="00BE53CA" w:rsidRDefault="00786F05" w:rsidP="00786F05">
      <w:pPr>
        <w:spacing w:after="0"/>
        <w:ind w:firstLine="708"/>
        <w:jc w:val="both"/>
        <w:rPr>
          <w:rFonts w:ascii="Times New Roman" w:hAnsi="Times New Roman"/>
          <w:sz w:val="28"/>
          <w:szCs w:val="28"/>
          <w:lang w:val="tg-Cyrl-TJ"/>
        </w:rPr>
      </w:pPr>
      <w:r w:rsidRPr="00F156D1">
        <w:rPr>
          <w:rFonts w:ascii="Times New Roman" w:hAnsi="Times New Roman"/>
          <w:sz w:val="28"/>
          <w:szCs w:val="28"/>
          <w:lang w:val="tg-Cyrl-TJ"/>
        </w:rPr>
        <w:t xml:space="preserve">Қисми асосии </w:t>
      </w:r>
      <w:r>
        <w:rPr>
          <w:rFonts w:ascii="Times New Roman" w:hAnsi="Times New Roman"/>
          <w:sz w:val="28"/>
          <w:szCs w:val="28"/>
          <w:lang w:val="tg-Cyrl-TJ"/>
        </w:rPr>
        <w:t>системаҳои пулҳои электронӣ</w:t>
      </w:r>
      <w:r w:rsidRPr="00F156D1">
        <w:rPr>
          <w:rFonts w:ascii="Times New Roman" w:hAnsi="Times New Roman"/>
          <w:sz w:val="28"/>
          <w:szCs w:val="28"/>
          <w:lang w:val="tg-Cyrl-TJ"/>
        </w:rPr>
        <w:t xml:space="preserve"> ба системаҳои навъи дуюм тааллуқ дорад. Ин маънои онро дорад, ки барои ҳисоббаробаркуниҳои онлайн, пур кардани ҳисоби электронӣ бо пули ҳақиқӣ кифоя аст. Баъзе системаҳои дебетӣ чекҳои электрониро қабул мекунанд. Ин шабеҳи ҳуҷҷати коғазӣ аст, танҳо ба ҷои имзои дастӣ нусхаи электронӣ мавҷуд аст. Намояндагони маъруфи системаҳои дебетӣ: DigiCash, NetCash, NetChex, NetBill</w:t>
      </w:r>
      <w:r>
        <w:rPr>
          <w:rFonts w:ascii="Times New Roman" w:hAnsi="Times New Roman"/>
          <w:sz w:val="28"/>
          <w:szCs w:val="28"/>
          <w:lang w:val="tg-Cyrl-TJ"/>
        </w:rPr>
        <w:t xml:space="preserve"> мебошанд.</w:t>
      </w:r>
    </w:p>
    <w:p w:rsidR="00786F05" w:rsidRPr="00112C36" w:rsidRDefault="00786F05" w:rsidP="000D6CEC">
      <w:pPr>
        <w:pStyle w:val="a7"/>
        <w:numPr>
          <w:ilvl w:val="1"/>
          <w:numId w:val="50"/>
        </w:numPr>
        <w:jc w:val="center"/>
        <w:rPr>
          <w:rFonts w:ascii="Times New Roman" w:hAnsi="Times New Roman"/>
          <w:sz w:val="28"/>
          <w:szCs w:val="28"/>
          <w:lang w:val="tg-Cyrl-TJ"/>
        </w:rPr>
      </w:pPr>
      <w:r w:rsidRPr="00112C36">
        <w:rPr>
          <w:rFonts w:ascii="Times New Roman" w:hAnsi="Times New Roman"/>
          <w:b/>
          <w:sz w:val="28"/>
          <w:szCs w:val="28"/>
          <w:lang w:val="tg-Cyrl-TJ"/>
        </w:rPr>
        <w:t>Манфиятҳо ва камбудиҳои пулҳои электронӣ</w:t>
      </w:r>
    </w:p>
    <w:p w:rsidR="00786F05" w:rsidRDefault="00786F05" w:rsidP="00786F05">
      <w:pPr>
        <w:spacing w:after="0"/>
        <w:ind w:firstLine="708"/>
        <w:jc w:val="both"/>
        <w:rPr>
          <w:rFonts w:ascii="Times New Roman" w:hAnsi="Times New Roman"/>
          <w:sz w:val="28"/>
          <w:szCs w:val="28"/>
          <w:lang w:val="tg-Cyrl-TJ"/>
        </w:rPr>
      </w:pPr>
      <w:r w:rsidRPr="009E578A">
        <w:rPr>
          <w:rFonts w:ascii="Times New Roman" w:hAnsi="Times New Roman"/>
          <w:sz w:val="28"/>
          <w:szCs w:val="28"/>
          <w:lang w:val="tg-Cyrl-TJ"/>
        </w:rPr>
        <w:t xml:space="preserve">Пули электронӣ махсусан барои пардохтҳои миқёси хурд бо миқдори кам муфид ва </w:t>
      </w:r>
      <w:r>
        <w:rPr>
          <w:rFonts w:ascii="Times New Roman" w:hAnsi="Times New Roman"/>
          <w:sz w:val="28"/>
          <w:szCs w:val="28"/>
          <w:lang w:val="tg-Cyrl-TJ"/>
        </w:rPr>
        <w:t>қуллай</w:t>
      </w:r>
      <w:r w:rsidRPr="009E578A">
        <w:rPr>
          <w:rFonts w:ascii="Times New Roman" w:hAnsi="Times New Roman"/>
          <w:sz w:val="28"/>
          <w:szCs w:val="28"/>
          <w:lang w:val="tg-Cyrl-TJ"/>
        </w:rPr>
        <w:t xml:space="preserve"> аст. Масалан, ҳангоми пардохт дар нақлиёт, кинотеа</w:t>
      </w:r>
      <w:r>
        <w:rPr>
          <w:rFonts w:ascii="Times New Roman" w:hAnsi="Times New Roman"/>
          <w:sz w:val="28"/>
          <w:szCs w:val="28"/>
          <w:lang w:val="tg-Cyrl-TJ"/>
        </w:rPr>
        <w:t>трҳо, клубҳо, пардохти ҳаққи хиз</w:t>
      </w:r>
      <w:r w:rsidRPr="009E578A">
        <w:rPr>
          <w:rFonts w:ascii="Times New Roman" w:hAnsi="Times New Roman"/>
          <w:sz w:val="28"/>
          <w:szCs w:val="28"/>
          <w:lang w:val="tg-Cyrl-TJ"/>
        </w:rPr>
        <w:t>мат</w:t>
      </w:r>
      <w:r>
        <w:rPr>
          <w:rFonts w:ascii="Times New Roman" w:hAnsi="Times New Roman"/>
          <w:sz w:val="28"/>
          <w:szCs w:val="28"/>
          <w:lang w:val="tg-Cyrl-TJ"/>
        </w:rPr>
        <w:t>расони</w:t>
      </w:r>
      <w:r w:rsidRPr="009E578A">
        <w:rPr>
          <w:rFonts w:ascii="Times New Roman" w:hAnsi="Times New Roman"/>
          <w:sz w:val="28"/>
          <w:szCs w:val="28"/>
          <w:lang w:val="tg-Cyrl-TJ"/>
        </w:rPr>
        <w:t>ҳои коммуналӣ, пардохти ҷаримаҳои гуногун, пардохт дар Интернет ва ғайра. Ҷараёни пардохт бо пули электронӣ зуд аст, навбат нест, ҳоҷат ба додани он нест</w:t>
      </w:r>
      <w:r>
        <w:rPr>
          <w:rFonts w:ascii="Times New Roman" w:hAnsi="Times New Roman"/>
          <w:sz w:val="28"/>
          <w:szCs w:val="28"/>
          <w:lang w:val="tg-Cyrl-TJ"/>
        </w:rPr>
        <w:t>, иваз кардани</w:t>
      </w:r>
      <w:r w:rsidRPr="009E578A">
        <w:rPr>
          <w:rFonts w:ascii="Times New Roman" w:hAnsi="Times New Roman"/>
          <w:sz w:val="28"/>
          <w:szCs w:val="28"/>
          <w:lang w:val="tg-Cyrl-TJ"/>
        </w:rPr>
        <w:t xml:space="preserve"> пул аз пардохткунанда ба гиранда зуд ҳаракат мекунад</w:t>
      </w:r>
      <w:r>
        <w:rPr>
          <w:rFonts w:ascii="Times New Roman" w:hAnsi="Times New Roman"/>
          <w:sz w:val="28"/>
          <w:szCs w:val="28"/>
          <w:lang w:val="tg-Cyrl-TJ"/>
        </w:rPr>
        <w:t>.</w:t>
      </w:r>
    </w:p>
    <w:p w:rsidR="00786F05" w:rsidRPr="009E578A" w:rsidRDefault="00786F05" w:rsidP="00786F05">
      <w:pPr>
        <w:spacing w:after="0"/>
        <w:ind w:firstLine="708"/>
        <w:jc w:val="both"/>
        <w:rPr>
          <w:rFonts w:ascii="Times New Roman" w:hAnsi="Times New Roman"/>
          <w:sz w:val="28"/>
          <w:szCs w:val="28"/>
          <w:lang w:val="tg-Cyrl-TJ"/>
        </w:rPr>
      </w:pPr>
      <w:r w:rsidRPr="009E578A">
        <w:rPr>
          <w:rFonts w:ascii="Times New Roman" w:hAnsi="Times New Roman"/>
          <w:sz w:val="28"/>
          <w:szCs w:val="28"/>
          <w:lang w:val="tg-Cyrl-TJ"/>
        </w:rPr>
        <w:t>Барои муқоиса бо пули нақд пулҳои электронӣ дурусттаранд, зеро муомилоти пулҳои ғайринақдӣ ҳатман шахсӣ карда мешаванд ва тафсилоти ҳарду ҷониб маълум аст. Ҳангоми ҳисоббаробаркунӣ бо пули электронӣ донистани ҷузъиёти гирандаи пул кифоя аст.</w:t>
      </w:r>
    </w:p>
    <w:p w:rsidR="00786F05" w:rsidRPr="009E578A" w:rsidRDefault="00786F05" w:rsidP="00786F05">
      <w:pPr>
        <w:spacing w:after="0"/>
        <w:jc w:val="both"/>
        <w:rPr>
          <w:rFonts w:ascii="Times New Roman" w:hAnsi="Times New Roman"/>
          <w:sz w:val="28"/>
          <w:szCs w:val="28"/>
          <w:lang w:val="tg-Cyrl-TJ"/>
        </w:rPr>
      </w:pPr>
      <w:r w:rsidRPr="009E578A">
        <w:rPr>
          <w:rFonts w:ascii="Times New Roman" w:hAnsi="Times New Roman"/>
          <w:sz w:val="28"/>
          <w:szCs w:val="28"/>
          <w:lang w:val="tg-Cyrl-TJ"/>
        </w:rPr>
        <w:t>Пулҳои электронӣ нисбат б</w:t>
      </w:r>
      <w:r>
        <w:rPr>
          <w:rFonts w:ascii="Times New Roman" w:hAnsi="Times New Roman"/>
          <w:sz w:val="28"/>
          <w:szCs w:val="28"/>
          <w:lang w:val="tg-Cyrl-TJ"/>
        </w:rPr>
        <w:t>а нақд бартариҳои зерин доранд:</w:t>
      </w:r>
    </w:p>
    <w:p w:rsidR="00786F05" w:rsidRPr="007570E1" w:rsidRDefault="00786F05" w:rsidP="000D6CEC">
      <w:pPr>
        <w:pStyle w:val="a7"/>
        <w:numPr>
          <w:ilvl w:val="0"/>
          <w:numId w:val="68"/>
        </w:numPr>
        <w:spacing w:after="0"/>
        <w:jc w:val="both"/>
        <w:rPr>
          <w:rFonts w:ascii="Times New Roman" w:hAnsi="Times New Roman"/>
          <w:sz w:val="28"/>
          <w:szCs w:val="28"/>
          <w:lang w:val="tg-Cyrl-TJ"/>
        </w:rPr>
      </w:pPr>
      <w:r w:rsidRPr="007570E1">
        <w:rPr>
          <w:rFonts w:ascii="Times New Roman" w:hAnsi="Times New Roman"/>
          <w:sz w:val="28"/>
          <w:szCs w:val="28"/>
          <w:lang w:val="tg-Cyrl-TJ"/>
        </w:rPr>
        <w:t>тақсимшаванда ва муттаҳидшавандаи сифати беҳтарин – ҳангоми пардохт зарурат ба тағйирот вуҷуд надорад;</w:t>
      </w:r>
    </w:p>
    <w:p w:rsidR="00786F05" w:rsidRPr="007570E1" w:rsidRDefault="00786F05" w:rsidP="000D6CEC">
      <w:pPr>
        <w:pStyle w:val="a7"/>
        <w:numPr>
          <w:ilvl w:val="0"/>
          <w:numId w:val="68"/>
        </w:numPr>
        <w:spacing w:after="0"/>
        <w:jc w:val="both"/>
        <w:rPr>
          <w:rFonts w:ascii="Times New Roman" w:hAnsi="Times New Roman"/>
          <w:sz w:val="28"/>
          <w:szCs w:val="28"/>
          <w:lang w:val="tg-Cyrl-TJ"/>
        </w:rPr>
      </w:pPr>
      <w:r w:rsidRPr="007570E1">
        <w:rPr>
          <w:rFonts w:ascii="Times New Roman" w:hAnsi="Times New Roman"/>
          <w:sz w:val="28"/>
          <w:szCs w:val="28"/>
          <w:lang w:val="tg-Cyrl-TJ"/>
        </w:rPr>
        <w:t>интиқолдиҳии баланд – арзиши маблағ ба андозаи умумӣ ё вазни пул алоқаманд нест, чунон ки дар пули нақд чунин аст;</w:t>
      </w:r>
    </w:p>
    <w:p w:rsidR="00786F05" w:rsidRPr="007570E1" w:rsidRDefault="00786F05" w:rsidP="000D6CEC">
      <w:pPr>
        <w:pStyle w:val="a7"/>
        <w:numPr>
          <w:ilvl w:val="0"/>
          <w:numId w:val="68"/>
        </w:numPr>
        <w:spacing w:after="0"/>
        <w:jc w:val="both"/>
        <w:rPr>
          <w:rFonts w:ascii="Times New Roman" w:hAnsi="Times New Roman"/>
          <w:sz w:val="28"/>
          <w:szCs w:val="28"/>
          <w:lang w:val="tg-Cyrl-TJ"/>
        </w:rPr>
      </w:pPr>
      <w:r w:rsidRPr="007570E1">
        <w:rPr>
          <w:rFonts w:ascii="Times New Roman" w:hAnsi="Times New Roman"/>
          <w:sz w:val="28"/>
          <w:szCs w:val="28"/>
          <w:lang w:val="tg-Cyrl-TJ"/>
        </w:rPr>
        <w:t>арзиши хеле ками баровардани пули электронӣ – ба зарб задани тангаҳо ва чоп кардани пулҳо, истифодаи металлҳо, коғазҳо, рангҳо ниёзе нест;</w:t>
      </w:r>
    </w:p>
    <w:p w:rsidR="00786F05" w:rsidRPr="007570E1" w:rsidRDefault="00786F05" w:rsidP="000D6CEC">
      <w:pPr>
        <w:pStyle w:val="a7"/>
        <w:numPr>
          <w:ilvl w:val="0"/>
          <w:numId w:val="68"/>
        </w:numPr>
        <w:spacing w:after="0"/>
        <w:jc w:val="both"/>
        <w:rPr>
          <w:rFonts w:ascii="Times New Roman" w:hAnsi="Times New Roman"/>
          <w:sz w:val="28"/>
          <w:szCs w:val="28"/>
          <w:lang w:val="tg-Cyrl-TJ"/>
        </w:rPr>
      </w:pPr>
      <w:r w:rsidRPr="007570E1">
        <w:rPr>
          <w:rFonts w:ascii="Times New Roman" w:hAnsi="Times New Roman"/>
          <w:sz w:val="28"/>
          <w:szCs w:val="28"/>
          <w:lang w:val="tg-Cyrl-TJ"/>
        </w:rPr>
        <w:t>зарурати аз нав ҷисман аз нав ҳисоб кардани пул нест, ин функсия ба воситаи нигоҳдорӣ ё асбоби пардохт гузаронида мешавад;</w:t>
      </w:r>
    </w:p>
    <w:p w:rsidR="00786F05" w:rsidRPr="007570E1" w:rsidRDefault="00786F05" w:rsidP="000D6CEC">
      <w:pPr>
        <w:pStyle w:val="a7"/>
        <w:numPr>
          <w:ilvl w:val="0"/>
          <w:numId w:val="68"/>
        </w:numPr>
        <w:spacing w:after="0"/>
        <w:jc w:val="both"/>
        <w:rPr>
          <w:rFonts w:ascii="Times New Roman" w:hAnsi="Times New Roman"/>
          <w:sz w:val="28"/>
          <w:szCs w:val="28"/>
          <w:lang w:val="tg-Cyrl-TJ"/>
        </w:rPr>
      </w:pPr>
      <w:r w:rsidRPr="007570E1">
        <w:rPr>
          <w:rFonts w:ascii="Times New Roman" w:hAnsi="Times New Roman"/>
          <w:sz w:val="28"/>
          <w:szCs w:val="28"/>
          <w:lang w:val="tg-Cyrl-TJ"/>
        </w:rPr>
        <w:t>ташкили бехатарии ҷисмонии пули электронӣ нисбат ба пули нақд осонтар аст;</w:t>
      </w:r>
    </w:p>
    <w:p w:rsidR="00786F05" w:rsidRPr="007570E1" w:rsidRDefault="00786F05" w:rsidP="000D6CEC">
      <w:pPr>
        <w:pStyle w:val="a7"/>
        <w:numPr>
          <w:ilvl w:val="0"/>
          <w:numId w:val="68"/>
        </w:numPr>
        <w:spacing w:after="0"/>
        <w:jc w:val="both"/>
        <w:rPr>
          <w:rFonts w:ascii="Times New Roman" w:hAnsi="Times New Roman"/>
          <w:sz w:val="28"/>
          <w:szCs w:val="28"/>
          <w:lang w:val="tg-Cyrl-TJ"/>
        </w:rPr>
      </w:pPr>
      <w:r w:rsidRPr="007570E1">
        <w:rPr>
          <w:rFonts w:ascii="Times New Roman" w:hAnsi="Times New Roman"/>
          <w:sz w:val="28"/>
          <w:szCs w:val="28"/>
          <w:lang w:val="tg-Cyrl-TJ"/>
        </w:rPr>
        <w:lastRenderedPageBreak/>
        <w:t>лаҳзаи пардохт тавассути системаҳои электронӣ сабт карда мешавад, таъсири омили инсонӣ кам мешавад;</w:t>
      </w:r>
    </w:p>
    <w:p w:rsidR="00786F05" w:rsidRPr="007570E1" w:rsidRDefault="00786F05" w:rsidP="000D6CEC">
      <w:pPr>
        <w:pStyle w:val="a7"/>
        <w:numPr>
          <w:ilvl w:val="0"/>
          <w:numId w:val="68"/>
        </w:numPr>
        <w:spacing w:after="0"/>
        <w:jc w:val="both"/>
        <w:rPr>
          <w:rFonts w:ascii="Times New Roman" w:hAnsi="Times New Roman"/>
          <w:sz w:val="28"/>
          <w:szCs w:val="28"/>
          <w:lang w:val="tg-Cyrl-TJ"/>
        </w:rPr>
      </w:pPr>
      <w:r w:rsidRPr="007570E1">
        <w:rPr>
          <w:rFonts w:ascii="Times New Roman" w:hAnsi="Times New Roman"/>
          <w:sz w:val="28"/>
          <w:szCs w:val="28"/>
          <w:lang w:val="tg-Cyrl-TJ"/>
        </w:rPr>
        <w:t>ҳангоми пардохт тавассути дастгоҳи эквайрикунии фисализатсияшуда, барои савдогар пинҳон кардани маблағ аз андозбандӣ ғайриимкон аст;</w:t>
      </w:r>
    </w:p>
    <w:p w:rsidR="00786F05" w:rsidRPr="007570E1" w:rsidRDefault="00786F05" w:rsidP="000D6CEC">
      <w:pPr>
        <w:pStyle w:val="a7"/>
        <w:numPr>
          <w:ilvl w:val="0"/>
          <w:numId w:val="68"/>
        </w:numPr>
        <w:spacing w:after="0"/>
        <w:jc w:val="both"/>
        <w:rPr>
          <w:rFonts w:ascii="Times New Roman" w:hAnsi="Times New Roman"/>
          <w:sz w:val="28"/>
          <w:szCs w:val="28"/>
          <w:lang w:val="tg-Cyrl-TJ"/>
        </w:rPr>
      </w:pPr>
      <w:r w:rsidRPr="007570E1">
        <w:rPr>
          <w:rFonts w:ascii="Times New Roman" w:hAnsi="Times New Roman"/>
          <w:sz w:val="28"/>
          <w:szCs w:val="28"/>
          <w:lang w:val="tg-Cyrl-TJ"/>
        </w:rPr>
        <w:t>пули электронӣ ба ҳисоб, бастабандӣ, интиқол ва ташкил дар ҷойҳои махсуси нигоҳдорӣ ниёз надорад;</w:t>
      </w:r>
    </w:p>
    <w:p w:rsidR="00786F05" w:rsidRPr="007570E1" w:rsidRDefault="00786F05" w:rsidP="000D6CEC">
      <w:pPr>
        <w:pStyle w:val="a7"/>
        <w:numPr>
          <w:ilvl w:val="0"/>
          <w:numId w:val="68"/>
        </w:numPr>
        <w:spacing w:after="0"/>
        <w:jc w:val="both"/>
        <w:rPr>
          <w:rFonts w:ascii="Times New Roman" w:hAnsi="Times New Roman"/>
          <w:sz w:val="28"/>
          <w:szCs w:val="28"/>
          <w:lang w:val="tg-Cyrl-TJ"/>
        </w:rPr>
      </w:pPr>
      <w:r w:rsidRPr="007570E1">
        <w:rPr>
          <w:rFonts w:ascii="Times New Roman" w:hAnsi="Times New Roman"/>
          <w:sz w:val="28"/>
          <w:szCs w:val="28"/>
          <w:lang w:val="tg-Cyrl-TJ"/>
        </w:rPr>
        <w:t>ҳифзи беҳтарин – пули электронӣ бо мурури замон сифатҳои худро гум намекунад;</w:t>
      </w:r>
    </w:p>
    <w:p w:rsidR="00786F05" w:rsidRPr="007570E1" w:rsidRDefault="00786F05" w:rsidP="000D6CEC">
      <w:pPr>
        <w:pStyle w:val="a7"/>
        <w:numPr>
          <w:ilvl w:val="0"/>
          <w:numId w:val="68"/>
        </w:numPr>
        <w:spacing w:after="0"/>
        <w:jc w:val="both"/>
        <w:rPr>
          <w:rFonts w:ascii="Times New Roman" w:hAnsi="Times New Roman"/>
          <w:sz w:val="28"/>
          <w:szCs w:val="28"/>
          <w:lang w:val="tg-Cyrl-TJ"/>
        </w:rPr>
      </w:pPr>
      <w:r w:rsidRPr="007570E1">
        <w:rPr>
          <w:rFonts w:ascii="Times New Roman" w:hAnsi="Times New Roman"/>
          <w:sz w:val="28"/>
          <w:szCs w:val="28"/>
          <w:lang w:val="tg-Cyrl-TJ"/>
        </w:rPr>
        <w:t>якрангии комили сифат – нусхаҳои инфиродии пули электронӣ хосиятҳои беназир надоранд (ба монанди харошидан дар тангаҳо);</w:t>
      </w:r>
    </w:p>
    <w:p w:rsidR="00786F05" w:rsidRPr="007570E1" w:rsidRDefault="00786F05" w:rsidP="000D6CEC">
      <w:pPr>
        <w:pStyle w:val="a7"/>
        <w:numPr>
          <w:ilvl w:val="0"/>
          <w:numId w:val="68"/>
        </w:numPr>
        <w:spacing w:after="0"/>
        <w:jc w:val="both"/>
        <w:rPr>
          <w:rFonts w:ascii="Times New Roman" w:hAnsi="Times New Roman"/>
          <w:sz w:val="28"/>
          <w:szCs w:val="28"/>
          <w:lang w:val="tg-Cyrl-TJ"/>
        </w:rPr>
      </w:pPr>
      <w:r w:rsidRPr="007570E1">
        <w:rPr>
          <w:rFonts w:ascii="Times New Roman" w:hAnsi="Times New Roman"/>
          <w:sz w:val="28"/>
          <w:szCs w:val="28"/>
          <w:lang w:val="tg-Cyrl-TJ"/>
        </w:rPr>
        <w:t>амният – муҳофизат аз дуздӣ, қалбакӣ, тағирёбии арзиш ва ғайра бо воситаи криптографӣ ва электронӣ таъмин карда мешавад.</w:t>
      </w:r>
    </w:p>
    <w:p w:rsidR="00786F05" w:rsidRPr="00C05949" w:rsidRDefault="00786F05" w:rsidP="00786F05">
      <w:pPr>
        <w:spacing w:after="0"/>
        <w:ind w:firstLine="708"/>
        <w:jc w:val="both"/>
        <w:rPr>
          <w:rFonts w:ascii="Times New Roman" w:hAnsi="Times New Roman"/>
          <w:sz w:val="28"/>
          <w:szCs w:val="28"/>
          <w:lang w:val="tg-Cyrl-TJ"/>
        </w:rPr>
      </w:pPr>
      <w:r w:rsidRPr="00C05949">
        <w:rPr>
          <w:rFonts w:ascii="Times New Roman" w:hAnsi="Times New Roman"/>
          <w:sz w:val="28"/>
          <w:szCs w:val="28"/>
          <w:lang w:val="tg-Cyrl-TJ"/>
        </w:rPr>
        <w:t xml:space="preserve">Сарфи назар аз хусусиятҳои мухталифи </w:t>
      </w:r>
      <w:r>
        <w:rPr>
          <w:rFonts w:ascii="Times New Roman" w:hAnsi="Times New Roman"/>
          <w:sz w:val="28"/>
          <w:szCs w:val="28"/>
          <w:lang w:val="tg-Cyrl-TJ"/>
        </w:rPr>
        <w:t>пардохтҳои электронӣ</w:t>
      </w:r>
      <w:r w:rsidRPr="00C05949">
        <w:rPr>
          <w:rFonts w:ascii="Times New Roman" w:hAnsi="Times New Roman"/>
          <w:sz w:val="28"/>
          <w:szCs w:val="28"/>
          <w:lang w:val="tg-Cyrl-TJ"/>
        </w:rPr>
        <w:t xml:space="preserve">, ҳамаи онҳо бартарӣ ва манфиатҳои истифодаро, ки онҳоро дар саросари ҷаҳон машҳур мекунанд, мубодила мекунанд. Пеш аз ҳама, осонии пайвастшавӣ </w:t>
      </w:r>
      <w:r>
        <w:rPr>
          <w:rFonts w:ascii="Times New Roman" w:hAnsi="Times New Roman"/>
          <w:sz w:val="28"/>
          <w:szCs w:val="28"/>
          <w:lang w:val="tg-Cyrl-TJ"/>
        </w:rPr>
        <w:t>–</w:t>
      </w:r>
      <w:r w:rsidRPr="00C05949">
        <w:rPr>
          <w:rFonts w:ascii="Times New Roman" w:hAnsi="Times New Roman"/>
          <w:sz w:val="28"/>
          <w:szCs w:val="28"/>
          <w:lang w:val="tg-Cyrl-TJ"/>
        </w:rPr>
        <w:t xml:space="preserve"> фаъ</w:t>
      </w:r>
      <w:r>
        <w:rPr>
          <w:rFonts w:ascii="Times New Roman" w:hAnsi="Times New Roman"/>
          <w:sz w:val="28"/>
          <w:szCs w:val="28"/>
          <w:lang w:val="tg-Cyrl-TJ"/>
        </w:rPr>
        <w:t>олияти маҳдуд (</w:t>
      </w:r>
      <w:r w:rsidRPr="00C05949">
        <w:rPr>
          <w:rFonts w:ascii="Times New Roman" w:hAnsi="Times New Roman"/>
          <w:sz w:val="28"/>
          <w:szCs w:val="28"/>
          <w:lang w:val="tg-Cyrl-TJ"/>
        </w:rPr>
        <w:t>Дар моделҳои гуногуни ҳамёнҳо, маҳдудияти функсия пеш аз гузаштан аз мушаххаскунӣ дар бонк метавонад гуногун бошад, аммо одатан ин ба ҳаҷми максималии як амалиёт, маҳдудияти бақияи суратҳисоб дахл дорад ва имкониятҳои интиқол байни ҳамёнҳоятон.) Бидуни боздид аз ягон идора, қобилияти пур кардани суратҳисоб ва нақдкунӣ бидуни истифодаи таҷҳизоти махсуси бонкӣ, инчунин қабули пардохти мол ва хизматрасонӣ барои тиҷорати хурд истифода мешавад. Барои аҳолӣ ин намуди пардохт ба шумо имкон медиҳад, ки маблағҳоро пайгирӣ кунед, зеро пардохт ва хароҷотро дар вақти воқеӣ ва маълумоти таърихӣ дидан мумкин аст.</w:t>
      </w:r>
    </w:p>
    <w:p w:rsidR="00786F05" w:rsidRPr="000B763D" w:rsidRDefault="00786F05" w:rsidP="00786F05">
      <w:pPr>
        <w:spacing w:after="0"/>
        <w:jc w:val="both"/>
        <w:rPr>
          <w:rFonts w:ascii="Times New Roman" w:hAnsi="Times New Roman"/>
          <w:b/>
          <w:i/>
          <w:sz w:val="28"/>
          <w:szCs w:val="28"/>
          <w:lang w:val="tg-Cyrl-TJ"/>
        </w:rPr>
      </w:pPr>
      <w:r w:rsidRPr="000B763D">
        <w:rPr>
          <w:rFonts w:ascii="Times New Roman" w:hAnsi="Times New Roman"/>
          <w:b/>
          <w:i/>
          <w:sz w:val="28"/>
          <w:szCs w:val="28"/>
          <w:lang w:val="tg-Cyrl-TJ"/>
        </w:rPr>
        <w:t>Нуқсонҳои пули электронӣ</w:t>
      </w:r>
    </w:p>
    <w:p w:rsidR="00786F05" w:rsidRPr="007570E1" w:rsidRDefault="00786F05" w:rsidP="000D6CEC">
      <w:pPr>
        <w:pStyle w:val="a7"/>
        <w:numPr>
          <w:ilvl w:val="0"/>
          <w:numId w:val="69"/>
        </w:numPr>
        <w:spacing w:after="0"/>
        <w:jc w:val="both"/>
        <w:rPr>
          <w:rFonts w:ascii="Times New Roman" w:hAnsi="Times New Roman"/>
          <w:sz w:val="28"/>
          <w:szCs w:val="28"/>
          <w:lang w:val="tg-Cyrl-TJ"/>
        </w:rPr>
      </w:pPr>
      <w:r w:rsidRPr="007570E1">
        <w:rPr>
          <w:rFonts w:ascii="Times New Roman" w:hAnsi="Times New Roman"/>
          <w:sz w:val="28"/>
          <w:szCs w:val="28"/>
          <w:lang w:val="tg-Cyrl-TJ"/>
        </w:rPr>
        <w:t>норасоии танзими хуби ҳуқуқӣ: бисёр давлатҳо ҳанӯз дар бораи муносибати якранги худ ба пули электронӣ тасмим нагирифтаанд;</w:t>
      </w:r>
    </w:p>
    <w:p w:rsidR="00786F05" w:rsidRPr="007570E1" w:rsidRDefault="00786F05" w:rsidP="000D6CEC">
      <w:pPr>
        <w:pStyle w:val="a7"/>
        <w:numPr>
          <w:ilvl w:val="0"/>
          <w:numId w:val="69"/>
        </w:numPr>
        <w:spacing w:after="0"/>
        <w:jc w:val="both"/>
        <w:rPr>
          <w:rFonts w:ascii="Times New Roman" w:hAnsi="Times New Roman"/>
          <w:sz w:val="28"/>
          <w:szCs w:val="28"/>
          <w:lang w:val="tg-Cyrl-TJ"/>
        </w:rPr>
      </w:pPr>
      <w:r w:rsidRPr="007570E1">
        <w:rPr>
          <w:rFonts w:ascii="Times New Roman" w:hAnsi="Times New Roman"/>
          <w:sz w:val="28"/>
          <w:szCs w:val="28"/>
          <w:lang w:val="tg-Cyrl-TJ"/>
        </w:rPr>
        <w:t>сарфи назар аз интиқоли саривақти худ, пули электронӣ ба асбобҳои махсуси нигоҳдорӣ ва муомила ниёз дорад;</w:t>
      </w:r>
    </w:p>
    <w:p w:rsidR="00786F05" w:rsidRPr="007570E1" w:rsidRDefault="00786F05" w:rsidP="000D6CEC">
      <w:pPr>
        <w:pStyle w:val="a7"/>
        <w:numPr>
          <w:ilvl w:val="0"/>
          <w:numId w:val="69"/>
        </w:numPr>
        <w:spacing w:after="0"/>
        <w:jc w:val="both"/>
        <w:rPr>
          <w:rFonts w:ascii="Times New Roman" w:hAnsi="Times New Roman"/>
          <w:sz w:val="28"/>
          <w:szCs w:val="28"/>
          <w:lang w:val="tg-Cyrl-TJ"/>
        </w:rPr>
      </w:pPr>
      <w:r w:rsidRPr="007570E1">
        <w:rPr>
          <w:rFonts w:ascii="Times New Roman" w:hAnsi="Times New Roman"/>
          <w:sz w:val="28"/>
          <w:szCs w:val="28"/>
          <w:lang w:val="tg-Cyrl-TJ"/>
        </w:rPr>
        <w:t>чун дар мавриди нақд, бо нобудсозии ҷисмонии интиқолдиҳандаи пулҳои электронӣ, баргардонидани арзиши пулӣ ба соҳиб имконнопазир аст;</w:t>
      </w:r>
    </w:p>
    <w:p w:rsidR="00786F05" w:rsidRPr="007570E1" w:rsidRDefault="00786F05" w:rsidP="000D6CEC">
      <w:pPr>
        <w:pStyle w:val="a7"/>
        <w:numPr>
          <w:ilvl w:val="0"/>
          <w:numId w:val="69"/>
        </w:numPr>
        <w:spacing w:after="0"/>
        <w:jc w:val="both"/>
        <w:rPr>
          <w:rFonts w:ascii="Times New Roman" w:hAnsi="Times New Roman"/>
          <w:sz w:val="28"/>
          <w:szCs w:val="28"/>
          <w:lang w:val="tg-Cyrl-TJ"/>
        </w:rPr>
      </w:pPr>
      <w:r w:rsidRPr="007570E1">
        <w:rPr>
          <w:rFonts w:ascii="Times New Roman" w:hAnsi="Times New Roman"/>
          <w:sz w:val="28"/>
          <w:szCs w:val="28"/>
          <w:lang w:val="tg-Cyrl-TJ"/>
        </w:rPr>
        <w:t>шинохтан вуҷуд надорад – бе дастгоҳҳои махсуси электронӣ ба осонӣ ва зуд муайян кардани кадом намуди объект, ҳаҷм ва дигар амалётҳо ғайриимкон аст;</w:t>
      </w:r>
    </w:p>
    <w:p w:rsidR="00786F05" w:rsidRPr="007570E1" w:rsidRDefault="00786F05" w:rsidP="000D6CEC">
      <w:pPr>
        <w:pStyle w:val="a7"/>
        <w:numPr>
          <w:ilvl w:val="0"/>
          <w:numId w:val="69"/>
        </w:numPr>
        <w:spacing w:after="0"/>
        <w:jc w:val="both"/>
        <w:rPr>
          <w:rFonts w:ascii="Times New Roman" w:hAnsi="Times New Roman"/>
          <w:sz w:val="28"/>
          <w:szCs w:val="28"/>
          <w:lang w:val="tg-Cyrl-TJ"/>
        </w:rPr>
      </w:pPr>
      <w:r w:rsidRPr="007570E1">
        <w:rPr>
          <w:rFonts w:ascii="Times New Roman" w:hAnsi="Times New Roman"/>
          <w:sz w:val="28"/>
          <w:szCs w:val="28"/>
          <w:lang w:val="tg-Cyrl-TJ"/>
        </w:rPr>
        <w:t>имконнопазирии интиқоли як қисми пул аз як пардохткунанда ба супориши дигар;</w:t>
      </w:r>
    </w:p>
    <w:p w:rsidR="00786F05" w:rsidRPr="007570E1" w:rsidRDefault="00786F05" w:rsidP="000D6CEC">
      <w:pPr>
        <w:pStyle w:val="a7"/>
        <w:numPr>
          <w:ilvl w:val="0"/>
          <w:numId w:val="69"/>
        </w:numPr>
        <w:spacing w:after="0"/>
        <w:jc w:val="both"/>
        <w:rPr>
          <w:rFonts w:ascii="Times New Roman" w:hAnsi="Times New Roman"/>
          <w:sz w:val="28"/>
          <w:szCs w:val="28"/>
          <w:lang w:val="tg-Cyrl-TJ"/>
        </w:rPr>
      </w:pPr>
      <w:r w:rsidRPr="007570E1">
        <w:rPr>
          <w:rFonts w:ascii="Times New Roman" w:hAnsi="Times New Roman"/>
          <w:sz w:val="28"/>
          <w:szCs w:val="28"/>
          <w:lang w:val="tg-Cyrl-TJ"/>
        </w:rPr>
        <w:t>воситаҳои муҳофизати криптографӣ, ки системаҳои пулҳои электрониро муҳофизат мекунанд, ҳанӯз таърихи тӯлонии фаъолияти муваффақ надоранд;</w:t>
      </w:r>
    </w:p>
    <w:p w:rsidR="00786F05" w:rsidRPr="007570E1" w:rsidRDefault="00786F05" w:rsidP="000D6CEC">
      <w:pPr>
        <w:pStyle w:val="a7"/>
        <w:numPr>
          <w:ilvl w:val="0"/>
          <w:numId w:val="69"/>
        </w:numPr>
        <w:spacing w:after="0"/>
        <w:jc w:val="both"/>
        <w:rPr>
          <w:rFonts w:ascii="Times New Roman" w:hAnsi="Times New Roman"/>
          <w:sz w:val="28"/>
          <w:szCs w:val="28"/>
          <w:lang w:val="tg-Cyrl-TJ"/>
        </w:rPr>
      </w:pPr>
      <w:r w:rsidRPr="007570E1">
        <w:rPr>
          <w:rFonts w:ascii="Times New Roman" w:hAnsi="Times New Roman"/>
          <w:sz w:val="28"/>
          <w:szCs w:val="28"/>
          <w:lang w:val="tg-Cyrl-TJ"/>
        </w:rPr>
        <w:lastRenderedPageBreak/>
        <w:t>аз ҷиҳати назариявӣ, шахсони манфиатдор метавонанд кӯшиш кунанд, ки маълумоти шахсии пардохткунандагон ва гардиши пули электрониро берун аз низоми бонкӣ пайгирӣ кунанд;</w:t>
      </w:r>
    </w:p>
    <w:p w:rsidR="00786F05" w:rsidRPr="007570E1" w:rsidRDefault="00786F05" w:rsidP="000D6CEC">
      <w:pPr>
        <w:pStyle w:val="a7"/>
        <w:numPr>
          <w:ilvl w:val="0"/>
          <w:numId w:val="69"/>
        </w:numPr>
        <w:spacing w:after="0"/>
        <w:jc w:val="both"/>
        <w:rPr>
          <w:rFonts w:ascii="Times New Roman" w:hAnsi="Times New Roman"/>
          <w:sz w:val="28"/>
          <w:szCs w:val="28"/>
          <w:lang w:val="tg-Cyrl-TJ"/>
        </w:rPr>
      </w:pPr>
      <w:r w:rsidRPr="007570E1">
        <w:rPr>
          <w:rFonts w:ascii="Times New Roman" w:hAnsi="Times New Roman"/>
          <w:sz w:val="28"/>
          <w:szCs w:val="28"/>
          <w:lang w:val="tg-Cyrl-TJ"/>
        </w:rPr>
        <w:t>амният (муҳофизат аз дуздӣ, қалбакӣ, тағйир додани арзиш ва ғайра) бо гардиши васеъ ва таърихи бидуни мушкил тасдиқ нашудааст;</w:t>
      </w:r>
    </w:p>
    <w:p w:rsidR="00786F05" w:rsidRPr="007570E1" w:rsidRDefault="00786F05" w:rsidP="000D6CEC">
      <w:pPr>
        <w:pStyle w:val="a7"/>
        <w:numPr>
          <w:ilvl w:val="0"/>
          <w:numId w:val="69"/>
        </w:numPr>
        <w:spacing w:after="0"/>
        <w:jc w:val="both"/>
        <w:rPr>
          <w:rFonts w:ascii="Times New Roman" w:hAnsi="Times New Roman"/>
          <w:sz w:val="28"/>
          <w:szCs w:val="28"/>
          <w:lang w:val="tg-Cyrl-TJ"/>
        </w:rPr>
      </w:pPr>
      <w:r w:rsidRPr="007570E1">
        <w:rPr>
          <w:rFonts w:ascii="Times New Roman" w:hAnsi="Times New Roman"/>
          <w:sz w:val="28"/>
          <w:szCs w:val="28"/>
          <w:lang w:val="tg-Cyrl-TJ"/>
        </w:rPr>
        <w:t>аз ҷиҳати назариявӣ, дуздии пули электронӣ тавассути усулҳои инноватсионӣ бо истифода аз камолоти нокофии технологияҳои амниятӣ имконпазир аст.</w:t>
      </w:r>
    </w:p>
    <w:p w:rsidR="00786F05" w:rsidRPr="00112C36" w:rsidRDefault="00786F05" w:rsidP="000D6CEC">
      <w:pPr>
        <w:pStyle w:val="a7"/>
        <w:numPr>
          <w:ilvl w:val="1"/>
          <w:numId w:val="50"/>
        </w:numPr>
        <w:spacing w:after="0"/>
        <w:jc w:val="center"/>
        <w:rPr>
          <w:rFonts w:ascii="Times New Roman" w:hAnsi="Times New Roman"/>
          <w:b/>
          <w:sz w:val="28"/>
          <w:szCs w:val="28"/>
          <w:lang w:val="tg-Cyrl-TJ"/>
        </w:rPr>
      </w:pPr>
      <w:r w:rsidRPr="00112C36">
        <w:rPr>
          <w:rFonts w:ascii="Times New Roman" w:hAnsi="Times New Roman"/>
          <w:b/>
          <w:sz w:val="28"/>
          <w:szCs w:val="28"/>
          <w:lang w:val="tg-Cyrl-TJ"/>
        </w:rPr>
        <w:t>Дурнамои рушди пардохтҳои электронӣ</w:t>
      </w:r>
    </w:p>
    <w:p w:rsidR="00786F05" w:rsidRPr="00C05949" w:rsidRDefault="00786F05" w:rsidP="00786F05">
      <w:pPr>
        <w:spacing w:after="0"/>
        <w:ind w:firstLine="709"/>
        <w:jc w:val="both"/>
        <w:rPr>
          <w:rFonts w:ascii="Times New Roman" w:hAnsi="Times New Roman"/>
          <w:sz w:val="28"/>
          <w:szCs w:val="28"/>
          <w:lang w:val="tg-Cyrl-TJ"/>
        </w:rPr>
      </w:pPr>
      <w:r w:rsidRPr="00C05949">
        <w:rPr>
          <w:rFonts w:ascii="Times New Roman" w:hAnsi="Times New Roman"/>
          <w:sz w:val="28"/>
          <w:szCs w:val="28"/>
          <w:lang w:val="tg-Cyrl-TJ"/>
        </w:rPr>
        <w:t>Системаи пардохти миллӣ яке аз унсурҳои асосии инфрасохтори молиявиест, ки субот ва самаранокии низоми молиявии кишвар ва татбиқи сиёсати пулию қарзӣ ва буҷетиро тавассути пардохтҳо ва ҳисоббаробаркуниҳои саривақтӣ ва боэътимод таъмин менамояд ва бо ин ба рушди иҷтимоию иқтисодии Ҷумҳурии Тоҷикистон</w:t>
      </w:r>
      <w:r>
        <w:rPr>
          <w:rFonts w:ascii="Times New Roman" w:hAnsi="Times New Roman"/>
          <w:sz w:val="28"/>
          <w:szCs w:val="28"/>
          <w:lang w:val="tg-Cyrl-TJ"/>
        </w:rPr>
        <w:t xml:space="preserve"> таъсири мусбӣ мерасонад</w:t>
      </w:r>
      <w:r w:rsidRPr="00C05949">
        <w:rPr>
          <w:rFonts w:ascii="Times New Roman" w:hAnsi="Times New Roman"/>
          <w:sz w:val="28"/>
          <w:szCs w:val="28"/>
          <w:lang w:val="tg-Cyrl-TJ"/>
        </w:rPr>
        <w:t>.</w:t>
      </w:r>
    </w:p>
    <w:p w:rsidR="00786F05" w:rsidRPr="00C05949" w:rsidRDefault="00786F05" w:rsidP="00786F05">
      <w:pPr>
        <w:spacing w:after="0"/>
        <w:ind w:firstLine="709"/>
        <w:jc w:val="both"/>
        <w:rPr>
          <w:rFonts w:ascii="Times New Roman" w:hAnsi="Times New Roman"/>
          <w:sz w:val="28"/>
          <w:szCs w:val="28"/>
          <w:lang w:val="tg-Cyrl-TJ"/>
        </w:rPr>
      </w:pPr>
      <w:r w:rsidRPr="00C05949">
        <w:rPr>
          <w:rFonts w:ascii="Times New Roman" w:hAnsi="Times New Roman"/>
          <w:sz w:val="28"/>
          <w:szCs w:val="28"/>
          <w:lang w:val="tg-Cyrl-TJ"/>
        </w:rPr>
        <w:t>Дар ин робита, Бонки миллии Тоҷикистон ба рушди низоми пардохт таваҷҷӯҳи махсус зоҳир намуда, барои ташкили устувору самарабахши пардохтҳо, клиринг, ҳисоббаробаркунӣ ва интиқоли пул дар Ҷумҳурии Тоҷикистон масъул аст, инчунин танзим ва ба фаъолияти онҳо назорат мекунад.</w:t>
      </w:r>
    </w:p>
    <w:p w:rsidR="00786F05" w:rsidRDefault="00786F05" w:rsidP="00786F05">
      <w:pPr>
        <w:spacing w:after="0"/>
        <w:ind w:firstLine="709"/>
        <w:jc w:val="both"/>
        <w:rPr>
          <w:rFonts w:ascii="Times New Roman" w:hAnsi="Times New Roman"/>
          <w:sz w:val="28"/>
          <w:szCs w:val="28"/>
          <w:lang w:val="tg-Cyrl-TJ"/>
        </w:rPr>
      </w:pPr>
      <w:r w:rsidRPr="00C05949">
        <w:rPr>
          <w:rFonts w:ascii="Times New Roman" w:hAnsi="Times New Roman"/>
          <w:sz w:val="28"/>
          <w:szCs w:val="28"/>
          <w:lang w:val="tg-Cyrl-TJ"/>
        </w:rPr>
        <w:t xml:space="preserve">Низоми пардохт </w:t>
      </w:r>
      <w:r>
        <w:rPr>
          <w:rFonts w:ascii="Times New Roman" w:hAnsi="Times New Roman"/>
          <w:sz w:val="28"/>
          <w:szCs w:val="28"/>
          <w:lang w:val="tg-Cyrl-TJ"/>
        </w:rPr>
        <w:t>–</w:t>
      </w:r>
      <w:r w:rsidRPr="00C05949">
        <w:rPr>
          <w:rFonts w:ascii="Times New Roman" w:hAnsi="Times New Roman"/>
          <w:sz w:val="28"/>
          <w:szCs w:val="28"/>
          <w:lang w:val="tg-Cyrl-TJ"/>
        </w:rPr>
        <w:t xml:space="preserve"> маҷмӯи ташкилотҳое, ки тибқи қоидаҳои низоми пардохт барои интиқоли маблағҳо ҳамкорӣ мекунанд.</w:t>
      </w:r>
    </w:p>
    <w:p w:rsidR="00786F05" w:rsidRPr="00C05949" w:rsidRDefault="00786F05" w:rsidP="00786F05">
      <w:pPr>
        <w:spacing w:after="0"/>
        <w:ind w:firstLine="709"/>
        <w:jc w:val="both"/>
        <w:rPr>
          <w:rFonts w:ascii="Times New Roman" w:hAnsi="Times New Roman"/>
          <w:sz w:val="28"/>
          <w:szCs w:val="28"/>
          <w:lang w:val="tg-Cyrl-TJ"/>
        </w:rPr>
      </w:pPr>
      <w:r w:rsidRPr="00C05949">
        <w:rPr>
          <w:rFonts w:ascii="Times New Roman" w:hAnsi="Times New Roman"/>
          <w:sz w:val="28"/>
          <w:szCs w:val="28"/>
          <w:lang w:val="tg-Cyrl-TJ"/>
        </w:rPr>
        <w:t xml:space="preserve">Бонки миллии Тоҷикистон бо роҳбарии қонунҳои Ҷумҳурии Тоҷикистон </w:t>
      </w:r>
      <w:r>
        <w:rPr>
          <w:rFonts w:ascii="Times New Roman" w:hAnsi="Times New Roman"/>
          <w:sz w:val="28"/>
          <w:szCs w:val="28"/>
          <w:lang w:val="tg-Cyrl-TJ"/>
        </w:rPr>
        <w:t>«</w:t>
      </w:r>
      <w:r w:rsidRPr="00C05949">
        <w:rPr>
          <w:rFonts w:ascii="Times New Roman" w:hAnsi="Times New Roman"/>
          <w:sz w:val="28"/>
          <w:szCs w:val="28"/>
          <w:lang w:val="tg-Cyrl-TJ"/>
        </w:rPr>
        <w:t>Дар бораи Бонки миллии Тоҷикистон</w:t>
      </w:r>
      <w:r>
        <w:rPr>
          <w:rFonts w:ascii="Times New Roman" w:hAnsi="Times New Roman"/>
          <w:sz w:val="28"/>
          <w:szCs w:val="28"/>
          <w:lang w:val="tg-Cyrl-TJ"/>
        </w:rPr>
        <w:t>»,</w:t>
      </w:r>
      <w:r w:rsidRPr="00C05949">
        <w:rPr>
          <w:rFonts w:ascii="Times New Roman" w:hAnsi="Times New Roman"/>
          <w:sz w:val="28"/>
          <w:szCs w:val="28"/>
          <w:lang w:val="tg-Cyrl-TJ"/>
        </w:rPr>
        <w:t xml:space="preserve"> </w:t>
      </w:r>
      <w:r>
        <w:rPr>
          <w:rFonts w:ascii="Times New Roman" w:hAnsi="Times New Roman"/>
          <w:sz w:val="28"/>
          <w:szCs w:val="28"/>
          <w:lang w:val="tg-Cyrl-TJ"/>
        </w:rPr>
        <w:t>«</w:t>
      </w:r>
      <w:r w:rsidRPr="00C05949">
        <w:rPr>
          <w:rFonts w:ascii="Times New Roman" w:hAnsi="Times New Roman"/>
          <w:sz w:val="28"/>
          <w:szCs w:val="28"/>
          <w:lang w:val="tg-Cyrl-TJ"/>
        </w:rPr>
        <w:t>Дар бораи бонкдорӣ</w:t>
      </w:r>
      <w:r>
        <w:rPr>
          <w:rFonts w:ascii="Times New Roman" w:hAnsi="Times New Roman"/>
          <w:sz w:val="28"/>
          <w:szCs w:val="28"/>
          <w:lang w:val="tg-Cyrl-TJ"/>
        </w:rPr>
        <w:t>»</w:t>
      </w:r>
      <w:r w:rsidRPr="00C05949">
        <w:rPr>
          <w:rFonts w:ascii="Times New Roman" w:hAnsi="Times New Roman"/>
          <w:sz w:val="28"/>
          <w:szCs w:val="28"/>
          <w:lang w:val="tg-Cyrl-TJ"/>
        </w:rPr>
        <w:t xml:space="preserve"> </w:t>
      </w:r>
      <w:r>
        <w:rPr>
          <w:rFonts w:ascii="Times New Roman" w:hAnsi="Times New Roman"/>
          <w:sz w:val="28"/>
          <w:szCs w:val="28"/>
          <w:lang w:val="tg-Cyrl-TJ"/>
        </w:rPr>
        <w:t>«</w:t>
      </w:r>
      <w:r w:rsidRPr="00C05949">
        <w:rPr>
          <w:rFonts w:ascii="Times New Roman" w:hAnsi="Times New Roman"/>
          <w:sz w:val="28"/>
          <w:szCs w:val="28"/>
          <w:lang w:val="tg-Cyrl-TJ"/>
        </w:rPr>
        <w:t>Дар бораи хадамоти пардохт ва низоми пардохт</w:t>
      </w:r>
      <w:r>
        <w:rPr>
          <w:rFonts w:ascii="Times New Roman" w:hAnsi="Times New Roman"/>
          <w:sz w:val="28"/>
          <w:szCs w:val="28"/>
          <w:lang w:val="tg-Cyrl-TJ"/>
        </w:rPr>
        <w:t>»</w:t>
      </w:r>
      <w:r w:rsidRPr="00C05949">
        <w:rPr>
          <w:rFonts w:ascii="Times New Roman" w:hAnsi="Times New Roman"/>
          <w:sz w:val="28"/>
          <w:szCs w:val="28"/>
          <w:lang w:val="tg-Cyrl-TJ"/>
        </w:rPr>
        <w:t xml:space="preserve"> ва санадҳои меъёрӣ, самтҳои асосии такмили низоми пардохтҳои Ҷумҳурии Тоҷикистонро муайян мекунад, қоидаҳо, шаклҳо, мӯҳлатҳо ва стандартҳои пардохтҳои ғайринақдӣ ва нақдӣ дар Ҷумҳурии Тоҷикистонро муқаррар менамояд. Қонуни Ҷумҳурии Тоҷикистон </w:t>
      </w:r>
      <w:r>
        <w:rPr>
          <w:rFonts w:ascii="Times New Roman" w:hAnsi="Times New Roman"/>
          <w:sz w:val="28"/>
          <w:szCs w:val="28"/>
          <w:lang w:val="tg-Cyrl-TJ"/>
        </w:rPr>
        <w:t>«</w:t>
      </w:r>
      <w:r w:rsidRPr="00C05949">
        <w:rPr>
          <w:rFonts w:ascii="Times New Roman" w:hAnsi="Times New Roman"/>
          <w:sz w:val="28"/>
          <w:szCs w:val="28"/>
          <w:lang w:val="tg-Cyrl-TJ"/>
        </w:rPr>
        <w:t>Дар бораи хизматрасонии пардохтӣ ва низоми пардохт</w:t>
      </w:r>
      <w:r>
        <w:rPr>
          <w:rFonts w:ascii="Times New Roman" w:hAnsi="Times New Roman"/>
          <w:sz w:val="28"/>
          <w:szCs w:val="28"/>
          <w:lang w:val="tg-Cyrl-TJ"/>
        </w:rPr>
        <w:t>»</w:t>
      </w:r>
      <w:r w:rsidRPr="00C05949">
        <w:rPr>
          <w:rFonts w:ascii="Times New Roman" w:hAnsi="Times New Roman"/>
          <w:sz w:val="28"/>
          <w:szCs w:val="28"/>
          <w:lang w:val="tg-Cyrl-TJ"/>
        </w:rPr>
        <w:t xml:space="preserve"> (аз 24 феврали соли 2017, No1397) заминаи ҳуқуқӣ ва ташкилии фаъолияти низоми пардохт ва тартиби пешниҳоди хадамоти пардохтиро дар Ҷумҳурии Тоҷикистон ва ба фароҳам овардани шароити мусоид барои рушди низоми пардохт равона шудааст.</w:t>
      </w:r>
    </w:p>
    <w:p w:rsidR="00786F05" w:rsidRPr="00C05949" w:rsidRDefault="00786F05" w:rsidP="00786F05">
      <w:pPr>
        <w:spacing w:after="0"/>
        <w:ind w:firstLine="709"/>
        <w:jc w:val="both"/>
        <w:rPr>
          <w:rFonts w:ascii="Times New Roman" w:hAnsi="Times New Roman"/>
          <w:sz w:val="28"/>
          <w:szCs w:val="28"/>
          <w:lang w:val="tg-Cyrl-TJ"/>
        </w:rPr>
      </w:pPr>
      <w:r w:rsidRPr="00C05949">
        <w:rPr>
          <w:rFonts w:ascii="Times New Roman" w:hAnsi="Times New Roman"/>
          <w:sz w:val="28"/>
          <w:szCs w:val="28"/>
          <w:lang w:val="tg-Cyrl-TJ"/>
        </w:rPr>
        <w:t>Фаъолияти системаҳои пардохт ва муносибати байни иштирокчиёни он бо санадҳои қонунгузории Ҷумҳурии Тоҷикистон, санадҳои меъёрии Бонки миллии Тоҷикистон, инчунин созишномаҳои дахлдор танзим карда мешаванд.</w:t>
      </w:r>
    </w:p>
    <w:p w:rsidR="00786F05" w:rsidRPr="00C05949" w:rsidRDefault="00786F05" w:rsidP="00786F05">
      <w:pPr>
        <w:spacing w:after="0"/>
        <w:ind w:firstLine="709"/>
        <w:jc w:val="both"/>
        <w:rPr>
          <w:rFonts w:ascii="Times New Roman" w:hAnsi="Times New Roman"/>
          <w:sz w:val="28"/>
          <w:szCs w:val="28"/>
          <w:lang w:val="tg-Cyrl-TJ"/>
        </w:rPr>
      </w:pPr>
      <w:r w:rsidRPr="00C05949">
        <w:rPr>
          <w:rFonts w:ascii="Times New Roman" w:hAnsi="Times New Roman"/>
          <w:sz w:val="28"/>
          <w:szCs w:val="28"/>
          <w:lang w:val="tg-Cyrl-TJ"/>
        </w:rPr>
        <w:t>Иштирокчиёни низоми пардохтҳои Ҷумҳурии Тоҷикистон Бонки миллии Тоҷикистон, ташкилотҳои молиявии қарзӣ ва Саридораи Хазинадории марказии Вазорати молияи Ҷумҳурии Тоҷикистон</w:t>
      </w:r>
      <w:r>
        <w:rPr>
          <w:rFonts w:ascii="Times New Roman" w:hAnsi="Times New Roman"/>
          <w:sz w:val="28"/>
          <w:szCs w:val="28"/>
          <w:lang w:val="tg-Cyrl-TJ"/>
        </w:rPr>
        <w:t>,</w:t>
      </w:r>
      <w:r w:rsidRPr="00C05949">
        <w:rPr>
          <w:rFonts w:ascii="Times New Roman" w:hAnsi="Times New Roman"/>
          <w:sz w:val="28"/>
          <w:szCs w:val="28"/>
          <w:lang w:val="tg-Cyrl-TJ"/>
        </w:rPr>
        <w:t xml:space="preserve"> Филиали ташкилотҳои молиявии қарзӣ дар қаламрави ҷумҳурӣ мебошанд.</w:t>
      </w:r>
    </w:p>
    <w:p w:rsidR="00786F05" w:rsidRPr="00C05949" w:rsidRDefault="00786F05" w:rsidP="00786F05">
      <w:pPr>
        <w:spacing w:after="0"/>
        <w:ind w:firstLine="709"/>
        <w:jc w:val="both"/>
        <w:rPr>
          <w:rFonts w:ascii="Times New Roman" w:hAnsi="Times New Roman"/>
          <w:sz w:val="28"/>
          <w:szCs w:val="28"/>
          <w:lang w:val="tg-Cyrl-TJ"/>
        </w:rPr>
      </w:pPr>
      <w:r w:rsidRPr="00C05949">
        <w:rPr>
          <w:rFonts w:ascii="Times New Roman" w:hAnsi="Times New Roman"/>
          <w:sz w:val="28"/>
          <w:szCs w:val="28"/>
          <w:lang w:val="tg-Cyrl-TJ"/>
        </w:rPr>
        <w:t>Ҳисоббаробаркуниҳо байни ташкилотҳои молиявии қарзӣ ва филиалҳои онҳо метавонанд ба амал бароварда шаванд:</w:t>
      </w:r>
    </w:p>
    <w:p w:rsidR="00786F05" w:rsidRPr="007570E1" w:rsidRDefault="00786F05" w:rsidP="000D6CEC">
      <w:pPr>
        <w:pStyle w:val="a7"/>
        <w:numPr>
          <w:ilvl w:val="0"/>
          <w:numId w:val="70"/>
        </w:numPr>
        <w:spacing w:after="0"/>
        <w:jc w:val="both"/>
        <w:rPr>
          <w:rFonts w:ascii="Times New Roman" w:hAnsi="Times New Roman"/>
          <w:sz w:val="28"/>
          <w:szCs w:val="28"/>
          <w:lang w:val="tg-Cyrl-TJ"/>
        </w:rPr>
      </w:pPr>
      <w:r w:rsidRPr="007570E1">
        <w:rPr>
          <w:rFonts w:ascii="Times New Roman" w:hAnsi="Times New Roman"/>
          <w:sz w:val="28"/>
          <w:szCs w:val="28"/>
          <w:lang w:val="tg-Cyrl-TJ"/>
        </w:rPr>
        <w:lastRenderedPageBreak/>
        <w:t>дар суратҳисобҳои муросилотӣ (зерҳисобҳо), ки дар Бонки миллии Тоҷикистон кушода шудаанд;</w:t>
      </w:r>
    </w:p>
    <w:p w:rsidR="00786F05" w:rsidRPr="007570E1" w:rsidRDefault="00786F05" w:rsidP="000D6CEC">
      <w:pPr>
        <w:pStyle w:val="a7"/>
        <w:numPr>
          <w:ilvl w:val="0"/>
          <w:numId w:val="70"/>
        </w:numPr>
        <w:spacing w:after="0"/>
        <w:jc w:val="both"/>
        <w:rPr>
          <w:rFonts w:ascii="Times New Roman" w:hAnsi="Times New Roman"/>
          <w:sz w:val="28"/>
          <w:szCs w:val="28"/>
          <w:lang w:val="tg-Cyrl-TJ"/>
        </w:rPr>
      </w:pPr>
      <w:r w:rsidRPr="007570E1">
        <w:rPr>
          <w:rFonts w:ascii="Times New Roman" w:hAnsi="Times New Roman"/>
          <w:sz w:val="28"/>
          <w:szCs w:val="28"/>
          <w:lang w:val="tg-Cyrl-TJ"/>
        </w:rPr>
        <w:t>дар бораи муносибатҳои мустақими муросилотӣ, яъне тавассути суратҳисобҳои муросилотӣ, ки ташкилотҳои молиявии қарзӣ ба якдигар дар канори Бонки миллии Тоҷикистон кушодаанд;</w:t>
      </w:r>
    </w:p>
    <w:p w:rsidR="00786F05" w:rsidRPr="007570E1" w:rsidRDefault="00786F05" w:rsidP="000D6CEC">
      <w:pPr>
        <w:pStyle w:val="a7"/>
        <w:numPr>
          <w:ilvl w:val="0"/>
          <w:numId w:val="70"/>
        </w:numPr>
        <w:spacing w:after="0"/>
        <w:jc w:val="both"/>
        <w:rPr>
          <w:rFonts w:ascii="Times New Roman" w:hAnsi="Times New Roman"/>
          <w:sz w:val="28"/>
          <w:szCs w:val="28"/>
          <w:lang w:val="tg-Cyrl-TJ"/>
        </w:rPr>
      </w:pPr>
      <w:r w:rsidRPr="007570E1">
        <w:rPr>
          <w:rFonts w:ascii="Times New Roman" w:hAnsi="Times New Roman"/>
          <w:sz w:val="28"/>
          <w:szCs w:val="28"/>
          <w:lang w:val="tg-Cyrl-TJ"/>
        </w:rPr>
        <w:t>барои ҳисоббаробаркуниҳои дохили система байни филиалҳои тобеи як ташкилоти молиявии қарзӣ.</w:t>
      </w:r>
    </w:p>
    <w:p w:rsidR="00786F05" w:rsidRPr="00C05949" w:rsidRDefault="00786F05" w:rsidP="00786F05">
      <w:pPr>
        <w:spacing w:after="0"/>
        <w:ind w:firstLine="709"/>
        <w:jc w:val="both"/>
        <w:rPr>
          <w:rFonts w:ascii="Times New Roman" w:hAnsi="Times New Roman"/>
          <w:sz w:val="28"/>
          <w:szCs w:val="28"/>
          <w:lang w:val="tg-Cyrl-TJ"/>
        </w:rPr>
      </w:pPr>
      <w:r w:rsidRPr="00C05949">
        <w:rPr>
          <w:rFonts w:ascii="Times New Roman" w:hAnsi="Times New Roman"/>
          <w:sz w:val="28"/>
          <w:szCs w:val="28"/>
          <w:lang w:val="tg-Cyrl-TJ"/>
        </w:rPr>
        <w:t>Яке аз ҳадафҳои асосии Бонки миллии Тоҷикистон таъмини самаранок, боэътимод ва бефосилаи низоми пардохт мебошад.</w:t>
      </w:r>
    </w:p>
    <w:p w:rsidR="00786F05" w:rsidRPr="00C05949" w:rsidRDefault="00786F05" w:rsidP="00786F05">
      <w:pPr>
        <w:spacing w:after="0"/>
        <w:ind w:firstLine="709"/>
        <w:jc w:val="both"/>
        <w:rPr>
          <w:rFonts w:ascii="Times New Roman" w:hAnsi="Times New Roman"/>
          <w:sz w:val="28"/>
          <w:szCs w:val="28"/>
          <w:lang w:val="tg-Cyrl-TJ"/>
        </w:rPr>
      </w:pPr>
      <w:r w:rsidRPr="00C05949">
        <w:rPr>
          <w:rFonts w:ascii="Times New Roman" w:hAnsi="Times New Roman"/>
          <w:sz w:val="28"/>
          <w:szCs w:val="28"/>
          <w:lang w:val="tg-Cyrl-TJ"/>
        </w:rPr>
        <w:t>Бонки миллии Тоҷикистон хизматрасониҳоро барои ҳисоббаробаркунии байнибонкии ташкилотҳои молиявии қарзӣ ва хизматрасонии хазинавӣ барои ташкилотҳои буҷетӣ пешниҳод менамояд.</w:t>
      </w:r>
    </w:p>
    <w:p w:rsidR="00786F05" w:rsidRDefault="00786F05" w:rsidP="00786F05">
      <w:pPr>
        <w:spacing w:after="0"/>
        <w:ind w:firstLine="709"/>
        <w:jc w:val="both"/>
        <w:rPr>
          <w:rFonts w:ascii="Times New Roman" w:hAnsi="Times New Roman"/>
          <w:sz w:val="28"/>
          <w:szCs w:val="28"/>
          <w:lang w:val="tg-Cyrl-TJ"/>
        </w:rPr>
      </w:pPr>
      <w:r w:rsidRPr="00C05949">
        <w:rPr>
          <w:rFonts w:ascii="Times New Roman" w:hAnsi="Times New Roman"/>
          <w:sz w:val="28"/>
          <w:szCs w:val="28"/>
          <w:lang w:val="tg-Cyrl-TJ"/>
        </w:rPr>
        <w:t>Ҳисоббаробаркуниҳои байнибонкӣ дар қаламрави Ҷумҳурии Тоҷикистон тавассути системаи автоматикунонидашудаи интиқоли пулии Бонки миллии Тоҷикистон амалӣ карда мешаванд. Иштирокчиёни ин низоми пардохт Бонки миллии Тоҷикистон, ташкилотҳои молиявии қарзӣ, Бонки байнидавлатии Маскав ва Саридораи хазинадории марказии Вазорати молияи Ҷумҳурии Тоҷикистон мебошанд.</w:t>
      </w:r>
    </w:p>
    <w:p w:rsidR="00786F05" w:rsidRPr="00193F4D" w:rsidRDefault="00786F05" w:rsidP="00786F05">
      <w:pPr>
        <w:spacing w:after="0"/>
        <w:ind w:firstLine="709"/>
        <w:jc w:val="both"/>
        <w:rPr>
          <w:rFonts w:ascii="Times New Roman" w:hAnsi="Times New Roman"/>
          <w:sz w:val="28"/>
          <w:lang w:val="tg-Cyrl-TJ"/>
        </w:rPr>
      </w:pPr>
      <w:r w:rsidRPr="00193F4D">
        <w:rPr>
          <w:rFonts w:ascii="Times New Roman" w:hAnsi="Times New Roman"/>
          <w:sz w:val="28"/>
          <w:szCs w:val="28"/>
          <w:lang w:val="tg-Cyrl-TJ"/>
        </w:rPr>
        <w:t xml:space="preserve">Дар айни замон асъорҳои маъмултарини электронӣ дар Ҷумҳурии Тоҷикистон инҳоянд: WebMoney, ATLASPAY, SPITAMENPAY, </w:t>
      </w:r>
      <w:r w:rsidRPr="00193F4D">
        <w:rPr>
          <w:rFonts w:ascii="Times New Roman" w:hAnsi="Times New Roman"/>
          <w:sz w:val="31"/>
          <w:szCs w:val="31"/>
          <w:lang w:val="tg-Cyrl-TJ"/>
        </w:rPr>
        <w:t>Mastercard</w:t>
      </w:r>
      <w:r w:rsidRPr="00193F4D">
        <w:rPr>
          <w:bCs/>
          <w:sz w:val="31"/>
          <w:szCs w:val="31"/>
          <w:lang w:val="tg-Cyrl-TJ"/>
        </w:rPr>
        <w:t>,</w:t>
      </w:r>
      <w:r w:rsidRPr="00193F4D">
        <w:rPr>
          <w:rFonts w:ascii="Times New Roman" w:hAnsi="Times New Roman"/>
          <w:sz w:val="28"/>
          <w:szCs w:val="28"/>
          <w:lang w:val="tg-Cyrl-TJ"/>
        </w:rPr>
        <w:t xml:space="preserve"> </w:t>
      </w:r>
      <w:hyperlink r:id="rId37" w:history="1">
        <w:r w:rsidRPr="00193F4D">
          <w:rPr>
            <w:rFonts w:ascii="Times New Roman" w:hAnsi="Times New Roman"/>
            <w:sz w:val="28"/>
            <w:lang w:val="tg-Cyrl-TJ"/>
          </w:rPr>
          <w:t>Visa Gold</w:t>
        </w:r>
      </w:hyperlink>
      <w:r w:rsidRPr="00193F4D">
        <w:rPr>
          <w:rFonts w:ascii="Times New Roman" w:hAnsi="Times New Roman"/>
          <w:sz w:val="28"/>
          <w:lang w:val="tg-Cyrl-TJ"/>
        </w:rPr>
        <w:t xml:space="preserve">, </w:t>
      </w:r>
      <w:hyperlink r:id="rId38" w:history="1">
        <w:r w:rsidRPr="00193F4D">
          <w:rPr>
            <w:rFonts w:ascii="Times New Roman" w:hAnsi="Times New Roman"/>
            <w:sz w:val="28"/>
            <w:lang w:val="tg-Cyrl-TJ"/>
          </w:rPr>
          <w:t>Visa Classic</w:t>
        </w:r>
      </w:hyperlink>
      <w:r w:rsidRPr="00193F4D">
        <w:rPr>
          <w:rFonts w:ascii="Times New Roman" w:hAnsi="Times New Roman"/>
          <w:sz w:val="28"/>
          <w:lang w:val="tg-Cyrl-TJ"/>
        </w:rPr>
        <w:t xml:space="preserve">, </w:t>
      </w:r>
      <w:hyperlink r:id="rId39" w:history="1">
        <w:r w:rsidRPr="00193F4D">
          <w:rPr>
            <w:rFonts w:ascii="Times New Roman" w:hAnsi="Times New Roman"/>
            <w:sz w:val="28"/>
            <w:lang w:val="tg-Cyrl-TJ"/>
          </w:rPr>
          <w:t>UPI Platinum</w:t>
        </w:r>
      </w:hyperlink>
      <w:r w:rsidRPr="00193F4D">
        <w:rPr>
          <w:rFonts w:ascii="Times New Roman" w:hAnsi="Times New Roman"/>
          <w:sz w:val="28"/>
          <w:lang w:val="tg-Cyrl-TJ"/>
        </w:rPr>
        <w:t xml:space="preserve">, </w:t>
      </w:r>
      <w:hyperlink r:id="rId40" w:history="1">
        <w:r w:rsidRPr="00193F4D">
          <w:rPr>
            <w:rFonts w:ascii="Times New Roman" w:hAnsi="Times New Roman"/>
            <w:sz w:val="28"/>
            <w:lang w:val="tg-Cyrl-TJ"/>
          </w:rPr>
          <w:t>UPI Classic</w:t>
        </w:r>
      </w:hyperlink>
      <w:r w:rsidRPr="00193F4D">
        <w:rPr>
          <w:rFonts w:ascii="Times New Roman" w:hAnsi="Times New Roman"/>
          <w:sz w:val="28"/>
          <w:lang w:val="tg-Cyrl-TJ"/>
        </w:rPr>
        <w:t xml:space="preserve">, </w:t>
      </w:r>
      <w:hyperlink r:id="rId41" w:history="1">
        <w:r w:rsidRPr="00193F4D">
          <w:rPr>
            <w:rFonts w:ascii="Times New Roman" w:hAnsi="Times New Roman"/>
            <w:sz w:val="28"/>
            <w:lang w:val="tg-Cyrl-TJ"/>
          </w:rPr>
          <w:t>UPI Classic, Cobrand Babilon-m</w:t>
        </w:r>
      </w:hyperlink>
      <w:r w:rsidRPr="00193F4D">
        <w:rPr>
          <w:rFonts w:ascii="Times New Roman" w:hAnsi="Times New Roman"/>
          <w:sz w:val="28"/>
          <w:lang w:val="tg-Cyrl-TJ"/>
        </w:rPr>
        <w:t xml:space="preserve"> ва </w:t>
      </w:r>
      <w:r>
        <w:rPr>
          <w:rFonts w:ascii="Times New Roman" w:hAnsi="Times New Roman"/>
          <w:sz w:val="28"/>
          <w:lang w:val="tg-Cyrl-TJ"/>
        </w:rPr>
        <w:t>ғайраҳо мебошанд.</w:t>
      </w:r>
    </w:p>
    <w:p w:rsidR="00786F05" w:rsidRPr="00F8112A" w:rsidRDefault="00786F05" w:rsidP="00786F05">
      <w:pPr>
        <w:spacing w:line="276" w:lineRule="auto"/>
        <w:ind w:firstLine="708"/>
        <w:jc w:val="both"/>
        <w:rPr>
          <w:rFonts w:ascii="Times New Roman" w:hAnsi="Times New Roman"/>
          <w:b/>
          <w:sz w:val="28"/>
          <w:szCs w:val="28"/>
          <w:lang w:val="tg-Cyrl-TJ"/>
        </w:rPr>
      </w:pPr>
      <w:r w:rsidRPr="00F8112A">
        <w:rPr>
          <w:rFonts w:ascii="Times New Roman" w:hAnsi="Times New Roman"/>
          <w:sz w:val="28"/>
          <w:szCs w:val="28"/>
          <w:lang w:val="tg-Cyrl-TJ"/>
        </w:rPr>
        <w:t>Дар ояндаи наздик дар пешвоёни бозори пардохтҳои электронӣ ягон тағйироти ҷиддӣ пешбинӣ нашудааст. Ба эҳтимоли зиёд, системаҳои мавҷудаи пардохтҳои электронӣ кӯшиш хоҳанд кард, ки тавассути мизоҷони худ дурнамои нав ва ҷолиб пешниҳод кунанд. Диққати асосии таҳиягарон ва менеҷерони системаҳои пардохти электронӣ масъалаҳои амният ва пешгирии қаллобӣ ҳангоми пардохт, интиқол ё мубодилаи пули электронӣ хоҳад буд.</w:t>
      </w:r>
    </w:p>
    <w:p w:rsidR="00786F05" w:rsidRPr="003E2D0A" w:rsidRDefault="00786F05" w:rsidP="00786F05">
      <w:pPr>
        <w:spacing w:after="0"/>
        <w:ind w:firstLine="709"/>
        <w:jc w:val="both"/>
        <w:rPr>
          <w:rFonts w:ascii="Times New Roman" w:hAnsi="Times New Roman"/>
          <w:sz w:val="28"/>
          <w:szCs w:val="28"/>
          <w:lang w:val="tg-Cyrl-TJ"/>
        </w:rPr>
      </w:pPr>
      <w:r w:rsidRPr="003E2D0A">
        <w:rPr>
          <w:rFonts w:ascii="Times New Roman" w:hAnsi="Times New Roman"/>
          <w:sz w:val="28"/>
          <w:szCs w:val="28"/>
          <w:lang w:val="tg-Cyrl-TJ"/>
        </w:rPr>
        <w:t>Одамон ода</w:t>
      </w:r>
      <w:r>
        <w:rPr>
          <w:rFonts w:ascii="Times New Roman" w:hAnsi="Times New Roman"/>
          <w:sz w:val="28"/>
          <w:szCs w:val="28"/>
          <w:lang w:val="tg-Cyrl-TJ"/>
        </w:rPr>
        <w:t>тан тавассути фармоиш додани хиз</w:t>
      </w:r>
      <w:r w:rsidRPr="003E2D0A">
        <w:rPr>
          <w:rFonts w:ascii="Times New Roman" w:hAnsi="Times New Roman"/>
          <w:sz w:val="28"/>
          <w:szCs w:val="28"/>
          <w:lang w:val="tg-Cyrl-TJ"/>
        </w:rPr>
        <w:t xml:space="preserve">матҳо ва молҳо дар Интернет бештар кор мекунанд ва ҳатто ин дар бисёр ҳолатҳо нисбат ба дӯкони оддӣ осонтар мешавад. Ҳатто агар шумо ба Интернет дастрасӣ надошта бошед ҳам, шумо ҳанӯз хадамоти пардохти фавриро ба таври возеҳ ва ғайримустақим бо истифодаи пули электронӣ истифода мекардед. Пулҳои электронӣ ҷузъи ҷудонашавандаи низоми пардохтҳои иқтисоди муосири </w:t>
      </w:r>
      <w:r>
        <w:rPr>
          <w:rFonts w:ascii="Times New Roman" w:hAnsi="Times New Roman"/>
          <w:sz w:val="28"/>
          <w:szCs w:val="28"/>
          <w:lang w:val="tg-Cyrl-TJ"/>
        </w:rPr>
        <w:t>ҷаҳон</w:t>
      </w:r>
      <w:r w:rsidRPr="003E2D0A">
        <w:rPr>
          <w:rFonts w:ascii="Times New Roman" w:hAnsi="Times New Roman"/>
          <w:sz w:val="28"/>
          <w:szCs w:val="28"/>
          <w:lang w:val="tg-Cyrl-TJ"/>
        </w:rPr>
        <w:t xml:space="preserve"> гардиданд.</w:t>
      </w:r>
    </w:p>
    <w:p w:rsidR="00786F05" w:rsidRPr="003E2D0A" w:rsidRDefault="00786F05" w:rsidP="00786F05">
      <w:pPr>
        <w:spacing w:after="0"/>
        <w:ind w:firstLine="709"/>
        <w:jc w:val="both"/>
        <w:rPr>
          <w:rFonts w:ascii="Times New Roman" w:hAnsi="Times New Roman"/>
          <w:sz w:val="28"/>
          <w:szCs w:val="28"/>
          <w:lang w:val="tg-Cyrl-TJ"/>
        </w:rPr>
      </w:pPr>
      <w:r w:rsidRPr="003E2D0A">
        <w:rPr>
          <w:rFonts w:ascii="Times New Roman" w:hAnsi="Times New Roman"/>
          <w:sz w:val="28"/>
          <w:szCs w:val="28"/>
          <w:lang w:val="tg-Cyrl-TJ"/>
        </w:rPr>
        <w:t xml:space="preserve">Ҷаҳоне, ки барои пул кушода аст, барои одамон, барои молҳо, барои идеяҳо, барои ҳама гуна алоқа боз хоҳад шуд. Маҳз пули электронӣ орзуи ҷовидонаи инсониятро дар бораи муттаҳидсозии одамон амалӣ хоҳад кард. Маҳз пули электронӣ ҳама сарҳадҳоро аз байн мебарад, сарҳадҳоро ба </w:t>
      </w:r>
      <w:r w:rsidRPr="003E2D0A">
        <w:rPr>
          <w:rFonts w:ascii="Times New Roman" w:hAnsi="Times New Roman"/>
          <w:sz w:val="28"/>
          <w:szCs w:val="28"/>
          <w:lang w:val="tg-Cyrl-TJ"/>
        </w:rPr>
        <w:lastRenderedPageBreak/>
        <w:t>мафҳумҳои картографӣ табдил медиҳад ва пас, эҳтимолан, онҳоро комилан аз байн мебарад.</w:t>
      </w:r>
    </w:p>
    <w:p w:rsidR="00786F05" w:rsidRPr="003E2D0A" w:rsidRDefault="00786F05" w:rsidP="00786F05">
      <w:pPr>
        <w:spacing w:after="0"/>
        <w:ind w:firstLine="709"/>
        <w:jc w:val="both"/>
        <w:rPr>
          <w:rFonts w:ascii="Times New Roman" w:hAnsi="Times New Roman"/>
          <w:sz w:val="28"/>
          <w:szCs w:val="28"/>
          <w:lang w:val="tg-Cyrl-TJ"/>
        </w:rPr>
      </w:pPr>
      <w:r w:rsidRPr="003E2D0A">
        <w:rPr>
          <w:rFonts w:ascii="Times New Roman" w:hAnsi="Times New Roman"/>
          <w:sz w:val="28"/>
          <w:szCs w:val="28"/>
          <w:lang w:val="tg-Cyrl-TJ"/>
        </w:rPr>
        <w:t>Бо вуҷуди ин, аз эҳтимол дур нест, ки пули электронӣ ягон вақт ба воситаи афзалиятноки пардохт табдил ёбад. Аммо комилан имконпазир аст, ки бо мурури замон пули электронӣ яке аз навъҳои шакли пул (тангаҳо, банкнотҳо, пулҳои ғайринақдӣ ва пули электронӣ) хоҳад буд. Инчунин мусаллам аст, ки дар оянда ҳамаи бонкҳои марказӣ пулҳои электронӣ ба муомилот мебароранд, чунон ки онҳо ҳоло тангаҳо чоп мекунанд ва пулҳо чоп мекунанд.</w:t>
      </w:r>
    </w:p>
    <w:p w:rsidR="00797CC0" w:rsidRPr="00905F43" w:rsidRDefault="00797CC0" w:rsidP="00797CC0">
      <w:pPr>
        <w:spacing w:after="0"/>
        <w:ind w:firstLine="708"/>
        <w:jc w:val="both"/>
        <w:rPr>
          <w:rFonts w:ascii="Times New Roman" w:hAnsi="Times New Roman"/>
          <w:sz w:val="28"/>
          <w:szCs w:val="28"/>
          <w:lang w:val="tg-Cyrl-TJ"/>
        </w:rPr>
      </w:pPr>
    </w:p>
    <w:p w:rsidR="00797CC0" w:rsidRPr="008C2575" w:rsidRDefault="00797CC0" w:rsidP="00047426">
      <w:pPr>
        <w:spacing w:line="276" w:lineRule="auto"/>
        <w:ind w:firstLine="708"/>
        <w:jc w:val="both"/>
        <w:rPr>
          <w:rFonts w:ascii="Times New Roman" w:hAnsi="Times New Roman" w:cs="Times New Roman"/>
          <w:sz w:val="28"/>
          <w:szCs w:val="28"/>
        </w:rPr>
      </w:pPr>
    </w:p>
    <w:p w:rsidR="00047426" w:rsidRDefault="00047426"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Default="007C3FC7" w:rsidP="00A339E0">
      <w:pPr>
        <w:spacing w:after="0"/>
        <w:ind w:firstLine="708"/>
        <w:jc w:val="both"/>
        <w:rPr>
          <w:rFonts w:ascii="Times New Roman" w:hAnsi="Times New Roman"/>
          <w:sz w:val="28"/>
          <w:szCs w:val="28"/>
          <w:lang w:val="tg-Cyrl-TJ"/>
        </w:rPr>
      </w:pPr>
    </w:p>
    <w:p w:rsidR="007C3FC7" w:rsidRPr="0067219C" w:rsidRDefault="007C3FC7" w:rsidP="00A339E0">
      <w:pPr>
        <w:spacing w:after="0"/>
        <w:ind w:firstLine="708"/>
        <w:jc w:val="both"/>
        <w:rPr>
          <w:rFonts w:ascii="Times New Roman" w:hAnsi="Times New Roman"/>
          <w:sz w:val="28"/>
          <w:szCs w:val="28"/>
          <w:lang w:val="tg-Cyrl-TJ"/>
        </w:rPr>
      </w:pPr>
    </w:p>
    <w:p w:rsidR="00A339E0" w:rsidRDefault="00A339E0" w:rsidP="00A339E0">
      <w:pPr>
        <w:spacing w:after="0" w:line="276" w:lineRule="auto"/>
        <w:ind w:firstLine="567"/>
        <w:jc w:val="both"/>
        <w:rPr>
          <w:rFonts w:ascii="Times New Roman" w:hAnsi="Times New Roman" w:cs="Times New Roman"/>
          <w:sz w:val="28"/>
          <w:szCs w:val="28"/>
        </w:rPr>
      </w:pPr>
    </w:p>
    <w:p w:rsidR="00786F05" w:rsidRPr="006A2319" w:rsidRDefault="00786F05" w:rsidP="00786F05">
      <w:pPr>
        <w:pStyle w:val="a7"/>
        <w:spacing w:after="0" w:line="240" w:lineRule="auto"/>
        <w:jc w:val="center"/>
        <w:rPr>
          <w:rFonts w:ascii="Times New Roman" w:hAnsi="Times New Roman"/>
          <w:b/>
          <w:sz w:val="28"/>
          <w:szCs w:val="28"/>
          <w:lang w:val="tg-Cyrl-TJ"/>
        </w:rPr>
      </w:pPr>
      <w:r w:rsidRPr="006A2319">
        <w:rPr>
          <w:rFonts w:ascii="Times New Roman" w:hAnsi="Times New Roman"/>
          <w:b/>
          <w:sz w:val="28"/>
          <w:szCs w:val="28"/>
          <w:lang w:val="tg-Cyrl-TJ"/>
        </w:rPr>
        <w:lastRenderedPageBreak/>
        <w:t>МАВЗӮИ 13. НАҚШИ ИҚТИСОДИЁТИ РАҚАМӢ ДАР ФАЪОЛИЯТИ ИҚТИСОДИ ХОРИҶӢ</w:t>
      </w:r>
    </w:p>
    <w:p w:rsidR="00786F05" w:rsidRDefault="00786F05" w:rsidP="00786F05">
      <w:pPr>
        <w:spacing w:after="0"/>
        <w:rPr>
          <w:rFonts w:ascii="Times New Roman" w:hAnsi="Times New Roman"/>
          <w:sz w:val="28"/>
          <w:szCs w:val="28"/>
          <w:lang w:val="tg-Cyrl-TJ"/>
        </w:rPr>
      </w:pPr>
    </w:p>
    <w:p w:rsidR="00786F05" w:rsidRPr="006A2319" w:rsidRDefault="00786F05" w:rsidP="000D6CEC">
      <w:pPr>
        <w:pStyle w:val="a7"/>
        <w:numPr>
          <w:ilvl w:val="1"/>
          <w:numId w:val="54"/>
        </w:numPr>
        <w:spacing w:after="0"/>
        <w:jc w:val="center"/>
        <w:rPr>
          <w:rFonts w:ascii="Times New Roman" w:hAnsi="Times New Roman"/>
          <w:b/>
          <w:sz w:val="32"/>
          <w:szCs w:val="28"/>
          <w:lang w:val="tg-Cyrl-TJ"/>
        </w:rPr>
      </w:pPr>
      <w:r w:rsidRPr="006A2319">
        <w:rPr>
          <w:rFonts w:ascii="Times New Roman" w:hAnsi="Times New Roman"/>
          <w:b/>
          <w:sz w:val="32"/>
          <w:szCs w:val="28"/>
          <w:lang w:val="tg-Cyrl-TJ"/>
        </w:rPr>
        <w:t>Иқтисоди рақамӣ дар Иёлоти Муттаҳидаи Амрико</w:t>
      </w:r>
    </w:p>
    <w:p w:rsidR="00786F05" w:rsidRDefault="00786F05" w:rsidP="00786F05">
      <w:pPr>
        <w:spacing w:after="0" w:line="276" w:lineRule="auto"/>
        <w:ind w:firstLine="851"/>
        <w:jc w:val="both"/>
        <w:rPr>
          <w:rFonts w:ascii="Times New Roman" w:hAnsi="Times New Roman"/>
          <w:sz w:val="28"/>
          <w:szCs w:val="28"/>
          <w:lang w:val="tg-Cyrl-TJ"/>
        </w:rPr>
      </w:pPr>
      <w:r w:rsidRPr="00E37B68">
        <w:rPr>
          <w:rFonts w:ascii="Times New Roman" w:hAnsi="Times New Roman"/>
          <w:sz w:val="28"/>
          <w:szCs w:val="28"/>
          <w:lang w:val="tg-Cyrl-TJ"/>
        </w:rPr>
        <w:t xml:space="preserve">Афзоиши иқтисоди рақамӣ дар тӯли ду даҳсолаи охир ҳамгироии ҷаҳониро боз ҳам амиқтар ва васеътар кард, зеро Интернет ва технологияҳои марбут ба ширкатҳо имкон доданд, ки ба дастрасии ҷаҳонӣ осонтар бирасанд ва ҳамзамон ҷаҳонро дар як шабакаи иттилоот зичтар пайваст кунанд. </w:t>
      </w:r>
    </w:p>
    <w:p w:rsidR="00786F05" w:rsidRDefault="00786F05" w:rsidP="00786F05">
      <w:pPr>
        <w:spacing w:after="0" w:line="276" w:lineRule="auto"/>
        <w:ind w:firstLine="851"/>
        <w:jc w:val="both"/>
        <w:rPr>
          <w:rFonts w:ascii="Times New Roman" w:hAnsi="Times New Roman"/>
          <w:sz w:val="28"/>
          <w:szCs w:val="28"/>
          <w:lang w:val="tg-Cyrl-TJ"/>
        </w:rPr>
      </w:pPr>
      <w:r w:rsidRPr="00E37B68">
        <w:rPr>
          <w:rFonts w:ascii="Times New Roman" w:hAnsi="Times New Roman"/>
          <w:sz w:val="28"/>
          <w:szCs w:val="28"/>
          <w:lang w:val="tg-Cyrl-TJ"/>
        </w:rPr>
        <w:t xml:space="preserve">Дар ин замина, имрӯз саволи асосӣ ин аст, ки ҷаҳоне, ки дар сатҳи даромад, фарҳангҳо ва намудҳои ҳукумат хеле гуногун аст, бо технологияҳои ҷаҳонӣ ва ширкатҳои ҷаҳонӣ чӣ гуна муносибат хоҳад кард. </w:t>
      </w:r>
    </w:p>
    <w:p w:rsidR="00786F05" w:rsidRDefault="00786F05" w:rsidP="00786F05">
      <w:pPr>
        <w:spacing w:after="0" w:line="276" w:lineRule="auto"/>
        <w:ind w:firstLine="851"/>
        <w:jc w:val="both"/>
        <w:rPr>
          <w:rFonts w:ascii="Times New Roman" w:hAnsi="Times New Roman"/>
          <w:sz w:val="28"/>
          <w:szCs w:val="28"/>
          <w:lang w:val="tg-Cyrl-TJ"/>
        </w:rPr>
      </w:pPr>
      <w:r w:rsidRPr="00E37B68">
        <w:rPr>
          <w:rFonts w:ascii="Times New Roman" w:hAnsi="Times New Roman"/>
          <w:sz w:val="28"/>
          <w:szCs w:val="28"/>
          <w:lang w:val="tg-Cyrl-TJ"/>
        </w:rPr>
        <w:t>Иқтисоди рақамӣ дараҷаи такрорӣ ва шиддати байни назорати иқтисодӣ, иҷтимоӣ ва сиёсиро дорад, ки аз тиҷорати анъанавии асри 20 бо молҳои ҷисмонӣ фарқ мекунад. Ҳамин тариқ, ҷаҳони рақамӣ аз низоъҳо пур аст: Муноқиша бар сари ҳамлаҳои киберӣ, масдуд кардани интернет ва ҷараёни интиқол</w:t>
      </w:r>
      <w:r>
        <w:rPr>
          <w:rFonts w:ascii="Times New Roman" w:hAnsi="Times New Roman"/>
          <w:sz w:val="28"/>
          <w:szCs w:val="28"/>
          <w:lang w:val="tg-Cyrl-TJ"/>
        </w:rPr>
        <w:t>и додаҳои фаромарзӣ вуҷуд дорад,</w:t>
      </w:r>
      <w:r w:rsidRPr="00E37B68">
        <w:rPr>
          <w:rFonts w:ascii="Times New Roman" w:hAnsi="Times New Roman"/>
          <w:sz w:val="28"/>
          <w:szCs w:val="28"/>
          <w:lang w:val="tg-Cyrl-TJ"/>
        </w:rPr>
        <w:t xml:space="preserve"> бар муносибатҳо ва сиёсатҳо нисбати ширкатҳои пешбари технологи</w:t>
      </w:r>
      <w:r>
        <w:rPr>
          <w:rFonts w:ascii="Times New Roman" w:hAnsi="Times New Roman"/>
          <w:sz w:val="28"/>
          <w:szCs w:val="28"/>
          <w:lang w:val="tg-Cyrl-TJ"/>
        </w:rPr>
        <w:t>яҳои иттилоотӣ ва интернетӣ ва ба</w:t>
      </w:r>
      <w:r w:rsidRPr="00E37B68">
        <w:rPr>
          <w:rFonts w:ascii="Times New Roman" w:hAnsi="Times New Roman"/>
          <w:sz w:val="28"/>
          <w:szCs w:val="28"/>
          <w:lang w:val="tg-Cyrl-TJ"/>
        </w:rPr>
        <w:t xml:space="preserve"> роҳбар</w:t>
      </w:r>
      <w:r>
        <w:rPr>
          <w:rFonts w:ascii="Times New Roman" w:hAnsi="Times New Roman"/>
          <w:sz w:val="28"/>
          <w:szCs w:val="28"/>
          <w:lang w:val="tg-Cyrl-TJ"/>
        </w:rPr>
        <w:t>ии технологӣ ва рақобатпазирӣ воқеан</w:t>
      </w:r>
      <w:r w:rsidRPr="00E37B68">
        <w:rPr>
          <w:rFonts w:ascii="Times New Roman" w:hAnsi="Times New Roman"/>
          <w:sz w:val="28"/>
          <w:szCs w:val="28"/>
          <w:lang w:val="tg-Cyrl-TJ"/>
        </w:rPr>
        <w:t xml:space="preserve"> барои бисёре аз кишварҳо ва минтақаҳо, пешрафти ширкатҳои IT ва рақамии худ, ки баъзан бо ҷалби иқдомҳои фаъол барои аз байн бурдани рақибони хориҷӣ, бахусус ширкатҳ</w:t>
      </w:r>
      <w:r>
        <w:rPr>
          <w:rFonts w:ascii="Times New Roman" w:hAnsi="Times New Roman"/>
          <w:sz w:val="28"/>
          <w:szCs w:val="28"/>
          <w:lang w:val="tg-Cyrl-TJ"/>
        </w:rPr>
        <w:t>ои амрикоӣ</w:t>
      </w:r>
      <w:r w:rsidRPr="00E37B68">
        <w:rPr>
          <w:rFonts w:ascii="Times New Roman" w:hAnsi="Times New Roman"/>
          <w:sz w:val="28"/>
          <w:szCs w:val="28"/>
          <w:lang w:val="tg-Cyrl-TJ"/>
        </w:rPr>
        <w:t xml:space="preserve"> як қисми мар</w:t>
      </w:r>
      <w:r>
        <w:rPr>
          <w:rFonts w:ascii="Times New Roman" w:hAnsi="Times New Roman"/>
          <w:sz w:val="28"/>
          <w:szCs w:val="28"/>
          <w:lang w:val="tg-Cyrl-TJ"/>
        </w:rPr>
        <w:t>казии сиёсати иқтисодӣ шудааст.</w:t>
      </w:r>
    </w:p>
    <w:p w:rsidR="00786F05" w:rsidRPr="00E37B68" w:rsidRDefault="00786F05" w:rsidP="00786F05">
      <w:pPr>
        <w:spacing w:after="0" w:line="276" w:lineRule="auto"/>
        <w:ind w:firstLine="851"/>
        <w:jc w:val="both"/>
        <w:rPr>
          <w:rFonts w:ascii="Times New Roman" w:hAnsi="Times New Roman"/>
          <w:sz w:val="28"/>
          <w:szCs w:val="28"/>
          <w:lang w:val="tg-Cyrl-TJ"/>
        </w:rPr>
      </w:pPr>
      <w:r w:rsidRPr="00E37B68">
        <w:rPr>
          <w:rFonts w:ascii="Times New Roman" w:hAnsi="Times New Roman"/>
          <w:sz w:val="28"/>
          <w:szCs w:val="28"/>
          <w:lang w:val="tg-Cyrl-TJ"/>
        </w:rPr>
        <w:t>Бунёди технологияҳои иттилоотӣ ва инноватсия (ITIF) соҳаҳои иқтисодиёти рақамиро на танҳо шир</w:t>
      </w:r>
      <w:r>
        <w:rPr>
          <w:rFonts w:ascii="Times New Roman" w:hAnsi="Times New Roman"/>
          <w:sz w:val="28"/>
          <w:szCs w:val="28"/>
          <w:lang w:val="tg-Cyrl-TJ"/>
        </w:rPr>
        <w:t>катҳои интернетӣ муайян мекунанд,</w:t>
      </w:r>
      <w:r w:rsidRPr="00E37B68">
        <w:rPr>
          <w:rFonts w:ascii="Times New Roman" w:hAnsi="Times New Roman"/>
          <w:sz w:val="28"/>
          <w:szCs w:val="28"/>
          <w:lang w:val="tg-Cyrl-TJ"/>
        </w:rPr>
        <w:t xml:space="preserve"> онҳо ширкатҳоеро дар бар мегиранд, ки дар тамоми “стек”-и технологияҳои иттилоотӣ (IT), аз ҷумла тарроҳии чипҳо, нимноқилҳо, сахтафзорҳо, нарма</w:t>
      </w:r>
      <w:r>
        <w:rPr>
          <w:rFonts w:ascii="Times New Roman" w:hAnsi="Times New Roman"/>
          <w:sz w:val="28"/>
          <w:szCs w:val="28"/>
          <w:lang w:val="tg-Cyrl-TJ"/>
        </w:rPr>
        <w:t>фзорҳо, тиҷорати электронӣ ва хиз</w:t>
      </w:r>
      <w:r w:rsidRPr="00E37B68">
        <w:rPr>
          <w:rFonts w:ascii="Times New Roman" w:hAnsi="Times New Roman"/>
          <w:sz w:val="28"/>
          <w:szCs w:val="28"/>
          <w:lang w:val="tg-Cyrl-TJ"/>
        </w:rPr>
        <w:t>мат</w:t>
      </w:r>
      <w:r>
        <w:rPr>
          <w:rFonts w:ascii="Times New Roman" w:hAnsi="Times New Roman"/>
          <w:sz w:val="28"/>
          <w:szCs w:val="28"/>
          <w:lang w:val="tg-Cyrl-TJ"/>
        </w:rPr>
        <w:t>расони</w:t>
      </w:r>
      <w:r w:rsidRPr="00E37B68">
        <w:rPr>
          <w:rFonts w:ascii="Times New Roman" w:hAnsi="Times New Roman"/>
          <w:sz w:val="28"/>
          <w:szCs w:val="28"/>
          <w:lang w:val="tg-Cyrl-TJ"/>
        </w:rPr>
        <w:t>ҳои интернетӣ</w:t>
      </w:r>
      <w:r>
        <w:rPr>
          <w:rFonts w:ascii="Times New Roman" w:hAnsi="Times New Roman"/>
          <w:sz w:val="28"/>
          <w:szCs w:val="28"/>
          <w:lang w:val="tg-Cyrl-TJ"/>
        </w:rPr>
        <w:t xml:space="preserve"> мебошанд.</w:t>
      </w:r>
    </w:p>
    <w:p w:rsidR="00786F05" w:rsidRPr="00E37B68" w:rsidRDefault="00786F05" w:rsidP="00786F05">
      <w:pPr>
        <w:spacing w:after="0" w:line="276" w:lineRule="auto"/>
        <w:ind w:firstLine="851"/>
        <w:jc w:val="both"/>
        <w:rPr>
          <w:rFonts w:ascii="Times New Roman" w:hAnsi="Times New Roman"/>
          <w:sz w:val="28"/>
          <w:szCs w:val="28"/>
          <w:lang w:val="tg-Cyrl-TJ"/>
        </w:rPr>
      </w:pPr>
      <w:r w:rsidRPr="00E37B68">
        <w:rPr>
          <w:rFonts w:ascii="Times New Roman" w:hAnsi="Times New Roman"/>
          <w:sz w:val="28"/>
          <w:szCs w:val="28"/>
          <w:lang w:val="tg-Cyrl-TJ"/>
        </w:rPr>
        <w:t>Дар ин ҷаҳон, Иёлоти Муттаҳида</w:t>
      </w:r>
      <w:r>
        <w:rPr>
          <w:rFonts w:ascii="Times New Roman" w:hAnsi="Times New Roman"/>
          <w:sz w:val="28"/>
          <w:szCs w:val="28"/>
          <w:lang w:val="tg-Cyrl-TJ"/>
        </w:rPr>
        <w:t>и Амрико</w:t>
      </w:r>
      <w:r w:rsidRPr="00E37B68">
        <w:rPr>
          <w:rFonts w:ascii="Times New Roman" w:hAnsi="Times New Roman"/>
          <w:sz w:val="28"/>
          <w:szCs w:val="28"/>
          <w:lang w:val="tg-Cyrl-TJ"/>
        </w:rPr>
        <w:t xml:space="preserve"> ҳамчун пешвои ҷаҳонии IT ва рақамӣ барои баён ва ҳимояи вокуниши пайваста ва стратегӣ мубориза мебарад. Аксар вақт, ИМА дар бораи дахолатнопазирӣ, платформаҳои технологӣ, амнияти миллӣ ва идоракунии интернет ва зеҳни сунъӣ (AI) фикр мекунад, ки дар бораи дахолатнопазирӣ ва дутарафа фарқ мекунад. Дар давраи </w:t>
      </w:r>
      <w:r>
        <w:rPr>
          <w:rFonts w:ascii="Times New Roman" w:hAnsi="Times New Roman"/>
          <w:sz w:val="28"/>
          <w:szCs w:val="28"/>
          <w:lang w:val="tg-Cyrl-TJ"/>
        </w:rPr>
        <w:t>маъмурияти Клинтон ва Буш</w:t>
      </w:r>
      <w:r w:rsidRPr="00E37B68">
        <w:rPr>
          <w:rFonts w:ascii="Times New Roman" w:hAnsi="Times New Roman"/>
          <w:sz w:val="28"/>
          <w:szCs w:val="28"/>
          <w:lang w:val="tg-Cyrl-TJ"/>
        </w:rPr>
        <w:t xml:space="preserve"> сиёсатмадорони ИМА боварӣ доштанд, ки боқимондаи ҷаҳон ба он чизе, ки бартарии сиёсати рақамии ИМА аст, тақлид хоҳад кард ва онҳо дар ин самт кор карданд. Аммо муваффақияти бесобиқаи Чин дар соҳаи те</w:t>
      </w:r>
      <w:r>
        <w:rPr>
          <w:rFonts w:ascii="Times New Roman" w:hAnsi="Times New Roman"/>
          <w:sz w:val="28"/>
          <w:szCs w:val="28"/>
          <w:lang w:val="tg-Cyrl-TJ"/>
        </w:rPr>
        <w:t>хнологияҳои иттилоотӣ ва рақамӣ</w:t>
      </w:r>
      <w:r w:rsidRPr="00E37B68">
        <w:rPr>
          <w:rFonts w:ascii="Times New Roman" w:hAnsi="Times New Roman"/>
          <w:sz w:val="28"/>
          <w:szCs w:val="28"/>
          <w:lang w:val="tg-Cyrl-TJ"/>
        </w:rPr>
        <w:t xml:space="preserve"> дар якҷоягӣ бо шубҳа дар бораи матлуб будани танзими рақамии сабуки амрикоӣ ва болоравии ширк</w:t>
      </w:r>
      <w:r>
        <w:rPr>
          <w:rFonts w:ascii="Times New Roman" w:hAnsi="Times New Roman"/>
          <w:sz w:val="28"/>
          <w:szCs w:val="28"/>
          <w:lang w:val="tg-Cyrl-TJ"/>
        </w:rPr>
        <w:t>атҳои “бузурги технологи” – ӣ  ИМА</w:t>
      </w:r>
      <w:r w:rsidRPr="00E37B68">
        <w:rPr>
          <w:rFonts w:ascii="Times New Roman" w:hAnsi="Times New Roman"/>
          <w:sz w:val="28"/>
          <w:szCs w:val="28"/>
          <w:lang w:val="tg-Cyrl-TJ"/>
        </w:rPr>
        <w:t xml:space="preserve"> маънои онро дорад, ки Иёлоти Муттаҳида</w:t>
      </w:r>
      <w:r>
        <w:rPr>
          <w:rFonts w:ascii="Times New Roman" w:hAnsi="Times New Roman"/>
          <w:sz w:val="28"/>
          <w:szCs w:val="28"/>
          <w:lang w:val="tg-Cyrl-TJ"/>
        </w:rPr>
        <w:t>и Амрико</w:t>
      </w:r>
      <w:r w:rsidRPr="00E37B68">
        <w:rPr>
          <w:rFonts w:ascii="Times New Roman" w:hAnsi="Times New Roman"/>
          <w:sz w:val="28"/>
          <w:szCs w:val="28"/>
          <w:lang w:val="tg-Cyrl-TJ"/>
        </w:rPr>
        <w:t xml:space="preserve"> дигар аслан ба он такя карда наметавонад. </w:t>
      </w:r>
    </w:p>
    <w:p w:rsidR="00786F05" w:rsidRPr="00E37B68" w:rsidRDefault="00786F05" w:rsidP="00786F05">
      <w:pPr>
        <w:spacing w:after="0" w:line="276" w:lineRule="auto"/>
        <w:ind w:firstLine="851"/>
        <w:jc w:val="both"/>
        <w:rPr>
          <w:rFonts w:ascii="Times New Roman" w:hAnsi="Times New Roman"/>
          <w:sz w:val="28"/>
          <w:szCs w:val="28"/>
          <w:lang w:val="tg-Cyrl-TJ"/>
        </w:rPr>
      </w:pPr>
      <w:r w:rsidRPr="00E37B68">
        <w:rPr>
          <w:rFonts w:ascii="Times New Roman" w:hAnsi="Times New Roman"/>
          <w:sz w:val="28"/>
          <w:szCs w:val="28"/>
          <w:lang w:val="tg-Cyrl-TJ"/>
        </w:rPr>
        <w:lastRenderedPageBreak/>
        <w:t xml:space="preserve">Вақте ки ин воқеият ба кристалл шудан шурӯъ кард, маъмурияти </w:t>
      </w:r>
      <w:r>
        <w:rPr>
          <w:rFonts w:ascii="Times New Roman" w:hAnsi="Times New Roman"/>
          <w:sz w:val="28"/>
          <w:szCs w:val="28"/>
          <w:lang w:val="tg-Cyrl-TJ"/>
        </w:rPr>
        <w:t xml:space="preserve">Барако </w:t>
      </w:r>
      <w:r w:rsidRPr="00E37B68">
        <w:rPr>
          <w:rFonts w:ascii="Times New Roman" w:hAnsi="Times New Roman"/>
          <w:sz w:val="28"/>
          <w:szCs w:val="28"/>
          <w:lang w:val="tg-Cyrl-TJ"/>
        </w:rPr>
        <w:t>Обама пешбурди “интернети кушод”-и глобалиро яке аз ҳадафҳои асосии сиёсати рақамии глобалии худ қарор дод. Мутаассифона, бисёр кишварҳо ба ҳукумати ИМА нобоварӣ карданд, бахусус пас аз он, ки ифшои Сноуден то чӣ андоза идораҳои истихборотии ИМА аз технологияҳои рақамӣ барои назорат истифода мебаранд, нишон доданд. Сарфи назар аз баъзе ислоҳот ва ҷалби маъмурияти Обама, даҳсолаи охир коҳишро мушоҳида кард, на пешравии Интернети кушод дар саросари ҷаҳон, ҳукуматҳои кушод ва иқтисоди рақамии ҷаҳонии кушод ва ба қоидаҳо асосёфта</w:t>
      </w:r>
      <w:r>
        <w:rPr>
          <w:rFonts w:ascii="Times New Roman" w:hAnsi="Times New Roman"/>
          <w:sz w:val="28"/>
          <w:szCs w:val="28"/>
          <w:lang w:val="tg-Cyrl-TJ"/>
        </w:rPr>
        <w:t>, ривоҷ ёфтанд</w:t>
      </w:r>
      <w:r w:rsidRPr="00E37B68">
        <w:rPr>
          <w:rFonts w:ascii="Times New Roman" w:hAnsi="Times New Roman"/>
          <w:sz w:val="28"/>
          <w:szCs w:val="28"/>
          <w:lang w:val="tg-Cyrl-TJ"/>
        </w:rPr>
        <w:t>.</w:t>
      </w:r>
    </w:p>
    <w:p w:rsidR="00786F05" w:rsidRPr="00E37B68" w:rsidRDefault="00786F05" w:rsidP="00786F05">
      <w:pPr>
        <w:spacing w:after="0" w:line="276" w:lineRule="auto"/>
        <w:ind w:firstLine="851"/>
        <w:jc w:val="both"/>
        <w:rPr>
          <w:rFonts w:ascii="Times New Roman" w:hAnsi="Times New Roman"/>
          <w:sz w:val="28"/>
          <w:szCs w:val="28"/>
          <w:lang w:val="tg-Cyrl-TJ"/>
        </w:rPr>
      </w:pPr>
      <w:r w:rsidRPr="00E37B68">
        <w:rPr>
          <w:rFonts w:ascii="Times New Roman" w:hAnsi="Times New Roman"/>
          <w:sz w:val="28"/>
          <w:szCs w:val="28"/>
          <w:lang w:val="tg-Cyrl-TJ"/>
        </w:rPr>
        <w:t xml:space="preserve">Вокуниши маъмурияти </w:t>
      </w:r>
      <w:r>
        <w:rPr>
          <w:rFonts w:ascii="Times New Roman" w:hAnsi="Times New Roman"/>
          <w:sz w:val="28"/>
          <w:szCs w:val="28"/>
          <w:lang w:val="tg-Cyrl-TJ"/>
        </w:rPr>
        <w:t xml:space="preserve">Доналд </w:t>
      </w:r>
      <w:r w:rsidRPr="00E37B68">
        <w:rPr>
          <w:rFonts w:ascii="Times New Roman" w:hAnsi="Times New Roman"/>
          <w:sz w:val="28"/>
          <w:szCs w:val="28"/>
          <w:lang w:val="tg-Cyrl-TJ"/>
        </w:rPr>
        <w:t>Трамп ба ин рақобати афзояндаи рақамӣ дар воқеият ва азмият дар ҷои аввал гузоштани манфиатҳои ИМА ва дар якҷоягӣ бо коҳиши ҳузур ва ҳимоят аз манфиатҳои ИМА дар форумҳои байналмилалӣ асос ёфтааст. Аммо дар ҳоле</w:t>
      </w:r>
      <w:r>
        <w:rPr>
          <w:rFonts w:ascii="Times New Roman" w:hAnsi="Times New Roman"/>
          <w:sz w:val="28"/>
          <w:szCs w:val="28"/>
          <w:lang w:val="tg-Cyrl-TJ"/>
        </w:rPr>
        <w:t>,</w:t>
      </w:r>
      <w:r w:rsidRPr="00E37B68">
        <w:rPr>
          <w:rFonts w:ascii="Times New Roman" w:hAnsi="Times New Roman"/>
          <w:sz w:val="28"/>
          <w:szCs w:val="28"/>
          <w:lang w:val="tg-Cyrl-TJ"/>
        </w:rPr>
        <w:t xml:space="preserve"> ки қисми қаблии ин тағ</w:t>
      </w:r>
      <w:r>
        <w:rPr>
          <w:rFonts w:ascii="Times New Roman" w:hAnsi="Times New Roman"/>
          <w:sz w:val="28"/>
          <w:szCs w:val="28"/>
          <w:lang w:val="tg-Cyrl-TJ"/>
        </w:rPr>
        <w:t>й</w:t>
      </w:r>
      <w:r w:rsidRPr="00E37B68">
        <w:rPr>
          <w:rFonts w:ascii="Times New Roman" w:hAnsi="Times New Roman"/>
          <w:sz w:val="28"/>
          <w:szCs w:val="28"/>
          <w:lang w:val="tg-Cyrl-TJ"/>
        </w:rPr>
        <w:t>ирот лозим буд, воқеияти иқтисоди ҷаҳонии рақамӣ ин аст, ки ба таври муассир пешбурди манфиатҳои миллии ИМА ба таври якҷониба мушкил аст.</w:t>
      </w:r>
    </w:p>
    <w:p w:rsidR="00786F05" w:rsidRDefault="00786F05" w:rsidP="00786F05">
      <w:pPr>
        <w:spacing w:after="0" w:line="276" w:lineRule="auto"/>
        <w:ind w:firstLine="851"/>
        <w:jc w:val="both"/>
        <w:rPr>
          <w:rFonts w:ascii="Times New Roman" w:hAnsi="Times New Roman"/>
          <w:sz w:val="28"/>
          <w:szCs w:val="28"/>
          <w:lang w:val="tg-Cyrl-TJ"/>
        </w:rPr>
      </w:pPr>
      <w:r w:rsidRPr="00E37B68">
        <w:rPr>
          <w:rFonts w:ascii="Times New Roman" w:hAnsi="Times New Roman"/>
          <w:sz w:val="28"/>
          <w:szCs w:val="28"/>
          <w:lang w:val="tg-Cyrl-TJ"/>
        </w:rPr>
        <w:t>Иёлоти Муттаҳида</w:t>
      </w:r>
      <w:r>
        <w:rPr>
          <w:rFonts w:ascii="Times New Roman" w:hAnsi="Times New Roman"/>
          <w:sz w:val="28"/>
          <w:szCs w:val="28"/>
          <w:lang w:val="tg-Cyrl-TJ"/>
        </w:rPr>
        <w:t>и Амрико</w:t>
      </w:r>
      <w:r w:rsidRPr="00E37B68">
        <w:rPr>
          <w:rFonts w:ascii="Times New Roman" w:hAnsi="Times New Roman"/>
          <w:sz w:val="28"/>
          <w:szCs w:val="28"/>
          <w:lang w:val="tg-Cyrl-TJ"/>
        </w:rPr>
        <w:t xml:space="preserve"> бояд аз нуқтаи назари идеалистии муносибатҳои байналмилалии рақамӣ ба як доктринаи нави "</w:t>
      </w:r>
      <w:r>
        <w:rPr>
          <w:rFonts w:ascii="Times New Roman" w:hAnsi="Times New Roman"/>
          <w:sz w:val="28"/>
          <w:szCs w:val="28"/>
          <w:lang w:val="tg-Cyrl-TJ"/>
        </w:rPr>
        <w:t xml:space="preserve">реалполитикаи рақамӣ" гузарад </w:t>
      </w:r>
      <w:r w:rsidRPr="00E37B68">
        <w:rPr>
          <w:rFonts w:ascii="Times New Roman" w:hAnsi="Times New Roman"/>
          <w:sz w:val="28"/>
          <w:szCs w:val="28"/>
          <w:lang w:val="tg-Cyrl-TJ"/>
        </w:rPr>
        <w:t>бештар ба ҳимояи манфиатҳои асосии ИМА, на ҳамчун сафири глобалии кушодагии интернет</w:t>
      </w:r>
      <w:r>
        <w:rPr>
          <w:rFonts w:ascii="Times New Roman" w:hAnsi="Times New Roman"/>
          <w:sz w:val="28"/>
          <w:szCs w:val="28"/>
          <w:lang w:val="tg-Cyrl-TJ"/>
        </w:rPr>
        <w:t xml:space="preserve"> дар ҷаҳон оварда расонад</w:t>
      </w:r>
      <w:r w:rsidRPr="00E37B68">
        <w:rPr>
          <w:rFonts w:ascii="Times New Roman" w:hAnsi="Times New Roman"/>
          <w:sz w:val="28"/>
          <w:szCs w:val="28"/>
          <w:lang w:val="tg-Cyrl-TJ"/>
        </w:rPr>
        <w:t>. Доктринаи нав бояд аз орзуи идеалист дар бораи интернети глобалии ҳамоҳангшуда ва ба арзишҳо асосёфта дур шавад, зеро ин бешубҳа</w:t>
      </w:r>
      <w:r>
        <w:rPr>
          <w:rFonts w:ascii="Times New Roman" w:hAnsi="Times New Roman"/>
          <w:sz w:val="28"/>
          <w:szCs w:val="28"/>
          <w:lang w:val="tg-Cyrl-TJ"/>
        </w:rPr>
        <w:t>,</w:t>
      </w:r>
      <w:r w:rsidRPr="00E37B68">
        <w:rPr>
          <w:rFonts w:ascii="Times New Roman" w:hAnsi="Times New Roman"/>
          <w:sz w:val="28"/>
          <w:szCs w:val="28"/>
          <w:lang w:val="tg-Cyrl-TJ"/>
        </w:rPr>
        <w:t xml:space="preserve"> амалӣ нахоҳад шуд. </w:t>
      </w:r>
    </w:p>
    <w:p w:rsidR="00786F05" w:rsidRPr="00E37B68" w:rsidRDefault="00786F05" w:rsidP="00786F05">
      <w:pPr>
        <w:spacing w:after="0" w:line="276" w:lineRule="auto"/>
        <w:ind w:firstLine="851"/>
        <w:jc w:val="both"/>
        <w:rPr>
          <w:rFonts w:ascii="Times New Roman" w:hAnsi="Times New Roman"/>
          <w:sz w:val="28"/>
          <w:szCs w:val="28"/>
          <w:lang w:val="tg-Cyrl-TJ"/>
        </w:rPr>
      </w:pPr>
      <w:r w:rsidRPr="00E37B68">
        <w:rPr>
          <w:rFonts w:ascii="Times New Roman" w:hAnsi="Times New Roman"/>
          <w:sz w:val="28"/>
          <w:szCs w:val="28"/>
          <w:lang w:val="tg-Cyrl-TJ"/>
        </w:rPr>
        <w:t>Ин маънои онро дорад, ки ташаккули иқтисоди ҷаҳонии IT ва рақамӣ ба тарзе, ки ба манфиатҳои ИМА мувофиқат мекунад, яке аз мушкилоти муҳимтарини сиёсати хориҷӣ ва иқтисодии ИМА мебошад. Андешидани иштибоҳ метавонад ба як муҳите оварда расонад, ки дар он ширкатҳои IT ва рақамии ИМА ва ба таври васеъ, Иёлоти Муттаҳида</w:t>
      </w:r>
      <w:r>
        <w:rPr>
          <w:rFonts w:ascii="Times New Roman" w:hAnsi="Times New Roman"/>
          <w:sz w:val="28"/>
          <w:szCs w:val="28"/>
          <w:lang w:val="tg-Cyrl-TJ"/>
        </w:rPr>
        <w:t>и Амрико</w:t>
      </w:r>
      <w:r w:rsidRPr="00E37B68">
        <w:rPr>
          <w:rFonts w:ascii="Times New Roman" w:hAnsi="Times New Roman"/>
          <w:sz w:val="28"/>
          <w:szCs w:val="28"/>
          <w:lang w:val="tg-Cyrl-TJ"/>
        </w:rPr>
        <w:t xml:space="preserve"> дар маҷмӯъ ба муҳити душвор дучор мешаванд ва оқибатҳои он барои бисёр ҷанбаҳои ҳаёти Амрико</w:t>
      </w:r>
      <w:r>
        <w:rPr>
          <w:rFonts w:ascii="Times New Roman" w:hAnsi="Times New Roman"/>
          <w:sz w:val="28"/>
          <w:szCs w:val="28"/>
          <w:lang w:val="tg-Cyrl-TJ"/>
        </w:rPr>
        <w:t>ро тағйир хоҳанд дод</w:t>
      </w:r>
      <w:r w:rsidRPr="00E37B68">
        <w:rPr>
          <w:rFonts w:ascii="Times New Roman" w:hAnsi="Times New Roman"/>
          <w:sz w:val="28"/>
          <w:szCs w:val="28"/>
          <w:lang w:val="tg-Cyrl-TJ"/>
        </w:rPr>
        <w:t>.</w:t>
      </w:r>
    </w:p>
    <w:p w:rsidR="00786F05" w:rsidRPr="00E37B68" w:rsidRDefault="00786F05" w:rsidP="00786F05">
      <w:pPr>
        <w:spacing w:after="0" w:line="276" w:lineRule="auto"/>
        <w:ind w:firstLine="851"/>
        <w:jc w:val="both"/>
        <w:rPr>
          <w:rFonts w:ascii="Times New Roman" w:hAnsi="Times New Roman"/>
          <w:sz w:val="28"/>
          <w:szCs w:val="28"/>
          <w:lang w:val="tg-Cyrl-TJ"/>
        </w:rPr>
      </w:pPr>
      <w:r w:rsidRPr="00E37B68">
        <w:rPr>
          <w:rFonts w:ascii="Times New Roman" w:hAnsi="Times New Roman"/>
          <w:sz w:val="28"/>
          <w:szCs w:val="28"/>
          <w:lang w:val="tg-Cyrl-TJ"/>
        </w:rPr>
        <w:t>Аз сабаби он</w:t>
      </w:r>
      <w:r>
        <w:rPr>
          <w:rFonts w:ascii="Times New Roman" w:hAnsi="Times New Roman"/>
          <w:sz w:val="28"/>
          <w:szCs w:val="28"/>
          <w:lang w:val="tg-Cyrl-TJ"/>
        </w:rPr>
        <w:t>, ки ақидаҳои умедбахш</w:t>
      </w:r>
      <w:r w:rsidRPr="00E37B68">
        <w:rPr>
          <w:rFonts w:ascii="Times New Roman" w:hAnsi="Times New Roman"/>
          <w:sz w:val="28"/>
          <w:szCs w:val="28"/>
          <w:lang w:val="tg-Cyrl-TJ"/>
        </w:rPr>
        <w:t xml:space="preserve"> вале соддалавҳона боқӣ мондаанд, ки аксари кишварҳо иқтисоди рақамиро ҳамон тавре хоҳанд дид, ки Иёлоти Муттаҳида</w:t>
      </w:r>
      <w:r>
        <w:rPr>
          <w:rFonts w:ascii="Times New Roman" w:hAnsi="Times New Roman"/>
          <w:sz w:val="28"/>
          <w:szCs w:val="28"/>
          <w:lang w:val="tg-Cyrl-TJ"/>
        </w:rPr>
        <w:t>и Амрико</w:t>
      </w:r>
      <w:r w:rsidRPr="00E37B68">
        <w:rPr>
          <w:rFonts w:ascii="Times New Roman" w:hAnsi="Times New Roman"/>
          <w:sz w:val="28"/>
          <w:szCs w:val="28"/>
          <w:lang w:val="tg-Cyrl-TJ"/>
        </w:rPr>
        <w:t xml:space="preserve"> таърихан онро дидааст: ҳамчун қувваи пешрафт, навоварӣ ва озодии баён, ки дар он натиҷаҳои бозор умуман бояд ба даст ояд. </w:t>
      </w:r>
    </w:p>
    <w:p w:rsidR="00786F05" w:rsidRPr="00E37B68" w:rsidRDefault="00786F05" w:rsidP="00786F05">
      <w:pPr>
        <w:spacing w:after="0" w:line="276" w:lineRule="auto"/>
        <w:ind w:firstLine="851"/>
        <w:jc w:val="both"/>
        <w:rPr>
          <w:rFonts w:ascii="Times New Roman Tj" w:hAnsi="Times New Roman Tj"/>
          <w:sz w:val="28"/>
          <w:szCs w:val="28"/>
          <w:lang w:val="tg-Cyrl-TJ"/>
        </w:rPr>
      </w:pPr>
      <w:r w:rsidRPr="00E37B68">
        <w:rPr>
          <w:rFonts w:ascii="Times New Roman Tj" w:hAnsi="Times New Roman Tj"/>
          <w:sz w:val="28"/>
          <w:szCs w:val="28"/>
          <w:lang w:val="tg-Cyrl-TJ"/>
        </w:rPr>
        <w:t>Ва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те ки аксарияти кишвар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технологияи нави бунёдиро сохтаанд ё 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ия кардаанд, он ва саноате, ки онро инкишоф меди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 марказ</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шуданро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атъ мекунанд ва одатан ба манфиат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мунтаз</w:t>
      </w:r>
      <w:r w:rsidRPr="00E37B68">
        <w:rPr>
          <w:rFonts w:ascii="Times New Roman Tj" w:hAnsi="Times New Roman Tj"/>
          <w:sz w:val="28"/>
          <w:szCs w:val="28"/>
          <w:lang w:val="tg-Cyrl-TJ"/>
        </w:rPr>
        <w:t xml:space="preserve">ами сиёсат гузошта мешаванд,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амон тавре, ки имр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з со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ба монанди ро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 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ан, п</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лод, нафт ва исте</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соли оммав</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мебошанд. дар аксари давлат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пешрафта</w:t>
      </w:r>
      <w:r>
        <w:rPr>
          <w:rFonts w:ascii="Times New Roman Tj" w:hAnsi="Times New Roman Tj" w:cs="Times New Roman Tj"/>
          <w:sz w:val="28"/>
          <w:szCs w:val="28"/>
          <w:lang w:val="tg-Cyrl-TJ"/>
        </w:rPr>
        <w:t xml:space="preserve"> мебошанд</w:t>
      </w:r>
      <w:r w:rsidRPr="00E37B68">
        <w:rPr>
          <w:rFonts w:ascii="Times New Roman Tj" w:hAnsi="Times New Roman Tj" w:cs="Times New Roman Tj"/>
          <w:sz w:val="28"/>
          <w:szCs w:val="28"/>
          <w:lang w:val="tg-Cyrl-TJ"/>
        </w:rPr>
        <w:t xml:space="preserve">. Тамаркузи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ая</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он ва сиёсат ба системаи ояндаи технолог</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мегузарад.</w:t>
      </w:r>
    </w:p>
    <w:p w:rsidR="00786F05" w:rsidRPr="00E37B68" w:rsidRDefault="00786F05" w:rsidP="00786F05">
      <w:pPr>
        <w:spacing w:after="0" w:line="276" w:lineRule="auto"/>
        <w:ind w:firstLine="851"/>
        <w:jc w:val="both"/>
        <w:rPr>
          <w:rFonts w:ascii="Times New Roman Tj" w:hAnsi="Times New Roman Tj"/>
          <w:sz w:val="28"/>
          <w:szCs w:val="28"/>
          <w:lang w:val="tg-Cyrl-TJ"/>
        </w:rPr>
      </w:pPr>
      <w:r w:rsidRPr="00E37B68">
        <w:rPr>
          <w:rFonts w:ascii="Times New Roman Tj" w:hAnsi="Times New Roman Tj"/>
          <w:sz w:val="28"/>
          <w:szCs w:val="28"/>
          <w:lang w:val="tg-Cyrl-TJ"/>
        </w:rPr>
        <w:lastRenderedPageBreak/>
        <w:t xml:space="preserve">Аммо дар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оле</w:t>
      </w:r>
      <w:r>
        <w:rPr>
          <w:rFonts w:ascii="Times New Roman Tj" w:hAnsi="Times New Roman Tj" w:cs="Times New Roman Tj"/>
          <w:sz w:val="28"/>
          <w:szCs w:val="28"/>
          <w:lang w:val="tg-Cyrl-TJ"/>
        </w:rPr>
        <w:t>,</w:t>
      </w:r>
      <w:r w:rsidRPr="00E37B68">
        <w:rPr>
          <w:rFonts w:ascii="Times New Roman Tj" w:hAnsi="Times New Roman Tj" w:cs="Times New Roman Tj"/>
          <w:sz w:val="28"/>
          <w:szCs w:val="28"/>
          <w:lang w:val="tg-Cyrl-TJ"/>
        </w:rPr>
        <w:t xml:space="preserve"> ки системаи кунунии I</w:t>
      </w:r>
      <w:r w:rsidRPr="00E37B68">
        <w:rPr>
          <w:rFonts w:ascii="Times New Roman Tj" w:hAnsi="Times New Roman Tj"/>
          <w:sz w:val="28"/>
          <w:szCs w:val="28"/>
          <w:lang w:val="tg-Cyrl-TJ"/>
        </w:rPr>
        <w:t>T ва технология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ба технология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пештара бо ро</w:t>
      </w:r>
      <w:r w:rsidRPr="00E37B68">
        <w:rPr>
          <w:rFonts w:ascii="Times New Roman" w:hAnsi="Times New Roman"/>
          <w:sz w:val="28"/>
          <w:szCs w:val="28"/>
          <w:lang w:val="tg-Cyrl-TJ"/>
        </w:rPr>
        <w:t>ҳҳ</w:t>
      </w:r>
      <w:r w:rsidRPr="00E37B68">
        <w:rPr>
          <w:rFonts w:ascii="Times New Roman Tj" w:hAnsi="Times New Roman Tj" w:cs="Times New Roman Tj"/>
          <w:sz w:val="28"/>
          <w:szCs w:val="28"/>
          <w:lang w:val="tg-Cyrl-TJ"/>
        </w:rPr>
        <w:t>ои гуногун шабо</w:t>
      </w:r>
      <w:r w:rsidRPr="00E37B68">
        <w:rPr>
          <w:rFonts w:ascii="Times New Roman" w:hAnsi="Times New Roman"/>
          <w:sz w:val="28"/>
          <w:szCs w:val="28"/>
          <w:lang w:val="tg-Cyrl-TJ"/>
        </w:rPr>
        <w:t>ҳ</w:t>
      </w:r>
      <w:r>
        <w:rPr>
          <w:rFonts w:ascii="Times New Roman Tj" w:hAnsi="Times New Roman Tj" w:cs="Times New Roman Tj"/>
          <w:sz w:val="28"/>
          <w:szCs w:val="28"/>
          <w:lang w:val="tg-Cyrl-TJ"/>
        </w:rPr>
        <w:t xml:space="preserve">ат дорад, </w:t>
      </w:r>
      <w:r w:rsidRPr="00E37B68">
        <w:rPr>
          <w:rFonts w:ascii="Times New Roman Tj" w:hAnsi="Times New Roman Tj" w:cs="Times New Roman Tj"/>
          <w:sz w:val="28"/>
          <w:szCs w:val="28"/>
          <w:lang w:val="tg-Cyrl-TJ"/>
        </w:rPr>
        <w:t>он глобал</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аракаткунанда, бунёд</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ва бо ширкат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хеле бузурги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он</w:t>
      </w:r>
      <w:r w:rsidRPr="00E37B68">
        <w:rPr>
          <w:rFonts w:ascii="Times New Roman" w:hAnsi="Times New Roman"/>
          <w:sz w:val="28"/>
          <w:szCs w:val="28"/>
          <w:lang w:val="tg-Cyrl-TJ"/>
        </w:rPr>
        <w:t>ӣ</w:t>
      </w:r>
      <w:r>
        <w:rPr>
          <w:rFonts w:ascii="Times New Roman Tj" w:hAnsi="Times New Roman Tj" w:cs="Times New Roman Tj"/>
          <w:sz w:val="28"/>
          <w:szCs w:val="28"/>
          <w:lang w:val="tg-Cyrl-TJ"/>
        </w:rPr>
        <w:t xml:space="preserve"> тавсиф мешавад ва </w:t>
      </w:r>
      <w:r w:rsidRPr="00E37B68">
        <w:rPr>
          <w:rFonts w:ascii="Times New Roman Tj" w:hAnsi="Times New Roman Tj" w:cs="Times New Roman Tj"/>
          <w:sz w:val="28"/>
          <w:szCs w:val="28"/>
          <w:lang w:val="tg-Cyrl-TJ"/>
        </w:rPr>
        <w:t>он бо се ро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 асос</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фар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 ме</w:t>
      </w:r>
      <w:r>
        <w:rPr>
          <w:rFonts w:ascii="Times New Roman Tj" w:hAnsi="Times New Roman Tj" w:cs="Times New Roman Tj"/>
          <w:sz w:val="28"/>
          <w:szCs w:val="28"/>
          <w:lang w:val="tg-Cyrl-TJ"/>
        </w:rPr>
        <w:t>кунад.</w:t>
      </w:r>
    </w:p>
    <w:p w:rsidR="00786F05" w:rsidRPr="00E37B68" w:rsidRDefault="00786F05" w:rsidP="00786F05">
      <w:pPr>
        <w:spacing w:after="0" w:line="276" w:lineRule="auto"/>
        <w:ind w:firstLine="851"/>
        <w:jc w:val="both"/>
        <w:rPr>
          <w:rFonts w:ascii="Times New Roman Tj" w:hAnsi="Times New Roman Tj"/>
          <w:sz w:val="28"/>
          <w:szCs w:val="28"/>
          <w:lang w:val="tg-Cyrl-TJ"/>
        </w:rPr>
      </w:pPr>
      <w:r w:rsidRPr="00E37B68">
        <w:rPr>
          <w:rFonts w:ascii="Times New Roman Tj" w:hAnsi="Times New Roman Tj"/>
          <w:sz w:val="28"/>
          <w:szCs w:val="28"/>
          <w:lang w:val="tg-Cyrl-TJ"/>
        </w:rPr>
        <w:t>Ма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з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амин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анба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 ба системаи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онии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мураккаб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w:t>
      </w:r>
      <w:r>
        <w:rPr>
          <w:rFonts w:ascii="Times New Roman Tj" w:hAnsi="Times New Roman Tj" w:cs="Times New Roman Tj"/>
          <w:sz w:val="28"/>
          <w:szCs w:val="28"/>
          <w:lang w:val="tg-Cyrl-TJ"/>
        </w:rPr>
        <w:t xml:space="preserve">ворид месозанд, </w:t>
      </w:r>
      <w:r w:rsidRPr="00E37B68">
        <w:rPr>
          <w:rFonts w:ascii="Times New Roman Tj" w:hAnsi="Times New Roman Tj" w:cs="Times New Roman Tj"/>
          <w:sz w:val="28"/>
          <w:szCs w:val="28"/>
          <w:lang w:val="tg-Cyrl-TJ"/>
        </w:rPr>
        <w:t>зеро ин маънои онро дорад, ки система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технолог</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миллат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ширкат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 ва одамонро бо </w:t>
      </w:r>
      <w:r w:rsidRPr="00E37B68">
        <w:rPr>
          <w:rFonts w:ascii="Times New Roman" w:hAnsi="Times New Roman"/>
          <w:sz w:val="28"/>
          <w:szCs w:val="28"/>
          <w:lang w:val="tg-Cyrl-TJ"/>
        </w:rPr>
        <w:t>ҳ</w:t>
      </w:r>
      <w:r>
        <w:rPr>
          <w:rFonts w:ascii="Times New Roman Tj" w:hAnsi="Times New Roman Tj" w:cs="Times New Roman Tj"/>
          <w:sz w:val="28"/>
          <w:szCs w:val="28"/>
          <w:lang w:val="tg-Cyrl-TJ"/>
        </w:rPr>
        <w:t>ам зичтар пайваста</w:t>
      </w:r>
      <w:r w:rsidRPr="00E37B68">
        <w:rPr>
          <w:rFonts w:ascii="Times New Roman Tj" w:hAnsi="Times New Roman Tj" w:cs="Times New Roman Tj"/>
          <w:sz w:val="28"/>
          <w:szCs w:val="28"/>
          <w:lang w:val="tg-Cyrl-TJ"/>
        </w:rPr>
        <w:t>, аксар ва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т бо меъёр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 ва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оида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инфиродии киш</w:t>
      </w:r>
      <w:r w:rsidRPr="00E37B68">
        <w:rPr>
          <w:rFonts w:ascii="Times New Roman Tj" w:hAnsi="Times New Roman Tj"/>
          <w:sz w:val="28"/>
          <w:szCs w:val="28"/>
          <w:lang w:val="tg-Cyrl-TJ"/>
        </w:rPr>
        <w:t>вар мухолифат мекунанд.</w:t>
      </w:r>
    </w:p>
    <w:p w:rsidR="00786F05" w:rsidRPr="00E37B68" w:rsidRDefault="00786F05" w:rsidP="00786F05">
      <w:pPr>
        <w:spacing w:after="0" w:line="276" w:lineRule="auto"/>
        <w:ind w:firstLine="851"/>
        <w:jc w:val="both"/>
        <w:rPr>
          <w:rFonts w:ascii="Times New Roman Tj" w:hAnsi="Times New Roman Tj"/>
          <w:sz w:val="28"/>
          <w:szCs w:val="28"/>
          <w:lang w:val="tg-Cyrl-TJ"/>
        </w:rPr>
      </w:pPr>
      <w:r w:rsidRPr="00E37B68">
        <w:rPr>
          <w:rFonts w:ascii="Times New Roman Tj" w:hAnsi="Times New Roman Tj"/>
          <w:sz w:val="28"/>
          <w:szCs w:val="28"/>
          <w:lang w:val="tg-Cyrl-TJ"/>
        </w:rPr>
        <w:t>Барои Иёлоти Мутта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ида</w:t>
      </w:r>
      <w:r>
        <w:rPr>
          <w:rFonts w:ascii="Times New Roman Tj" w:hAnsi="Times New Roman Tj" w:cs="Times New Roman Tj"/>
          <w:sz w:val="28"/>
          <w:szCs w:val="28"/>
          <w:lang w:val="tg-Cyrl-TJ"/>
        </w:rPr>
        <w:t>и Амрико</w:t>
      </w:r>
      <w:r w:rsidRPr="00E37B68">
        <w:rPr>
          <w:rFonts w:ascii="Times New Roman Tj" w:hAnsi="Times New Roman Tj" w:cs="Times New Roman Tj"/>
          <w:sz w:val="28"/>
          <w:szCs w:val="28"/>
          <w:lang w:val="tg-Cyrl-TJ"/>
        </w:rPr>
        <w:t xml:space="preserve"> эътироф карда мешавад, ки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онеъ гардонидани э</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тиё</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оти мав</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уда дар бозор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анъанав</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бо ёрии технология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комилан нав, инчунин талаботи пин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онии мав</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уд</w:t>
      </w:r>
      <w:r w:rsidRPr="00E37B68">
        <w:rPr>
          <w:rFonts w:ascii="Times New Roman Tj" w:hAnsi="Times New Roman Tj"/>
          <w:sz w:val="28"/>
          <w:szCs w:val="28"/>
          <w:lang w:val="tg-Cyrl-TJ"/>
        </w:rPr>
        <w:t>а тавассути имконият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нави технолог</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амчун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алкунанда эътироф карда мешавад.</w:t>
      </w:r>
    </w:p>
    <w:p w:rsidR="00786F05" w:rsidRPr="00E37B68" w:rsidRDefault="00786F05" w:rsidP="00786F05">
      <w:pPr>
        <w:spacing w:after="0" w:line="276" w:lineRule="auto"/>
        <w:ind w:firstLine="851"/>
        <w:jc w:val="both"/>
        <w:rPr>
          <w:rFonts w:ascii="Times New Roman Tj" w:hAnsi="Times New Roman Tj"/>
          <w:sz w:val="28"/>
          <w:szCs w:val="28"/>
          <w:lang w:val="tg-Cyrl-TJ"/>
        </w:rPr>
      </w:pP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атто</w:t>
      </w:r>
      <w:r>
        <w:rPr>
          <w:rFonts w:ascii="Times New Roman Tj" w:hAnsi="Times New Roman Tj" w:cs="Times New Roman Tj"/>
          <w:sz w:val="28"/>
          <w:szCs w:val="28"/>
          <w:lang w:val="tg-Cyrl-TJ"/>
        </w:rPr>
        <w:t>,</w:t>
      </w:r>
      <w:r w:rsidRPr="00E37B68">
        <w:rPr>
          <w:rFonts w:ascii="Times New Roman Tj" w:hAnsi="Times New Roman Tj"/>
          <w:sz w:val="28"/>
          <w:szCs w:val="28"/>
          <w:lang w:val="tg-Cyrl-TJ"/>
        </w:rPr>
        <w:t xml:space="preserve"> агар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ама кишвар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интернети кушода дошта</w:t>
      </w:r>
      <w:r w:rsidRPr="00E37B68">
        <w:rPr>
          <w:rFonts w:ascii="Times New Roman Tj" w:hAnsi="Times New Roman Tj"/>
          <w:sz w:val="28"/>
          <w:szCs w:val="28"/>
          <w:lang w:val="tg-Cyrl-TJ"/>
        </w:rPr>
        <w:t xml:space="preserve"> бошанд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 Иёлоти Мутта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ида</w:t>
      </w:r>
      <w:r>
        <w:rPr>
          <w:rFonts w:ascii="Times New Roman Tj" w:hAnsi="Times New Roman Tj" w:cs="Times New Roman Tj"/>
          <w:sz w:val="28"/>
          <w:szCs w:val="28"/>
          <w:lang w:val="tg-Cyrl-TJ"/>
        </w:rPr>
        <w:t>и Амрико</w:t>
      </w:r>
      <w:r w:rsidRPr="00E37B68">
        <w:rPr>
          <w:rFonts w:ascii="Times New Roman Tj" w:hAnsi="Times New Roman Tj" w:cs="Times New Roman Tj"/>
          <w:sz w:val="28"/>
          <w:szCs w:val="28"/>
          <w:lang w:val="tg-Cyrl-TJ"/>
        </w:rPr>
        <w:t xml:space="preserve"> бо мушкилоти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иддии глобалии сиёсати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ва низоъ</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дучор хо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 шуд.</w:t>
      </w:r>
      <w:r>
        <w:rPr>
          <w:rFonts w:ascii="Times New Roman Tj" w:hAnsi="Times New Roman Tj"/>
          <w:sz w:val="28"/>
          <w:szCs w:val="28"/>
          <w:lang w:val="tg-Cyrl-TJ"/>
        </w:rPr>
        <w:t xml:space="preserve"> </w:t>
      </w:r>
      <w:r w:rsidRPr="00E37B68">
        <w:rPr>
          <w:rFonts w:ascii="Times New Roman Tj" w:hAnsi="Times New Roman Tj" w:cs="Times New Roman Tj"/>
          <w:sz w:val="28"/>
          <w:szCs w:val="28"/>
          <w:lang w:val="tg-Cyrl-TJ"/>
        </w:rPr>
        <w:t>Барои пурра фа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мидани муно</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иша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сиёсати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амии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он</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ия кардани ча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орч</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баи иборат аз шаш гур</w:t>
      </w:r>
      <w:r w:rsidRPr="00E37B68">
        <w:rPr>
          <w:rFonts w:ascii="Times New Roman" w:hAnsi="Times New Roman"/>
          <w:sz w:val="28"/>
          <w:szCs w:val="28"/>
          <w:lang w:val="tg-Cyrl-TJ"/>
        </w:rPr>
        <w:t>ӯҳ</w:t>
      </w:r>
      <w:r w:rsidRPr="00E37B68">
        <w:rPr>
          <w:rFonts w:ascii="Times New Roman Tj" w:hAnsi="Times New Roman Tj" w:cs="Times New Roman Tj"/>
          <w:sz w:val="28"/>
          <w:szCs w:val="28"/>
          <w:lang w:val="tg-Cyrl-TJ"/>
        </w:rPr>
        <w:t>и асосии миллат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 муфид аст. Албатта,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ама гуна типология хатари соддагардонии зиёдат</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дорад, зеро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исман баъзе миллат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метавонанд во</w:t>
      </w:r>
      <w:r w:rsidRPr="00E37B68">
        <w:rPr>
          <w:rFonts w:ascii="Times New Roman Tj" w:hAnsi="Times New Roman Tj"/>
          <w:sz w:val="28"/>
          <w:szCs w:val="28"/>
          <w:lang w:val="tg-Cyrl-TJ"/>
        </w:rPr>
        <w:t>баста ба масъала бо зиёда аз як лагер мувофи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 бошанд. Аммо ин тар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 умедвор аст, ки дастури муфиде барои ч</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гуна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укумати ИМА бояд стратегияи бузурги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амиро ташкил ди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w:t>
      </w:r>
    </w:p>
    <w:p w:rsidR="00786F05" w:rsidRPr="00933A03" w:rsidRDefault="00786F05" w:rsidP="00786F05">
      <w:pPr>
        <w:spacing w:after="0" w:line="276" w:lineRule="auto"/>
        <w:ind w:firstLine="851"/>
        <w:jc w:val="both"/>
        <w:rPr>
          <w:rFonts w:ascii="Times New Roman Tj" w:hAnsi="Times New Roman Tj"/>
          <w:sz w:val="28"/>
          <w:szCs w:val="28"/>
          <w:lang w:val="tg-Cyrl-TJ"/>
        </w:rPr>
      </w:pPr>
      <w:r w:rsidRPr="00E37B68">
        <w:rPr>
          <w:rFonts w:ascii="Times New Roman Tj" w:hAnsi="Times New Roman Tj"/>
          <w:sz w:val="28"/>
          <w:szCs w:val="28"/>
          <w:lang w:val="tg-Cyrl-TJ"/>
        </w:rPr>
        <w:t>Азбаски Иёлоти Мутта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ида</w:t>
      </w:r>
      <w:r>
        <w:rPr>
          <w:rFonts w:ascii="Times New Roman Tj" w:hAnsi="Times New Roman Tj" w:cs="Times New Roman Tj"/>
          <w:sz w:val="28"/>
          <w:szCs w:val="28"/>
          <w:lang w:val="tg-Cyrl-TJ"/>
        </w:rPr>
        <w:t>и Амрико</w:t>
      </w:r>
      <w:r w:rsidRPr="00E37B68">
        <w:rPr>
          <w:rFonts w:ascii="Times New Roman Tj" w:hAnsi="Times New Roman Tj" w:cs="Times New Roman Tj"/>
          <w:sz w:val="28"/>
          <w:szCs w:val="28"/>
          <w:lang w:val="tg-Cyrl-TJ"/>
        </w:rPr>
        <w:t xml:space="preserve"> макони ширкат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пешрафтаи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онии IT аст, вай дар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усту</w:t>
      </w:r>
      <w:r w:rsidRPr="00E37B68">
        <w:rPr>
          <w:rFonts w:ascii="Times New Roman" w:hAnsi="Times New Roman"/>
          <w:sz w:val="28"/>
          <w:szCs w:val="28"/>
          <w:lang w:val="tg-Cyrl-TJ"/>
        </w:rPr>
        <w:t>ҷӯ</w:t>
      </w:r>
      <w:r w:rsidRPr="00E37B68">
        <w:rPr>
          <w:rFonts w:ascii="Times New Roman Tj" w:hAnsi="Times New Roman Tj" w:cs="Times New Roman Tj"/>
          <w:sz w:val="28"/>
          <w:szCs w:val="28"/>
          <w:lang w:val="tg-Cyrl-TJ"/>
        </w:rPr>
        <w:t>и як бозори а</w:t>
      </w:r>
      <w:r w:rsidRPr="00E37B68">
        <w:rPr>
          <w:rFonts w:ascii="Times New Roman Tj" w:hAnsi="Times New Roman Tj"/>
          <w:sz w:val="28"/>
          <w:szCs w:val="28"/>
          <w:lang w:val="tg-Cyrl-TJ"/>
        </w:rPr>
        <w:t>ми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 мутта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идшуда, аз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умла бо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араёни дода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ва кушодагии интернет аст, то ширкат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он аз бозор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васеъ ба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ра баранд. Аммо ангеза аз ти</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орат фаротар аст. Иёлоти Мутта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ида</w:t>
      </w:r>
      <w:r>
        <w:rPr>
          <w:rFonts w:ascii="Times New Roman Tj" w:hAnsi="Times New Roman Tj" w:cs="Times New Roman Tj"/>
          <w:sz w:val="28"/>
          <w:szCs w:val="28"/>
          <w:lang w:val="tg-Cyrl-TJ"/>
        </w:rPr>
        <w:t>и Амрикоро</w:t>
      </w:r>
      <w:r w:rsidRPr="00E37B68">
        <w:rPr>
          <w:rFonts w:ascii="Times New Roman Tj" w:hAnsi="Times New Roman Tj" w:cs="Times New Roman Tj"/>
          <w:sz w:val="28"/>
          <w:szCs w:val="28"/>
          <w:lang w:val="tg-Cyrl-TJ"/>
        </w:rPr>
        <w:t xml:space="preserve"> низ ба ин ва сиёсат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ое, ки бо он ро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андоз</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мешаванд, тела дод, зеро аксари сиёсатма</w:t>
      </w:r>
      <w:r w:rsidRPr="00E37B68">
        <w:rPr>
          <w:rFonts w:ascii="Times New Roman Tj" w:hAnsi="Times New Roman Tj"/>
          <w:sz w:val="28"/>
          <w:szCs w:val="28"/>
          <w:lang w:val="tg-Cyrl-TJ"/>
        </w:rPr>
        <w:t>дорони ИМА бовар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доранд, ки навовари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технолог</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барои афзоиши ма</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м</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и ма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сулоти дохил</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(ММД) ва пешрафти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омеа му</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им аст ва арзиш</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меъёр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ва раванд</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демократ</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барои и</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рои инсон му</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им аст. Ва он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ба таври дуруст сиёсат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амалия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ва ширкат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ИМА-р</w:t>
      </w:r>
      <w:r w:rsidRPr="00E37B68">
        <w:rPr>
          <w:rFonts w:ascii="Times New Roman Tj" w:hAnsi="Times New Roman Tj"/>
          <w:sz w:val="28"/>
          <w:szCs w:val="28"/>
          <w:lang w:val="tg-Cyrl-TJ"/>
        </w:rPr>
        <w:t xml:space="preserve">о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амчун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адди аксар расонидани ин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мебинанд.</w:t>
      </w:r>
    </w:p>
    <w:p w:rsidR="00786F05" w:rsidRPr="00933A03" w:rsidRDefault="00786F05" w:rsidP="000D6CEC">
      <w:pPr>
        <w:pStyle w:val="a7"/>
        <w:numPr>
          <w:ilvl w:val="1"/>
          <w:numId w:val="54"/>
        </w:numPr>
        <w:spacing w:after="0" w:line="276" w:lineRule="auto"/>
        <w:rPr>
          <w:rFonts w:ascii="Times New Roman" w:hAnsi="Times New Roman"/>
          <w:b/>
          <w:color w:val="000000"/>
          <w:sz w:val="28"/>
          <w:szCs w:val="28"/>
          <w:lang w:val="tg-Cyrl-TJ"/>
        </w:rPr>
      </w:pPr>
      <w:r w:rsidRPr="00933A03">
        <w:rPr>
          <w:rFonts w:ascii="Times New Roman" w:hAnsi="Times New Roman"/>
          <w:b/>
          <w:color w:val="000000"/>
          <w:sz w:val="28"/>
          <w:szCs w:val="28"/>
          <w:lang w:val="tg-Cyrl-TJ"/>
        </w:rPr>
        <w:t xml:space="preserve">Системаи иқтисоди рақамии кишварҳои Аврупо </w:t>
      </w:r>
    </w:p>
    <w:p w:rsidR="00786F05" w:rsidRDefault="00786F05" w:rsidP="00786F05">
      <w:pPr>
        <w:spacing w:after="0" w:line="276" w:lineRule="auto"/>
        <w:ind w:firstLine="708"/>
        <w:jc w:val="both"/>
        <w:rPr>
          <w:rFonts w:ascii="Times New Roman Tj" w:hAnsi="Times New Roman Tj" w:cs="Times New Roman Tj"/>
          <w:sz w:val="28"/>
          <w:szCs w:val="28"/>
          <w:lang w:val="tg-Cyrl-TJ"/>
        </w:rPr>
      </w:pPr>
      <w:r w:rsidRPr="00E37B68">
        <w:rPr>
          <w:rFonts w:ascii="Times New Roman Tj" w:hAnsi="Times New Roman Tj"/>
          <w:sz w:val="28"/>
          <w:szCs w:val="28"/>
          <w:lang w:val="tg-Cyrl-TJ"/>
        </w:rPr>
        <w:t>Якум, хо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иши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кардани ча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орч</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баи танзими бар асоси принсип</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э</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тиёт</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ба экосистемаи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w:t>
      </w:r>
      <w:r w:rsidRPr="00E37B68">
        <w:rPr>
          <w:rFonts w:ascii="Times New Roman" w:hAnsi="Times New Roman"/>
          <w:sz w:val="28"/>
          <w:szCs w:val="28"/>
          <w:lang w:val="tg-Cyrl-TJ"/>
        </w:rPr>
        <w:t>ӣ</w:t>
      </w:r>
      <w:r>
        <w:rPr>
          <w:rFonts w:ascii="Times New Roman Tj" w:hAnsi="Times New Roman Tj" w:cs="Times New Roman Tj"/>
          <w:sz w:val="28"/>
          <w:szCs w:val="28"/>
          <w:lang w:val="tg-Cyrl-TJ"/>
        </w:rPr>
        <w:t xml:space="preserve"> на</w:t>
      </w:r>
      <w:r w:rsidRPr="00E37B68">
        <w:rPr>
          <w:rFonts w:ascii="Times New Roman Tj" w:hAnsi="Times New Roman Tj" w:cs="Times New Roman Tj"/>
          <w:sz w:val="28"/>
          <w:szCs w:val="28"/>
          <w:lang w:val="tg-Cyrl-TJ"/>
        </w:rPr>
        <w:t>тан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 дар Аврупо, балки дар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ама миллат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он, берун аз кишвар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ба монанди Чин ва Кореяи Шимол</w:t>
      </w:r>
      <w:r w:rsidRPr="00E37B68">
        <w:rPr>
          <w:rFonts w:ascii="Times New Roman" w:hAnsi="Times New Roman"/>
          <w:sz w:val="28"/>
          <w:szCs w:val="28"/>
          <w:lang w:val="tg-Cyrl-TJ"/>
        </w:rPr>
        <w:t>ӣ</w:t>
      </w:r>
      <w:r>
        <w:rPr>
          <w:rFonts w:ascii="Times New Roman" w:hAnsi="Times New Roman"/>
          <w:sz w:val="28"/>
          <w:szCs w:val="28"/>
          <w:lang w:val="tg-Cyrl-TJ"/>
        </w:rPr>
        <w:t xml:space="preserve"> мавриди омӯзиш қарор гирифтаанд</w:t>
      </w:r>
      <w:r w:rsidRPr="00E37B68">
        <w:rPr>
          <w:rFonts w:ascii="Times New Roman Tj" w:hAnsi="Times New Roman Tj" w:cs="Times New Roman Tj"/>
          <w:sz w:val="28"/>
          <w:szCs w:val="28"/>
          <w:lang w:val="tg-Cyrl-TJ"/>
        </w:rPr>
        <w:t xml:space="preserve">. Ба даст овардани ин </w:t>
      </w:r>
      <w:r w:rsidRPr="00E37B68">
        <w:rPr>
          <w:rFonts w:ascii="Times New Roman Tj" w:hAnsi="Times New Roman Tj" w:cs="Times New Roman Tj"/>
          <w:sz w:val="28"/>
          <w:szCs w:val="28"/>
          <w:lang w:val="tg-Cyrl-TJ"/>
        </w:rPr>
        <w:lastRenderedPageBreak/>
        <w:t>ча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орч</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 xml:space="preserve">ба дар саросари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он</w:t>
      </w:r>
      <w:r w:rsidRPr="00E37B68">
        <w:rPr>
          <w:rFonts w:ascii="Times New Roman Tj" w:hAnsi="Times New Roman Tj"/>
          <w:sz w:val="28"/>
          <w:szCs w:val="28"/>
          <w:lang w:val="tg-Cyrl-TJ"/>
        </w:rPr>
        <w:t xml:space="preserve"> на тан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ба инноватсия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он</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зарар мерасонад, балки ба манфиат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технологияи ИМА зарар мерасонад. </w:t>
      </w:r>
    </w:p>
    <w:p w:rsidR="00786F05" w:rsidRDefault="00786F05" w:rsidP="00786F05">
      <w:pPr>
        <w:spacing w:after="0" w:line="276" w:lineRule="auto"/>
        <w:ind w:firstLine="708"/>
        <w:jc w:val="both"/>
        <w:rPr>
          <w:rFonts w:ascii="Times New Roman Tj" w:hAnsi="Times New Roman Tj" w:cs="Times New Roman Tj"/>
          <w:sz w:val="28"/>
          <w:szCs w:val="28"/>
          <w:lang w:val="tg-Cyrl-TJ"/>
        </w:rPr>
      </w:pPr>
      <w:r>
        <w:rPr>
          <w:rFonts w:ascii="Times New Roman Tj" w:hAnsi="Times New Roman Tj"/>
          <w:sz w:val="28"/>
          <w:szCs w:val="28"/>
          <w:lang w:val="tg-Cyrl-TJ"/>
        </w:rPr>
        <w:t>Дуюм, протекс</w:t>
      </w:r>
      <w:r w:rsidRPr="00E37B68">
        <w:rPr>
          <w:rFonts w:ascii="Times New Roman Tj" w:hAnsi="Times New Roman Tj"/>
          <w:sz w:val="28"/>
          <w:szCs w:val="28"/>
          <w:lang w:val="tg-Cyrl-TJ"/>
        </w:rPr>
        <w:t>ионизми афзояндаи бара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на дар ИА мебошад, ки шакли як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атор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амла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ба ширкат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технологии ИМА, ма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дудият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ба бозор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ИА ва сиё</w:t>
      </w:r>
      <w:r w:rsidRPr="00E37B68">
        <w:rPr>
          <w:rFonts w:ascii="Times New Roman Tj" w:hAnsi="Times New Roman Tj"/>
          <w:sz w:val="28"/>
          <w:szCs w:val="28"/>
          <w:lang w:val="tg-Cyrl-TJ"/>
        </w:rPr>
        <w:t>сати беадолатона пешбурди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ибони ИА мебошад. То ба наздик</w:t>
      </w:r>
      <w:r w:rsidRPr="00E37B68">
        <w:rPr>
          <w:rFonts w:ascii="Times New Roman" w:hAnsi="Times New Roman"/>
          <w:sz w:val="28"/>
          <w:szCs w:val="28"/>
          <w:lang w:val="tg-Cyrl-TJ"/>
        </w:rPr>
        <w:t>ӣ</w:t>
      </w:r>
      <w:r>
        <w:rPr>
          <w:rFonts w:ascii="Times New Roman Tj" w:hAnsi="Times New Roman Tj" w:cs="Times New Roman Tj"/>
          <w:sz w:val="28"/>
          <w:szCs w:val="28"/>
          <w:lang w:val="tg-Cyrl-TJ"/>
        </w:rPr>
        <w:t xml:space="preserve"> </w:t>
      </w:r>
      <w:r w:rsidRPr="00E37B68">
        <w:rPr>
          <w:rFonts w:ascii="Times New Roman Tj" w:hAnsi="Times New Roman Tj" w:cs="Times New Roman Tj"/>
          <w:sz w:val="28"/>
          <w:szCs w:val="28"/>
          <w:lang w:val="tg-Cyrl-TJ"/>
        </w:rPr>
        <w:t>тава</w:t>
      </w:r>
      <w:r w:rsidRPr="00E37B68">
        <w:rPr>
          <w:rFonts w:ascii="Times New Roman" w:hAnsi="Times New Roman"/>
          <w:sz w:val="28"/>
          <w:szCs w:val="28"/>
          <w:lang w:val="tg-Cyrl-TJ"/>
        </w:rPr>
        <w:t>ҷҷӯҳ</w:t>
      </w:r>
      <w:r w:rsidRPr="00E37B68">
        <w:rPr>
          <w:rFonts w:ascii="Times New Roman Tj" w:hAnsi="Times New Roman Tj" w:cs="Times New Roman Tj"/>
          <w:sz w:val="28"/>
          <w:szCs w:val="28"/>
          <w:lang w:val="tg-Cyrl-TJ"/>
        </w:rPr>
        <w:t>и бештари ИА ба 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кими навовари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дохилии худ, аз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умла</w:t>
      </w:r>
      <w:r>
        <w:rPr>
          <w:rFonts w:ascii="Times New Roman Tj" w:hAnsi="Times New Roman Tj" w:cs="Times New Roman Tj"/>
          <w:sz w:val="28"/>
          <w:szCs w:val="28"/>
          <w:lang w:val="tg-Cyrl-TJ"/>
        </w:rPr>
        <w:t>,</w:t>
      </w:r>
      <w:r w:rsidRPr="00E37B68">
        <w:rPr>
          <w:rFonts w:ascii="Times New Roman Tj" w:hAnsi="Times New Roman Tj" w:cs="Times New Roman Tj"/>
          <w:sz w:val="28"/>
          <w:szCs w:val="28"/>
          <w:lang w:val="tg-Cyrl-TJ"/>
        </w:rPr>
        <w:t xml:space="preserve"> тавассути к</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шиши таъсиси бозори ягонаи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буд. Аммо дар доираи комиссияи нав ин вазъият дигар шуд.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оло, бо ро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барияти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авит</w:t>
      </w:r>
      <w:r w:rsidRPr="00E37B68">
        <w:rPr>
          <w:rFonts w:ascii="Times New Roman Tj" w:hAnsi="Times New Roman Tj"/>
          <w:sz w:val="28"/>
          <w:szCs w:val="28"/>
          <w:lang w:val="tg-Cyrl-TJ"/>
        </w:rPr>
        <w:t>ари Фаронсаву Олмон, тава</w:t>
      </w:r>
      <w:r w:rsidRPr="00E37B68">
        <w:rPr>
          <w:rFonts w:ascii="Times New Roman" w:hAnsi="Times New Roman"/>
          <w:sz w:val="28"/>
          <w:szCs w:val="28"/>
          <w:lang w:val="tg-Cyrl-TJ"/>
        </w:rPr>
        <w:t>ҷҷӯҳ</w:t>
      </w:r>
      <w:r>
        <w:rPr>
          <w:rFonts w:ascii="Times New Roman Tj" w:hAnsi="Times New Roman Tj" w:cs="Times New Roman Tj"/>
          <w:sz w:val="28"/>
          <w:szCs w:val="28"/>
          <w:lang w:val="tg-Cyrl-TJ"/>
        </w:rPr>
        <w:t>и он бештар ба протекс</w:t>
      </w:r>
      <w:r w:rsidRPr="00E37B68">
        <w:rPr>
          <w:rFonts w:ascii="Times New Roman Tj" w:hAnsi="Times New Roman Tj" w:cs="Times New Roman Tj"/>
          <w:sz w:val="28"/>
          <w:szCs w:val="28"/>
          <w:lang w:val="tg-Cyrl-TJ"/>
        </w:rPr>
        <w:t>ионизм равона шудааст.</w:t>
      </w:r>
    </w:p>
    <w:p w:rsidR="00786F05" w:rsidRDefault="00786F05" w:rsidP="00786F05">
      <w:pPr>
        <w:spacing w:after="0" w:line="276" w:lineRule="auto"/>
        <w:ind w:firstLine="708"/>
        <w:jc w:val="both"/>
        <w:rPr>
          <w:rFonts w:ascii="Times New Roman Tj" w:hAnsi="Times New Roman Tj" w:cs="Times New Roman Tj"/>
          <w:sz w:val="28"/>
          <w:szCs w:val="28"/>
          <w:lang w:val="tg-Cyrl-TJ"/>
        </w:rPr>
      </w:pP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оло</w:t>
      </w:r>
      <w:r w:rsidRPr="00E37B68">
        <w:rPr>
          <w:rFonts w:ascii="Times New Roman Tj" w:hAnsi="Times New Roman Tj"/>
          <w:sz w:val="28"/>
          <w:szCs w:val="28"/>
          <w:lang w:val="tg-Cyrl-TJ"/>
        </w:rPr>
        <w:t xml:space="preserve"> мансабдорони ИА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исми зиёди ин 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зномаро дар атрофи 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амияти ти</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орати хурд, ки ба гуфтаи худашон,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урбонии технология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бузург мебошанд ва барои пешрафт ба як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атор имтиёз</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w:t>
      </w:r>
      <w:r w:rsidRPr="00E37B68">
        <w:rPr>
          <w:rFonts w:ascii="Times New Roman Tj" w:hAnsi="Times New Roman Tj"/>
          <w:sz w:val="28"/>
          <w:szCs w:val="28"/>
          <w:lang w:val="tg-Cyrl-TJ"/>
        </w:rPr>
        <w:t>махсус ва вара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укумат</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ниёз доранд. Он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бидуни далел ба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с мекунанд, ки ти</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орати хурд бизнес гардонандаи инноватсия ва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ама чиз</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хуб аст ва он сиёсати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бояд на тан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 ба "технологияи хурд" </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аразнок бошад, балки бар зидди "технологияи бузург"</w:t>
      </w:r>
      <w:r w:rsidRPr="00E37B68">
        <w:rPr>
          <w:rFonts w:ascii="Times New Roman Tj" w:hAnsi="Times New Roman Tj"/>
          <w:sz w:val="28"/>
          <w:szCs w:val="28"/>
          <w:lang w:val="tg-Cyrl-TJ"/>
        </w:rPr>
        <w:t xml:space="preserve">, бахусус технологияи бузурги ИМА, </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аразнок бошад. Ин ягона ро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 ба "технологияи хурд" додани имконияти одилона ва мубориза аст.</w:t>
      </w:r>
    </w:p>
    <w:p w:rsidR="00786F05" w:rsidRPr="00D22BE5" w:rsidRDefault="00786F05" w:rsidP="00786F05">
      <w:pPr>
        <w:spacing w:after="0" w:line="276" w:lineRule="auto"/>
        <w:ind w:firstLine="708"/>
        <w:jc w:val="both"/>
        <w:rPr>
          <w:rFonts w:ascii="Times New Roman Tj" w:hAnsi="Times New Roman Tj" w:cs="Times New Roman Tj"/>
          <w:i/>
          <w:sz w:val="28"/>
          <w:szCs w:val="28"/>
          <w:lang w:val="tg-Cyrl-TJ"/>
        </w:rPr>
      </w:pPr>
      <w:r w:rsidRPr="00D22BE5">
        <w:rPr>
          <w:rFonts w:ascii="Times New Roman Tj" w:hAnsi="Times New Roman Tj"/>
          <w:i/>
          <w:sz w:val="28"/>
          <w:szCs w:val="28"/>
          <w:lang w:val="tg-Cyrl-TJ"/>
        </w:rPr>
        <w:t>15 ноябри соли 2017 Итти</w:t>
      </w:r>
      <w:r w:rsidRPr="00D22BE5">
        <w:rPr>
          <w:rFonts w:ascii="Times New Roman" w:hAnsi="Times New Roman"/>
          <w:i/>
          <w:sz w:val="28"/>
          <w:szCs w:val="28"/>
          <w:lang w:val="tg-Cyrl-TJ"/>
        </w:rPr>
        <w:t>ҳ</w:t>
      </w:r>
      <w:r w:rsidRPr="00D22BE5">
        <w:rPr>
          <w:rFonts w:ascii="Times New Roman Tj" w:hAnsi="Times New Roman Tj" w:cs="Times New Roman Tj"/>
          <w:i/>
          <w:sz w:val="28"/>
          <w:szCs w:val="28"/>
          <w:lang w:val="tg-Cyrl-TJ"/>
        </w:rPr>
        <w:t>одияи Ба</w:t>
      </w:r>
      <w:r w:rsidRPr="00D22BE5">
        <w:rPr>
          <w:rFonts w:ascii="Times New Roman Tj" w:hAnsi="Times New Roman Tj"/>
          <w:i/>
          <w:sz w:val="28"/>
          <w:szCs w:val="28"/>
          <w:lang w:val="tg-Cyrl-TJ"/>
        </w:rPr>
        <w:t>йналмила</w:t>
      </w:r>
      <w:r>
        <w:rPr>
          <w:rFonts w:ascii="Times New Roman Tj" w:hAnsi="Times New Roman Tj"/>
          <w:i/>
          <w:sz w:val="28"/>
          <w:szCs w:val="28"/>
          <w:lang w:val="tg-Cyrl-TJ"/>
        </w:rPr>
        <w:t>лии Телекоммуникатсия гузориши “Мақоми</w:t>
      </w:r>
      <w:r w:rsidRPr="00D22BE5">
        <w:rPr>
          <w:rFonts w:ascii="Times New Roman Tj" w:hAnsi="Times New Roman Tj"/>
          <w:i/>
          <w:sz w:val="28"/>
          <w:szCs w:val="28"/>
          <w:lang w:val="tg-Cyrl-TJ"/>
        </w:rPr>
        <w:t xml:space="preserve"> </w:t>
      </w:r>
      <w:r w:rsidRPr="00D22BE5">
        <w:rPr>
          <w:rFonts w:ascii="Times New Roman" w:hAnsi="Times New Roman"/>
          <w:i/>
          <w:sz w:val="28"/>
          <w:szCs w:val="28"/>
          <w:lang w:val="tg-Cyrl-TJ"/>
        </w:rPr>
        <w:t>ҷ</w:t>
      </w:r>
      <w:r w:rsidRPr="00D22BE5">
        <w:rPr>
          <w:rFonts w:ascii="Times New Roman Tj" w:hAnsi="Times New Roman Tj" w:cs="Times New Roman Tj"/>
          <w:i/>
          <w:sz w:val="28"/>
          <w:szCs w:val="28"/>
          <w:lang w:val="tg-Cyrl-TJ"/>
        </w:rPr>
        <w:t>омеаи иттилоот</w:t>
      </w:r>
      <w:r w:rsidRPr="00D22BE5">
        <w:rPr>
          <w:rFonts w:ascii="Times New Roman" w:hAnsi="Times New Roman"/>
          <w:i/>
          <w:sz w:val="28"/>
          <w:szCs w:val="28"/>
          <w:lang w:val="tg-Cyrl-TJ"/>
        </w:rPr>
        <w:t>ӣ</w:t>
      </w:r>
      <w:r>
        <w:rPr>
          <w:rFonts w:ascii="Times New Roman" w:hAnsi="Times New Roman"/>
          <w:i/>
          <w:sz w:val="28"/>
          <w:szCs w:val="28"/>
          <w:lang w:val="tg-Cyrl-TJ"/>
        </w:rPr>
        <w:t>”</w:t>
      </w:r>
      <w:r>
        <w:rPr>
          <w:rFonts w:ascii="Times New Roman Tj" w:hAnsi="Times New Roman Tj" w:cs="Times New Roman Tj"/>
          <w:i/>
          <w:sz w:val="28"/>
          <w:szCs w:val="28"/>
          <w:lang w:val="tg-Cyrl-TJ"/>
        </w:rPr>
        <w:t xml:space="preserve"> – </w:t>
      </w:r>
      <w:r w:rsidRPr="00D22BE5">
        <w:rPr>
          <w:rFonts w:ascii="Times New Roman Tj" w:hAnsi="Times New Roman Tj" w:cs="Times New Roman Tj"/>
          <w:i/>
          <w:sz w:val="28"/>
          <w:szCs w:val="28"/>
          <w:lang w:val="tg-Cyrl-TJ"/>
        </w:rPr>
        <w:t>ро нашр кард, ки аз замони пайдоиши Индекси рушди ТИК (IDI - Index Digital) бори н</w:t>
      </w:r>
      <w:r w:rsidRPr="00D22BE5">
        <w:rPr>
          <w:rFonts w:ascii="Times New Roman" w:hAnsi="Times New Roman"/>
          <w:i/>
          <w:sz w:val="28"/>
          <w:szCs w:val="28"/>
          <w:lang w:val="tg-Cyrl-TJ"/>
        </w:rPr>
        <w:t>ӯҳ</w:t>
      </w:r>
      <w:r w:rsidRPr="00D22BE5">
        <w:rPr>
          <w:rFonts w:ascii="Times New Roman Tj" w:hAnsi="Times New Roman Tj" w:cs="Times New Roman Tj"/>
          <w:i/>
          <w:sz w:val="28"/>
          <w:szCs w:val="28"/>
          <w:lang w:val="tg-Cyrl-TJ"/>
        </w:rPr>
        <w:t xml:space="preserve">ум </w:t>
      </w:r>
      <w:r>
        <w:rPr>
          <w:rFonts w:ascii="Times New Roman Tj" w:hAnsi="Times New Roman Tj" w:cs="Times New Roman Tj"/>
          <w:i/>
          <w:sz w:val="28"/>
          <w:szCs w:val="28"/>
          <w:lang w:val="tg-Cyrl-TJ"/>
        </w:rPr>
        <w:t>мебошад</w:t>
      </w:r>
      <w:r w:rsidRPr="00D22BE5">
        <w:rPr>
          <w:rFonts w:ascii="Times New Roman Tj" w:hAnsi="Times New Roman Tj" w:cs="Times New Roman Tj"/>
          <w:i/>
          <w:sz w:val="28"/>
          <w:szCs w:val="28"/>
          <w:lang w:val="tg-Cyrl-TJ"/>
        </w:rPr>
        <w:t xml:space="preserve">. Ин </w:t>
      </w:r>
      <w:r>
        <w:rPr>
          <w:rFonts w:ascii="Times New Roman Tj" w:hAnsi="Times New Roman Tj" w:cs="Times New Roman Tj"/>
          <w:i/>
          <w:sz w:val="28"/>
          <w:szCs w:val="28"/>
          <w:lang w:val="tg-Cyrl-TJ"/>
        </w:rPr>
        <w:t>идеология</w:t>
      </w:r>
      <w:r w:rsidRPr="00D22BE5">
        <w:rPr>
          <w:rFonts w:ascii="Times New Roman Tj" w:hAnsi="Times New Roman Tj" w:cs="Times New Roman Tj"/>
          <w:i/>
          <w:sz w:val="28"/>
          <w:szCs w:val="28"/>
          <w:lang w:val="tg-Cyrl-TJ"/>
        </w:rPr>
        <w:t xml:space="preserve"> дастрасии а</w:t>
      </w:r>
      <w:r w:rsidRPr="00D22BE5">
        <w:rPr>
          <w:rFonts w:ascii="Times New Roman" w:hAnsi="Times New Roman"/>
          <w:i/>
          <w:sz w:val="28"/>
          <w:szCs w:val="28"/>
          <w:lang w:val="tg-Cyrl-TJ"/>
        </w:rPr>
        <w:t>ҳ</w:t>
      </w:r>
      <w:r w:rsidRPr="00D22BE5">
        <w:rPr>
          <w:rFonts w:ascii="Times New Roman Tj" w:hAnsi="Times New Roman Tj" w:cs="Times New Roman Tj"/>
          <w:i/>
          <w:sz w:val="28"/>
          <w:szCs w:val="28"/>
          <w:lang w:val="tg-Cyrl-TJ"/>
        </w:rPr>
        <w:t>ол</w:t>
      </w:r>
      <w:r w:rsidRPr="00D22BE5">
        <w:rPr>
          <w:rFonts w:ascii="Times New Roman" w:hAnsi="Times New Roman"/>
          <w:i/>
          <w:sz w:val="28"/>
          <w:szCs w:val="28"/>
          <w:lang w:val="tg-Cyrl-TJ"/>
        </w:rPr>
        <w:t>ӣ</w:t>
      </w:r>
      <w:r w:rsidRPr="00D22BE5">
        <w:rPr>
          <w:rFonts w:ascii="Times New Roman Tj" w:hAnsi="Times New Roman Tj" w:cs="Times New Roman Tj"/>
          <w:i/>
          <w:sz w:val="28"/>
          <w:szCs w:val="28"/>
          <w:lang w:val="tg-Cyrl-TJ"/>
        </w:rPr>
        <w:t xml:space="preserve"> ба фанновари</w:t>
      </w:r>
      <w:r w:rsidRPr="00D22BE5">
        <w:rPr>
          <w:rFonts w:ascii="Times New Roman" w:hAnsi="Times New Roman"/>
          <w:i/>
          <w:sz w:val="28"/>
          <w:szCs w:val="28"/>
          <w:lang w:val="tg-Cyrl-TJ"/>
        </w:rPr>
        <w:t>ҳ</w:t>
      </w:r>
      <w:r w:rsidRPr="00D22BE5">
        <w:rPr>
          <w:rFonts w:ascii="Times New Roman Tj" w:hAnsi="Times New Roman Tj" w:cs="Times New Roman Tj"/>
          <w:i/>
          <w:sz w:val="28"/>
          <w:szCs w:val="28"/>
          <w:lang w:val="tg-Cyrl-TJ"/>
        </w:rPr>
        <w:t>ои иттилоотию иртиботот</w:t>
      </w:r>
      <w:r w:rsidRPr="00D22BE5">
        <w:rPr>
          <w:rFonts w:ascii="Times New Roman" w:hAnsi="Times New Roman"/>
          <w:i/>
          <w:sz w:val="28"/>
          <w:szCs w:val="28"/>
          <w:lang w:val="tg-Cyrl-TJ"/>
        </w:rPr>
        <w:t>ӣ</w:t>
      </w:r>
      <w:r w:rsidRPr="00D22BE5">
        <w:rPr>
          <w:rFonts w:ascii="Times New Roman Tj" w:hAnsi="Times New Roman Tj" w:cs="Times New Roman Tj"/>
          <w:i/>
          <w:sz w:val="28"/>
          <w:szCs w:val="28"/>
          <w:lang w:val="tg-Cyrl-TJ"/>
        </w:rPr>
        <w:t>, истифодаи ТИК дар кишвар</w:t>
      </w:r>
      <w:r>
        <w:rPr>
          <w:rFonts w:ascii="Cambria" w:hAnsi="Cambria" w:cs="Times New Roman Tj"/>
          <w:i/>
          <w:sz w:val="28"/>
          <w:szCs w:val="28"/>
          <w:lang w:val="tg-Cyrl-TJ"/>
        </w:rPr>
        <w:t>ҳои аврупоӣ</w:t>
      </w:r>
      <w:r w:rsidRPr="00D22BE5">
        <w:rPr>
          <w:rFonts w:ascii="Times New Roman Tj" w:hAnsi="Times New Roman Tj" w:cs="Times New Roman Tj"/>
          <w:i/>
          <w:sz w:val="28"/>
          <w:szCs w:val="28"/>
          <w:lang w:val="tg-Cyrl-TJ"/>
        </w:rPr>
        <w:t xml:space="preserve"> ва ма</w:t>
      </w:r>
      <w:r w:rsidRPr="00D22BE5">
        <w:rPr>
          <w:rFonts w:ascii="Times New Roman" w:hAnsi="Times New Roman"/>
          <w:i/>
          <w:sz w:val="28"/>
          <w:szCs w:val="28"/>
          <w:lang w:val="tg-Cyrl-TJ"/>
        </w:rPr>
        <w:t>ҳ</w:t>
      </w:r>
      <w:r w:rsidRPr="00D22BE5">
        <w:rPr>
          <w:rFonts w:ascii="Times New Roman Tj" w:hAnsi="Times New Roman Tj" w:cs="Times New Roman Tj"/>
          <w:i/>
          <w:sz w:val="28"/>
          <w:szCs w:val="28"/>
          <w:lang w:val="tg-Cyrl-TJ"/>
        </w:rPr>
        <w:t>ора</w:t>
      </w:r>
      <w:r w:rsidRPr="00D22BE5">
        <w:rPr>
          <w:rFonts w:ascii="Times New Roman Tj" w:hAnsi="Times New Roman Tj"/>
          <w:i/>
          <w:sz w:val="28"/>
          <w:szCs w:val="28"/>
          <w:lang w:val="tg-Cyrl-TJ"/>
        </w:rPr>
        <w:t>ти мардум дар истифодаи ТИК ба назар гирифта шудааст. Нишонди</w:t>
      </w:r>
      <w:r w:rsidRPr="00D22BE5">
        <w:rPr>
          <w:rFonts w:ascii="Times New Roman" w:hAnsi="Times New Roman"/>
          <w:i/>
          <w:sz w:val="28"/>
          <w:szCs w:val="28"/>
          <w:lang w:val="tg-Cyrl-TJ"/>
        </w:rPr>
        <w:t>ҳ</w:t>
      </w:r>
      <w:r w:rsidRPr="00D22BE5">
        <w:rPr>
          <w:rFonts w:ascii="Times New Roman Tj" w:hAnsi="Times New Roman Tj" w:cs="Times New Roman Tj"/>
          <w:i/>
          <w:sz w:val="28"/>
          <w:szCs w:val="28"/>
          <w:lang w:val="tg-Cyrl-TJ"/>
        </w:rPr>
        <w:t>андаи баландтарини ин шохис дар кишвар</w:t>
      </w:r>
      <w:r w:rsidRPr="00D22BE5">
        <w:rPr>
          <w:rFonts w:ascii="Times New Roman" w:hAnsi="Times New Roman"/>
          <w:i/>
          <w:sz w:val="28"/>
          <w:szCs w:val="28"/>
          <w:lang w:val="tg-Cyrl-TJ"/>
        </w:rPr>
        <w:t>ҳ</w:t>
      </w:r>
      <w:r w:rsidRPr="00D22BE5">
        <w:rPr>
          <w:rFonts w:ascii="Times New Roman Tj" w:hAnsi="Times New Roman Tj" w:cs="Times New Roman Tj"/>
          <w:i/>
          <w:sz w:val="28"/>
          <w:szCs w:val="28"/>
          <w:lang w:val="tg-Cyrl-TJ"/>
        </w:rPr>
        <w:t>ои аврупо</w:t>
      </w:r>
      <w:r w:rsidRPr="00D22BE5">
        <w:rPr>
          <w:rFonts w:ascii="Times New Roman" w:hAnsi="Times New Roman"/>
          <w:i/>
          <w:sz w:val="28"/>
          <w:szCs w:val="28"/>
          <w:lang w:val="tg-Cyrl-TJ"/>
        </w:rPr>
        <w:t>ӣ</w:t>
      </w:r>
      <w:r w:rsidRPr="00D22BE5">
        <w:rPr>
          <w:rFonts w:ascii="Times New Roman Tj" w:hAnsi="Times New Roman Tj" w:cs="Times New Roman Tj"/>
          <w:i/>
          <w:sz w:val="28"/>
          <w:szCs w:val="28"/>
          <w:lang w:val="tg-Cyrl-TJ"/>
        </w:rPr>
        <w:t xml:space="preserve"> буда, пешсаф Исландия (8,98), баъдан Швейтсария (8,74), сипас Дания (8,71), Бритониёи Кабир (8,65), </w:t>
      </w:r>
      <w:r w:rsidRPr="00D22BE5">
        <w:rPr>
          <w:rFonts w:ascii="Times New Roman" w:hAnsi="Times New Roman"/>
          <w:i/>
          <w:sz w:val="28"/>
          <w:szCs w:val="28"/>
          <w:lang w:val="tg-Cyrl-TJ"/>
        </w:rPr>
        <w:t>Ҳ</w:t>
      </w:r>
      <w:r w:rsidRPr="00D22BE5">
        <w:rPr>
          <w:rFonts w:ascii="Times New Roman Tj" w:hAnsi="Times New Roman Tj" w:cs="Times New Roman Tj"/>
          <w:i/>
          <w:sz w:val="28"/>
          <w:szCs w:val="28"/>
          <w:lang w:val="tg-Cyrl-TJ"/>
        </w:rPr>
        <w:t>олланд 8,49 мебошад. Дар соли 2017 Русия бо</w:t>
      </w:r>
      <w:r w:rsidRPr="00D22BE5">
        <w:rPr>
          <w:rFonts w:ascii="Times New Roman Tj" w:hAnsi="Times New Roman Tj"/>
          <w:i/>
          <w:sz w:val="28"/>
          <w:szCs w:val="28"/>
          <w:lang w:val="tg-Cyrl-TJ"/>
        </w:rPr>
        <w:t xml:space="preserve"> нишондоди 7,07 дар байни кишвар</w:t>
      </w:r>
      <w:r w:rsidRPr="00D22BE5">
        <w:rPr>
          <w:rFonts w:ascii="Times New Roman" w:hAnsi="Times New Roman"/>
          <w:i/>
          <w:sz w:val="28"/>
          <w:szCs w:val="28"/>
          <w:lang w:val="tg-Cyrl-TJ"/>
        </w:rPr>
        <w:t>ҳ</w:t>
      </w:r>
      <w:r w:rsidRPr="00D22BE5">
        <w:rPr>
          <w:rFonts w:ascii="Times New Roman Tj" w:hAnsi="Times New Roman Tj" w:cs="Times New Roman Tj"/>
          <w:i/>
          <w:sz w:val="28"/>
          <w:szCs w:val="28"/>
          <w:lang w:val="tg-Cyrl-TJ"/>
        </w:rPr>
        <w:t xml:space="preserve">ои </w:t>
      </w:r>
      <w:r w:rsidRPr="00D22BE5">
        <w:rPr>
          <w:rFonts w:ascii="Times New Roman" w:hAnsi="Times New Roman"/>
          <w:i/>
          <w:sz w:val="28"/>
          <w:szCs w:val="28"/>
          <w:lang w:val="tg-Cyrl-TJ"/>
        </w:rPr>
        <w:t>ҷ</w:t>
      </w:r>
      <w:r w:rsidRPr="00D22BE5">
        <w:rPr>
          <w:rFonts w:ascii="Times New Roman Tj" w:hAnsi="Times New Roman Tj" w:cs="Times New Roman Tj"/>
          <w:i/>
          <w:sz w:val="28"/>
          <w:szCs w:val="28"/>
          <w:lang w:val="tg-Cyrl-TJ"/>
        </w:rPr>
        <w:t>а</w:t>
      </w:r>
      <w:r w:rsidRPr="00D22BE5">
        <w:rPr>
          <w:rFonts w:ascii="Times New Roman" w:hAnsi="Times New Roman"/>
          <w:i/>
          <w:sz w:val="28"/>
          <w:szCs w:val="28"/>
          <w:lang w:val="tg-Cyrl-TJ"/>
        </w:rPr>
        <w:t>ҳ</w:t>
      </w:r>
      <w:r w:rsidRPr="00D22BE5">
        <w:rPr>
          <w:rFonts w:ascii="Times New Roman Tj" w:hAnsi="Times New Roman Tj" w:cs="Times New Roman Tj"/>
          <w:i/>
          <w:sz w:val="28"/>
          <w:szCs w:val="28"/>
          <w:lang w:val="tg-Cyrl-TJ"/>
        </w:rPr>
        <w:t xml:space="preserve">он дар </w:t>
      </w:r>
      <w:r w:rsidRPr="00D22BE5">
        <w:rPr>
          <w:rFonts w:ascii="Times New Roman" w:hAnsi="Times New Roman"/>
          <w:i/>
          <w:sz w:val="28"/>
          <w:szCs w:val="28"/>
          <w:lang w:val="tg-Cyrl-TJ"/>
        </w:rPr>
        <w:t>ҷ</w:t>
      </w:r>
      <w:r w:rsidRPr="00D22BE5">
        <w:rPr>
          <w:rFonts w:ascii="Times New Roman Tj" w:hAnsi="Times New Roman Tj" w:cs="Times New Roman Tj"/>
          <w:i/>
          <w:sz w:val="28"/>
          <w:szCs w:val="28"/>
          <w:lang w:val="tg-Cyrl-TJ"/>
        </w:rPr>
        <w:t xml:space="preserve">ои 45-ум </w:t>
      </w:r>
      <w:r w:rsidRPr="00D22BE5">
        <w:rPr>
          <w:rFonts w:ascii="Times New Roman" w:hAnsi="Times New Roman"/>
          <w:i/>
          <w:sz w:val="28"/>
          <w:szCs w:val="28"/>
          <w:lang w:val="tg-Cyrl-TJ"/>
        </w:rPr>
        <w:t>қ</w:t>
      </w:r>
      <w:r w:rsidRPr="00D22BE5">
        <w:rPr>
          <w:rFonts w:ascii="Times New Roman Tj" w:hAnsi="Times New Roman Tj" w:cs="Times New Roman Tj"/>
          <w:i/>
          <w:sz w:val="28"/>
          <w:szCs w:val="28"/>
          <w:lang w:val="tg-Cyrl-TJ"/>
        </w:rPr>
        <w:t xml:space="preserve">арор дорад. Агар рейтинги </w:t>
      </w:r>
      <w:r w:rsidRPr="00D22BE5">
        <w:rPr>
          <w:rFonts w:ascii="Times New Roman" w:hAnsi="Times New Roman"/>
          <w:i/>
          <w:sz w:val="28"/>
          <w:szCs w:val="28"/>
          <w:lang w:val="tg-Cyrl-TJ"/>
        </w:rPr>
        <w:t>ҷ</w:t>
      </w:r>
      <w:r w:rsidRPr="00D22BE5">
        <w:rPr>
          <w:rFonts w:ascii="Times New Roman Tj" w:hAnsi="Times New Roman Tj" w:cs="Times New Roman Tj"/>
          <w:i/>
          <w:sz w:val="28"/>
          <w:szCs w:val="28"/>
          <w:lang w:val="tg-Cyrl-TJ"/>
        </w:rPr>
        <w:t>а</w:t>
      </w:r>
      <w:r w:rsidRPr="00D22BE5">
        <w:rPr>
          <w:rFonts w:ascii="Times New Roman" w:hAnsi="Times New Roman"/>
          <w:i/>
          <w:sz w:val="28"/>
          <w:szCs w:val="28"/>
          <w:lang w:val="tg-Cyrl-TJ"/>
        </w:rPr>
        <w:t>ҳ</w:t>
      </w:r>
      <w:r w:rsidRPr="00D22BE5">
        <w:rPr>
          <w:rFonts w:ascii="Times New Roman Tj" w:hAnsi="Times New Roman Tj" w:cs="Times New Roman Tj"/>
          <w:i/>
          <w:sz w:val="28"/>
          <w:szCs w:val="28"/>
          <w:lang w:val="tg-Cyrl-TJ"/>
        </w:rPr>
        <w:t xml:space="preserve">ониро ба назар гирем, Кореяи </w:t>
      </w:r>
      <w:r w:rsidRPr="00D22BE5">
        <w:rPr>
          <w:rFonts w:ascii="Times New Roman" w:hAnsi="Times New Roman"/>
          <w:i/>
          <w:sz w:val="28"/>
          <w:szCs w:val="28"/>
          <w:lang w:val="tg-Cyrl-TJ"/>
        </w:rPr>
        <w:t>Ҷ</w:t>
      </w:r>
      <w:r w:rsidRPr="00D22BE5">
        <w:rPr>
          <w:rFonts w:ascii="Times New Roman Tj" w:hAnsi="Times New Roman Tj" w:cs="Times New Roman Tj"/>
          <w:i/>
          <w:sz w:val="28"/>
          <w:szCs w:val="28"/>
          <w:lang w:val="tg-Cyrl-TJ"/>
        </w:rPr>
        <w:t>ануб</w:t>
      </w:r>
      <w:r w:rsidRPr="00D22BE5">
        <w:rPr>
          <w:rFonts w:ascii="Times New Roman" w:hAnsi="Times New Roman"/>
          <w:i/>
          <w:sz w:val="28"/>
          <w:szCs w:val="28"/>
          <w:lang w:val="tg-Cyrl-TJ"/>
        </w:rPr>
        <w:t>ӣ</w:t>
      </w:r>
      <w:r w:rsidRPr="00D22BE5">
        <w:rPr>
          <w:rFonts w:ascii="Times New Roman Tj" w:hAnsi="Times New Roman Tj" w:cs="Times New Roman Tj"/>
          <w:i/>
          <w:sz w:val="28"/>
          <w:szCs w:val="28"/>
          <w:lang w:val="tg-Cyrl-TJ"/>
        </w:rPr>
        <w:t xml:space="preserve"> дар </w:t>
      </w:r>
      <w:r w:rsidRPr="00D22BE5">
        <w:rPr>
          <w:rFonts w:ascii="Times New Roman" w:hAnsi="Times New Roman"/>
          <w:i/>
          <w:sz w:val="28"/>
          <w:szCs w:val="28"/>
          <w:lang w:val="tg-Cyrl-TJ"/>
        </w:rPr>
        <w:t>ҷ</w:t>
      </w:r>
      <w:r w:rsidRPr="00D22BE5">
        <w:rPr>
          <w:rFonts w:ascii="Times New Roman Tj" w:hAnsi="Times New Roman Tj" w:cs="Times New Roman Tj"/>
          <w:i/>
          <w:sz w:val="28"/>
          <w:szCs w:val="28"/>
          <w:lang w:val="tg-Cyrl-TJ"/>
        </w:rPr>
        <w:t>а</w:t>
      </w:r>
      <w:r w:rsidRPr="00D22BE5">
        <w:rPr>
          <w:rFonts w:ascii="Times New Roman" w:hAnsi="Times New Roman"/>
          <w:i/>
          <w:sz w:val="28"/>
          <w:szCs w:val="28"/>
          <w:lang w:val="tg-Cyrl-TJ"/>
        </w:rPr>
        <w:t>ҳ</w:t>
      </w:r>
      <w:r w:rsidRPr="00D22BE5">
        <w:rPr>
          <w:rFonts w:ascii="Times New Roman Tj" w:hAnsi="Times New Roman Tj" w:cs="Times New Roman Tj"/>
          <w:i/>
          <w:sz w:val="28"/>
          <w:szCs w:val="28"/>
          <w:lang w:val="tg-Cyrl-TJ"/>
        </w:rPr>
        <w:t xml:space="preserve">он дар </w:t>
      </w:r>
      <w:r w:rsidRPr="00D22BE5">
        <w:rPr>
          <w:rFonts w:ascii="Times New Roman" w:hAnsi="Times New Roman"/>
          <w:i/>
          <w:sz w:val="28"/>
          <w:szCs w:val="28"/>
          <w:lang w:val="tg-Cyrl-TJ"/>
        </w:rPr>
        <w:t>ҷ</w:t>
      </w:r>
      <w:r w:rsidRPr="00D22BE5">
        <w:rPr>
          <w:rFonts w:ascii="Times New Roman Tj" w:hAnsi="Times New Roman Tj" w:cs="Times New Roman Tj"/>
          <w:i/>
          <w:sz w:val="28"/>
          <w:szCs w:val="28"/>
          <w:lang w:val="tg-Cyrl-TJ"/>
        </w:rPr>
        <w:t xml:space="preserve">ои дуюм аст (8,85), яъне аз Швейсария пеш меистад. </w:t>
      </w:r>
      <w:r w:rsidRPr="00D22BE5">
        <w:rPr>
          <w:rFonts w:ascii="Times New Roman" w:hAnsi="Times New Roman"/>
          <w:i/>
          <w:sz w:val="28"/>
          <w:szCs w:val="28"/>
        </w:rPr>
        <w:t>Ҷ</w:t>
      </w:r>
      <w:r w:rsidRPr="00D22BE5">
        <w:rPr>
          <w:rFonts w:ascii="Times New Roman Tj" w:hAnsi="Times New Roman Tj" w:cs="Times New Roman Tj"/>
          <w:i/>
          <w:sz w:val="28"/>
          <w:szCs w:val="28"/>
        </w:rPr>
        <w:t xml:space="preserve">опон дар </w:t>
      </w:r>
      <w:r w:rsidRPr="00D22BE5">
        <w:rPr>
          <w:rFonts w:ascii="Times New Roman" w:hAnsi="Times New Roman"/>
          <w:i/>
          <w:sz w:val="28"/>
          <w:szCs w:val="28"/>
        </w:rPr>
        <w:t>ҷ</w:t>
      </w:r>
      <w:r w:rsidRPr="00D22BE5">
        <w:rPr>
          <w:rFonts w:ascii="Times New Roman Tj" w:hAnsi="Times New Roman Tj" w:cs="Times New Roman Tj"/>
          <w:i/>
          <w:sz w:val="28"/>
          <w:szCs w:val="28"/>
        </w:rPr>
        <w:t xml:space="preserve">ои 10-ум (8,43), ИМА дар </w:t>
      </w:r>
      <w:r w:rsidRPr="00D22BE5">
        <w:rPr>
          <w:rFonts w:ascii="Times New Roman" w:hAnsi="Times New Roman"/>
          <w:i/>
          <w:sz w:val="28"/>
          <w:szCs w:val="28"/>
        </w:rPr>
        <w:t>ҷ</w:t>
      </w:r>
      <w:r w:rsidRPr="00D22BE5">
        <w:rPr>
          <w:rFonts w:ascii="Times New Roman Tj" w:hAnsi="Times New Roman Tj" w:cs="Times New Roman Tj"/>
          <w:i/>
          <w:sz w:val="28"/>
          <w:szCs w:val="28"/>
        </w:rPr>
        <w:t xml:space="preserve">ои 16-ум </w:t>
      </w:r>
      <w:r w:rsidRPr="00D22BE5">
        <w:rPr>
          <w:rFonts w:ascii="Times New Roman" w:hAnsi="Times New Roman"/>
          <w:i/>
          <w:sz w:val="28"/>
          <w:szCs w:val="28"/>
        </w:rPr>
        <w:t>қ</w:t>
      </w:r>
      <w:r w:rsidRPr="00D22BE5">
        <w:rPr>
          <w:rFonts w:ascii="Times New Roman Tj" w:hAnsi="Times New Roman Tj" w:cs="Times New Roman Tj"/>
          <w:i/>
          <w:sz w:val="28"/>
          <w:szCs w:val="28"/>
        </w:rPr>
        <w:t>арор доранд. Мамлака</w:t>
      </w:r>
      <w:r w:rsidRPr="00D22BE5">
        <w:rPr>
          <w:rFonts w:ascii="Times New Roman Tj" w:hAnsi="Times New Roman Tj"/>
          <w:i/>
          <w:sz w:val="28"/>
          <w:szCs w:val="28"/>
        </w:rPr>
        <w:t>т</w:t>
      </w:r>
      <w:r w:rsidRPr="00D22BE5">
        <w:rPr>
          <w:rFonts w:ascii="Times New Roman" w:hAnsi="Times New Roman"/>
          <w:i/>
          <w:sz w:val="28"/>
          <w:szCs w:val="28"/>
          <w:lang w:val="tg-Cyrl-TJ"/>
        </w:rPr>
        <w:t>ҳ</w:t>
      </w:r>
      <w:r w:rsidRPr="00D22BE5">
        <w:rPr>
          <w:rFonts w:ascii="Times New Roman Tj" w:hAnsi="Times New Roman Tj"/>
          <w:i/>
          <w:sz w:val="28"/>
          <w:szCs w:val="28"/>
        </w:rPr>
        <w:t>ои Европа Шве</w:t>
      </w:r>
      <w:r w:rsidRPr="00D22BE5">
        <w:rPr>
          <w:rFonts w:ascii="Times New Roman Tj" w:hAnsi="Times New Roman Tj"/>
          <w:i/>
          <w:sz w:val="28"/>
          <w:szCs w:val="28"/>
          <w:lang w:val="tg-Cyrl-TJ"/>
        </w:rPr>
        <w:t>дс</w:t>
      </w:r>
      <w:r w:rsidRPr="00D22BE5">
        <w:rPr>
          <w:rFonts w:ascii="Times New Roman Tj" w:hAnsi="Times New Roman Tj"/>
          <w:i/>
          <w:sz w:val="28"/>
          <w:szCs w:val="28"/>
        </w:rPr>
        <w:t>ия — 11, Германия — 12, Фран</w:t>
      </w:r>
      <w:r w:rsidRPr="00D22BE5">
        <w:rPr>
          <w:rFonts w:ascii="Times New Roman Tj" w:hAnsi="Times New Roman Tj"/>
          <w:i/>
          <w:sz w:val="28"/>
          <w:szCs w:val="28"/>
          <w:lang w:val="tg-Cyrl-TJ"/>
        </w:rPr>
        <w:t>с</w:t>
      </w:r>
      <w:r w:rsidRPr="00D22BE5">
        <w:rPr>
          <w:rFonts w:ascii="Times New Roman Tj" w:hAnsi="Times New Roman Tj"/>
          <w:i/>
          <w:sz w:val="28"/>
          <w:szCs w:val="28"/>
        </w:rPr>
        <w:t xml:space="preserve">ия — 15-ум. Эстония дар </w:t>
      </w:r>
      <w:r w:rsidRPr="00D22BE5">
        <w:rPr>
          <w:rFonts w:ascii="Times New Roman" w:hAnsi="Times New Roman"/>
          <w:i/>
          <w:sz w:val="28"/>
          <w:szCs w:val="28"/>
        </w:rPr>
        <w:t>ҷ</w:t>
      </w:r>
      <w:r w:rsidRPr="00D22BE5">
        <w:rPr>
          <w:rFonts w:ascii="Times New Roman Tj" w:hAnsi="Times New Roman Tj" w:cs="Times New Roman Tj"/>
          <w:i/>
          <w:sz w:val="28"/>
          <w:szCs w:val="28"/>
        </w:rPr>
        <w:t>ои 17-ум аст.</w:t>
      </w:r>
    </w:p>
    <w:p w:rsidR="00786F05" w:rsidRPr="00D22BE5" w:rsidRDefault="00786F05" w:rsidP="00786F05">
      <w:pPr>
        <w:spacing w:after="0" w:line="276" w:lineRule="auto"/>
        <w:ind w:firstLine="708"/>
        <w:jc w:val="both"/>
        <w:rPr>
          <w:rFonts w:ascii="Times New Roman Tj" w:hAnsi="Times New Roman Tj"/>
          <w:i/>
          <w:sz w:val="28"/>
          <w:szCs w:val="28"/>
          <w:lang w:val="tg-Cyrl-TJ"/>
        </w:rPr>
      </w:pPr>
      <w:r w:rsidRPr="00C37E89">
        <w:rPr>
          <w:rFonts w:ascii="Times New Roman Tj" w:hAnsi="Times New Roman Tj"/>
          <w:i/>
          <w:sz w:val="28"/>
          <w:szCs w:val="28"/>
          <w:lang w:val="tg-Cyrl-TJ"/>
        </w:rPr>
        <w:t>Дар байни кишвар</w:t>
      </w:r>
      <w:r w:rsidRPr="00C37E89">
        <w:rPr>
          <w:rFonts w:ascii="Times New Roman" w:hAnsi="Times New Roman"/>
          <w:i/>
          <w:sz w:val="28"/>
          <w:szCs w:val="28"/>
          <w:lang w:val="tg-Cyrl-TJ"/>
        </w:rPr>
        <w:t>ҳ</w:t>
      </w:r>
      <w:r w:rsidRPr="00C37E89">
        <w:rPr>
          <w:rFonts w:ascii="Times New Roman Tj" w:hAnsi="Times New Roman Tj" w:cs="Times New Roman Tj"/>
          <w:i/>
          <w:sz w:val="28"/>
          <w:szCs w:val="28"/>
          <w:lang w:val="tg-Cyrl-TJ"/>
        </w:rPr>
        <w:t>ои аврупо</w:t>
      </w:r>
      <w:r w:rsidRPr="00C37E89">
        <w:rPr>
          <w:rFonts w:ascii="Times New Roman" w:hAnsi="Times New Roman"/>
          <w:i/>
          <w:sz w:val="28"/>
          <w:szCs w:val="28"/>
          <w:lang w:val="tg-Cyrl-TJ"/>
        </w:rPr>
        <w:t>ӣ</w:t>
      </w:r>
      <w:r w:rsidRPr="00C37E89">
        <w:rPr>
          <w:rFonts w:ascii="Times New Roman Tj" w:hAnsi="Times New Roman Tj" w:cs="Times New Roman Tj"/>
          <w:i/>
          <w:sz w:val="28"/>
          <w:szCs w:val="28"/>
          <w:lang w:val="tg-Cyrl-TJ"/>
        </w:rPr>
        <w:t xml:space="preserve"> нишонди</w:t>
      </w:r>
      <w:r w:rsidRPr="00C37E89">
        <w:rPr>
          <w:rFonts w:ascii="Times New Roman" w:hAnsi="Times New Roman"/>
          <w:i/>
          <w:sz w:val="28"/>
          <w:szCs w:val="28"/>
          <w:lang w:val="tg-Cyrl-TJ"/>
        </w:rPr>
        <w:t>ҳ</w:t>
      </w:r>
      <w:r w:rsidRPr="00C37E89">
        <w:rPr>
          <w:rFonts w:ascii="Times New Roman Tj" w:hAnsi="Times New Roman Tj" w:cs="Times New Roman Tj"/>
          <w:i/>
          <w:sz w:val="28"/>
          <w:szCs w:val="28"/>
          <w:lang w:val="tg-Cyrl-TJ"/>
        </w:rPr>
        <w:t xml:space="preserve">андаи пасттарин (5,14) Албания мебошад. </w:t>
      </w:r>
      <w:r w:rsidRPr="00D22BE5">
        <w:rPr>
          <w:rFonts w:ascii="Times New Roman Tj" w:hAnsi="Times New Roman Tj" w:cs="Times New Roman Tj"/>
          <w:i/>
          <w:sz w:val="28"/>
          <w:szCs w:val="28"/>
        </w:rPr>
        <w:t>Са</w:t>
      </w:r>
      <w:r w:rsidRPr="00D22BE5">
        <w:rPr>
          <w:rFonts w:ascii="Times New Roman" w:hAnsi="Times New Roman"/>
          <w:i/>
          <w:sz w:val="28"/>
          <w:szCs w:val="28"/>
        </w:rPr>
        <w:t>ҳ</w:t>
      </w:r>
      <w:r w:rsidRPr="00D22BE5">
        <w:rPr>
          <w:rFonts w:ascii="Times New Roman Tj" w:hAnsi="Times New Roman Tj" w:cs="Times New Roman Tj"/>
          <w:i/>
          <w:sz w:val="28"/>
          <w:szCs w:val="28"/>
        </w:rPr>
        <w:t xml:space="preserve">ми аз </w:t>
      </w:r>
      <w:r w:rsidRPr="00D22BE5">
        <w:rPr>
          <w:rFonts w:ascii="Times New Roman" w:hAnsi="Times New Roman"/>
          <w:i/>
          <w:sz w:val="28"/>
          <w:szCs w:val="28"/>
        </w:rPr>
        <w:t>ҳ</w:t>
      </w:r>
      <w:r w:rsidRPr="00D22BE5">
        <w:rPr>
          <w:rFonts w:ascii="Times New Roman Tj" w:hAnsi="Times New Roman Tj" w:cs="Times New Roman Tj"/>
          <w:i/>
          <w:sz w:val="28"/>
          <w:szCs w:val="28"/>
        </w:rPr>
        <w:t xml:space="preserve">ама бештарро Ирландия </w:t>
      </w:r>
      <w:r>
        <w:rPr>
          <w:rFonts w:ascii="Times New Roman Tj" w:hAnsi="Times New Roman Tj" w:cs="Times New Roman Tj"/>
          <w:i/>
          <w:sz w:val="28"/>
          <w:szCs w:val="28"/>
        </w:rPr>
        <w:t>–</w:t>
      </w:r>
      <w:r w:rsidRPr="00D22BE5">
        <w:rPr>
          <w:rFonts w:ascii="Times New Roman Tj" w:hAnsi="Times New Roman Tj" w:cs="Times New Roman Tj"/>
          <w:i/>
          <w:sz w:val="28"/>
          <w:szCs w:val="28"/>
        </w:rPr>
        <w:t xml:space="preserve"> 71 миллиард доллари ИМА ва 14% содироти </w:t>
      </w:r>
      <w:r w:rsidRPr="00D22BE5">
        <w:rPr>
          <w:rFonts w:ascii="Times New Roman" w:hAnsi="Times New Roman"/>
          <w:i/>
          <w:sz w:val="28"/>
          <w:szCs w:val="28"/>
        </w:rPr>
        <w:t>ҷ</w:t>
      </w:r>
      <w:r w:rsidRPr="00D22BE5">
        <w:rPr>
          <w:rFonts w:ascii="Times New Roman Tj" w:hAnsi="Times New Roman Tj" w:cs="Times New Roman Tj"/>
          <w:i/>
          <w:sz w:val="28"/>
          <w:szCs w:val="28"/>
        </w:rPr>
        <w:t>а</w:t>
      </w:r>
      <w:r w:rsidRPr="00D22BE5">
        <w:rPr>
          <w:rFonts w:ascii="Times New Roman" w:hAnsi="Times New Roman"/>
          <w:i/>
          <w:sz w:val="28"/>
          <w:szCs w:val="28"/>
        </w:rPr>
        <w:t>ҳ</w:t>
      </w:r>
      <w:r w:rsidRPr="00D22BE5">
        <w:rPr>
          <w:rFonts w:ascii="Times New Roman Tj" w:hAnsi="Times New Roman Tj" w:cs="Times New Roman Tj"/>
          <w:i/>
          <w:sz w:val="28"/>
          <w:szCs w:val="28"/>
        </w:rPr>
        <w:t>он</w:t>
      </w:r>
      <w:r w:rsidRPr="00D22BE5">
        <w:rPr>
          <w:rFonts w:ascii="Times New Roman" w:hAnsi="Times New Roman"/>
          <w:i/>
          <w:sz w:val="28"/>
          <w:szCs w:val="28"/>
        </w:rPr>
        <w:t>ӣ</w:t>
      </w:r>
      <w:r w:rsidRPr="00D22BE5">
        <w:rPr>
          <w:rFonts w:ascii="Times New Roman Tj" w:hAnsi="Times New Roman Tj" w:cs="Times New Roman Tj"/>
          <w:i/>
          <w:sz w:val="28"/>
          <w:szCs w:val="28"/>
        </w:rPr>
        <w:t xml:space="preserve">, </w:t>
      </w:r>
      <w:r w:rsidRPr="00D22BE5">
        <w:rPr>
          <w:rFonts w:ascii="Times New Roman" w:hAnsi="Times New Roman"/>
          <w:i/>
          <w:sz w:val="28"/>
          <w:szCs w:val="28"/>
        </w:rPr>
        <w:t>Ҳ</w:t>
      </w:r>
      <w:r w:rsidRPr="00D22BE5">
        <w:rPr>
          <w:rFonts w:ascii="Times New Roman Tj" w:hAnsi="Times New Roman Tj" w:cs="Times New Roman Tj"/>
          <w:i/>
          <w:sz w:val="28"/>
          <w:szCs w:val="28"/>
        </w:rPr>
        <w:t>инду</w:t>
      </w:r>
      <w:r w:rsidRPr="00D22BE5">
        <w:rPr>
          <w:rFonts w:ascii="Times New Roman Tj" w:hAnsi="Times New Roman Tj"/>
          <w:i/>
          <w:sz w:val="28"/>
          <w:szCs w:val="28"/>
        </w:rPr>
        <w:t xml:space="preserve">стон </w:t>
      </w:r>
      <w:r>
        <w:rPr>
          <w:rFonts w:ascii="Times New Roman Tj" w:hAnsi="Times New Roman Tj"/>
          <w:i/>
          <w:sz w:val="28"/>
          <w:szCs w:val="28"/>
        </w:rPr>
        <w:t>–</w:t>
      </w:r>
      <w:r w:rsidRPr="00D22BE5">
        <w:rPr>
          <w:rFonts w:ascii="Times New Roman Tj" w:hAnsi="Times New Roman Tj"/>
          <w:i/>
          <w:sz w:val="28"/>
          <w:szCs w:val="28"/>
        </w:rPr>
        <w:t xml:space="preserve"> 56 миллиарду 11%, сеюм </w:t>
      </w:r>
      <w:r>
        <w:rPr>
          <w:rFonts w:ascii="Times New Roman Tj" w:hAnsi="Times New Roman Tj"/>
          <w:i/>
          <w:sz w:val="28"/>
          <w:szCs w:val="28"/>
        </w:rPr>
        <w:t>–</w:t>
      </w:r>
      <w:r w:rsidRPr="00D22BE5">
        <w:rPr>
          <w:rFonts w:ascii="Times New Roman Tj" w:hAnsi="Times New Roman Tj"/>
          <w:i/>
          <w:sz w:val="28"/>
          <w:szCs w:val="28"/>
        </w:rPr>
        <w:t xml:space="preserve"> Нидерландия </w:t>
      </w:r>
      <w:r>
        <w:rPr>
          <w:rFonts w:ascii="Times New Roman Tj" w:hAnsi="Times New Roman Tj"/>
          <w:i/>
          <w:sz w:val="28"/>
          <w:szCs w:val="28"/>
        </w:rPr>
        <w:t>–</w:t>
      </w:r>
      <w:r w:rsidRPr="00D22BE5">
        <w:rPr>
          <w:rFonts w:ascii="Times New Roman Tj" w:hAnsi="Times New Roman Tj"/>
          <w:i/>
          <w:sz w:val="28"/>
          <w:szCs w:val="28"/>
        </w:rPr>
        <w:t xml:space="preserve"> 8% ва 38 миллиард ва баъд: ИМА </w:t>
      </w:r>
      <w:r>
        <w:rPr>
          <w:rFonts w:ascii="Times New Roman Tj" w:hAnsi="Times New Roman Tj"/>
          <w:i/>
          <w:sz w:val="28"/>
          <w:szCs w:val="28"/>
        </w:rPr>
        <w:t>–</w:t>
      </w:r>
      <w:r w:rsidRPr="00D22BE5">
        <w:rPr>
          <w:rFonts w:ascii="Times New Roman Tj" w:hAnsi="Times New Roman Tj"/>
          <w:i/>
          <w:sz w:val="28"/>
          <w:szCs w:val="28"/>
        </w:rPr>
        <w:t xml:space="preserve"> 37 миллиарду 8 %, Германия — 33 миллиарду 7 %, Британияи Кабир — 25 миллиарду 5 %, </w:t>
      </w:r>
      <w:r w:rsidRPr="00D22BE5">
        <w:rPr>
          <w:rFonts w:ascii="Times New Roman Tj" w:hAnsi="Times New Roman Tj"/>
          <w:i/>
          <w:sz w:val="28"/>
          <w:szCs w:val="28"/>
        </w:rPr>
        <w:lastRenderedPageBreak/>
        <w:t>Хитой — 24 миллиарду 5 %, Фран</w:t>
      </w:r>
      <w:r w:rsidRPr="00D22BE5">
        <w:rPr>
          <w:rFonts w:ascii="Times New Roman Tj" w:hAnsi="Times New Roman Tj"/>
          <w:i/>
          <w:sz w:val="28"/>
          <w:szCs w:val="28"/>
          <w:lang w:val="tg-Cyrl-TJ"/>
        </w:rPr>
        <w:t>с</w:t>
      </w:r>
      <w:r w:rsidRPr="00D22BE5">
        <w:rPr>
          <w:rFonts w:ascii="Times New Roman Tj" w:hAnsi="Times New Roman Tj"/>
          <w:i/>
          <w:sz w:val="28"/>
          <w:szCs w:val="28"/>
        </w:rPr>
        <w:t>ия — 17 миллиарду 3 %, Шве</w:t>
      </w:r>
      <w:r w:rsidRPr="00D22BE5">
        <w:rPr>
          <w:rFonts w:ascii="Times New Roman Tj" w:hAnsi="Times New Roman Tj"/>
          <w:i/>
          <w:sz w:val="28"/>
          <w:szCs w:val="28"/>
          <w:lang w:val="tg-Cyrl-TJ"/>
        </w:rPr>
        <w:t>дс</w:t>
      </w:r>
      <w:r w:rsidRPr="00D22BE5">
        <w:rPr>
          <w:rFonts w:ascii="Times New Roman Tj" w:hAnsi="Times New Roman Tj"/>
          <w:i/>
          <w:sz w:val="28"/>
          <w:szCs w:val="28"/>
        </w:rPr>
        <w:t>ия — 14 миллиарду 3%</w:t>
      </w:r>
      <w:r w:rsidRPr="00D22BE5">
        <w:rPr>
          <w:rFonts w:ascii="Times New Roman Tj" w:hAnsi="Times New Roman Tj"/>
          <w:i/>
          <w:sz w:val="28"/>
          <w:szCs w:val="28"/>
          <w:lang w:val="tg-Cyrl-TJ"/>
        </w:rPr>
        <w:t xml:space="preserve"> </w:t>
      </w:r>
      <w:r w:rsidRPr="00D22BE5">
        <w:rPr>
          <w:rFonts w:ascii="Times New Roman Tj" w:hAnsi="Times New Roman Tj"/>
          <w:i/>
          <w:sz w:val="28"/>
          <w:szCs w:val="28"/>
        </w:rPr>
        <w:t>ва Швей</w:t>
      </w:r>
      <w:r w:rsidRPr="00D22BE5">
        <w:rPr>
          <w:rFonts w:ascii="Times New Roman Tj" w:hAnsi="Times New Roman Tj"/>
          <w:i/>
          <w:sz w:val="28"/>
          <w:szCs w:val="28"/>
          <w:lang w:val="tg-Cyrl-TJ"/>
        </w:rPr>
        <w:t>дс</w:t>
      </w:r>
      <w:r w:rsidRPr="00D22BE5">
        <w:rPr>
          <w:rFonts w:ascii="Times New Roman Tj" w:hAnsi="Times New Roman Tj"/>
          <w:i/>
          <w:sz w:val="28"/>
          <w:szCs w:val="28"/>
        </w:rPr>
        <w:t>ария — 13 миллиарду 3 %</w:t>
      </w:r>
      <w:r w:rsidRPr="00D22BE5">
        <w:rPr>
          <w:rFonts w:ascii="Times New Roman Tj" w:hAnsi="Times New Roman Tj"/>
          <w:i/>
          <w:sz w:val="28"/>
          <w:szCs w:val="28"/>
          <w:lang w:val="tg-Cyrl-TJ"/>
        </w:rPr>
        <w:t xml:space="preserve"> т</w:t>
      </w:r>
      <w:r w:rsidRPr="00D22BE5">
        <w:rPr>
          <w:rFonts w:ascii="Times New Roman" w:hAnsi="Times New Roman"/>
          <w:i/>
          <w:sz w:val="28"/>
          <w:szCs w:val="28"/>
          <w:lang w:val="tg-Cyrl-TJ"/>
        </w:rPr>
        <w:t>ашкил медиҳад</w:t>
      </w:r>
      <w:r w:rsidRPr="00D22BE5">
        <w:rPr>
          <w:rFonts w:ascii="Times New Roman Tj" w:hAnsi="Times New Roman Tj"/>
          <w:i/>
          <w:sz w:val="28"/>
          <w:szCs w:val="28"/>
        </w:rPr>
        <w:t>.</w:t>
      </w:r>
    </w:p>
    <w:p w:rsidR="00786F05" w:rsidRDefault="00786F05" w:rsidP="00786F05">
      <w:pPr>
        <w:spacing w:after="0" w:line="276" w:lineRule="auto"/>
        <w:ind w:firstLine="708"/>
        <w:jc w:val="both"/>
        <w:rPr>
          <w:rFonts w:ascii="Times New Roman Tj" w:hAnsi="Times New Roman Tj"/>
          <w:sz w:val="28"/>
          <w:szCs w:val="28"/>
          <w:lang w:val="tg-Cyrl-TJ"/>
        </w:rPr>
      </w:pPr>
      <w:r w:rsidRPr="00D22BE5">
        <w:rPr>
          <w:rFonts w:ascii="Times New Roman Tj" w:hAnsi="Times New Roman Tj"/>
          <w:sz w:val="28"/>
          <w:szCs w:val="28"/>
          <w:lang w:val="tg-Cyrl-TJ"/>
        </w:rPr>
        <w:t>Рушди и</w:t>
      </w:r>
      <w:r w:rsidRPr="00D22BE5">
        <w:rPr>
          <w:rFonts w:ascii="Times New Roman" w:hAnsi="Times New Roman"/>
          <w:sz w:val="28"/>
          <w:szCs w:val="28"/>
          <w:lang w:val="tg-Cyrl-TJ"/>
        </w:rPr>
        <w:t>қ</w:t>
      </w:r>
      <w:r w:rsidRPr="00D22BE5">
        <w:rPr>
          <w:rFonts w:ascii="Times New Roman Tj" w:hAnsi="Times New Roman Tj" w:cs="Times New Roman Tj"/>
          <w:sz w:val="28"/>
          <w:szCs w:val="28"/>
          <w:lang w:val="tg-Cyrl-TJ"/>
        </w:rPr>
        <w:t>тисоди ра</w:t>
      </w:r>
      <w:r w:rsidRPr="00D22BE5">
        <w:rPr>
          <w:rFonts w:ascii="Times New Roman" w:hAnsi="Times New Roman"/>
          <w:sz w:val="28"/>
          <w:szCs w:val="28"/>
          <w:lang w:val="tg-Cyrl-TJ"/>
        </w:rPr>
        <w:t>қ</w:t>
      </w:r>
      <w:r w:rsidRPr="00D22BE5">
        <w:rPr>
          <w:rFonts w:ascii="Times New Roman Tj" w:hAnsi="Times New Roman Tj" w:cs="Times New Roman Tj"/>
          <w:sz w:val="28"/>
          <w:szCs w:val="28"/>
          <w:lang w:val="tg-Cyrl-TJ"/>
        </w:rPr>
        <w:t>амиро дар баъзе кишвар</w:t>
      </w:r>
      <w:r w:rsidRPr="00D22BE5">
        <w:rPr>
          <w:rFonts w:ascii="Times New Roman" w:hAnsi="Times New Roman"/>
          <w:sz w:val="28"/>
          <w:szCs w:val="28"/>
          <w:lang w:val="tg-Cyrl-TJ"/>
        </w:rPr>
        <w:t>ҳ</w:t>
      </w:r>
      <w:r w:rsidRPr="00D22BE5">
        <w:rPr>
          <w:rFonts w:ascii="Times New Roman Tj" w:hAnsi="Times New Roman Tj" w:cs="Times New Roman Tj"/>
          <w:sz w:val="28"/>
          <w:szCs w:val="28"/>
          <w:lang w:val="tg-Cyrl-TJ"/>
        </w:rPr>
        <w:t xml:space="preserve">ои Аврупо </w:t>
      </w:r>
      <w:r>
        <w:rPr>
          <w:rFonts w:ascii="Times New Roman Tj" w:hAnsi="Times New Roman Tj" w:cs="Times New Roman Tj"/>
          <w:sz w:val="28"/>
          <w:szCs w:val="28"/>
          <w:lang w:val="tg-Cyrl-TJ"/>
        </w:rPr>
        <w:t xml:space="preserve">чунин </w:t>
      </w:r>
      <w:r w:rsidRPr="00D22BE5">
        <w:rPr>
          <w:rFonts w:ascii="Times New Roman Tj" w:hAnsi="Times New Roman Tj" w:cs="Times New Roman Tj"/>
          <w:sz w:val="28"/>
          <w:szCs w:val="28"/>
          <w:lang w:val="tg-Cyrl-TJ"/>
        </w:rPr>
        <w:t>баррас</w:t>
      </w:r>
      <w:r w:rsidRPr="00D22BE5">
        <w:rPr>
          <w:rFonts w:ascii="Times New Roman" w:hAnsi="Times New Roman"/>
          <w:sz w:val="28"/>
          <w:szCs w:val="28"/>
          <w:lang w:val="tg-Cyrl-TJ"/>
        </w:rPr>
        <w:t>ӣ</w:t>
      </w:r>
      <w:r w:rsidRPr="00D22BE5">
        <w:rPr>
          <w:rFonts w:ascii="Times New Roman Tj" w:hAnsi="Times New Roman Tj" w:cs="Times New Roman Tj"/>
          <w:sz w:val="28"/>
          <w:szCs w:val="28"/>
          <w:lang w:val="tg-Cyrl-TJ"/>
        </w:rPr>
        <w:t xml:space="preserve"> </w:t>
      </w:r>
      <w:r>
        <w:rPr>
          <w:rFonts w:ascii="Times New Roman Tj" w:hAnsi="Times New Roman Tj" w:cs="Times New Roman Tj"/>
          <w:sz w:val="28"/>
          <w:szCs w:val="28"/>
          <w:lang w:val="tg-Cyrl-TJ"/>
        </w:rPr>
        <w:t>мекунанд</w:t>
      </w:r>
      <w:r w:rsidRPr="00D22BE5">
        <w:rPr>
          <w:rFonts w:ascii="Times New Roman Tj" w:hAnsi="Times New Roman Tj" w:cs="Times New Roman Tj"/>
          <w:sz w:val="28"/>
          <w:szCs w:val="28"/>
          <w:lang w:val="tg-Cyrl-TJ"/>
        </w:rPr>
        <w:t>. Самт</w:t>
      </w:r>
      <w:r w:rsidRPr="00D22BE5">
        <w:rPr>
          <w:rFonts w:ascii="Times New Roman" w:hAnsi="Times New Roman"/>
          <w:sz w:val="28"/>
          <w:szCs w:val="28"/>
          <w:lang w:val="tg-Cyrl-TJ"/>
        </w:rPr>
        <w:t>ҳ</w:t>
      </w:r>
      <w:r w:rsidRPr="00D22BE5">
        <w:rPr>
          <w:rFonts w:ascii="Times New Roman Tj" w:hAnsi="Times New Roman Tj" w:cs="Times New Roman Tj"/>
          <w:sz w:val="28"/>
          <w:szCs w:val="28"/>
          <w:lang w:val="tg-Cyrl-TJ"/>
        </w:rPr>
        <w:t>ои асосии и</w:t>
      </w:r>
      <w:r w:rsidRPr="00D22BE5">
        <w:rPr>
          <w:rFonts w:ascii="Times New Roman" w:hAnsi="Times New Roman"/>
          <w:sz w:val="28"/>
          <w:szCs w:val="28"/>
          <w:lang w:val="tg-Cyrl-TJ"/>
        </w:rPr>
        <w:t>қ</w:t>
      </w:r>
      <w:r w:rsidRPr="00D22BE5">
        <w:rPr>
          <w:rFonts w:ascii="Times New Roman Tj" w:hAnsi="Times New Roman Tj" w:cs="Times New Roman Tj"/>
          <w:sz w:val="28"/>
          <w:szCs w:val="28"/>
          <w:lang w:val="tg-Cyrl-TJ"/>
        </w:rPr>
        <w:t>тисоди ра</w:t>
      </w:r>
      <w:r w:rsidRPr="00D22BE5">
        <w:rPr>
          <w:rFonts w:ascii="Times New Roman" w:hAnsi="Times New Roman"/>
          <w:sz w:val="28"/>
          <w:szCs w:val="28"/>
          <w:lang w:val="tg-Cyrl-TJ"/>
        </w:rPr>
        <w:t>қ</w:t>
      </w:r>
      <w:r w:rsidRPr="00D22BE5">
        <w:rPr>
          <w:rFonts w:ascii="Times New Roman Tj" w:hAnsi="Times New Roman Tj" w:cs="Times New Roman Tj"/>
          <w:sz w:val="28"/>
          <w:szCs w:val="28"/>
          <w:lang w:val="tg-Cyrl-TJ"/>
        </w:rPr>
        <w:t>ам</w:t>
      </w:r>
      <w:r w:rsidRPr="00D22BE5">
        <w:rPr>
          <w:rFonts w:ascii="Times New Roman" w:hAnsi="Times New Roman"/>
          <w:sz w:val="28"/>
          <w:szCs w:val="28"/>
          <w:lang w:val="tg-Cyrl-TJ"/>
        </w:rPr>
        <w:t>ӣ</w:t>
      </w:r>
      <w:r w:rsidRPr="00D22BE5">
        <w:rPr>
          <w:rFonts w:ascii="Times New Roman Tj" w:hAnsi="Times New Roman Tj" w:cs="Times New Roman Tj"/>
          <w:sz w:val="28"/>
          <w:szCs w:val="28"/>
          <w:lang w:val="tg-Cyrl-TJ"/>
        </w:rPr>
        <w:t xml:space="preserve"> дар Британияи Кабир ин</w:t>
      </w:r>
      <w:r w:rsidRPr="00D22BE5">
        <w:rPr>
          <w:rFonts w:ascii="Times New Roman" w:hAnsi="Times New Roman"/>
          <w:sz w:val="28"/>
          <w:szCs w:val="28"/>
          <w:lang w:val="tg-Cyrl-TJ"/>
        </w:rPr>
        <w:t>ҳ</w:t>
      </w:r>
      <w:r w:rsidRPr="00D22BE5">
        <w:rPr>
          <w:rFonts w:ascii="Times New Roman Tj" w:hAnsi="Times New Roman Tj" w:cs="Times New Roman Tj"/>
          <w:sz w:val="28"/>
          <w:szCs w:val="28"/>
          <w:lang w:val="tg-Cyrl-TJ"/>
        </w:rPr>
        <w:t xml:space="preserve">оянд: маълумоти калон ва самаранокии энергетикии </w:t>
      </w:r>
      <w:r w:rsidRPr="00D22BE5">
        <w:rPr>
          <w:rFonts w:ascii="Times New Roman" w:hAnsi="Times New Roman"/>
          <w:sz w:val="28"/>
          <w:szCs w:val="28"/>
          <w:lang w:val="tg-Cyrl-TJ"/>
        </w:rPr>
        <w:t>ҳ</w:t>
      </w:r>
      <w:r w:rsidRPr="00D22BE5">
        <w:rPr>
          <w:rFonts w:ascii="Times New Roman Tj" w:hAnsi="Times New Roman Tj" w:cs="Times New Roman Tj"/>
          <w:sz w:val="28"/>
          <w:szCs w:val="28"/>
          <w:lang w:val="tg-Cyrl-TJ"/>
        </w:rPr>
        <w:t>исоббарор</w:t>
      </w:r>
      <w:r w:rsidRPr="00D22BE5">
        <w:rPr>
          <w:rFonts w:ascii="Times New Roman" w:hAnsi="Times New Roman"/>
          <w:sz w:val="28"/>
          <w:szCs w:val="28"/>
          <w:lang w:val="tg-Cyrl-TJ"/>
        </w:rPr>
        <w:t>ӣ</w:t>
      </w:r>
      <w:r w:rsidRPr="00D22BE5">
        <w:rPr>
          <w:rFonts w:ascii="Times New Roman Tj" w:hAnsi="Times New Roman Tj" w:cs="Times New Roman Tj"/>
          <w:sz w:val="28"/>
          <w:szCs w:val="28"/>
          <w:lang w:val="tg-Cyrl-TJ"/>
        </w:rPr>
        <w:t>; истифодаи ти</w:t>
      </w:r>
      <w:r w:rsidRPr="00D22BE5">
        <w:rPr>
          <w:rFonts w:ascii="Times New Roman" w:hAnsi="Times New Roman"/>
          <w:sz w:val="28"/>
          <w:szCs w:val="28"/>
          <w:lang w:val="tg-Cyrl-TJ"/>
        </w:rPr>
        <w:t>ҷ</w:t>
      </w:r>
      <w:r w:rsidRPr="00D22BE5">
        <w:rPr>
          <w:rFonts w:ascii="Times New Roman Tj" w:hAnsi="Times New Roman Tj" w:cs="Times New Roman Tj"/>
          <w:sz w:val="28"/>
          <w:szCs w:val="28"/>
          <w:lang w:val="tg-Cyrl-TJ"/>
        </w:rPr>
        <w:t>оратии фазо; робото</w:t>
      </w:r>
      <w:r w:rsidRPr="00D22BE5">
        <w:rPr>
          <w:rFonts w:ascii="Times New Roman Tj" w:hAnsi="Times New Roman Tj"/>
          <w:sz w:val="28"/>
          <w:szCs w:val="28"/>
          <w:lang w:val="tg-Cyrl-TJ"/>
        </w:rPr>
        <w:t>техника; биотехнология; тибби бар</w:t>
      </w:r>
      <w:r w:rsidRPr="00D22BE5">
        <w:rPr>
          <w:rFonts w:ascii="Times New Roman" w:hAnsi="Times New Roman"/>
          <w:sz w:val="28"/>
          <w:szCs w:val="28"/>
          <w:lang w:val="tg-Cyrl-TJ"/>
        </w:rPr>
        <w:t>қ</w:t>
      </w:r>
      <w:r>
        <w:rPr>
          <w:rFonts w:ascii="Times New Roman Tj" w:hAnsi="Times New Roman Tj" w:cs="Times New Roman Tj"/>
          <w:sz w:val="28"/>
          <w:szCs w:val="28"/>
          <w:lang w:val="tg-Cyrl-TJ"/>
        </w:rPr>
        <w:t>ароркунанда барои азнавбарқароркунӣ</w:t>
      </w:r>
      <w:r w:rsidRPr="00D22BE5">
        <w:rPr>
          <w:rFonts w:ascii="Times New Roman Tj" w:hAnsi="Times New Roman Tj" w:cs="Times New Roman Tj"/>
          <w:sz w:val="28"/>
          <w:szCs w:val="28"/>
          <w:lang w:val="tg-Cyrl-TJ"/>
        </w:rPr>
        <w:t xml:space="preserve"> ва иваз кардани унсур</w:t>
      </w:r>
      <w:r w:rsidRPr="00D22BE5">
        <w:rPr>
          <w:rFonts w:ascii="Times New Roman" w:hAnsi="Times New Roman"/>
          <w:sz w:val="28"/>
          <w:szCs w:val="28"/>
          <w:lang w:val="tg-Cyrl-TJ"/>
        </w:rPr>
        <w:t>ҳ</w:t>
      </w:r>
      <w:r w:rsidRPr="00D22BE5">
        <w:rPr>
          <w:rFonts w:ascii="Times New Roman Tj" w:hAnsi="Times New Roman Tj" w:cs="Times New Roman Tj"/>
          <w:sz w:val="28"/>
          <w:szCs w:val="28"/>
          <w:lang w:val="tg-Cyrl-TJ"/>
        </w:rPr>
        <w:t>ои бадани инсон; технология</w:t>
      </w:r>
      <w:r w:rsidRPr="00D22BE5">
        <w:rPr>
          <w:rFonts w:ascii="Times New Roman" w:hAnsi="Times New Roman"/>
          <w:sz w:val="28"/>
          <w:szCs w:val="28"/>
          <w:lang w:val="tg-Cyrl-TJ"/>
        </w:rPr>
        <w:t>ҳ</w:t>
      </w:r>
      <w:r w:rsidRPr="00D22BE5">
        <w:rPr>
          <w:rFonts w:ascii="Times New Roman Tj" w:hAnsi="Times New Roman Tj" w:cs="Times New Roman Tj"/>
          <w:sz w:val="28"/>
          <w:szCs w:val="28"/>
          <w:lang w:val="tg-Cyrl-TJ"/>
        </w:rPr>
        <w:t>ои кишоварз</w:t>
      </w:r>
      <w:r w:rsidRPr="00D22BE5">
        <w:rPr>
          <w:rFonts w:ascii="Times New Roman" w:hAnsi="Times New Roman"/>
          <w:sz w:val="28"/>
          <w:szCs w:val="28"/>
          <w:lang w:val="tg-Cyrl-TJ"/>
        </w:rPr>
        <w:t>ӣ</w:t>
      </w:r>
      <w:r w:rsidRPr="00D22BE5">
        <w:rPr>
          <w:rFonts w:ascii="Times New Roman Tj" w:hAnsi="Times New Roman Tj" w:cs="Times New Roman Tj"/>
          <w:sz w:val="28"/>
          <w:szCs w:val="28"/>
          <w:lang w:val="tg-Cyrl-TJ"/>
        </w:rPr>
        <w:t>; нано-материал</w:t>
      </w:r>
      <w:r w:rsidRPr="00D22BE5">
        <w:rPr>
          <w:rFonts w:ascii="Times New Roman" w:hAnsi="Times New Roman"/>
          <w:sz w:val="28"/>
          <w:szCs w:val="28"/>
          <w:lang w:val="tg-Cyrl-TJ"/>
        </w:rPr>
        <w:t>ҳ</w:t>
      </w:r>
      <w:r w:rsidRPr="00D22BE5">
        <w:rPr>
          <w:rFonts w:ascii="Times New Roman Tj" w:hAnsi="Times New Roman Tj" w:cs="Times New Roman Tj"/>
          <w:sz w:val="28"/>
          <w:szCs w:val="28"/>
          <w:lang w:val="tg-Cyrl-TJ"/>
        </w:rPr>
        <w:t>о ва технология</w:t>
      </w:r>
      <w:r w:rsidRPr="00D22BE5">
        <w:rPr>
          <w:rFonts w:ascii="Times New Roman" w:hAnsi="Times New Roman"/>
          <w:sz w:val="28"/>
          <w:szCs w:val="28"/>
          <w:lang w:val="tg-Cyrl-TJ"/>
        </w:rPr>
        <w:t>ҳ</w:t>
      </w:r>
      <w:r w:rsidRPr="00D22BE5">
        <w:rPr>
          <w:rFonts w:ascii="Times New Roman Tj" w:hAnsi="Times New Roman Tj" w:cs="Times New Roman Tj"/>
          <w:sz w:val="28"/>
          <w:szCs w:val="28"/>
          <w:lang w:val="tg-Cyrl-TJ"/>
        </w:rPr>
        <w:t xml:space="preserve">ои нав. </w:t>
      </w:r>
    </w:p>
    <w:p w:rsidR="00786F05" w:rsidRDefault="00786F05" w:rsidP="00786F05">
      <w:pPr>
        <w:spacing w:after="0" w:line="276" w:lineRule="auto"/>
        <w:ind w:firstLine="708"/>
        <w:jc w:val="both"/>
        <w:rPr>
          <w:rFonts w:ascii="Times New Roman Tj" w:hAnsi="Times New Roman Tj"/>
          <w:sz w:val="28"/>
          <w:szCs w:val="28"/>
          <w:lang w:val="tg-Cyrl-TJ"/>
        </w:rPr>
      </w:pPr>
      <w:r w:rsidRPr="005C0882">
        <w:rPr>
          <w:rFonts w:ascii="Times New Roman Tj" w:hAnsi="Times New Roman Tj" w:cs="Times New Roman Tj"/>
          <w:sz w:val="28"/>
          <w:szCs w:val="28"/>
          <w:lang w:val="tg-Cyrl-TJ"/>
        </w:rPr>
        <w:t>Гузориши Вазорати и</w:t>
      </w:r>
      <w:r w:rsidRPr="005C0882">
        <w:rPr>
          <w:rFonts w:ascii="Times New Roman" w:hAnsi="Times New Roman"/>
          <w:sz w:val="28"/>
          <w:szCs w:val="28"/>
          <w:lang w:val="tg-Cyrl-TJ"/>
        </w:rPr>
        <w:t>қ</w:t>
      </w:r>
      <w:r w:rsidRPr="005C0882">
        <w:rPr>
          <w:rFonts w:ascii="Times New Roman Tj" w:hAnsi="Times New Roman Tj" w:cs="Times New Roman Tj"/>
          <w:sz w:val="28"/>
          <w:szCs w:val="28"/>
          <w:lang w:val="tg-Cyrl-TJ"/>
        </w:rPr>
        <w:t>тисоди Олмон дар соли 2016 дар бораи и</w:t>
      </w:r>
      <w:r w:rsidRPr="005C0882">
        <w:rPr>
          <w:rFonts w:ascii="Times New Roman" w:hAnsi="Times New Roman"/>
          <w:sz w:val="28"/>
          <w:szCs w:val="28"/>
          <w:lang w:val="tg-Cyrl-TJ"/>
        </w:rPr>
        <w:t>қ</w:t>
      </w:r>
      <w:r w:rsidRPr="005C0882">
        <w:rPr>
          <w:rFonts w:ascii="Times New Roman Tj" w:hAnsi="Times New Roman Tj" w:cs="Times New Roman Tj"/>
          <w:sz w:val="28"/>
          <w:szCs w:val="28"/>
          <w:lang w:val="tg-Cyrl-TJ"/>
        </w:rPr>
        <w:t>тисодиёти ра</w:t>
      </w:r>
      <w:r w:rsidRPr="005C0882">
        <w:rPr>
          <w:rFonts w:ascii="Times New Roman" w:hAnsi="Times New Roman"/>
          <w:sz w:val="28"/>
          <w:szCs w:val="28"/>
          <w:lang w:val="tg-Cyrl-TJ"/>
        </w:rPr>
        <w:t>қ</w:t>
      </w:r>
      <w:r w:rsidRPr="005C0882">
        <w:rPr>
          <w:rFonts w:ascii="Times New Roman Tj" w:hAnsi="Times New Roman Tj" w:cs="Times New Roman Tj"/>
          <w:sz w:val="28"/>
          <w:szCs w:val="28"/>
          <w:lang w:val="tg-Cyrl-TJ"/>
        </w:rPr>
        <w:t>ам</w:t>
      </w:r>
      <w:r w:rsidRPr="005C0882">
        <w:rPr>
          <w:rFonts w:ascii="Times New Roman" w:hAnsi="Times New Roman"/>
          <w:sz w:val="28"/>
          <w:szCs w:val="28"/>
          <w:lang w:val="tg-Cyrl-TJ"/>
        </w:rPr>
        <w:t>ӣ</w:t>
      </w:r>
      <w:r w:rsidRPr="005C0882">
        <w:rPr>
          <w:rFonts w:ascii="Times New Roman Tj" w:hAnsi="Times New Roman Tj" w:cs="Times New Roman Tj"/>
          <w:sz w:val="28"/>
          <w:szCs w:val="28"/>
          <w:lang w:val="tg-Cyrl-TJ"/>
        </w:rPr>
        <w:t xml:space="preserve"> </w:t>
      </w:r>
      <w:r w:rsidRPr="005C0882">
        <w:rPr>
          <w:rFonts w:ascii="Times New Roman" w:hAnsi="Times New Roman"/>
          <w:sz w:val="28"/>
          <w:szCs w:val="28"/>
          <w:lang w:val="tg-Cyrl-TJ"/>
        </w:rPr>
        <w:t>қ</w:t>
      </w:r>
      <w:r w:rsidRPr="005C0882">
        <w:rPr>
          <w:rFonts w:ascii="Times New Roman Tj" w:hAnsi="Times New Roman Tj" w:cs="Times New Roman Tj"/>
          <w:sz w:val="28"/>
          <w:szCs w:val="28"/>
          <w:lang w:val="tg-Cyrl-TJ"/>
        </w:rPr>
        <w:t>айд мекунад, ки трансформатсияи ра</w:t>
      </w:r>
      <w:r w:rsidRPr="005C0882">
        <w:rPr>
          <w:rFonts w:ascii="Times New Roman" w:hAnsi="Times New Roman"/>
          <w:sz w:val="28"/>
          <w:szCs w:val="28"/>
          <w:lang w:val="tg-Cyrl-TJ"/>
        </w:rPr>
        <w:t>қ</w:t>
      </w:r>
      <w:r w:rsidRPr="005C0882">
        <w:rPr>
          <w:rFonts w:ascii="Times New Roman Tj" w:hAnsi="Times New Roman Tj" w:cs="Times New Roman Tj"/>
          <w:sz w:val="28"/>
          <w:szCs w:val="28"/>
          <w:lang w:val="tg-Cyrl-TJ"/>
        </w:rPr>
        <w:t>ам</w:t>
      </w:r>
      <w:r w:rsidRPr="005C0882">
        <w:rPr>
          <w:rFonts w:ascii="Times New Roman" w:hAnsi="Times New Roman"/>
          <w:sz w:val="28"/>
          <w:szCs w:val="28"/>
          <w:lang w:val="tg-Cyrl-TJ"/>
        </w:rPr>
        <w:t>ӣ</w:t>
      </w:r>
      <w:r w:rsidRPr="005C0882">
        <w:rPr>
          <w:rFonts w:ascii="Times New Roman Tj" w:hAnsi="Times New Roman Tj" w:cs="Times New Roman Tj"/>
          <w:sz w:val="28"/>
          <w:szCs w:val="28"/>
          <w:lang w:val="tg-Cyrl-TJ"/>
        </w:rPr>
        <w:t xml:space="preserve"> омили асосии рушди устувор ва шукуфоии кишвар </w:t>
      </w:r>
      <w:r>
        <w:rPr>
          <w:rFonts w:ascii="Times New Roman Tj" w:hAnsi="Times New Roman Tj" w:cs="Times New Roman Tj"/>
          <w:sz w:val="28"/>
          <w:szCs w:val="28"/>
          <w:lang w:val="tg-Cyrl-TJ"/>
        </w:rPr>
        <w:t>барои марҳилаҳои</w:t>
      </w:r>
      <w:r w:rsidRPr="005C0882">
        <w:rPr>
          <w:rFonts w:ascii="Times New Roman Tj" w:hAnsi="Times New Roman Tj" w:cs="Times New Roman Tj"/>
          <w:sz w:val="28"/>
          <w:szCs w:val="28"/>
          <w:lang w:val="tg-Cyrl-TJ"/>
        </w:rPr>
        <w:t xml:space="preserve"> даро</w:t>
      </w:r>
      <w:r w:rsidRPr="005C0882">
        <w:rPr>
          <w:rFonts w:ascii="Times New Roman Tj" w:hAnsi="Times New Roman Tj"/>
          <w:sz w:val="28"/>
          <w:szCs w:val="28"/>
          <w:lang w:val="tg-Cyrl-TJ"/>
        </w:rPr>
        <w:t>змуддат ва миёна хо</w:t>
      </w:r>
      <w:r w:rsidRPr="005C0882">
        <w:rPr>
          <w:rFonts w:ascii="Times New Roman" w:hAnsi="Times New Roman"/>
          <w:sz w:val="28"/>
          <w:szCs w:val="28"/>
          <w:lang w:val="tg-Cyrl-TJ"/>
        </w:rPr>
        <w:t>ҳ</w:t>
      </w:r>
      <w:r>
        <w:rPr>
          <w:rFonts w:ascii="Times New Roman Tj" w:hAnsi="Times New Roman Tj" w:cs="Times New Roman Tj"/>
          <w:sz w:val="28"/>
          <w:szCs w:val="28"/>
          <w:lang w:val="tg-Cyrl-TJ"/>
        </w:rPr>
        <w:t>ад буд. Аммо таҷрибаи</w:t>
      </w:r>
      <w:r w:rsidRPr="005C0882">
        <w:rPr>
          <w:rFonts w:ascii="Times New Roman Tj" w:hAnsi="Times New Roman Tj" w:cs="Times New Roman Tj"/>
          <w:sz w:val="28"/>
          <w:szCs w:val="28"/>
          <w:lang w:val="tg-Cyrl-TJ"/>
        </w:rPr>
        <w:t xml:space="preserve"> назария ва амалия, табдили ра</w:t>
      </w:r>
      <w:r w:rsidRPr="005C0882">
        <w:rPr>
          <w:rFonts w:ascii="Times New Roman" w:hAnsi="Times New Roman"/>
          <w:sz w:val="28"/>
          <w:szCs w:val="28"/>
          <w:lang w:val="tg-Cyrl-TJ"/>
        </w:rPr>
        <w:t>қ</w:t>
      </w:r>
      <w:r w:rsidRPr="005C0882">
        <w:rPr>
          <w:rFonts w:ascii="Times New Roman Tj" w:hAnsi="Times New Roman Tj" w:cs="Times New Roman Tj"/>
          <w:sz w:val="28"/>
          <w:szCs w:val="28"/>
          <w:lang w:val="tg-Cyrl-TJ"/>
        </w:rPr>
        <w:t>ам</w:t>
      </w:r>
      <w:r w:rsidRPr="005C0882">
        <w:rPr>
          <w:rFonts w:ascii="Times New Roman" w:hAnsi="Times New Roman"/>
          <w:sz w:val="28"/>
          <w:szCs w:val="28"/>
          <w:lang w:val="tg-Cyrl-TJ"/>
        </w:rPr>
        <w:t>ӣ</w:t>
      </w:r>
      <w:r w:rsidRPr="005C0882">
        <w:rPr>
          <w:rFonts w:ascii="Times New Roman Tj" w:hAnsi="Times New Roman Tj" w:cs="Times New Roman Tj"/>
          <w:sz w:val="28"/>
          <w:szCs w:val="28"/>
          <w:lang w:val="tg-Cyrl-TJ"/>
        </w:rPr>
        <w:t xml:space="preserve"> ба мар</w:t>
      </w:r>
      <w:r w:rsidRPr="005C0882">
        <w:rPr>
          <w:rFonts w:ascii="Times New Roman" w:hAnsi="Times New Roman"/>
          <w:sz w:val="28"/>
          <w:szCs w:val="28"/>
          <w:lang w:val="tg-Cyrl-TJ"/>
        </w:rPr>
        <w:t>ҳ</w:t>
      </w:r>
      <w:r w:rsidRPr="005C0882">
        <w:rPr>
          <w:rFonts w:ascii="Times New Roman Tj" w:hAnsi="Times New Roman Tj" w:cs="Times New Roman Tj"/>
          <w:sz w:val="28"/>
          <w:szCs w:val="28"/>
          <w:lang w:val="tg-Cyrl-TJ"/>
        </w:rPr>
        <w:t>ила</w:t>
      </w:r>
      <w:r w:rsidRPr="005C0882">
        <w:rPr>
          <w:rFonts w:ascii="Times New Roman" w:hAnsi="Times New Roman"/>
          <w:sz w:val="28"/>
          <w:szCs w:val="28"/>
          <w:lang w:val="tg-Cyrl-TJ"/>
        </w:rPr>
        <w:t>ҳ</w:t>
      </w:r>
      <w:r w:rsidRPr="005C0882">
        <w:rPr>
          <w:rFonts w:ascii="Times New Roman Tj" w:hAnsi="Times New Roman Tj" w:cs="Times New Roman Tj"/>
          <w:sz w:val="28"/>
          <w:szCs w:val="28"/>
          <w:lang w:val="tg-Cyrl-TJ"/>
        </w:rPr>
        <w:t xml:space="preserve">ои </w:t>
      </w:r>
      <w:r w:rsidRPr="005C0882">
        <w:rPr>
          <w:rFonts w:ascii="Times New Roman" w:hAnsi="Times New Roman"/>
          <w:sz w:val="28"/>
          <w:szCs w:val="28"/>
          <w:lang w:val="tg-Cyrl-TJ"/>
        </w:rPr>
        <w:t>ҷ</w:t>
      </w:r>
      <w:r w:rsidRPr="005C0882">
        <w:rPr>
          <w:rFonts w:ascii="Times New Roman Tj" w:hAnsi="Times New Roman Tj" w:cs="Times New Roman Tj"/>
          <w:sz w:val="28"/>
          <w:szCs w:val="28"/>
          <w:lang w:val="tg-Cyrl-TJ"/>
        </w:rPr>
        <w:t xml:space="preserve">удогона аз </w:t>
      </w:r>
      <w:r w:rsidRPr="005C0882">
        <w:rPr>
          <w:rFonts w:ascii="Times New Roman" w:hAnsi="Times New Roman"/>
          <w:sz w:val="28"/>
          <w:szCs w:val="28"/>
          <w:lang w:val="tg-Cyrl-TJ"/>
        </w:rPr>
        <w:t>қ</w:t>
      </w:r>
      <w:r w:rsidRPr="005C0882">
        <w:rPr>
          <w:rFonts w:ascii="Times New Roman Tj" w:hAnsi="Times New Roman Tj" w:cs="Times New Roman Tj"/>
          <w:sz w:val="28"/>
          <w:szCs w:val="28"/>
          <w:lang w:val="tg-Cyrl-TJ"/>
        </w:rPr>
        <w:t>арор</w:t>
      </w:r>
      <w:r w:rsidRPr="005C0882">
        <w:rPr>
          <w:rFonts w:ascii="Times New Roman" w:hAnsi="Times New Roman"/>
          <w:sz w:val="28"/>
          <w:szCs w:val="28"/>
          <w:lang w:val="tg-Cyrl-TJ"/>
        </w:rPr>
        <w:t>ҳ</w:t>
      </w:r>
      <w:r w:rsidRPr="005C0882">
        <w:rPr>
          <w:rFonts w:ascii="Times New Roman Tj" w:hAnsi="Times New Roman Tj" w:cs="Times New Roman Tj"/>
          <w:sz w:val="28"/>
          <w:szCs w:val="28"/>
          <w:lang w:val="tg-Cyrl-TJ"/>
        </w:rPr>
        <w:t>ои консептуал</w:t>
      </w:r>
      <w:r w:rsidRPr="005C0882">
        <w:rPr>
          <w:rFonts w:ascii="Times New Roman" w:hAnsi="Times New Roman"/>
          <w:sz w:val="28"/>
          <w:szCs w:val="28"/>
          <w:lang w:val="tg-Cyrl-TJ"/>
        </w:rPr>
        <w:t>ӣ</w:t>
      </w:r>
      <w:r w:rsidRPr="005C0882">
        <w:rPr>
          <w:rFonts w:ascii="Times New Roman Tj" w:hAnsi="Times New Roman Tj" w:cs="Times New Roman Tj"/>
          <w:sz w:val="28"/>
          <w:szCs w:val="28"/>
          <w:lang w:val="tg-Cyrl-TJ"/>
        </w:rPr>
        <w:t>, стратег</w:t>
      </w:r>
      <w:r w:rsidRPr="005C0882">
        <w:rPr>
          <w:rFonts w:ascii="Times New Roman" w:hAnsi="Times New Roman"/>
          <w:sz w:val="28"/>
          <w:szCs w:val="28"/>
          <w:lang w:val="tg-Cyrl-TJ"/>
        </w:rPr>
        <w:t>ӣ</w:t>
      </w:r>
      <w:r w:rsidRPr="005C0882">
        <w:rPr>
          <w:rFonts w:ascii="Times New Roman Tj" w:hAnsi="Times New Roman Tj" w:cs="Times New Roman Tj"/>
          <w:sz w:val="28"/>
          <w:szCs w:val="28"/>
          <w:lang w:val="tg-Cyrl-TJ"/>
        </w:rPr>
        <w:t xml:space="preserve"> ва сиёс</w:t>
      </w:r>
      <w:r w:rsidRPr="005C0882">
        <w:rPr>
          <w:rFonts w:ascii="Times New Roman" w:hAnsi="Times New Roman"/>
          <w:sz w:val="28"/>
          <w:szCs w:val="28"/>
          <w:lang w:val="tg-Cyrl-TJ"/>
        </w:rPr>
        <w:t>ӣ</w:t>
      </w:r>
      <w:r w:rsidRPr="005C0882">
        <w:rPr>
          <w:rFonts w:ascii="Times New Roman Tj" w:hAnsi="Times New Roman Tj" w:cs="Times New Roman Tj"/>
          <w:sz w:val="28"/>
          <w:szCs w:val="28"/>
          <w:lang w:val="tg-Cyrl-TJ"/>
        </w:rPr>
        <w:t xml:space="preserve"> душвор аст.</w:t>
      </w:r>
    </w:p>
    <w:p w:rsidR="00786F05" w:rsidRDefault="00786F05" w:rsidP="00786F05">
      <w:pPr>
        <w:spacing w:after="0" w:line="276" w:lineRule="auto"/>
        <w:ind w:firstLine="708"/>
        <w:jc w:val="both"/>
        <w:rPr>
          <w:rFonts w:ascii="Times New Roman Tj" w:hAnsi="Times New Roman Tj"/>
          <w:i/>
          <w:sz w:val="28"/>
          <w:szCs w:val="28"/>
          <w:lang w:val="tg-Cyrl-TJ"/>
        </w:rPr>
      </w:pPr>
      <w:r w:rsidRPr="005C0882">
        <w:rPr>
          <w:rFonts w:ascii="Times New Roman Tj" w:hAnsi="Times New Roman Tj"/>
          <w:i/>
          <w:sz w:val="28"/>
          <w:szCs w:val="28"/>
          <w:lang w:val="tg-Cyrl-TJ"/>
        </w:rPr>
        <w:t>Нишонди</w:t>
      </w:r>
      <w:r w:rsidRPr="005C0882">
        <w:rPr>
          <w:rFonts w:ascii="Times New Roman" w:hAnsi="Times New Roman"/>
          <w:i/>
          <w:sz w:val="28"/>
          <w:szCs w:val="28"/>
          <w:lang w:val="tg-Cyrl-TJ"/>
        </w:rPr>
        <w:t>ҳ</w:t>
      </w:r>
      <w:r w:rsidRPr="005C0882">
        <w:rPr>
          <w:rFonts w:ascii="Times New Roman Tj" w:hAnsi="Times New Roman Tj" w:cs="Times New Roman Tj"/>
          <w:i/>
          <w:sz w:val="28"/>
          <w:szCs w:val="28"/>
          <w:lang w:val="tg-Cyrl-TJ"/>
        </w:rPr>
        <w:t>анда</w:t>
      </w:r>
      <w:r w:rsidRPr="005C0882">
        <w:rPr>
          <w:rFonts w:ascii="Times New Roman" w:hAnsi="Times New Roman"/>
          <w:i/>
          <w:sz w:val="28"/>
          <w:szCs w:val="28"/>
          <w:lang w:val="tg-Cyrl-TJ"/>
        </w:rPr>
        <w:t>ҳ</w:t>
      </w:r>
      <w:r w:rsidRPr="005C0882">
        <w:rPr>
          <w:rFonts w:ascii="Times New Roman Tj" w:hAnsi="Times New Roman Tj" w:cs="Times New Roman Tj"/>
          <w:i/>
          <w:sz w:val="28"/>
          <w:szCs w:val="28"/>
          <w:lang w:val="tg-Cyrl-TJ"/>
        </w:rPr>
        <w:t>ои асосии рушди и</w:t>
      </w:r>
      <w:r w:rsidRPr="005C0882">
        <w:rPr>
          <w:rFonts w:ascii="Times New Roman" w:hAnsi="Times New Roman"/>
          <w:i/>
          <w:sz w:val="28"/>
          <w:szCs w:val="28"/>
          <w:lang w:val="tg-Cyrl-TJ"/>
        </w:rPr>
        <w:t>қ</w:t>
      </w:r>
      <w:r w:rsidRPr="005C0882">
        <w:rPr>
          <w:rFonts w:ascii="Times New Roman Tj" w:hAnsi="Times New Roman Tj" w:cs="Times New Roman Tj"/>
          <w:i/>
          <w:sz w:val="28"/>
          <w:szCs w:val="28"/>
          <w:lang w:val="tg-Cyrl-TJ"/>
        </w:rPr>
        <w:t>тисоди ра</w:t>
      </w:r>
      <w:r w:rsidRPr="005C0882">
        <w:rPr>
          <w:rFonts w:ascii="Times New Roman" w:hAnsi="Times New Roman"/>
          <w:i/>
          <w:sz w:val="28"/>
          <w:szCs w:val="28"/>
          <w:lang w:val="tg-Cyrl-TJ"/>
        </w:rPr>
        <w:t>қ</w:t>
      </w:r>
      <w:r w:rsidRPr="005C0882">
        <w:rPr>
          <w:rFonts w:ascii="Times New Roman Tj" w:hAnsi="Times New Roman Tj" w:cs="Times New Roman Tj"/>
          <w:i/>
          <w:sz w:val="28"/>
          <w:szCs w:val="28"/>
          <w:lang w:val="tg-Cyrl-TJ"/>
        </w:rPr>
        <w:t>ам</w:t>
      </w:r>
      <w:r w:rsidRPr="005C0882">
        <w:rPr>
          <w:rFonts w:ascii="Times New Roman" w:hAnsi="Times New Roman"/>
          <w:i/>
          <w:sz w:val="28"/>
          <w:szCs w:val="28"/>
          <w:lang w:val="tg-Cyrl-TJ"/>
        </w:rPr>
        <w:t>ӣ</w:t>
      </w:r>
      <w:r w:rsidRPr="005C0882">
        <w:rPr>
          <w:rFonts w:ascii="Times New Roman Tj" w:hAnsi="Times New Roman Tj" w:cs="Times New Roman Tj"/>
          <w:i/>
          <w:sz w:val="28"/>
          <w:szCs w:val="28"/>
          <w:lang w:val="tg-Cyrl-TJ"/>
        </w:rPr>
        <w:t xml:space="preserve"> дар Олмон то соли 2021 ин</w:t>
      </w:r>
      <w:r w:rsidRPr="005C0882">
        <w:rPr>
          <w:rFonts w:ascii="Times New Roman" w:hAnsi="Times New Roman"/>
          <w:i/>
          <w:sz w:val="28"/>
          <w:szCs w:val="28"/>
          <w:lang w:val="tg-Cyrl-TJ"/>
        </w:rPr>
        <w:t>ҳ</w:t>
      </w:r>
      <w:r w:rsidRPr="005C0882">
        <w:rPr>
          <w:rFonts w:ascii="Times New Roman Tj" w:hAnsi="Times New Roman Tj" w:cs="Times New Roman Tj"/>
          <w:i/>
          <w:sz w:val="28"/>
          <w:szCs w:val="28"/>
          <w:lang w:val="tg-Cyrl-TJ"/>
        </w:rPr>
        <w:t>оянд: 55% ти</w:t>
      </w:r>
      <w:r w:rsidRPr="005C0882">
        <w:rPr>
          <w:rFonts w:ascii="Times New Roman" w:hAnsi="Times New Roman"/>
          <w:i/>
          <w:sz w:val="28"/>
          <w:szCs w:val="28"/>
          <w:lang w:val="tg-Cyrl-TJ"/>
        </w:rPr>
        <w:t>ҷ</w:t>
      </w:r>
      <w:r w:rsidRPr="005C0882">
        <w:rPr>
          <w:rFonts w:ascii="Times New Roman Tj" w:hAnsi="Times New Roman Tj" w:cs="Times New Roman Tj"/>
          <w:i/>
          <w:sz w:val="28"/>
          <w:szCs w:val="28"/>
          <w:lang w:val="tg-Cyrl-TJ"/>
        </w:rPr>
        <w:t>орати хурд бештар р</w:t>
      </w:r>
      <w:r w:rsidRPr="005C0882">
        <w:rPr>
          <w:rFonts w:ascii="Times New Roman Tj" w:hAnsi="Times New Roman Tj"/>
          <w:i/>
          <w:sz w:val="28"/>
          <w:szCs w:val="28"/>
          <w:lang w:val="tg-Cyrl-TJ"/>
        </w:rPr>
        <w:t>а</w:t>
      </w:r>
      <w:r w:rsidRPr="005C0882">
        <w:rPr>
          <w:rFonts w:ascii="Times New Roman" w:hAnsi="Times New Roman"/>
          <w:i/>
          <w:sz w:val="28"/>
          <w:szCs w:val="28"/>
          <w:lang w:val="tg-Cyrl-TJ"/>
        </w:rPr>
        <w:t>қ</w:t>
      </w:r>
      <w:r w:rsidRPr="005C0882">
        <w:rPr>
          <w:rFonts w:ascii="Times New Roman Tj" w:hAnsi="Times New Roman Tj" w:cs="Times New Roman Tj"/>
          <w:i/>
          <w:sz w:val="28"/>
          <w:szCs w:val="28"/>
          <w:lang w:val="tg-Cyrl-TJ"/>
        </w:rPr>
        <w:t>ам</w:t>
      </w:r>
      <w:r w:rsidRPr="005C0882">
        <w:rPr>
          <w:rFonts w:ascii="Times New Roman" w:hAnsi="Times New Roman"/>
          <w:i/>
          <w:sz w:val="28"/>
          <w:szCs w:val="28"/>
          <w:lang w:val="tg-Cyrl-TJ"/>
        </w:rPr>
        <w:t>ӣ</w:t>
      </w:r>
      <w:r w:rsidRPr="005C0882">
        <w:rPr>
          <w:rFonts w:ascii="Times New Roman Tj" w:hAnsi="Times New Roman Tj" w:cs="Times New Roman Tj"/>
          <w:i/>
          <w:sz w:val="28"/>
          <w:szCs w:val="28"/>
          <w:lang w:val="tg-Cyrl-TJ"/>
        </w:rPr>
        <w:t xml:space="preserve"> шудаанд; 61% дар бахши хизматрасон</w:t>
      </w:r>
      <w:r w:rsidRPr="005C0882">
        <w:rPr>
          <w:rFonts w:ascii="Times New Roman" w:hAnsi="Times New Roman"/>
          <w:i/>
          <w:sz w:val="28"/>
          <w:szCs w:val="28"/>
          <w:lang w:val="tg-Cyrl-TJ"/>
        </w:rPr>
        <w:t>ӣ</w:t>
      </w:r>
      <w:r w:rsidRPr="005C0882">
        <w:rPr>
          <w:rFonts w:ascii="Times New Roman Tj" w:hAnsi="Times New Roman Tj" w:cs="Times New Roman Tj"/>
          <w:i/>
          <w:sz w:val="28"/>
          <w:szCs w:val="28"/>
          <w:lang w:val="tg-Cyrl-TJ"/>
        </w:rPr>
        <w:t>; 79% дар провайдер</w:t>
      </w:r>
      <w:r w:rsidRPr="005C0882">
        <w:rPr>
          <w:rFonts w:ascii="Times New Roman" w:hAnsi="Times New Roman"/>
          <w:i/>
          <w:sz w:val="28"/>
          <w:szCs w:val="28"/>
          <w:lang w:val="tg-Cyrl-TJ"/>
        </w:rPr>
        <w:t>ҳ</w:t>
      </w:r>
      <w:r w:rsidRPr="005C0882">
        <w:rPr>
          <w:rFonts w:ascii="Times New Roman Tj" w:hAnsi="Times New Roman Tj" w:cs="Times New Roman Tj"/>
          <w:i/>
          <w:sz w:val="28"/>
          <w:szCs w:val="28"/>
          <w:lang w:val="tg-Cyrl-TJ"/>
        </w:rPr>
        <w:t>ои хизматрасонии дониш</w:t>
      </w:r>
      <w:r>
        <w:rPr>
          <w:rFonts w:ascii="Cambria" w:hAnsi="Cambria" w:cs="Times New Roman Tj"/>
          <w:i/>
          <w:sz w:val="28"/>
          <w:szCs w:val="28"/>
          <w:lang w:val="tg-Cyrl-TJ"/>
        </w:rPr>
        <w:t>ҳои</w:t>
      </w:r>
      <w:r w:rsidRPr="005C0882">
        <w:rPr>
          <w:rFonts w:ascii="Times New Roman Tj" w:hAnsi="Times New Roman Tj" w:cs="Times New Roman Tj"/>
          <w:i/>
          <w:sz w:val="28"/>
          <w:szCs w:val="28"/>
          <w:lang w:val="tg-Cyrl-TJ"/>
        </w:rPr>
        <w:t xml:space="preserve"> асосёфта; 38% ра</w:t>
      </w:r>
      <w:r w:rsidRPr="005C0882">
        <w:rPr>
          <w:rFonts w:ascii="Times New Roman" w:hAnsi="Times New Roman"/>
          <w:i/>
          <w:sz w:val="28"/>
          <w:szCs w:val="28"/>
          <w:lang w:val="tg-Cyrl-TJ"/>
        </w:rPr>
        <w:t>қ</w:t>
      </w:r>
      <w:r w:rsidRPr="005C0882">
        <w:rPr>
          <w:rFonts w:ascii="Times New Roman Tj" w:hAnsi="Times New Roman Tj" w:cs="Times New Roman Tj"/>
          <w:i/>
          <w:sz w:val="28"/>
          <w:szCs w:val="28"/>
          <w:lang w:val="tg-Cyrl-TJ"/>
        </w:rPr>
        <w:t>амикунон</w:t>
      </w:r>
      <w:r w:rsidRPr="005C0882">
        <w:rPr>
          <w:rFonts w:ascii="Times New Roman" w:hAnsi="Times New Roman"/>
          <w:i/>
          <w:sz w:val="28"/>
          <w:szCs w:val="28"/>
          <w:lang w:val="tg-Cyrl-TJ"/>
        </w:rPr>
        <w:t>ӣ</w:t>
      </w:r>
      <w:r w:rsidRPr="005C0882">
        <w:rPr>
          <w:rFonts w:ascii="Times New Roman Tj" w:hAnsi="Times New Roman Tj" w:cs="Times New Roman Tj"/>
          <w:i/>
          <w:sz w:val="28"/>
          <w:szCs w:val="28"/>
          <w:lang w:val="tg-Cyrl-TJ"/>
        </w:rPr>
        <w:t xml:space="preserve"> дар со</w:t>
      </w:r>
      <w:r w:rsidRPr="005C0882">
        <w:rPr>
          <w:rFonts w:ascii="Times New Roman" w:hAnsi="Times New Roman"/>
          <w:i/>
          <w:sz w:val="28"/>
          <w:szCs w:val="28"/>
          <w:lang w:val="tg-Cyrl-TJ"/>
        </w:rPr>
        <w:t>ҳ</w:t>
      </w:r>
      <w:r w:rsidRPr="005C0882">
        <w:rPr>
          <w:rFonts w:ascii="Times New Roman Tj" w:hAnsi="Times New Roman Tj" w:cs="Times New Roman Tj"/>
          <w:i/>
          <w:sz w:val="28"/>
          <w:szCs w:val="28"/>
          <w:lang w:val="tg-Cyrl-TJ"/>
        </w:rPr>
        <w:t>аи тандуруст</w:t>
      </w:r>
      <w:r w:rsidRPr="005C0882">
        <w:rPr>
          <w:rFonts w:ascii="Times New Roman" w:hAnsi="Times New Roman"/>
          <w:i/>
          <w:sz w:val="28"/>
          <w:szCs w:val="28"/>
          <w:lang w:val="tg-Cyrl-TJ"/>
        </w:rPr>
        <w:t>ӣ</w:t>
      </w:r>
      <w:r w:rsidRPr="005C0882">
        <w:rPr>
          <w:rFonts w:ascii="Times New Roman Tj" w:hAnsi="Times New Roman Tj" w:cs="Times New Roman Tj"/>
          <w:i/>
          <w:sz w:val="28"/>
          <w:szCs w:val="28"/>
          <w:lang w:val="tg-Cyrl-TJ"/>
        </w:rPr>
        <w:t>. Дар ма</w:t>
      </w:r>
      <w:r w:rsidRPr="005C0882">
        <w:rPr>
          <w:rFonts w:ascii="Times New Roman" w:hAnsi="Times New Roman"/>
          <w:i/>
          <w:sz w:val="28"/>
          <w:szCs w:val="28"/>
          <w:lang w:val="tg-Cyrl-TJ"/>
        </w:rPr>
        <w:t>ҷ</w:t>
      </w:r>
      <w:r w:rsidRPr="005C0882">
        <w:rPr>
          <w:rFonts w:ascii="Times New Roman Tj" w:hAnsi="Times New Roman Tj" w:cs="Times New Roman Tj"/>
          <w:i/>
          <w:sz w:val="28"/>
          <w:szCs w:val="28"/>
          <w:lang w:val="tg-Cyrl-TJ"/>
        </w:rPr>
        <w:t>м</w:t>
      </w:r>
      <w:r w:rsidRPr="005C0882">
        <w:rPr>
          <w:rFonts w:ascii="Times New Roman" w:hAnsi="Times New Roman"/>
          <w:i/>
          <w:sz w:val="28"/>
          <w:szCs w:val="28"/>
          <w:lang w:val="tg-Cyrl-TJ"/>
        </w:rPr>
        <w:t>ӯ</w:t>
      </w:r>
      <w:r w:rsidRPr="005C0882">
        <w:rPr>
          <w:rFonts w:ascii="Times New Roman Tj" w:hAnsi="Times New Roman Tj" w:cs="Times New Roman Tj"/>
          <w:i/>
          <w:sz w:val="28"/>
          <w:szCs w:val="28"/>
          <w:lang w:val="tg-Cyrl-TJ"/>
        </w:rPr>
        <w:t xml:space="preserve">ъ, истифодаи ТИК дар 5 соли оянда (аз соли 2016) ба 58% мерасад. Дар </w:t>
      </w:r>
      <w:r w:rsidRPr="005C0882">
        <w:rPr>
          <w:rFonts w:ascii="Times New Roman" w:hAnsi="Times New Roman"/>
          <w:i/>
          <w:sz w:val="28"/>
          <w:szCs w:val="28"/>
          <w:lang w:val="tg-Cyrl-TJ"/>
        </w:rPr>
        <w:t>ҳ</w:t>
      </w:r>
      <w:r w:rsidRPr="005C0882">
        <w:rPr>
          <w:rFonts w:ascii="Times New Roman Tj" w:hAnsi="Times New Roman Tj" w:cs="Times New Roman Tj"/>
          <w:i/>
          <w:sz w:val="28"/>
          <w:szCs w:val="28"/>
          <w:lang w:val="tg-Cyrl-TJ"/>
        </w:rPr>
        <w:t xml:space="preserve">оли </w:t>
      </w:r>
      <w:r w:rsidRPr="005C0882">
        <w:rPr>
          <w:rFonts w:ascii="Times New Roman" w:hAnsi="Times New Roman"/>
          <w:i/>
          <w:sz w:val="28"/>
          <w:szCs w:val="28"/>
          <w:lang w:val="tg-Cyrl-TJ"/>
        </w:rPr>
        <w:t>ҳ</w:t>
      </w:r>
      <w:r w:rsidRPr="005C0882">
        <w:rPr>
          <w:rFonts w:ascii="Times New Roman Tj" w:hAnsi="Times New Roman Tj" w:cs="Times New Roman Tj"/>
          <w:i/>
          <w:sz w:val="28"/>
          <w:szCs w:val="28"/>
          <w:lang w:val="tg-Cyrl-TJ"/>
        </w:rPr>
        <w:t>озир 45% ширкат</w:t>
      </w:r>
      <w:r w:rsidRPr="005C0882">
        <w:rPr>
          <w:rFonts w:ascii="Times New Roman" w:hAnsi="Times New Roman"/>
          <w:i/>
          <w:sz w:val="28"/>
          <w:szCs w:val="28"/>
          <w:lang w:val="tg-Cyrl-TJ"/>
        </w:rPr>
        <w:t>ҳ</w:t>
      </w:r>
      <w:r w:rsidRPr="005C0882">
        <w:rPr>
          <w:rFonts w:ascii="Times New Roman Tj" w:hAnsi="Times New Roman Tj" w:cs="Times New Roman Tj"/>
          <w:i/>
          <w:sz w:val="28"/>
          <w:szCs w:val="28"/>
          <w:lang w:val="tg-Cyrl-TJ"/>
        </w:rPr>
        <w:t>ои ти</w:t>
      </w:r>
      <w:r w:rsidRPr="005C0882">
        <w:rPr>
          <w:rFonts w:ascii="Times New Roman" w:hAnsi="Times New Roman"/>
          <w:i/>
          <w:sz w:val="28"/>
          <w:szCs w:val="28"/>
          <w:lang w:val="tg-Cyrl-TJ"/>
        </w:rPr>
        <w:t>ҷ</w:t>
      </w:r>
      <w:r w:rsidRPr="005C0882">
        <w:rPr>
          <w:rFonts w:ascii="Times New Roman Tj" w:hAnsi="Times New Roman Tj" w:cs="Times New Roman Tj"/>
          <w:i/>
          <w:sz w:val="28"/>
          <w:szCs w:val="28"/>
          <w:lang w:val="tg-Cyrl-TJ"/>
        </w:rPr>
        <w:t>орат</w:t>
      </w:r>
      <w:r w:rsidRPr="005C0882">
        <w:rPr>
          <w:rFonts w:ascii="Times New Roman" w:hAnsi="Times New Roman"/>
          <w:i/>
          <w:sz w:val="28"/>
          <w:szCs w:val="28"/>
          <w:lang w:val="tg-Cyrl-TJ"/>
        </w:rPr>
        <w:t>ӣ</w:t>
      </w:r>
      <w:r w:rsidRPr="005C0882">
        <w:rPr>
          <w:rFonts w:ascii="Times New Roman Tj" w:hAnsi="Times New Roman Tj" w:cs="Times New Roman Tj"/>
          <w:i/>
          <w:sz w:val="28"/>
          <w:szCs w:val="28"/>
          <w:lang w:val="tg-Cyrl-TJ"/>
        </w:rPr>
        <w:t xml:space="preserve"> сат</w:t>
      </w:r>
      <w:r w:rsidRPr="005C0882">
        <w:rPr>
          <w:rFonts w:ascii="Times New Roman" w:hAnsi="Times New Roman"/>
          <w:i/>
          <w:sz w:val="28"/>
          <w:szCs w:val="28"/>
          <w:lang w:val="tg-Cyrl-TJ"/>
        </w:rPr>
        <w:t>ҳ</w:t>
      </w:r>
      <w:r w:rsidRPr="005C0882">
        <w:rPr>
          <w:rFonts w:ascii="Times New Roman Tj" w:hAnsi="Times New Roman Tj" w:cs="Times New Roman Tj"/>
          <w:i/>
          <w:sz w:val="28"/>
          <w:szCs w:val="28"/>
          <w:lang w:val="tg-Cyrl-TJ"/>
        </w:rPr>
        <w:t>и миёна</w:t>
      </w:r>
      <w:r w:rsidRPr="005C0882">
        <w:rPr>
          <w:rFonts w:ascii="Times New Roman Tj" w:hAnsi="Times New Roman Tj"/>
          <w:i/>
          <w:sz w:val="28"/>
          <w:szCs w:val="28"/>
          <w:lang w:val="tg-Cyrl-TJ"/>
        </w:rPr>
        <w:t>и ра</w:t>
      </w:r>
      <w:r w:rsidRPr="005C0882">
        <w:rPr>
          <w:rFonts w:ascii="Times New Roman" w:hAnsi="Times New Roman"/>
          <w:i/>
          <w:sz w:val="28"/>
          <w:szCs w:val="28"/>
          <w:lang w:val="tg-Cyrl-TJ"/>
        </w:rPr>
        <w:t>қ</w:t>
      </w:r>
      <w:r w:rsidRPr="005C0882">
        <w:rPr>
          <w:rFonts w:ascii="Times New Roman Tj" w:hAnsi="Times New Roman Tj" w:cs="Times New Roman Tj"/>
          <w:i/>
          <w:sz w:val="28"/>
          <w:szCs w:val="28"/>
          <w:lang w:val="tg-Cyrl-TJ"/>
        </w:rPr>
        <w:t>амисоз</w:t>
      </w:r>
      <w:r w:rsidRPr="005C0882">
        <w:rPr>
          <w:rFonts w:ascii="Times New Roman" w:hAnsi="Times New Roman"/>
          <w:i/>
          <w:sz w:val="28"/>
          <w:szCs w:val="28"/>
          <w:lang w:val="tg-Cyrl-TJ"/>
        </w:rPr>
        <w:t>ӣ</w:t>
      </w:r>
      <w:r w:rsidRPr="005C0882">
        <w:rPr>
          <w:rFonts w:ascii="Times New Roman Tj" w:hAnsi="Times New Roman Tj" w:cs="Times New Roman Tj"/>
          <w:i/>
          <w:sz w:val="28"/>
          <w:szCs w:val="28"/>
          <w:lang w:val="tg-Cyrl-TJ"/>
        </w:rPr>
        <w:t xml:space="preserve"> доранд, 27% - баланд ва 24% - паст мебошанд.</w:t>
      </w:r>
    </w:p>
    <w:p w:rsidR="00786F05" w:rsidRDefault="00786F05" w:rsidP="00786F05">
      <w:pPr>
        <w:spacing w:after="0" w:line="276" w:lineRule="auto"/>
        <w:ind w:firstLine="708"/>
        <w:jc w:val="both"/>
        <w:rPr>
          <w:rFonts w:ascii="Times New Roman Tj" w:hAnsi="Times New Roman Tj"/>
          <w:i/>
          <w:sz w:val="28"/>
          <w:szCs w:val="28"/>
          <w:lang w:val="tg-Cyrl-TJ"/>
        </w:rPr>
      </w:pPr>
      <w:r w:rsidRPr="00E37B68">
        <w:rPr>
          <w:rFonts w:ascii="Times New Roman Tj" w:hAnsi="Times New Roman Tj"/>
          <w:sz w:val="28"/>
          <w:szCs w:val="28"/>
          <w:lang w:val="tg-Cyrl-TJ"/>
        </w:rPr>
        <w:t xml:space="preserve">Фаронса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амчун кишвари дорои 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тисоди пешрафтаи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айни замон масъала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андозро дар ин самт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ал мекунад ва бовар дорад, ки 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тисоди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амии аврупо</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низ шаффофият ва садо</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ати бештарро аз платформа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w:t>
      </w:r>
      <w:r w:rsidRPr="00E37B68">
        <w:rPr>
          <w:rFonts w:ascii="Times New Roman Tj" w:hAnsi="Times New Roman Tj"/>
          <w:sz w:val="28"/>
          <w:szCs w:val="28"/>
          <w:lang w:val="tg-Cyrl-TJ"/>
        </w:rPr>
        <w:t xml:space="preserve"> система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усту</w:t>
      </w:r>
      <w:r w:rsidRPr="00E37B68">
        <w:rPr>
          <w:rFonts w:ascii="Times New Roman" w:hAnsi="Times New Roman"/>
          <w:sz w:val="28"/>
          <w:szCs w:val="28"/>
          <w:lang w:val="tg-Cyrl-TJ"/>
        </w:rPr>
        <w:t>ҷӯӣ</w:t>
      </w:r>
      <w:r w:rsidRPr="00E37B68">
        <w:rPr>
          <w:rFonts w:ascii="Times New Roman Tj" w:hAnsi="Times New Roman Tj" w:cs="Times New Roman Tj"/>
          <w:sz w:val="28"/>
          <w:szCs w:val="28"/>
          <w:lang w:val="tg-Cyrl-TJ"/>
        </w:rPr>
        <w:t>, сайт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шабака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и</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тимо</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ва вебсайт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 талаб </w:t>
      </w:r>
      <w:r>
        <w:rPr>
          <w:rFonts w:ascii="Times New Roman Tj" w:hAnsi="Times New Roman Tj" w:cs="Times New Roman Tj"/>
          <w:sz w:val="28"/>
          <w:szCs w:val="28"/>
          <w:lang w:val="tg-Cyrl-TJ"/>
        </w:rPr>
        <w:t>мекунад ва имкон медихад, ки нарх</w:t>
      </w:r>
      <w:r>
        <w:rPr>
          <w:rFonts w:ascii="Times New Roman" w:hAnsi="Times New Roman"/>
          <w:sz w:val="28"/>
          <w:szCs w:val="28"/>
          <w:lang w:val="tg-Cyrl-TJ"/>
        </w:rPr>
        <w:t>ҳ</w:t>
      </w:r>
      <w:r>
        <w:rPr>
          <w:rFonts w:ascii="Times New Roman Tj" w:hAnsi="Times New Roman Tj" w:cs="Times New Roman Tj"/>
          <w:sz w:val="28"/>
          <w:szCs w:val="28"/>
          <w:lang w:val="tg-Cyrl-TJ"/>
        </w:rPr>
        <w:t>о му</w:t>
      </w:r>
      <w:r>
        <w:rPr>
          <w:rFonts w:ascii="Times New Roman" w:hAnsi="Times New Roman"/>
          <w:sz w:val="28"/>
          <w:szCs w:val="28"/>
          <w:lang w:val="tg-Cyrl-TJ"/>
        </w:rPr>
        <w:t>қ</w:t>
      </w:r>
      <w:r w:rsidRPr="00E37B68">
        <w:rPr>
          <w:rFonts w:ascii="Times New Roman Tj" w:hAnsi="Times New Roman Tj" w:cs="Times New Roman Tj"/>
          <w:sz w:val="28"/>
          <w:szCs w:val="28"/>
          <w:lang w:val="tg-Cyrl-TJ"/>
        </w:rPr>
        <w:t>оиса карда шаванд. Дар 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тисодиёти Фаронса 5,2%-и ММД-и интернетро ташкил меди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 ки аз со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кишоварз</w:t>
      </w:r>
      <w:r w:rsidRPr="00E37B68">
        <w:rPr>
          <w:rFonts w:ascii="Times New Roman" w:hAnsi="Times New Roman"/>
          <w:sz w:val="28"/>
          <w:szCs w:val="28"/>
          <w:lang w:val="tg-Cyrl-TJ"/>
        </w:rPr>
        <w:t>ӣ</w:t>
      </w:r>
      <w:r>
        <w:rPr>
          <w:rFonts w:ascii="Times New Roman Tj" w:hAnsi="Times New Roman Tj" w:cs="Times New Roman Tj"/>
          <w:sz w:val="28"/>
          <w:szCs w:val="28"/>
          <w:lang w:val="tg-Cyrl-TJ"/>
        </w:rPr>
        <w:t xml:space="preserve"> ва энергетика зиёдтар аст</w:t>
      </w:r>
      <w:r w:rsidRPr="00E37B68">
        <w:rPr>
          <w:rFonts w:ascii="Times New Roman Tj" w:hAnsi="Times New Roman Tj" w:cs="Times New Roman Tj"/>
          <w:sz w:val="28"/>
          <w:szCs w:val="28"/>
          <w:lang w:val="tg-Cyrl-TJ"/>
        </w:rPr>
        <w:t xml:space="preserve">. Фаронса дар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w:t>
      </w:r>
      <w:r w:rsidRPr="00E37B68">
        <w:rPr>
          <w:rFonts w:ascii="Times New Roman Tj" w:hAnsi="Times New Roman Tj"/>
          <w:sz w:val="28"/>
          <w:szCs w:val="28"/>
          <w:lang w:val="tg-Cyrl-TJ"/>
        </w:rPr>
        <w:t>и сеюм</w:t>
      </w:r>
      <w:r>
        <w:rPr>
          <w:rFonts w:ascii="Times New Roman Tj" w:hAnsi="Times New Roman Tj"/>
          <w:sz w:val="28"/>
          <w:szCs w:val="28"/>
          <w:lang w:val="tg-Cyrl-TJ"/>
        </w:rPr>
        <w:t>и</w:t>
      </w:r>
      <w:r w:rsidRPr="00E37B68">
        <w:rPr>
          <w:rFonts w:ascii="Times New Roman Tj" w:hAnsi="Times New Roman Tj"/>
          <w:sz w:val="28"/>
          <w:szCs w:val="28"/>
          <w:lang w:val="tg-Cyrl-TJ"/>
        </w:rPr>
        <w:t xml:space="preserve"> бахши ТИК да</w:t>
      </w:r>
      <w:r>
        <w:rPr>
          <w:rFonts w:ascii="Times New Roman Tj" w:hAnsi="Times New Roman Tj"/>
          <w:sz w:val="28"/>
          <w:szCs w:val="28"/>
          <w:lang w:val="tg-Cyrl-TJ"/>
        </w:rPr>
        <w:t>р Аврупо аст, ки 3,7% коргарон</w:t>
      </w:r>
      <w:r w:rsidRPr="00E37B68">
        <w:rPr>
          <w:rFonts w:ascii="Times New Roman Tj" w:hAnsi="Times New Roman Tj"/>
          <w:sz w:val="28"/>
          <w:szCs w:val="28"/>
          <w:lang w:val="tg-Cyrl-TJ"/>
        </w:rPr>
        <w:t xml:space="preserve"> дар 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тисоди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кор мекуна</w:t>
      </w:r>
      <w:r>
        <w:rPr>
          <w:rFonts w:ascii="Times New Roman Tj" w:hAnsi="Times New Roman Tj" w:cs="Times New Roman Tj"/>
          <w:sz w:val="28"/>
          <w:szCs w:val="28"/>
          <w:lang w:val="tg-Cyrl-TJ"/>
        </w:rPr>
        <w:t>н</w:t>
      </w:r>
      <w:r w:rsidRPr="00E37B68">
        <w:rPr>
          <w:rFonts w:ascii="Times New Roman Tj" w:hAnsi="Times New Roman Tj" w:cs="Times New Roman Tj"/>
          <w:sz w:val="28"/>
          <w:szCs w:val="28"/>
          <w:lang w:val="tg-Cyrl-TJ"/>
        </w:rPr>
        <w:t>д, ки 5,5% ММД ва 7,9% арзиши иловашударо дар бахши хусус</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ва беш аз чоряки фаъолият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w:t>
      </w:r>
      <w:r>
        <w:rPr>
          <w:rFonts w:ascii="Times New Roman Tj" w:hAnsi="Times New Roman Tj" w:cs="Times New Roman Tj"/>
          <w:sz w:val="28"/>
          <w:szCs w:val="28"/>
          <w:lang w:val="tg-Cyrl-TJ"/>
        </w:rPr>
        <w:t>илм</w:t>
      </w:r>
      <w:r>
        <w:rPr>
          <w:rFonts w:ascii="Times New Roman" w:hAnsi="Times New Roman"/>
          <w:sz w:val="28"/>
          <w:szCs w:val="28"/>
          <w:lang w:val="tg-Cyrl-TJ"/>
        </w:rPr>
        <w:t>ӣ</w:t>
      </w:r>
      <w:r w:rsidRPr="00E37B68">
        <w:rPr>
          <w:rFonts w:ascii="Times New Roman Tj" w:hAnsi="Times New Roman Tj" w:cs="Times New Roman Tj"/>
          <w:sz w:val="28"/>
          <w:szCs w:val="28"/>
          <w:lang w:val="tg-Cyrl-TJ"/>
        </w:rPr>
        <w:t>-тад</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от</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дар бахши хусус</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ташкил меди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w:t>
      </w:r>
    </w:p>
    <w:p w:rsidR="00786F05" w:rsidRDefault="00786F05" w:rsidP="00786F05">
      <w:pPr>
        <w:spacing w:after="0" w:line="276" w:lineRule="auto"/>
        <w:ind w:firstLine="708"/>
        <w:jc w:val="both"/>
        <w:rPr>
          <w:rFonts w:ascii="Times New Roman Tj" w:hAnsi="Times New Roman Tj"/>
          <w:sz w:val="28"/>
          <w:szCs w:val="28"/>
          <w:lang w:val="tg-Cyrl-TJ"/>
        </w:rPr>
      </w:pPr>
      <w:r w:rsidRPr="00E37B68">
        <w:rPr>
          <w:rFonts w:ascii="Times New Roman Tj" w:hAnsi="Times New Roman Tj"/>
          <w:sz w:val="28"/>
          <w:szCs w:val="28"/>
          <w:lang w:val="tg-Cyrl-TJ"/>
        </w:rPr>
        <w:t>Дар т</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ли 15 соли охир Интернет 1</w:t>
      </w:r>
      <w:r w:rsidRPr="00E37B68">
        <w:rPr>
          <w:rFonts w:ascii="Times New Roman Tj" w:hAnsi="Times New Roman Tj"/>
          <w:sz w:val="28"/>
          <w:szCs w:val="28"/>
          <w:lang w:val="tg-Cyrl-TJ"/>
        </w:rPr>
        <w:t xml:space="preserve"> миллиону 150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азор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ойи кор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таъсис додааст, ки барои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ар як нобудшуда 2,4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ои кор аст. Дар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оле</w:t>
      </w:r>
      <w:r>
        <w:rPr>
          <w:rFonts w:ascii="Times New Roman Tj" w:hAnsi="Times New Roman Tj" w:cs="Times New Roman Tj"/>
          <w:sz w:val="28"/>
          <w:szCs w:val="28"/>
          <w:lang w:val="tg-Cyrl-TJ"/>
        </w:rPr>
        <w:t>,</w:t>
      </w:r>
      <w:r w:rsidRPr="00E37B68">
        <w:rPr>
          <w:rFonts w:ascii="Times New Roman Tj" w:hAnsi="Times New Roman Tj" w:cs="Times New Roman Tj"/>
          <w:sz w:val="28"/>
          <w:szCs w:val="28"/>
          <w:lang w:val="tg-Cyrl-TJ"/>
        </w:rPr>
        <w:t xml:space="preserve"> ки Аврупо дар самти Интернети ашё мав</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еи хуб дорад, бо лои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ое, ба монанди Industry 4.0, исте</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солотро ин</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илоб мекунад, он дар мавриди 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тисодиёти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умум</w:t>
      </w:r>
      <w:r w:rsidRPr="00E37B68">
        <w:rPr>
          <w:rFonts w:ascii="Times New Roman Tj" w:hAnsi="Times New Roman Tj"/>
          <w:sz w:val="28"/>
          <w:szCs w:val="28"/>
          <w:lang w:val="tg-Cyrl-TJ"/>
        </w:rPr>
        <w:t>ан 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иб мемонад. Мувофи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и маълумоти </w:t>
      </w:r>
      <w:r w:rsidRPr="00E37B68">
        <w:rPr>
          <w:rFonts w:ascii="Times New Roman Tj" w:hAnsi="Times New Roman Tj" w:cs="Times New Roman Tj"/>
          <w:sz w:val="28"/>
          <w:szCs w:val="28"/>
          <w:lang w:val="tg-Cyrl-TJ"/>
        </w:rPr>
        <w:lastRenderedPageBreak/>
        <w:t>Комиссияи Аврупо, бозори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амии Итти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оди Аврупоро метавон ба таври зерин та</w:t>
      </w:r>
      <w:r w:rsidRPr="00E37B68">
        <w:rPr>
          <w:rFonts w:ascii="Times New Roman" w:hAnsi="Times New Roman"/>
          <w:sz w:val="28"/>
          <w:szCs w:val="28"/>
          <w:lang w:val="tg-Cyrl-TJ"/>
        </w:rPr>
        <w:t>қ</w:t>
      </w:r>
      <w:r>
        <w:rPr>
          <w:rFonts w:ascii="Times New Roman Tj" w:hAnsi="Times New Roman Tj" w:cs="Times New Roman Tj"/>
          <w:sz w:val="28"/>
          <w:szCs w:val="28"/>
          <w:lang w:val="tg-Cyrl-TJ"/>
        </w:rPr>
        <w:t>сим кард: 42% хиз</w:t>
      </w:r>
      <w:r w:rsidRPr="00E37B68">
        <w:rPr>
          <w:rFonts w:ascii="Times New Roman Tj" w:hAnsi="Times New Roman Tj" w:cs="Times New Roman Tj"/>
          <w:sz w:val="28"/>
          <w:szCs w:val="28"/>
          <w:lang w:val="tg-Cyrl-TJ"/>
        </w:rPr>
        <w:t>мат</w:t>
      </w:r>
      <w:r>
        <w:rPr>
          <w:rFonts w:ascii="Times New Roman Tj" w:hAnsi="Times New Roman Tj" w:cs="Times New Roman Tj"/>
          <w:sz w:val="28"/>
          <w:szCs w:val="28"/>
          <w:lang w:val="tg-Cyrl-TJ"/>
        </w:rPr>
        <w:t>расони</w:t>
      </w:r>
      <w:r w:rsidRPr="00E37B68">
        <w:rPr>
          <w:rFonts w:ascii="Times New Roman" w:hAnsi="Times New Roman"/>
          <w:sz w:val="28"/>
          <w:szCs w:val="28"/>
          <w:lang w:val="tg-Cyrl-TJ"/>
        </w:rPr>
        <w:t>ҳ</w:t>
      </w:r>
      <w:r>
        <w:rPr>
          <w:rFonts w:ascii="Times New Roman Tj" w:hAnsi="Times New Roman Tj" w:cs="Times New Roman Tj"/>
          <w:sz w:val="28"/>
          <w:szCs w:val="28"/>
          <w:lang w:val="tg-Cyrl-TJ"/>
        </w:rPr>
        <w:t>ои онлайн, 4% хиз</w:t>
      </w:r>
      <w:r w:rsidRPr="00E37B68">
        <w:rPr>
          <w:rFonts w:ascii="Times New Roman Tj" w:hAnsi="Times New Roman Tj" w:cs="Times New Roman Tj"/>
          <w:sz w:val="28"/>
          <w:szCs w:val="28"/>
          <w:lang w:val="tg-Cyrl-TJ"/>
        </w:rPr>
        <w:t>мат</w:t>
      </w:r>
      <w:r>
        <w:rPr>
          <w:rFonts w:ascii="Times New Roman Tj" w:hAnsi="Times New Roman Tj" w:cs="Times New Roman Tj"/>
          <w:sz w:val="28"/>
          <w:szCs w:val="28"/>
          <w:lang w:val="tg-Cyrl-TJ"/>
        </w:rPr>
        <w:t>расони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онлайни фаромарз</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ва 54% </w:t>
      </w:r>
      <w:r>
        <w:rPr>
          <w:rFonts w:ascii="Times New Roman Tj" w:hAnsi="Times New Roman Tj" w:cs="Times New Roman Tj"/>
          <w:sz w:val="28"/>
          <w:szCs w:val="28"/>
          <w:lang w:val="tg-Cyrl-TJ"/>
        </w:rPr>
        <w:t>хиз</w:t>
      </w:r>
      <w:r w:rsidRPr="00E37B68">
        <w:rPr>
          <w:rFonts w:ascii="Times New Roman Tj" w:hAnsi="Times New Roman Tj" w:cs="Times New Roman Tj"/>
          <w:sz w:val="28"/>
          <w:szCs w:val="28"/>
          <w:lang w:val="tg-Cyrl-TJ"/>
        </w:rPr>
        <w:t>мат</w:t>
      </w:r>
      <w:r>
        <w:rPr>
          <w:rFonts w:ascii="Times New Roman Tj" w:hAnsi="Times New Roman Tj" w:cs="Times New Roman Tj"/>
          <w:sz w:val="28"/>
          <w:szCs w:val="28"/>
          <w:lang w:val="tg-Cyrl-TJ"/>
        </w:rPr>
        <w:t>расони</w:t>
      </w:r>
      <w:r w:rsidRPr="00E37B68">
        <w:rPr>
          <w:rFonts w:ascii="Times New Roman" w:hAnsi="Times New Roman"/>
          <w:sz w:val="28"/>
          <w:szCs w:val="28"/>
          <w:lang w:val="tg-Cyrl-TJ"/>
        </w:rPr>
        <w:t>ҳ</w:t>
      </w:r>
      <w:r>
        <w:rPr>
          <w:rFonts w:ascii="Times New Roman Tj" w:hAnsi="Times New Roman Tj" w:cs="Times New Roman Tj"/>
          <w:sz w:val="28"/>
          <w:szCs w:val="28"/>
          <w:lang w:val="tg-Cyrl-TJ"/>
        </w:rPr>
        <w:t>ои</w:t>
      </w:r>
      <w:r w:rsidRPr="00E37B68">
        <w:rPr>
          <w:rFonts w:ascii="Times New Roman Tj" w:hAnsi="Times New Roman Tj" w:cs="Times New Roman Tj"/>
          <w:sz w:val="28"/>
          <w:szCs w:val="28"/>
          <w:lang w:val="tg-Cyrl-TJ"/>
        </w:rPr>
        <w:t xml:space="preserve"> онлайн аз Иёлоти Мутта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ида</w:t>
      </w:r>
      <w:r>
        <w:rPr>
          <w:rFonts w:ascii="Times New Roman Tj" w:hAnsi="Times New Roman Tj" w:cs="Times New Roman Tj"/>
          <w:sz w:val="28"/>
          <w:szCs w:val="28"/>
          <w:lang w:val="tg-Cyrl-TJ"/>
        </w:rPr>
        <w:t>и Амрико мебошанд</w:t>
      </w:r>
      <w:r w:rsidRPr="00E37B68">
        <w:rPr>
          <w:rFonts w:ascii="Times New Roman Tj" w:hAnsi="Times New Roman Tj" w:cs="Times New Roman Tj"/>
          <w:sz w:val="28"/>
          <w:szCs w:val="28"/>
          <w:lang w:val="tg-Cyrl-TJ"/>
        </w:rPr>
        <w:t>. Бо дарназардошти ин, ва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ти он расид</w:t>
      </w:r>
      <w:r w:rsidRPr="00E37B68">
        <w:rPr>
          <w:rFonts w:ascii="Times New Roman Tj" w:hAnsi="Times New Roman Tj"/>
          <w:sz w:val="28"/>
          <w:szCs w:val="28"/>
          <w:lang w:val="tg-Cyrl-TJ"/>
        </w:rPr>
        <w:t>ааст, ки Аврупо як ча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орч</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баи умумии сиёсати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амиро э</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од кунад. Он бояд ба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оне мутоби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 карда шавад, ки дар он ширкат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он</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ти</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орати худро на аз давлат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милл</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балки аз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итъа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 пеш мебаранд ва </w:t>
      </w:r>
      <w:r>
        <w:rPr>
          <w:rFonts w:ascii="Times New Roman Tj" w:hAnsi="Times New Roman Tj" w:cs="Times New Roman Tj"/>
          <w:sz w:val="28"/>
          <w:szCs w:val="28"/>
          <w:lang w:val="tg-Cyrl-TJ"/>
        </w:rPr>
        <w:t>хиз</w:t>
      </w:r>
      <w:r w:rsidRPr="00E37B68">
        <w:rPr>
          <w:rFonts w:ascii="Times New Roman Tj" w:hAnsi="Times New Roman Tj" w:cs="Times New Roman Tj"/>
          <w:sz w:val="28"/>
          <w:szCs w:val="28"/>
          <w:lang w:val="tg-Cyrl-TJ"/>
        </w:rPr>
        <w:t>мат</w:t>
      </w:r>
      <w:r>
        <w:rPr>
          <w:rFonts w:ascii="Times New Roman Tj" w:hAnsi="Times New Roman Tj" w:cs="Times New Roman Tj"/>
          <w:sz w:val="28"/>
          <w:szCs w:val="28"/>
          <w:lang w:val="tg-Cyrl-TJ"/>
        </w:rPr>
        <w:t>расони</w:t>
      </w:r>
      <w:r w:rsidRPr="00E37B68">
        <w:rPr>
          <w:rFonts w:ascii="Times New Roman" w:hAnsi="Times New Roman"/>
          <w:sz w:val="28"/>
          <w:szCs w:val="28"/>
          <w:lang w:val="tg-Cyrl-TJ"/>
        </w:rPr>
        <w:t>ҳ</w:t>
      </w:r>
      <w:r>
        <w:rPr>
          <w:rFonts w:ascii="Times New Roman Tj" w:hAnsi="Times New Roman Tj" w:cs="Times New Roman Tj"/>
          <w:sz w:val="28"/>
          <w:szCs w:val="28"/>
          <w:lang w:val="tg-Cyrl-TJ"/>
        </w:rPr>
        <w:t>ои</w:t>
      </w:r>
      <w:r w:rsidRPr="00E37B68">
        <w:rPr>
          <w:rFonts w:ascii="Times New Roman Tj" w:hAnsi="Times New Roman Tj" w:cs="Times New Roman Tj"/>
          <w:sz w:val="28"/>
          <w:szCs w:val="28"/>
          <w:lang w:val="tg-Cyrl-TJ"/>
        </w:rPr>
        <w:t xml:space="preserve"> электрониро, ки сар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адро фаро мегиранд, таъ</w:t>
      </w:r>
      <w:r w:rsidRPr="00E37B68">
        <w:rPr>
          <w:rFonts w:ascii="Times New Roman Tj" w:hAnsi="Times New Roman Tj"/>
          <w:sz w:val="28"/>
          <w:szCs w:val="28"/>
          <w:lang w:val="tg-Cyrl-TJ"/>
        </w:rPr>
        <w:t xml:space="preserve">мин мекунанд. </w:t>
      </w:r>
    </w:p>
    <w:p w:rsidR="00786F05" w:rsidRPr="005C0882" w:rsidRDefault="00786F05" w:rsidP="00786F05">
      <w:pPr>
        <w:spacing w:after="0" w:line="276" w:lineRule="auto"/>
        <w:ind w:firstLine="708"/>
        <w:jc w:val="both"/>
        <w:rPr>
          <w:rFonts w:ascii="Times New Roman Tj" w:hAnsi="Times New Roman Tj"/>
          <w:i/>
          <w:sz w:val="28"/>
          <w:szCs w:val="28"/>
          <w:lang w:val="tg-Cyrl-TJ"/>
        </w:rPr>
      </w:pPr>
      <w:r w:rsidRPr="00E37B68">
        <w:rPr>
          <w:rFonts w:ascii="Times New Roman Tj" w:hAnsi="Times New Roman Tj"/>
          <w:sz w:val="28"/>
          <w:szCs w:val="28"/>
          <w:lang w:val="tg-Cyrl-TJ"/>
        </w:rPr>
        <w:t>Бо назардошти ин омил</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Комиссияи Аврупо стратегияи худро барои бозори умумии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муарриф</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кард. Ча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ор со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аи калид</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ву</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уд доранд, ки дар он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ИА метавонад барои э</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оди як бозори умумии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кор кунад: </w:t>
      </w:r>
      <w:r w:rsidRPr="005C0882">
        <w:rPr>
          <w:rFonts w:ascii="Times New Roman Tj" w:hAnsi="Times New Roman Tj" w:cs="Times New Roman Tj"/>
          <w:b/>
          <w:i/>
          <w:sz w:val="28"/>
          <w:szCs w:val="28"/>
          <w:lang w:val="tg-Cyrl-TJ"/>
        </w:rPr>
        <w:t>танзими ширкат</w:t>
      </w:r>
      <w:r w:rsidRPr="005C0882">
        <w:rPr>
          <w:rFonts w:ascii="Times New Roman" w:hAnsi="Times New Roman"/>
          <w:b/>
          <w:i/>
          <w:sz w:val="28"/>
          <w:szCs w:val="28"/>
          <w:lang w:val="tg-Cyrl-TJ"/>
        </w:rPr>
        <w:t>ҳ</w:t>
      </w:r>
      <w:r w:rsidRPr="005C0882">
        <w:rPr>
          <w:rFonts w:ascii="Times New Roman Tj" w:hAnsi="Times New Roman Tj" w:cs="Times New Roman Tj"/>
          <w:b/>
          <w:i/>
          <w:sz w:val="28"/>
          <w:szCs w:val="28"/>
          <w:lang w:val="tg-Cyrl-TJ"/>
        </w:rPr>
        <w:t>ои интернет</w:t>
      </w:r>
      <w:r w:rsidRPr="005C0882">
        <w:rPr>
          <w:rFonts w:ascii="Times New Roman" w:hAnsi="Times New Roman"/>
          <w:b/>
          <w:i/>
          <w:sz w:val="28"/>
          <w:szCs w:val="28"/>
          <w:lang w:val="tg-Cyrl-TJ"/>
        </w:rPr>
        <w:t>ӣ</w:t>
      </w:r>
      <w:r w:rsidRPr="005C0882">
        <w:rPr>
          <w:rFonts w:ascii="Times New Roman Tj" w:hAnsi="Times New Roman Tj" w:cs="Times New Roman Tj"/>
          <w:b/>
          <w:i/>
          <w:sz w:val="28"/>
          <w:szCs w:val="28"/>
          <w:lang w:val="tg-Cyrl-TJ"/>
        </w:rPr>
        <w:t>, андозба</w:t>
      </w:r>
      <w:r w:rsidRPr="005C0882">
        <w:rPr>
          <w:rFonts w:ascii="Times New Roman Tj" w:hAnsi="Times New Roman Tj"/>
          <w:b/>
          <w:i/>
          <w:sz w:val="28"/>
          <w:szCs w:val="28"/>
          <w:lang w:val="tg-Cyrl-TJ"/>
        </w:rPr>
        <w:t>нд</w:t>
      </w:r>
      <w:r w:rsidRPr="005C0882">
        <w:rPr>
          <w:rFonts w:ascii="Times New Roman" w:hAnsi="Times New Roman"/>
          <w:b/>
          <w:i/>
          <w:sz w:val="28"/>
          <w:szCs w:val="28"/>
          <w:lang w:val="tg-Cyrl-TJ"/>
        </w:rPr>
        <w:t>ӣ</w:t>
      </w:r>
      <w:r w:rsidRPr="005C0882">
        <w:rPr>
          <w:rFonts w:ascii="Times New Roman Tj" w:hAnsi="Times New Roman Tj" w:cs="Times New Roman Tj"/>
          <w:b/>
          <w:i/>
          <w:sz w:val="28"/>
          <w:szCs w:val="28"/>
          <w:lang w:val="tg-Cyrl-TJ"/>
        </w:rPr>
        <w:t>, и</w:t>
      </w:r>
      <w:r w:rsidRPr="005C0882">
        <w:rPr>
          <w:rFonts w:ascii="Times New Roman" w:hAnsi="Times New Roman"/>
          <w:b/>
          <w:i/>
          <w:sz w:val="28"/>
          <w:szCs w:val="28"/>
          <w:lang w:val="tg-Cyrl-TJ"/>
        </w:rPr>
        <w:t>қ</w:t>
      </w:r>
      <w:r w:rsidRPr="005C0882">
        <w:rPr>
          <w:rFonts w:ascii="Times New Roman Tj" w:hAnsi="Times New Roman Tj" w:cs="Times New Roman Tj"/>
          <w:b/>
          <w:i/>
          <w:sz w:val="28"/>
          <w:szCs w:val="28"/>
          <w:lang w:val="tg-Cyrl-TJ"/>
        </w:rPr>
        <w:t>тисоди дода</w:t>
      </w:r>
      <w:r w:rsidRPr="005C0882">
        <w:rPr>
          <w:rFonts w:ascii="Times New Roman" w:hAnsi="Times New Roman"/>
          <w:b/>
          <w:i/>
          <w:sz w:val="28"/>
          <w:szCs w:val="28"/>
          <w:lang w:val="tg-Cyrl-TJ"/>
        </w:rPr>
        <w:t>ҳ</w:t>
      </w:r>
      <w:r w:rsidRPr="005C0882">
        <w:rPr>
          <w:rFonts w:ascii="Times New Roman Tj" w:hAnsi="Times New Roman Tj" w:cs="Times New Roman Tj"/>
          <w:b/>
          <w:i/>
          <w:sz w:val="28"/>
          <w:szCs w:val="28"/>
          <w:lang w:val="tg-Cyrl-TJ"/>
        </w:rPr>
        <w:t>о ва Интернети ашё</w:t>
      </w:r>
      <w:r>
        <w:rPr>
          <w:rFonts w:ascii="Times New Roman Tj" w:hAnsi="Times New Roman Tj" w:cs="Times New Roman Tj"/>
          <w:sz w:val="28"/>
          <w:szCs w:val="28"/>
          <w:lang w:val="tg-Cyrl-TJ"/>
        </w:rPr>
        <w:t xml:space="preserve"> мебошанд</w:t>
      </w:r>
      <w:r w:rsidRPr="00E37B68">
        <w:rPr>
          <w:rFonts w:ascii="Times New Roman Tj" w:hAnsi="Times New Roman Tj" w:cs="Times New Roman Tj"/>
          <w:sz w:val="28"/>
          <w:szCs w:val="28"/>
          <w:lang w:val="tg-Cyrl-TJ"/>
        </w:rPr>
        <w:t>. Ин ташаббус</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метавонанд дар сат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 Аврупо ва ё дар байни гур</w:t>
      </w:r>
      <w:r w:rsidRPr="00E37B68">
        <w:rPr>
          <w:rFonts w:ascii="Times New Roman" w:hAnsi="Times New Roman"/>
          <w:sz w:val="28"/>
          <w:szCs w:val="28"/>
          <w:lang w:val="tg-Cyrl-TJ"/>
        </w:rPr>
        <w:t>ӯҳҳ</w:t>
      </w:r>
      <w:r w:rsidRPr="00E37B68">
        <w:rPr>
          <w:rFonts w:ascii="Times New Roman Tj" w:hAnsi="Times New Roman Tj" w:cs="Times New Roman Tj"/>
          <w:sz w:val="28"/>
          <w:szCs w:val="28"/>
          <w:lang w:val="tg-Cyrl-TJ"/>
        </w:rPr>
        <w:t>ои гуногуни кишвар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узв сурат гиранд. Самти навбат</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танзими фаъолияти ширкат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интернетист</w:t>
      </w:r>
      <w:r>
        <w:rPr>
          <w:rFonts w:ascii="Times New Roman Tj" w:hAnsi="Times New Roman Tj" w:cs="Times New Roman Tj"/>
          <w:sz w:val="28"/>
          <w:szCs w:val="28"/>
          <w:lang w:val="tg-Cyrl-TJ"/>
        </w:rPr>
        <w:t>, ки он</w:t>
      </w:r>
      <w:r>
        <w:rPr>
          <w:rFonts w:ascii="Times New Roman" w:hAnsi="Times New Roman"/>
          <w:sz w:val="28"/>
          <w:szCs w:val="28"/>
          <w:lang w:val="tg-Cyrl-TJ"/>
        </w:rPr>
        <w:t xml:space="preserve"> бояд пурра ҷорӣ карда шавад</w:t>
      </w:r>
      <w:r w:rsidRPr="00E37B68">
        <w:rPr>
          <w:rFonts w:ascii="Times New Roman Tj" w:hAnsi="Times New Roman Tj" w:cs="Times New Roman Tj"/>
          <w:sz w:val="28"/>
          <w:szCs w:val="28"/>
          <w:lang w:val="tg-Cyrl-TJ"/>
        </w:rPr>
        <w:t>.</w:t>
      </w:r>
    </w:p>
    <w:p w:rsidR="00786F05" w:rsidRPr="00BC59E5" w:rsidRDefault="00786F05" w:rsidP="000D6CEC">
      <w:pPr>
        <w:pStyle w:val="a7"/>
        <w:numPr>
          <w:ilvl w:val="1"/>
          <w:numId w:val="54"/>
        </w:numPr>
        <w:spacing w:after="0" w:line="276" w:lineRule="auto"/>
        <w:jc w:val="center"/>
        <w:rPr>
          <w:rFonts w:ascii="Times New Roman Tj" w:hAnsi="Times New Roman Tj"/>
          <w:b/>
          <w:sz w:val="28"/>
          <w:szCs w:val="28"/>
          <w:lang w:val="tg-Cyrl-TJ"/>
        </w:rPr>
      </w:pPr>
      <w:r w:rsidRPr="00BC59E5">
        <w:rPr>
          <w:rFonts w:ascii="Times New Roman" w:hAnsi="Times New Roman"/>
          <w:b/>
          <w:color w:val="000000"/>
          <w:sz w:val="32"/>
          <w:szCs w:val="28"/>
          <w:lang w:val="tg-Cyrl-TJ"/>
        </w:rPr>
        <w:t>Иқтисоди рақамӣ дар давлатҳои Ҷопон ва Чин</w:t>
      </w:r>
    </w:p>
    <w:p w:rsidR="00786F05" w:rsidRPr="00BC59E5" w:rsidRDefault="00786F05" w:rsidP="00786F05">
      <w:pPr>
        <w:spacing w:after="0" w:line="276" w:lineRule="auto"/>
        <w:jc w:val="both"/>
        <w:rPr>
          <w:rFonts w:ascii="Times New Roman Tj" w:hAnsi="Times New Roman Tj"/>
          <w:b/>
          <w:sz w:val="28"/>
          <w:szCs w:val="28"/>
          <w:lang w:val="tg-Cyrl-TJ"/>
        </w:rPr>
      </w:pPr>
      <w:r w:rsidRPr="00BC59E5">
        <w:rPr>
          <w:rFonts w:ascii="Times New Roman" w:hAnsi="Times New Roman"/>
          <w:b/>
          <w:sz w:val="28"/>
          <w:szCs w:val="28"/>
          <w:lang w:val="tg-Cyrl-TJ"/>
        </w:rPr>
        <w:t>Иқтисоди рақамӣ дар Ҷ</w:t>
      </w:r>
      <w:r w:rsidRPr="00BC59E5">
        <w:rPr>
          <w:rFonts w:ascii="Times New Roman Tj" w:hAnsi="Times New Roman Tj" w:cs="Times New Roman Tj"/>
          <w:b/>
          <w:sz w:val="28"/>
          <w:szCs w:val="28"/>
          <w:lang w:val="tg-Cyrl-TJ"/>
        </w:rPr>
        <w:t>опон</w:t>
      </w:r>
      <w:r w:rsidRPr="00BC59E5">
        <w:rPr>
          <w:rFonts w:ascii="Times New Roman Tj" w:hAnsi="Times New Roman Tj"/>
          <w:b/>
          <w:sz w:val="28"/>
          <w:szCs w:val="28"/>
          <w:lang w:val="tg-Cyrl-TJ"/>
        </w:rPr>
        <w:t xml:space="preserve"> </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Tj" w:hAnsi="Times New Roman Tj"/>
          <w:sz w:val="28"/>
          <w:szCs w:val="28"/>
          <w:lang w:val="tg-Cyrl-TJ"/>
        </w:rPr>
        <w:t xml:space="preserve">Айни замон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омеа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абули асъор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зе</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ни сунъ</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(AI) ва технология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блокчейнро дар саросари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он назорат мекунад. Ин технология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нави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истеъмоли хеле зиёди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ро талаб мекунанд, ки айни замон бо истифода аз ангишт ва с</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зишвории истих</w:t>
      </w:r>
      <w:r w:rsidRPr="00E37B68">
        <w:rPr>
          <w:rFonts w:ascii="Times New Roman Tj" w:hAnsi="Times New Roman Tj"/>
          <w:sz w:val="28"/>
          <w:szCs w:val="28"/>
          <w:lang w:val="tg-Cyrl-TJ"/>
        </w:rPr>
        <w:t>ро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шаванда исте</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сол карда мешаванд, ки ба му</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ити зист таъсири манф</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мерасонанд. Гузариши глобал</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ба энергияи сабз бартараф кардани монеа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технолог</w:t>
      </w:r>
      <w:r w:rsidRPr="00E37B68">
        <w:rPr>
          <w:rFonts w:ascii="Times New Roman" w:hAnsi="Times New Roman"/>
          <w:sz w:val="28"/>
          <w:szCs w:val="28"/>
          <w:lang w:val="tg-Cyrl-TJ"/>
        </w:rPr>
        <w:t>ӣ</w:t>
      </w:r>
      <w:r>
        <w:rPr>
          <w:rFonts w:ascii="Times New Roman Tj" w:hAnsi="Times New Roman Tj" w:cs="Times New Roman Tj"/>
          <w:sz w:val="28"/>
          <w:szCs w:val="28"/>
          <w:lang w:val="tg-Cyrl-TJ"/>
        </w:rPr>
        <w:t xml:space="preserve"> – </w:t>
      </w:r>
      <w:r w:rsidRPr="00E37B68">
        <w:rPr>
          <w:rFonts w:ascii="Times New Roman Tj" w:hAnsi="Times New Roman Tj" w:cs="Times New Roman Tj"/>
          <w:sz w:val="28"/>
          <w:szCs w:val="28"/>
          <w:lang w:val="tg-Cyrl-TJ"/>
        </w:rPr>
        <w:t>инфрасохтор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молияв</w:t>
      </w:r>
      <w:r w:rsidRPr="00E37B68">
        <w:rPr>
          <w:rFonts w:ascii="Times New Roman" w:hAnsi="Times New Roman"/>
          <w:sz w:val="28"/>
          <w:szCs w:val="28"/>
          <w:lang w:val="tg-Cyrl-TJ"/>
        </w:rPr>
        <w:t>ӣ</w:t>
      </w:r>
      <w:r>
        <w:rPr>
          <w:rFonts w:ascii="Times New Roman Tj" w:hAnsi="Times New Roman Tj" w:cs="Times New Roman Tj"/>
          <w:sz w:val="28"/>
          <w:szCs w:val="28"/>
          <w:lang w:val="tg-Cyrl-TJ"/>
        </w:rPr>
        <w:t xml:space="preserve"> ва танзимкунандаи </w:t>
      </w:r>
      <w:r w:rsidRPr="00E37B68">
        <w:rPr>
          <w:rFonts w:ascii="Times New Roman Tj" w:hAnsi="Times New Roman Tj" w:cs="Times New Roman Tj"/>
          <w:sz w:val="28"/>
          <w:szCs w:val="28"/>
          <w:lang w:val="tg-Cyrl-TJ"/>
        </w:rPr>
        <w:t>андозиро талаб мекунад. Дар ин силсила мо сиёсати андоз,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ва </w:t>
      </w:r>
      <w:r w:rsidRPr="00E37B68">
        <w:rPr>
          <w:rFonts w:ascii="Times New Roman Tj" w:hAnsi="Times New Roman Tj"/>
          <w:sz w:val="28"/>
          <w:szCs w:val="28"/>
          <w:lang w:val="tg-Cyrl-TJ"/>
        </w:rPr>
        <w:t>офтобиро дар партов</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пешбари карбон арзёб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мекунем.</w:t>
      </w:r>
    </w:p>
    <w:p w:rsidR="00786F05" w:rsidRDefault="00786F05" w:rsidP="00786F05">
      <w:pPr>
        <w:spacing w:after="0" w:line="276" w:lineRule="auto"/>
        <w:ind w:firstLine="709"/>
        <w:jc w:val="both"/>
        <w:rPr>
          <w:rFonts w:ascii="Times New Roman Tj" w:hAnsi="Times New Roman Tj"/>
          <w:sz w:val="28"/>
          <w:szCs w:val="28"/>
          <w:lang w:val="tg-Cyrl-TJ"/>
        </w:rPr>
      </w:pPr>
      <w:r>
        <w:rPr>
          <w:rFonts w:ascii="Times New Roman Tj" w:hAnsi="Times New Roman Tj"/>
          <w:sz w:val="28"/>
          <w:szCs w:val="28"/>
          <w:lang w:val="tg-Cyrl-TJ"/>
        </w:rPr>
        <w:t>Дар соли 2009</w:t>
      </w:r>
      <w:r w:rsidRPr="00E37B68">
        <w:rPr>
          <w:rFonts w:ascii="Times New Roman Tj" w:hAnsi="Times New Roman Tj"/>
          <w:sz w:val="28"/>
          <w:szCs w:val="28"/>
          <w:lang w:val="tg-Cyrl-TJ"/>
        </w:rPr>
        <w:t xml:space="preserve">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опон </w:t>
      </w:r>
      <w:r>
        <w:rPr>
          <w:rFonts w:ascii="Times New Roman Tj" w:hAnsi="Times New Roman Tj" w:cs="Times New Roman Tj"/>
          <w:sz w:val="28"/>
          <w:szCs w:val="28"/>
          <w:lang w:val="tg-Cyrl-TJ"/>
        </w:rPr>
        <w:t>–</w:t>
      </w:r>
      <w:r w:rsidRPr="00E37B68">
        <w:rPr>
          <w:rFonts w:ascii="Times New Roman Tj" w:hAnsi="Times New Roman Tj" w:cs="Times New Roman Tj"/>
          <w:sz w:val="28"/>
          <w:szCs w:val="28"/>
          <w:lang w:val="tg-Cyrl-TJ"/>
        </w:rPr>
        <w:t xml:space="preserve"> Сарзамини тул</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 xml:space="preserve">и офтоб </w:t>
      </w:r>
      <w:r>
        <w:rPr>
          <w:rFonts w:ascii="Times New Roman Tj" w:hAnsi="Times New Roman Tj" w:cs="Times New Roman Tj"/>
          <w:sz w:val="28"/>
          <w:szCs w:val="28"/>
          <w:lang w:val="tg-Cyrl-TJ"/>
        </w:rPr>
        <w:t>–</w:t>
      </w:r>
      <w:r w:rsidRPr="00E37B68">
        <w:rPr>
          <w:rFonts w:ascii="Times New Roman Tj" w:hAnsi="Times New Roman Tj" w:cs="Times New Roman Tj"/>
          <w:sz w:val="28"/>
          <w:szCs w:val="28"/>
          <w:lang w:val="tg-Cyrl-TJ"/>
        </w:rPr>
        <w:t xml:space="preserve"> ташаббус</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му</w:t>
      </w:r>
      <w:r w:rsidRPr="00E37B68">
        <w:rPr>
          <w:rFonts w:ascii="Times New Roman" w:hAnsi="Times New Roman"/>
          <w:sz w:val="28"/>
          <w:szCs w:val="28"/>
          <w:lang w:val="tg-Cyrl-TJ"/>
        </w:rPr>
        <w:t>ҳ</w:t>
      </w:r>
      <w:r>
        <w:rPr>
          <w:rFonts w:ascii="Times New Roman Tj" w:hAnsi="Times New Roman Tj" w:cs="Times New Roman Tj"/>
          <w:sz w:val="28"/>
          <w:szCs w:val="28"/>
          <w:lang w:val="tg-Cyrl-TJ"/>
        </w:rPr>
        <w:t>имеро пеш гирифт, ҳам</w:t>
      </w:r>
      <w:r w:rsidRPr="00E37B68">
        <w:rPr>
          <w:rFonts w:ascii="Times New Roman Tj" w:hAnsi="Times New Roman Tj" w:cs="Times New Roman Tj"/>
          <w:sz w:val="28"/>
          <w:szCs w:val="28"/>
          <w:lang w:val="tg-Cyrl-TJ"/>
        </w:rPr>
        <w:t xml:space="preserve"> 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ангиеро муайян кард, ки ч</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гуна ният дорад системаи офтобиро ба сеюмин 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тисоди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амии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он табдил ди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ад.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опон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о</w:t>
      </w:r>
      <w:r w:rsidRPr="00E37B68">
        <w:rPr>
          <w:rFonts w:ascii="Times New Roman Tj" w:hAnsi="Times New Roman Tj"/>
          <w:sz w:val="28"/>
          <w:szCs w:val="28"/>
          <w:lang w:val="tg-Cyrl-TJ"/>
        </w:rPr>
        <w:t>нуни асосии кай</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онро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абул кард, ки дар он мо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вораи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и кай</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он</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(SPS)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амчун авлавияти милл</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консепсияи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амъоварии энергияи офтоб дар фазо ва па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н кардани он дар 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и замин тавассути мо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вора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му</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аррар карда шуд.</w:t>
      </w:r>
    </w:p>
    <w:p w:rsidR="00786F05" w:rsidRPr="00DE1FC0" w:rsidRDefault="00786F05" w:rsidP="00786F05">
      <w:pPr>
        <w:spacing w:after="0" w:line="276" w:lineRule="auto"/>
        <w:ind w:firstLine="709"/>
        <w:jc w:val="both"/>
        <w:rPr>
          <w:rFonts w:ascii="Times New Roman Tj" w:hAnsi="Times New Roman Tj"/>
          <w:sz w:val="28"/>
          <w:szCs w:val="28"/>
          <w:lang w:val="tg-Cyrl-TJ"/>
        </w:rPr>
      </w:pPr>
      <w:r w:rsidRPr="00DE1FC0">
        <w:rPr>
          <w:rFonts w:ascii="Times New Roman Tj" w:hAnsi="Times New Roman Tj"/>
          <w:sz w:val="28"/>
          <w:szCs w:val="28"/>
          <w:lang w:val="tg-Cyrl-TJ"/>
        </w:rPr>
        <w:t>Вазорати и</w:t>
      </w:r>
      <w:r w:rsidRPr="00DE1FC0">
        <w:rPr>
          <w:rFonts w:ascii="Times New Roman" w:hAnsi="Times New Roman"/>
          <w:sz w:val="28"/>
          <w:szCs w:val="28"/>
          <w:lang w:val="tg-Cyrl-TJ"/>
        </w:rPr>
        <w:t>қ</w:t>
      </w:r>
      <w:r w:rsidRPr="00DE1FC0">
        <w:rPr>
          <w:rFonts w:ascii="Times New Roman Tj" w:hAnsi="Times New Roman Tj" w:cs="Times New Roman Tj"/>
          <w:sz w:val="28"/>
          <w:szCs w:val="28"/>
          <w:lang w:val="tg-Cyrl-TJ"/>
        </w:rPr>
        <w:t xml:space="preserve">тисод, савдо ва саноати </w:t>
      </w:r>
      <w:r w:rsidRPr="00DE1FC0">
        <w:rPr>
          <w:rFonts w:ascii="Times New Roman" w:hAnsi="Times New Roman"/>
          <w:sz w:val="28"/>
          <w:szCs w:val="28"/>
          <w:lang w:val="tg-Cyrl-TJ"/>
        </w:rPr>
        <w:t>Ҷ</w:t>
      </w:r>
      <w:r w:rsidRPr="00DE1FC0">
        <w:rPr>
          <w:rFonts w:ascii="Times New Roman Tj" w:hAnsi="Times New Roman Tj" w:cs="Times New Roman Tj"/>
          <w:sz w:val="28"/>
          <w:szCs w:val="28"/>
          <w:lang w:val="tg-Cyrl-TJ"/>
        </w:rPr>
        <w:t>опон</w:t>
      </w:r>
      <w:r w:rsidRPr="00DE1FC0">
        <w:rPr>
          <w:rFonts w:ascii="Times New Roman Tj" w:hAnsi="Times New Roman Tj"/>
          <w:sz w:val="28"/>
          <w:szCs w:val="28"/>
          <w:lang w:val="tg-Cyrl-TJ"/>
        </w:rPr>
        <w:t xml:space="preserve"> (METI) на</w:t>
      </w:r>
      <w:r w:rsidRPr="00DE1FC0">
        <w:rPr>
          <w:rFonts w:ascii="Times New Roman" w:hAnsi="Times New Roman"/>
          <w:sz w:val="28"/>
          <w:szCs w:val="28"/>
          <w:lang w:val="tg-Cyrl-TJ"/>
        </w:rPr>
        <w:t>қ</w:t>
      </w:r>
      <w:r w:rsidRPr="00DE1FC0">
        <w:rPr>
          <w:rFonts w:ascii="Times New Roman Tj" w:hAnsi="Times New Roman Tj" w:cs="Times New Roman Tj"/>
          <w:sz w:val="28"/>
          <w:szCs w:val="28"/>
          <w:lang w:val="tg-Cyrl-TJ"/>
        </w:rPr>
        <w:t>шаи стратегии энержиро барои ча</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 xml:space="preserve">орумин истеъмолкунандаи энергия дар </w:t>
      </w:r>
      <w:r w:rsidRPr="00DE1FC0">
        <w:rPr>
          <w:rFonts w:ascii="Times New Roman" w:hAnsi="Times New Roman"/>
          <w:sz w:val="28"/>
          <w:szCs w:val="28"/>
          <w:lang w:val="tg-Cyrl-TJ"/>
        </w:rPr>
        <w:t>ҷ</w:t>
      </w:r>
      <w:r w:rsidRPr="00DE1FC0">
        <w:rPr>
          <w:rFonts w:ascii="Times New Roman Tj" w:hAnsi="Times New Roman Tj" w:cs="Times New Roman Tj"/>
          <w:sz w:val="28"/>
          <w:szCs w:val="28"/>
          <w:lang w:val="tg-Cyrl-TJ"/>
        </w:rPr>
        <w:t>а</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 xml:space="preserve">он ва шашумин </w:t>
      </w:r>
      <w:r>
        <w:rPr>
          <w:rFonts w:ascii="Times New Roman Tj" w:hAnsi="Times New Roman Tj" w:cs="Times New Roman Tj"/>
          <w:sz w:val="28"/>
          <w:szCs w:val="28"/>
          <w:lang w:val="tg-Cyrl-TJ"/>
        </w:rPr>
        <w:t>(</w:t>
      </w:r>
      <w:r w:rsidRPr="00DE1FC0">
        <w:rPr>
          <w:rFonts w:ascii="Times New Roman Tj" w:hAnsi="Times New Roman Tj" w:cs="Times New Roman Tj"/>
          <w:sz w:val="28"/>
          <w:szCs w:val="28"/>
          <w:lang w:val="tg-Cyrl-TJ"/>
        </w:rPr>
        <w:t>бузургтарин</w:t>
      </w:r>
      <w:r>
        <w:rPr>
          <w:rFonts w:ascii="Cambria" w:hAnsi="Cambria" w:cs="Times New Roman Tj"/>
          <w:sz w:val="28"/>
          <w:szCs w:val="28"/>
          <w:lang w:val="tg-Cyrl-TJ"/>
        </w:rPr>
        <w:t>)</w:t>
      </w:r>
      <w:r w:rsidRPr="00DE1FC0">
        <w:rPr>
          <w:rFonts w:ascii="Times New Roman Tj" w:hAnsi="Times New Roman Tj" w:cs="Times New Roman Tj"/>
          <w:sz w:val="28"/>
          <w:szCs w:val="28"/>
          <w:lang w:val="tg-Cyrl-TJ"/>
        </w:rPr>
        <w:t xml:space="preserve"> партобкунандаи CO2, ки 90% аз энергияи </w:t>
      </w:r>
      <w:r w:rsidRPr="00DE1FC0">
        <w:rPr>
          <w:rFonts w:ascii="Times New Roman Tj" w:hAnsi="Times New Roman Tj" w:cs="Times New Roman Tj"/>
          <w:sz w:val="28"/>
          <w:szCs w:val="28"/>
          <w:lang w:val="tg-Cyrl-TJ"/>
        </w:rPr>
        <w:lastRenderedPageBreak/>
        <w:t>карбогидрид мебошад, та</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ия мекунад. METI м</w:t>
      </w:r>
      <w:r w:rsidRPr="00DE1FC0">
        <w:rPr>
          <w:rFonts w:ascii="Times New Roman" w:hAnsi="Times New Roman"/>
          <w:sz w:val="28"/>
          <w:szCs w:val="28"/>
          <w:lang w:val="tg-Cyrl-TJ"/>
        </w:rPr>
        <w:t>ӯ</w:t>
      </w:r>
      <w:r w:rsidRPr="00DE1FC0">
        <w:rPr>
          <w:rFonts w:ascii="Times New Roman Tj" w:hAnsi="Times New Roman Tj" w:cs="Times New Roman Tj"/>
          <w:sz w:val="28"/>
          <w:szCs w:val="28"/>
          <w:lang w:val="tg-Cyrl-TJ"/>
        </w:rPr>
        <w:t>ъта</w:t>
      </w:r>
      <w:r w:rsidRPr="00DE1FC0">
        <w:rPr>
          <w:rFonts w:ascii="Times New Roman" w:hAnsi="Times New Roman"/>
          <w:sz w:val="28"/>
          <w:szCs w:val="28"/>
          <w:lang w:val="tg-Cyrl-TJ"/>
        </w:rPr>
        <w:t>қ</w:t>
      </w:r>
      <w:r w:rsidRPr="00DE1FC0">
        <w:rPr>
          <w:rFonts w:ascii="Times New Roman Tj" w:hAnsi="Times New Roman Tj" w:cs="Times New Roman Tj"/>
          <w:sz w:val="28"/>
          <w:szCs w:val="28"/>
          <w:lang w:val="tg-Cyrl-TJ"/>
        </w:rPr>
        <w:t>ид аст, ки таъсири блокчейн, ки ми</w:t>
      </w:r>
      <w:r w:rsidRPr="00DE1FC0">
        <w:rPr>
          <w:rFonts w:ascii="Times New Roman" w:hAnsi="Times New Roman"/>
          <w:sz w:val="28"/>
          <w:szCs w:val="28"/>
          <w:lang w:val="tg-Cyrl-TJ"/>
        </w:rPr>
        <w:t>қ</w:t>
      </w:r>
      <w:r w:rsidRPr="00DE1FC0">
        <w:rPr>
          <w:rFonts w:ascii="Times New Roman Tj" w:hAnsi="Times New Roman Tj" w:cs="Times New Roman Tj"/>
          <w:sz w:val="28"/>
          <w:szCs w:val="28"/>
          <w:lang w:val="tg-Cyrl-TJ"/>
        </w:rPr>
        <w:t>дори зиёди нер</w:t>
      </w:r>
      <w:r w:rsidRPr="00DE1FC0">
        <w:rPr>
          <w:rFonts w:ascii="Times New Roman" w:hAnsi="Times New Roman"/>
          <w:sz w:val="28"/>
          <w:szCs w:val="28"/>
          <w:lang w:val="tg-Cyrl-TJ"/>
        </w:rPr>
        <w:t>ӯ</w:t>
      </w:r>
      <w:r w:rsidRPr="00DE1FC0">
        <w:rPr>
          <w:rFonts w:ascii="Times New Roman Tj" w:hAnsi="Times New Roman Tj" w:cs="Times New Roman Tj"/>
          <w:sz w:val="28"/>
          <w:szCs w:val="28"/>
          <w:lang w:val="tg-Cyrl-TJ"/>
        </w:rPr>
        <w:t>и бар</w:t>
      </w:r>
      <w:r w:rsidRPr="00DE1FC0">
        <w:rPr>
          <w:rFonts w:ascii="Times New Roman" w:hAnsi="Times New Roman"/>
          <w:sz w:val="28"/>
          <w:szCs w:val="28"/>
          <w:lang w:val="tg-Cyrl-TJ"/>
        </w:rPr>
        <w:t>қ</w:t>
      </w:r>
      <w:r w:rsidRPr="00DE1FC0">
        <w:rPr>
          <w:rFonts w:ascii="Times New Roman Tj" w:hAnsi="Times New Roman Tj" w:cs="Times New Roman Tj"/>
          <w:sz w:val="28"/>
          <w:szCs w:val="28"/>
          <w:lang w:val="tg-Cyrl-TJ"/>
        </w:rPr>
        <w:t>ро ист</w:t>
      </w:r>
      <w:r w:rsidRPr="00DE1FC0">
        <w:rPr>
          <w:rFonts w:ascii="Times New Roman Tj" w:hAnsi="Times New Roman Tj"/>
          <w:sz w:val="28"/>
          <w:szCs w:val="28"/>
          <w:lang w:val="tg-Cyrl-TJ"/>
        </w:rPr>
        <w:t>еъмол мекунад, хеле бузург аст ва а</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амияти он ба пайдоиши интернет монанд аст.</w:t>
      </w:r>
    </w:p>
    <w:p w:rsidR="00786F05" w:rsidRPr="00DE1FC0" w:rsidRDefault="00786F05" w:rsidP="00786F05">
      <w:pPr>
        <w:spacing w:after="0" w:line="276" w:lineRule="auto"/>
        <w:ind w:firstLine="709"/>
        <w:jc w:val="both"/>
        <w:rPr>
          <w:rFonts w:ascii="Times New Roman Tj" w:hAnsi="Times New Roman Tj"/>
          <w:sz w:val="28"/>
          <w:szCs w:val="28"/>
          <w:lang w:val="tg-Cyrl-TJ"/>
        </w:rPr>
      </w:pPr>
      <w:r w:rsidRPr="00DE1FC0">
        <w:rPr>
          <w:rFonts w:ascii="Times New Roman Tj" w:hAnsi="Times New Roman Tj"/>
          <w:sz w:val="28"/>
          <w:szCs w:val="28"/>
          <w:lang w:val="tg-Cyrl-TJ"/>
        </w:rPr>
        <w:t>Тиб</w:t>
      </w:r>
      <w:r w:rsidRPr="00DE1FC0">
        <w:rPr>
          <w:rFonts w:ascii="Times New Roman" w:hAnsi="Times New Roman"/>
          <w:sz w:val="28"/>
          <w:szCs w:val="28"/>
          <w:lang w:val="tg-Cyrl-TJ"/>
        </w:rPr>
        <w:t>қ</w:t>
      </w:r>
      <w:r w:rsidRPr="00DE1FC0">
        <w:rPr>
          <w:rFonts w:ascii="Times New Roman Tj" w:hAnsi="Times New Roman Tj" w:cs="Times New Roman Tj"/>
          <w:sz w:val="28"/>
          <w:szCs w:val="28"/>
          <w:lang w:val="tg-Cyrl-TJ"/>
        </w:rPr>
        <w:t>и як паж</w:t>
      </w:r>
      <w:r w:rsidRPr="00DE1FC0">
        <w:rPr>
          <w:rFonts w:ascii="Times New Roman" w:hAnsi="Times New Roman"/>
          <w:sz w:val="28"/>
          <w:szCs w:val="28"/>
          <w:lang w:val="tg-Cyrl-TJ"/>
        </w:rPr>
        <w:t>ӯҳ</w:t>
      </w:r>
      <w:r w:rsidRPr="00DE1FC0">
        <w:rPr>
          <w:rFonts w:ascii="Times New Roman Tj" w:hAnsi="Times New Roman Tj" w:cs="Times New Roman Tj"/>
          <w:sz w:val="28"/>
          <w:szCs w:val="28"/>
          <w:lang w:val="tg-Cyrl-TJ"/>
        </w:rPr>
        <w:t xml:space="preserve">иши Форуми </w:t>
      </w:r>
      <w:r w:rsidRPr="00DE1FC0">
        <w:rPr>
          <w:rFonts w:ascii="Times New Roman" w:hAnsi="Times New Roman"/>
          <w:sz w:val="28"/>
          <w:szCs w:val="28"/>
          <w:lang w:val="tg-Cyrl-TJ"/>
        </w:rPr>
        <w:t>Ҷ</w:t>
      </w:r>
      <w:r w:rsidRPr="00DE1FC0">
        <w:rPr>
          <w:rFonts w:ascii="Times New Roman Tj" w:hAnsi="Times New Roman Tj" w:cs="Times New Roman Tj"/>
          <w:sz w:val="28"/>
          <w:szCs w:val="28"/>
          <w:lang w:val="tg-Cyrl-TJ"/>
        </w:rPr>
        <w:t>а</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онии И</w:t>
      </w:r>
      <w:r w:rsidRPr="00DE1FC0">
        <w:rPr>
          <w:rFonts w:ascii="Times New Roman" w:hAnsi="Times New Roman"/>
          <w:sz w:val="28"/>
          <w:szCs w:val="28"/>
          <w:lang w:val="tg-Cyrl-TJ"/>
        </w:rPr>
        <w:t>қ</w:t>
      </w:r>
      <w:r w:rsidRPr="00DE1FC0">
        <w:rPr>
          <w:rFonts w:ascii="Times New Roman Tj" w:hAnsi="Times New Roman Tj" w:cs="Times New Roman Tj"/>
          <w:sz w:val="28"/>
          <w:szCs w:val="28"/>
          <w:lang w:val="tg-Cyrl-TJ"/>
        </w:rPr>
        <w:t>тисод</w:t>
      </w:r>
      <w:r w:rsidRPr="00DE1FC0">
        <w:rPr>
          <w:rFonts w:ascii="Times New Roman" w:hAnsi="Times New Roman"/>
          <w:sz w:val="28"/>
          <w:szCs w:val="28"/>
          <w:lang w:val="tg-Cyrl-TJ"/>
        </w:rPr>
        <w:t>ӣ</w:t>
      </w:r>
      <w:r w:rsidRPr="00DE1FC0">
        <w:rPr>
          <w:rFonts w:ascii="Times New Roman Tj" w:hAnsi="Times New Roman Tj" w:cs="Times New Roman Tj"/>
          <w:sz w:val="28"/>
          <w:szCs w:val="28"/>
          <w:lang w:val="tg-Cyrl-TJ"/>
        </w:rPr>
        <w:t xml:space="preserve"> интизор меравад, ки то соли 2027 ММД-и </w:t>
      </w:r>
      <w:r w:rsidRPr="00DE1FC0">
        <w:rPr>
          <w:rFonts w:ascii="Times New Roman" w:hAnsi="Times New Roman"/>
          <w:sz w:val="28"/>
          <w:szCs w:val="28"/>
          <w:lang w:val="tg-Cyrl-TJ"/>
        </w:rPr>
        <w:t>ҷ</w:t>
      </w:r>
      <w:r w:rsidRPr="00DE1FC0">
        <w:rPr>
          <w:rFonts w:ascii="Times New Roman Tj" w:hAnsi="Times New Roman Tj" w:cs="Times New Roman Tj"/>
          <w:sz w:val="28"/>
          <w:szCs w:val="28"/>
          <w:lang w:val="tg-Cyrl-TJ"/>
        </w:rPr>
        <w:t>а</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он</w:t>
      </w:r>
      <w:r w:rsidRPr="00DE1FC0">
        <w:rPr>
          <w:rFonts w:ascii="Times New Roman" w:hAnsi="Times New Roman"/>
          <w:sz w:val="28"/>
          <w:szCs w:val="28"/>
          <w:lang w:val="tg-Cyrl-TJ"/>
        </w:rPr>
        <w:t>ӣ</w:t>
      </w:r>
      <w:r w:rsidRPr="00DE1FC0">
        <w:rPr>
          <w:rFonts w:ascii="Times New Roman Tj" w:hAnsi="Times New Roman Tj" w:cs="Times New Roman Tj"/>
          <w:sz w:val="28"/>
          <w:szCs w:val="28"/>
          <w:lang w:val="tg-Cyrl-TJ"/>
        </w:rPr>
        <w:t xml:space="preserve">, ки тавассути технологияи blockchain </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ифз карда мешавад, ба 10% мерасад. Аз ин р</w:t>
      </w:r>
      <w:r w:rsidRPr="00DE1FC0">
        <w:rPr>
          <w:rFonts w:ascii="Times New Roman" w:hAnsi="Times New Roman"/>
          <w:sz w:val="28"/>
          <w:szCs w:val="28"/>
          <w:lang w:val="tg-Cyrl-TJ"/>
        </w:rPr>
        <w:t>ӯ</w:t>
      </w:r>
      <w:r w:rsidRPr="00DE1FC0">
        <w:rPr>
          <w:rFonts w:ascii="Times New Roman Tj" w:hAnsi="Times New Roman Tj" w:cs="Times New Roman Tj"/>
          <w:sz w:val="28"/>
          <w:szCs w:val="28"/>
          <w:lang w:val="tg-Cyrl-TJ"/>
        </w:rPr>
        <w:t xml:space="preserve">, дар </w:t>
      </w:r>
      <w:r w:rsidRPr="00DE1FC0">
        <w:rPr>
          <w:rFonts w:ascii="Times New Roman Tj" w:hAnsi="Times New Roman Tj"/>
          <w:sz w:val="28"/>
          <w:szCs w:val="28"/>
          <w:lang w:val="tg-Cyrl-TJ"/>
        </w:rPr>
        <w:t>мо</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 xml:space="preserve">и июни соли 2018 </w:t>
      </w:r>
      <w:r w:rsidRPr="00DE1FC0">
        <w:rPr>
          <w:rFonts w:ascii="Times New Roman" w:hAnsi="Times New Roman"/>
          <w:sz w:val="28"/>
          <w:szCs w:val="28"/>
          <w:lang w:val="tg-Cyrl-TJ"/>
        </w:rPr>
        <w:t>Ҷ</w:t>
      </w:r>
      <w:r w:rsidRPr="00DE1FC0">
        <w:rPr>
          <w:rFonts w:ascii="Times New Roman Tj" w:hAnsi="Times New Roman Tj" w:cs="Times New Roman Tj"/>
          <w:sz w:val="28"/>
          <w:szCs w:val="28"/>
          <w:lang w:val="tg-Cyrl-TJ"/>
        </w:rPr>
        <w:t xml:space="preserve">опон барои суръат бахшидан ба </w:t>
      </w:r>
      <w:r w:rsidRPr="00DE1FC0">
        <w:rPr>
          <w:rFonts w:ascii="Times New Roman" w:hAnsi="Times New Roman"/>
          <w:sz w:val="28"/>
          <w:szCs w:val="28"/>
          <w:lang w:val="tg-Cyrl-TJ"/>
        </w:rPr>
        <w:t>қ</w:t>
      </w:r>
      <w:r w:rsidRPr="00DE1FC0">
        <w:rPr>
          <w:rFonts w:ascii="Times New Roman Tj" w:hAnsi="Times New Roman Tj" w:cs="Times New Roman Tj"/>
          <w:sz w:val="28"/>
          <w:szCs w:val="28"/>
          <w:lang w:val="tg-Cyrl-TJ"/>
        </w:rPr>
        <w:t>абули модел</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ои нави ти</w:t>
      </w:r>
      <w:r w:rsidRPr="00DE1FC0">
        <w:rPr>
          <w:rFonts w:ascii="Times New Roman" w:hAnsi="Times New Roman"/>
          <w:sz w:val="28"/>
          <w:szCs w:val="28"/>
          <w:lang w:val="tg-Cyrl-TJ"/>
        </w:rPr>
        <w:t>ҷ</w:t>
      </w:r>
      <w:r w:rsidRPr="00DE1FC0">
        <w:rPr>
          <w:rFonts w:ascii="Times New Roman Tj" w:hAnsi="Times New Roman Tj" w:cs="Times New Roman Tj"/>
          <w:sz w:val="28"/>
          <w:szCs w:val="28"/>
          <w:lang w:val="tg-Cyrl-TJ"/>
        </w:rPr>
        <w:t>орат ва технология</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ои инноватсион</w:t>
      </w:r>
      <w:r w:rsidRPr="00DE1FC0">
        <w:rPr>
          <w:rFonts w:ascii="Times New Roman" w:hAnsi="Times New Roman"/>
          <w:sz w:val="28"/>
          <w:szCs w:val="28"/>
          <w:lang w:val="tg-Cyrl-TJ"/>
        </w:rPr>
        <w:t>ӣ</w:t>
      </w:r>
      <w:r w:rsidRPr="00DE1FC0">
        <w:rPr>
          <w:rFonts w:ascii="Times New Roman Tj" w:hAnsi="Times New Roman Tj" w:cs="Times New Roman Tj"/>
          <w:sz w:val="28"/>
          <w:szCs w:val="28"/>
          <w:lang w:val="tg-Cyrl-TJ"/>
        </w:rPr>
        <w:t xml:space="preserve">, аз </w:t>
      </w:r>
      <w:r w:rsidRPr="00DE1FC0">
        <w:rPr>
          <w:rFonts w:ascii="Times New Roman" w:hAnsi="Times New Roman"/>
          <w:sz w:val="28"/>
          <w:szCs w:val="28"/>
          <w:lang w:val="tg-Cyrl-TJ"/>
        </w:rPr>
        <w:t>қ</w:t>
      </w:r>
      <w:r w:rsidRPr="00DE1FC0">
        <w:rPr>
          <w:rFonts w:ascii="Times New Roman Tj" w:hAnsi="Times New Roman Tj" w:cs="Times New Roman Tj"/>
          <w:sz w:val="28"/>
          <w:szCs w:val="28"/>
          <w:lang w:val="tg-Cyrl-TJ"/>
        </w:rPr>
        <w:t xml:space="preserve">абили blockchain, </w:t>
      </w:r>
      <w:r>
        <w:rPr>
          <w:rFonts w:ascii="Times New Roman Tj" w:hAnsi="Times New Roman Tj" w:cs="Times New Roman Tj"/>
          <w:sz w:val="28"/>
          <w:szCs w:val="28"/>
          <w:lang w:val="tg-Cyrl-TJ"/>
        </w:rPr>
        <w:t>ТИК</w:t>
      </w:r>
      <w:r w:rsidRPr="00DE1FC0">
        <w:rPr>
          <w:rFonts w:ascii="Times New Roman Tj" w:hAnsi="Times New Roman Tj" w:cs="Times New Roman Tj"/>
          <w:sz w:val="28"/>
          <w:szCs w:val="28"/>
          <w:lang w:val="tg-Cyrl-TJ"/>
        </w:rPr>
        <w:t xml:space="preserve"> ва Интернети ашё режими </w:t>
      </w:r>
      <w:r w:rsidRPr="00DE1FC0">
        <w:rPr>
          <w:rFonts w:ascii="Times New Roman" w:hAnsi="Times New Roman"/>
          <w:sz w:val="28"/>
          <w:szCs w:val="28"/>
          <w:lang w:val="tg-Cyrl-TJ"/>
        </w:rPr>
        <w:t>қ</w:t>
      </w:r>
      <w:r w:rsidRPr="00DE1FC0">
        <w:rPr>
          <w:rFonts w:ascii="Times New Roman Tj" w:hAnsi="Times New Roman Tj" w:cs="Times New Roman Tj"/>
          <w:sz w:val="28"/>
          <w:szCs w:val="28"/>
          <w:lang w:val="tg-Cyrl-TJ"/>
        </w:rPr>
        <w:t xml:space="preserve">уттии </w:t>
      </w:r>
      <w:r w:rsidRPr="00DE1FC0">
        <w:rPr>
          <w:rFonts w:ascii="Times New Roman" w:hAnsi="Times New Roman"/>
          <w:sz w:val="28"/>
          <w:szCs w:val="28"/>
          <w:lang w:val="tg-Cyrl-TJ"/>
        </w:rPr>
        <w:t>қ</w:t>
      </w:r>
      <w:r w:rsidRPr="00DE1FC0">
        <w:rPr>
          <w:rFonts w:ascii="Times New Roman Tj" w:hAnsi="Times New Roman Tj" w:cs="Times New Roman Tj"/>
          <w:sz w:val="28"/>
          <w:szCs w:val="28"/>
          <w:lang w:val="tg-Cyrl-TJ"/>
        </w:rPr>
        <w:t xml:space="preserve">умро </w:t>
      </w:r>
      <w:r w:rsidRPr="00DE1FC0">
        <w:rPr>
          <w:rFonts w:ascii="Times New Roman" w:hAnsi="Times New Roman"/>
          <w:sz w:val="28"/>
          <w:szCs w:val="28"/>
          <w:lang w:val="tg-Cyrl-TJ"/>
        </w:rPr>
        <w:t>ҷ</w:t>
      </w:r>
      <w:r w:rsidRPr="00DE1FC0">
        <w:rPr>
          <w:rFonts w:ascii="Times New Roman Tj" w:hAnsi="Times New Roman Tj" w:cs="Times New Roman Tj"/>
          <w:sz w:val="28"/>
          <w:szCs w:val="28"/>
          <w:lang w:val="tg-Cyrl-TJ"/>
        </w:rPr>
        <w:t>ор</w:t>
      </w:r>
      <w:r w:rsidRPr="00DE1FC0">
        <w:rPr>
          <w:rFonts w:ascii="Times New Roman" w:hAnsi="Times New Roman"/>
          <w:sz w:val="28"/>
          <w:szCs w:val="28"/>
          <w:lang w:val="tg-Cyrl-TJ"/>
        </w:rPr>
        <w:t>ӣ</w:t>
      </w:r>
      <w:r w:rsidRPr="00DE1FC0">
        <w:rPr>
          <w:rFonts w:ascii="Times New Roman Tj" w:hAnsi="Times New Roman Tj" w:cs="Times New Roman Tj"/>
          <w:sz w:val="28"/>
          <w:szCs w:val="28"/>
          <w:lang w:val="tg-Cyrl-TJ"/>
        </w:rPr>
        <w:t xml:space="preserve"> кард.</w:t>
      </w:r>
    </w:p>
    <w:p w:rsidR="00786F05" w:rsidRPr="00E37B68" w:rsidRDefault="00786F05" w:rsidP="00786F05">
      <w:pPr>
        <w:spacing w:after="0" w:line="276" w:lineRule="auto"/>
        <w:ind w:firstLine="709"/>
        <w:jc w:val="both"/>
        <w:rPr>
          <w:rFonts w:ascii="Times New Roman Tj" w:hAnsi="Times New Roman Tj" w:cs="Times New Roman Tj"/>
          <w:sz w:val="28"/>
          <w:szCs w:val="28"/>
          <w:lang w:val="tg-Cyrl-TJ"/>
        </w:rPr>
      </w:pPr>
      <w:r w:rsidRPr="00DE1FC0">
        <w:rPr>
          <w:rFonts w:ascii="Times New Roman Tj" w:hAnsi="Times New Roman Tj"/>
          <w:sz w:val="28"/>
          <w:szCs w:val="28"/>
          <w:lang w:val="tg-Cyrl-TJ"/>
        </w:rPr>
        <w:t>Бузургтарин фонди сармоягузории технология</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 xml:space="preserve">ои </w:t>
      </w:r>
      <w:r w:rsidRPr="00DE1FC0">
        <w:rPr>
          <w:rFonts w:ascii="Times New Roman" w:hAnsi="Times New Roman"/>
          <w:sz w:val="28"/>
          <w:szCs w:val="28"/>
          <w:lang w:val="tg-Cyrl-TJ"/>
        </w:rPr>
        <w:t>ҷ</w:t>
      </w:r>
      <w:r w:rsidRPr="00DE1FC0">
        <w:rPr>
          <w:rFonts w:ascii="Times New Roman Tj" w:hAnsi="Times New Roman Tj" w:cs="Times New Roman Tj"/>
          <w:sz w:val="28"/>
          <w:szCs w:val="28"/>
          <w:lang w:val="tg-Cyrl-TJ"/>
        </w:rPr>
        <w:t>а</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он - 100 миллиард долл</w:t>
      </w:r>
      <w:r w:rsidRPr="00DE1FC0">
        <w:rPr>
          <w:rFonts w:ascii="Times New Roman Tj" w:hAnsi="Times New Roman Tj"/>
          <w:sz w:val="28"/>
          <w:szCs w:val="28"/>
          <w:lang w:val="tg-Cyrl-TJ"/>
        </w:rPr>
        <w:t>ари Softbank Vision Fund, ки ифтито</w:t>
      </w:r>
      <w:r w:rsidRPr="00DE1FC0">
        <w:rPr>
          <w:rFonts w:ascii="Times New Roman" w:hAnsi="Times New Roman"/>
          <w:sz w:val="28"/>
          <w:szCs w:val="28"/>
          <w:lang w:val="tg-Cyrl-TJ"/>
        </w:rPr>
        <w:t>ҳ</w:t>
      </w:r>
      <w:r>
        <w:rPr>
          <w:rFonts w:ascii="Times New Roman Tj" w:hAnsi="Times New Roman Tj" w:cs="Times New Roman Tj"/>
          <w:sz w:val="28"/>
          <w:szCs w:val="28"/>
          <w:lang w:val="tg-Cyrl-TJ"/>
        </w:rPr>
        <w:t>и фонди дуюмро эълон кард</w:t>
      </w:r>
      <w:r w:rsidRPr="00DE1FC0">
        <w:rPr>
          <w:rFonts w:ascii="Times New Roman Tj" w:hAnsi="Times New Roman Tj" w:cs="Times New Roman Tj"/>
          <w:sz w:val="28"/>
          <w:szCs w:val="28"/>
          <w:lang w:val="tg-Cyrl-TJ"/>
        </w:rPr>
        <w:t xml:space="preserve"> ва мега-бонк</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 xml:space="preserve">ои </w:t>
      </w:r>
      <w:r w:rsidRPr="00DE1FC0">
        <w:rPr>
          <w:rFonts w:ascii="Times New Roman" w:hAnsi="Times New Roman"/>
          <w:sz w:val="28"/>
          <w:szCs w:val="28"/>
          <w:lang w:val="tg-Cyrl-TJ"/>
        </w:rPr>
        <w:t>Ҷ</w:t>
      </w:r>
      <w:r w:rsidRPr="00DE1FC0">
        <w:rPr>
          <w:rFonts w:ascii="Times New Roman Tj" w:hAnsi="Times New Roman Tj" w:cs="Times New Roman Tj"/>
          <w:sz w:val="28"/>
          <w:szCs w:val="28"/>
          <w:lang w:val="tg-Cyrl-TJ"/>
        </w:rPr>
        <w:t>опон стартап</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ои блокчейнро, ки бо барнома</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ои телекоммуникатсион</w:t>
      </w:r>
      <w:r w:rsidRPr="00DE1FC0">
        <w:rPr>
          <w:rFonts w:ascii="Times New Roman" w:hAnsi="Times New Roman"/>
          <w:sz w:val="28"/>
          <w:szCs w:val="28"/>
          <w:lang w:val="tg-Cyrl-TJ"/>
        </w:rPr>
        <w:t>ӣ</w:t>
      </w:r>
      <w:r w:rsidRPr="00DE1FC0">
        <w:rPr>
          <w:rFonts w:ascii="Times New Roman Tj" w:hAnsi="Times New Roman Tj" w:cs="Times New Roman Tj"/>
          <w:sz w:val="28"/>
          <w:szCs w:val="28"/>
          <w:lang w:val="tg-Cyrl-TJ"/>
        </w:rPr>
        <w:t>, пардохт</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ои зуд, энергияи офтоб</w:t>
      </w:r>
      <w:r w:rsidRPr="00DE1FC0">
        <w:rPr>
          <w:rFonts w:ascii="Times New Roman" w:hAnsi="Times New Roman"/>
          <w:sz w:val="28"/>
          <w:szCs w:val="28"/>
          <w:lang w:val="tg-Cyrl-TJ"/>
        </w:rPr>
        <w:t>ӣ</w:t>
      </w:r>
      <w:r w:rsidRPr="00DE1FC0">
        <w:rPr>
          <w:rFonts w:ascii="Times New Roman Tj" w:hAnsi="Times New Roman Tj" w:cs="Times New Roman Tj"/>
          <w:sz w:val="28"/>
          <w:szCs w:val="28"/>
          <w:lang w:val="tg-Cyrl-TJ"/>
        </w:rPr>
        <w:t xml:space="preserve">, шахсият ва </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ифзи саломат</w:t>
      </w:r>
      <w:r w:rsidRPr="00DE1FC0">
        <w:rPr>
          <w:rFonts w:ascii="Times New Roman" w:hAnsi="Times New Roman"/>
          <w:sz w:val="28"/>
          <w:szCs w:val="28"/>
          <w:lang w:val="tg-Cyrl-TJ"/>
        </w:rPr>
        <w:t>ӣ</w:t>
      </w:r>
      <w:r w:rsidRPr="00DE1FC0">
        <w:rPr>
          <w:rFonts w:ascii="Times New Roman Tj" w:hAnsi="Times New Roman Tj" w:cs="Times New Roman Tj"/>
          <w:sz w:val="28"/>
          <w:szCs w:val="28"/>
          <w:lang w:val="tg-Cyrl-TJ"/>
        </w:rPr>
        <w:t xml:space="preserve"> сарукор доранд, сармоягузор</w:t>
      </w:r>
      <w:r w:rsidRPr="00DE1FC0">
        <w:rPr>
          <w:rFonts w:ascii="Times New Roman" w:hAnsi="Times New Roman"/>
          <w:sz w:val="28"/>
          <w:szCs w:val="28"/>
          <w:lang w:val="tg-Cyrl-TJ"/>
        </w:rPr>
        <w:t>ӣ</w:t>
      </w:r>
      <w:r w:rsidRPr="00DE1FC0">
        <w:rPr>
          <w:rFonts w:ascii="Times New Roman Tj" w:hAnsi="Times New Roman Tj" w:cs="Times New Roman Tj"/>
          <w:sz w:val="28"/>
          <w:szCs w:val="28"/>
          <w:lang w:val="tg-Cyrl-TJ"/>
        </w:rPr>
        <w:t xml:space="preserve"> ва мабла</w:t>
      </w:r>
      <w:r w:rsidRPr="00DE1FC0">
        <w:rPr>
          <w:rFonts w:ascii="Times New Roman" w:hAnsi="Times New Roman"/>
          <w:sz w:val="28"/>
          <w:szCs w:val="28"/>
          <w:lang w:val="tg-Cyrl-TJ"/>
        </w:rPr>
        <w:t>ғ</w:t>
      </w:r>
      <w:r w:rsidRPr="00DE1FC0">
        <w:rPr>
          <w:rFonts w:ascii="Times New Roman Tj" w:hAnsi="Times New Roman Tj" w:cs="Times New Roman Tj"/>
          <w:sz w:val="28"/>
          <w:szCs w:val="28"/>
          <w:lang w:val="tg-Cyrl-TJ"/>
        </w:rPr>
        <w:t>гузор</w:t>
      </w:r>
      <w:r w:rsidRPr="00DE1FC0">
        <w:rPr>
          <w:rFonts w:ascii="Times New Roman" w:hAnsi="Times New Roman"/>
          <w:sz w:val="28"/>
          <w:szCs w:val="28"/>
          <w:lang w:val="tg-Cyrl-TJ"/>
        </w:rPr>
        <w:t>ӣ</w:t>
      </w:r>
      <w:r w:rsidRPr="00DE1FC0">
        <w:rPr>
          <w:rFonts w:ascii="Times New Roman Tj" w:hAnsi="Times New Roman Tj" w:cs="Times New Roman Tj"/>
          <w:sz w:val="28"/>
          <w:szCs w:val="28"/>
          <w:lang w:val="tg-Cyrl-TJ"/>
        </w:rPr>
        <w:t xml:space="preserve"> мекун</w:t>
      </w:r>
      <w:r w:rsidRPr="00DE1FC0">
        <w:rPr>
          <w:rFonts w:ascii="Times New Roman Tj" w:hAnsi="Times New Roman Tj"/>
          <w:sz w:val="28"/>
          <w:szCs w:val="28"/>
          <w:lang w:val="tg-Cyrl-TJ"/>
        </w:rPr>
        <w:t>анд</w:t>
      </w:r>
      <w:r>
        <w:rPr>
          <w:rFonts w:ascii="Times New Roman Tj" w:hAnsi="Times New Roman Tj"/>
          <w:sz w:val="28"/>
          <w:szCs w:val="28"/>
          <w:lang w:val="tg-Cyrl-TJ"/>
        </w:rPr>
        <w:t>, ки</w:t>
      </w:r>
      <w:r w:rsidRPr="00DE1FC0">
        <w:rPr>
          <w:rFonts w:ascii="Times New Roman Tj" w:hAnsi="Times New Roman Tj"/>
          <w:sz w:val="28"/>
          <w:szCs w:val="28"/>
          <w:lang w:val="tg-Cyrl-TJ"/>
        </w:rPr>
        <w:t xml:space="preserve"> паёмнавис</w:t>
      </w:r>
      <w:r w:rsidRPr="00DE1FC0">
        <w:rPr>
          <w:rFonts w:ascii="Times New Roman" w:hAnsi="Times New Roman"/>
          <w:sz w:val="28"/>
          <w:szCs w:val="28"/>
          <w:lang w:val="tg-Cyrl-TJ"/>
        </w:rPr>
        <w:t>ӣ</w:t>
      </w:r>
      <w:r w:rsidRPr="00DE1FC0">
        <w:rPr>
          <w:rFonts w:ascii="Times New Roman Tj" w:hAnsi="Times New Roman Tj" w:cs="Times New Roman Tj"/>
          <w:sz w:val="28"/>
          <w:szCs w:val="28"/>
          <w:lang w:val="tg-Cyrl-TJ"/>
        </w:rPr>
        <w:t>, на</w:t>
      </w:r>
      <w:r w:rsidRPr="00DE1FC0">
        <w:rPr>
          <w:rFonts w:ascii="Times New Roman" w:hAnsi="Times New Roman"/>
          <w:sz w:val="28"/>
          <w:szCs w:val="28"/>
          <w:lang w:val="tg-Cyrl-TJ"/>
        </w:rPr>
        <w:t>қ</w:t>
      </w:r>
      <w:r w:rsidRPr="00DE1FC0">
        <w:rPr>
          <w:rFonts w:ascii="Times New Roman Tj" w:hAnsi="Times New Roman Tj" w:cs="Times New Roman Tj"/>
          <w:sz w:val="28"/>
          <w:szCs w:val="28"/>
          <w:lang w:val="tg-Cyrl-TJ"/>
        </w:rPr>
        <w:t>лиёт, амнияти дода</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о ва технологияи молияв</w:t>
      </w:r>
      <w:r w:rsidRPr="00DE1FC0">
        <w:rPr>
          <w:rFonts w:ascii="Times New Roman" w:hAnsi="Times New Roman"/>
          <w:sz w:val="28"/>
          <w:szCs w:val="28"/>
          <w:lang w:val="tg-Cyrl-TJ"/>
        </w:rPr>
        <w:t>ӣ</w:t>
      </w:r>
      <w:r w:rsidRPr="00DE1FC0">
        <w:rPr>
          <w:rFonts w:ascii="Times New Roman Tj" w:hAnsi="Times New Roman Tj" w:cs="Times New Roman Tj"/>
          <w:sz w:val="28"/>
          <w:szCs w:val="28"/>
          <w:lang w:val="tg-Cyrl-TJ"/>
        </w:rPr>
        <w:t xml:space="preserve">, </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 xml:space="preserve">ам дар </w:t>
      </w:r>
      <w:r w:rsidRPr="00DE1FC0">
        <w:rPr>
          <w:rFonts w:ascii="Times New Roman" w:hAnsi="Times New Roman"/>
          <w:sz w:val="28"/>
          <w:szCs w:val="28"/>
          <w:lang w:val="tg-Cyrl-TJ"/>
        </w:rPr>
        <w:t>Ҷ</w:t>
      </w:r>
      <w:r w:rsidRPr="00DE1FC0">
        <w:rPr>
          <w:rFonts w:ascii="Times New Roman Tj" w:hAnsi="Times New Roman Tj" w:cs="Times New Roman Tj"/>
          <w:sz w:val="28"/>
          <w:szCs w:val="28"/>
          <w:lang w:val="tg-Cyrl-TJ"/>
        </w:rPr>
        <w:t xml:space="preserve">опон ва </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 xml:space="preserve">ам дар саросари </w:t>
      </w:r>
      <w:r w:rsidRPr="00DE1FC0">
        <w:rPr>
          <w:rFonts w:ascii="Times New Roman" w:hAnsi="Times New Roman"/>
          <w:sz w:val="28"/>
          <w:szCs w:val="28"/>
          <w:lang w:val="tg-Cyrl-TJ"/>
        </w:rPr>
        <w:t>ҷ</w:t>
      </w:r>
      <w:r w:rsidRPr="00DE1FC0">
        <w:rPr>
          <w:rFonts w:ascii="Times New Roman Tj" w:hAnsi="Times New Roman Tj" w:cs="Times New Roman Tj"/>
          <w:sz w:val="28"/>
          <w:szCs w:val="28"/>
          <w:lang w:val="tg-Cyrl-TJ"/>
        </w:rPr>
        <w:t>а</w:t>
      </w:r>
      <w:r w:rsidRPr="00DE1FC0">
        <w:rPr>
          <w:rFonts w:ascii="Times New Roman" w:hAnsi="Times New Roman"/>
          <w:sz w:val="28"/>
          <w:szCs w:val="28"/>
          <w:lang w:val="tg-Cyrl-TJ"/>
        </w:rPr>
        <w:t>ҳ</w:t>
      </w:r>
      <w:r w:rsidRPr="00DE1FC0">
        <w:rPr>
          <w:rFonts w:ascii="Times New Roman Tj" w:hAnsi="Times New Roman Tj" w:cs="Times New Roman Tj"/>
          <w:sz w:val="28"/>
          <w:szCs w:val="28"/>
          <w:lang w:val="tg-Cyrl-TJ"/>
        </w:rPr>
        <w:t>он</w:t>
      </w:r>
      <w:r>
        <w:rPr>
          <w:rFonts w:ascii="Times New Roman Tj" w:hAnsi="Times New Roman Tj" w:cs="Times New Roman Tj"/>
          <w:sz w:val="28"/>
          <w:szCs w:val="28"/>
          <w:lang w:val="tg-Cyrl-TJ"/>
        </w:rPr>
        <w:t xml:space="preserve"> мута</w:t>
      </w:r>
      <w:r>
        <w:rPr>
          <w:rFonts w:ascii="Times New Roman" w:hAnsi="Times New Roman"/>
          <w:sz w:val="28"/>
          <w:szCs w:val="28"/>
          <w:lang w:val="tg-Cyrl-TJ"/>
        </w:rPr>
        <w:t>ҳид менамояд</w:t>
      </w:r>
      <w:r w:rsidRPr="00DE1FC0">
        <w:rPr>
          <w:rFonts w:ascii="Times New Roman Tj" w:hAnsi="Times New Roman Tj" w:cs="Times New Roman Tj"/>
          <w:sz w:val="28"/>
          <w:szCs w:val="28"/>
          <w:lang w:val="tg-Cyrl-TJ"/>
        </w:rPr>
        <w:t>.</w:t>
      </w:r>
    </w:p>
    <w:p w:rsidR="00786F05" w:rsidRPr="00D43987" w:rsidRDefault="00786F05" w:rsidP="00786F05">
      <w:pPr>
        <w:spacing w:after="0" w:line="276" w:lineRule="auto"/>
        <w:ind w:firstLine="709"/>
        <w:jc w:val="both"/>
        <w:rPr>
          <w:rFonts w:ascii="Times New Roman Tj" w:hAnsi="Times New Roman Tj"/>
          <w:b/>
          <w:i/>
          <w:sz w:val="28"/>
          <w:szCs w:val="28"/>
          <w:lang w:val="tg-Cyrl-TJ"/>
        </w:rPr>
      </w:pPr>
      <w:r w:rsidRPr="00D43987">
        <w:rPr>
          <w:rFonts w:ascii="Times New Roman Tj" w:hAnsi="Times New Roman Tj"/>
          <w:b/>
          <w:i/>
          <w:sz w:val="28"/>
          <w:szCs w:val="28"/>
          <w:lang w:val="tg-Cyrl-TJ"/>
        </w:rPr>
        <w:t>Технологияи фотоэлектрик</w:t>
      </w:r>
      <w:r w:rsidRPr="00D43987">
        <w:rPr>
          <w:rFonts w:ascii="Times New Roman" w:hAnsi="Times New Roman"/>
          <w:b/>
          <w:i/>
          <w:sz w:val="28"/>
          <w:szCs w:val="28"/>
          <w:lang w:val="tg-Cyrl-TJ"/>
        </w:rPr>
        <w:t>ҳ</w:t>
      </w:r>
      <w:r w:rsidRPr="00D43987">
        <w:rPr>
          <w:rFonts w:ascii="Times New Roman Tj" w:hAnsi="Times New Roman Tj" w:cs="Times New Roman Tj"/>
          <w:b/>
          <w:i/>
          <w:sz w:val="28"/>
          <w:szCs w:val="28"/>
          <w:lang w:val="tg-Cyrl-TJ"/>
        </w:rPr>
        <w:t>ои офтоб</w:t>
      </w:r>
      <w:r w:rsidRPr="00D43987">
        <w:rPr>
          <w:rFonts w:ascii="Times New Roman" w:hAnsi="Times New Roman"/>
          <w:b/>
          <w:i/>
          <w:sz w:val="28"/>
          <w:szCs w:val="28"/>
          <w:lang w:val="tg-Cyrl-TJ"/>
        </w:rPr>
        <w:t>ӣ</w:t>
      </w:r>
      <w:r w:rsidRPr="00D43987">
        <w:rPr>
          <w:rFonts w:ascii="Times New Roman Tj" w:hAnsi="Times New Roman Tj" w:cs="Times New Roman Tj"/>
          <w:b/>
          <w:i/>
          <w:sz w:val="28"/>
          <w:szCs w:val="28"/>
          <w:lang w:val="tg-Cyrl-TJ"/>
        </w:rPr>
        <w:t xml:space="preserve"> ва татби</w:t>
      </w:r>
      <w:r w:rsidRPr="00D43987">
        <w:rPr>
          <w:rFonts w:ascii="Times New Roman" w:hAnsi="Times New Roman"/>
          <w:b/>
          <w:i/>
          <w:sz w:val="28"/>
          <w:szCs w:val="28"/>
          <w:lang w:val="tg-Cyrl-TJ"/>
        </w:rPr>
        <w:t>қ</w:t>
      </w:r>
      <w:r w:rsidRPr="00D43987">
        <w:rPr>
          <w:rFonts w:ascii="Times New Roman Tj" w:hAnsi="Times New Roman Tj" w:cs="Times New Roman Tj"/>
          <w:b/>
          <w:i/>
          <w:sz w:val="28"/>
          <w:szCs w:val="28"/>
          <w:lang w:val="tg-Cyrl-TJ"/>
        </w:rPr>
        <w:t>и он дар нер</w:t>
      </w:r>
      <w:r w:rsidRPr="00D43987">
        <w:rPr>
          <w:rFonts w:ascii="Times New Roman" w:hAnsi="Times New Roman"/>
          <w:b/>
          <w:i/>
          <w:sz w:val="28"/>
          <w:szCs w:val="28"/>
          <w:lang w:val="tg-Cyrl-TJ"/>
        </w:rPr>
        <w:t>ӯ</w:t>
      </w:r>
      <w:r w:rsidRPr="00D43987">
        <w:rPr>
          <w:rFonts w:ascii="Times New Roman Tj" w:hAnsi="Times New Roman Tj" w:cs="Times New Roman Tj"/>
          <w:b/>
          <w:i/>
          <w:sz w:val="28"/>
          <w:szCs w:val="28"/>
          <w:lang w:val="tg-Cyrl-TJ"/>
        </w:rPr>
        <w:t>и офтоб</w:t>
      </w:r>
      <w:r w:rsidRPr="00D43987">
        <w:rPr>
          <w:rFonts w:ascii="Times New Roman" w:hAnsi="Times New Roman"/>
          <w:b/>
          <w:i/>
          <w:sz w:val="28"/>
          <w:szCs w:val="28"/>
          <w:lang w:val="tg-Cyrl-TJ"/>
        </w:rPr>
        <w:t>ӣ</w:t>
      </w:r>
      <w:r w:rsidRPr="00D43987">
        <w:rPr>
          <w:rFonts w:ascii="Times New Roman Tj" w:hAnsi="Times New Roman Tj" w:cs="Times New Roman Tj"/>
          <w:b/>
          <w:i/>
          <w:sz w:val="28"/>
          <w:szCs w:val="28"/>
          <w:lang w:val="tg-Cyrl-TJ"/>
        </w:rPr>
        <w:t xml:space="preserve"> дар </w:t>
      </w:r>
      <w:r w:rsidRPr="00D43987">
        <w:rPr>
          <w:rFonts w:ascii="Times New Roman" w:hAnsi="Times New Roman"/>
          <w:b/>
          <w:i/>
          <w:sz w:val="28"/>
          <w:szCs w:val="28"/>
          <w:lang w:val="tg-Cyrl-TJ"/>
        </w:rPr>
        <w:t>Ҷ</w:t>
      </w:r>
      <w:r w:rsidRPr="00D43987">
        <w:rPr>
          <w:rFonts w:ascii="Times New Roman Tj" w:hAnsi="Times New Roman Tj" w:cs="Times New Roman Tj"/>
          <w:b/>
          <w:i/>
          <w:sz w:val="28"/>
          <w:szCs w:val="28"/>
          <w:lang w:val="tg-Cyrl-TJ"/>
        </w:rPr>
        <w:t>опон</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Tj" w:hAnsi="Times New Roman Tj"/>
          <w:sz w:val="28"/>
          <w:szCs w:val="28"/>
          <w:lang w:val="tg-Cyrl-TJ"/>
        </w:rPr>
        <w:t xml:space="preserve">Вазорати технология ва саноати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 (MITI) энергияи фотоэлектрик</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офто</w:t>
      </w:r>
      <w:r w:rsidRPr="00E37B68">
        <w:rPr>
          <w:rFonts w:ascii="Times New Roman Tj" w:hAnsi="Times New Roman Tj"/>
          <w:sz w:val="28"/>
          <w:szCs w:val="28"/>
          <w:lang w:val="tg-Cyrl-TJ"/>
        </w:rPr>
        <w:t xml:space="preserve">биро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амчун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узъи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удонашавандаи табдили 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тисодии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амии он </w:t>
      </w:r>
      <w:r>
        <w:rPr>
          <w:rFonts w:ascii="Times New Roman Tj" w:hAnsi="Times New Roman Tj" w:cs="Times New Roman Tj"/>
          <w:sz w:val="28"/>
          <w:szCs w:val="28"/>
          <w:lang w:val="tg-Cyrl-TJ"/>
        </w:rPr>
        <w:t>мешуморад. Нависандаи фантастик</w:t>
      </w:r>
      <w:r w:rsidRPr="00E37B68">
        <w:rPr>
          <w:rFonts w:ascii="Times New Roman Tj" w:hAnsi="Times New Roman Tj" w:cs="Times New Roman Tj"/>
          <w:sz w:val="28"/>
          <w:szCs w:val="28"/>
          <w:lang w:val="tg-Cyrl-TJ"/>
        </w:rPr>
        <w:t xml:space="preserve">и илмии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аруки Мураками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ам </w:t>
      </w:r>
      <w:r>
        <w:rPr>
          <w:rFonts w:ascii="Times New Roman Tj" w:hAnsi="Times New Roman Tj" w:cs="Times New Roman Tj"/>
          <w:sz w:val="28"/>
          <w:szCs w:val="28"/>
          <w:lang w:val="tg-Cyrl-TJ"/>
        </w:rPr>
        <w:t xml:space="preserve">дар ин ҷода </w:t>
      </w:r>
      <w:r w:rsidRPr="00E37B68">
        <w:rPr>
          <w:rFonts w:ascii="Times New Roman Tj" w:hAnsi="Times New Roman Tj" w:cs="Times New Roman Tj"/>
          <w:sz w:val="28"/>
          <w:szCs w:val="28"/>
          <w:lang w:val="tg-Cyrl-TJ"/>
        </w:rPr>
        <w:t>мувофи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 аст: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опон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амчун як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удрати 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тисод</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бояд ба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уз аз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 xml:space="preserve">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аста</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манбаи дигари энергия пайдо кунад. Ин метавонад боис</w:t>
      </w:r>
      <w:r w:rsidRPr="00E37B68">
        <w:rPr>
          <w:rFonts w:ascii="Times New Roman Tj" w:hAnsi="Times New Roman Tj"/>
          <w:sz w:val="28"/>
          <w:szCs w:val="28"/>
          <w:lang w:val="tg-Cyrl-TJ"/>
        </w:rPr>
        <w:t>и таназзули мува</w:t>
      </w:r>
      <w:r w:rsidRPr="00E37B68">
        <w:rPr>
          <w:rFonts w:ascii="Times New Roman" w:hAnsi="Times New Roman"/>
          <w:sz w:val="28"/>
          <w:szCs w:val="28"/>
          <w:lang w:val="tg-Cyrl-TJ"/>
        </w:rPr>
        <w:t>ққ</w:t>
      </w:r>
      <w:r w:rsidRPr="00E37B68">
        <w:rPr>
          <w:rFonts w:ascii="Times New Roman Tj" w:hAnsi="Times New Roman Tj" w:cs="Times New Roman Tj"/>
          <w:sz w:val="28"/>
          <w:szCs w:val="28"/>
          <w:lang w:val="tg-Cyrl-TJ"/>
        </w:rPr>
        <w:t>атии 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тисод</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гардад, аммо моро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амчун кишваре э</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тиром хо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анд кард, ки аз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 xml:space="preserve">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аста</w:t>
      </w:r>
      <w:r w:rsidRPr="00E37B68">
        <w:rPr>
          <w:rFonts w:ascii="Times New Roman" w:hAnsi="Times New Roman"/>
          <w:sz w:val="28"/>
          <w:szCs w:val="28"/>
          <w:lang w:val="tg-Cyrl-TJ"/>
        </w:rPr>
        <w:t>ӣ</w:t>
      </w:r>
      <w:r>
        <w:rPr>
          <w:rFonts w:ascii="Times New Roman Tj" w:hAnsi="Times New Roman Tj" w:cs="Times New Roman Tj"/>
          <w:sz w:val="28"/>
          <w:szCs w:val="28"/>
          <w:lang w:val="tg-Cyrl-TJ"/>
        </w:rPr>
        <w:t xml:space="preserve"> истифода намекунад”.</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Tj" w:hAnsi="Times New Roman Tj"/>
          <w:sz w:val="28"/>
          <w:szCs w:val="28"/>
          <w:lang w:val="tg-Cyrl-TJ"/>
        </w:rPr>
        <w:t>Технологияи фотоэлектрик</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офтоб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(PV), ки 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 xml:space="preserve">шноиро ба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араёни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 </w:t>
      </w:r>
      <w:r w:rsidRPr="00E37B68">
        <w:rPr>
          <w:rFonts w:ascii="Times New Roman" w:hAnsi="Times New Roman"/>
          <w:sz w:val="28"/>
          <w:szCs w:val="28"/>
          <w:lang w:val="tg-Cyrl-TJ"/>
        </w:rPr>
        <w:t>​​​​</w:t>
      </w:r>
      <w:r w:rsidRPr="00E37B68">
        <w:rPr>
          <w:rFonts w:ascii="Times New Roman Tj" w:hAnsi="Times New Roman Tj" w:cs="Times New Roman Tj"/>
          <w:sz w:val="28"/>
          <w:szCs w:val="28"/>
          <w:lang w:val="tg-Cyrl-TJ"/>
        </w:rPr>
        <w:t>табдил меди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 дар Иёлоти Мутта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ида дар лабораторияи Be</w:t>
      </w:r>
      <w:r w:rsidRPr="00E37B68">
        <w:rPr>
          <w:rFonts w:ascii="Times New Roman Tj" w:hAnsi="Times New Roman Tj"/>
          <w:sz w:val="28"/>
          <w:szCs w:val="28"/>
          <w:lang w:val="tg-Cyrl-TJ"/>
        </w:rPr>
        <w:t>ll, ва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те ки му</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андис Дэрил Чапин, кимиёшинос Калвин Фуллер ва физик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ералд Пирсон дар соли 1954 барои сохтани аввалин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у</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айраи фотоэлектрикии кремнийи офтоб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як</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оя кор карданд, таваллуд шудааст. 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 xml:space="preserve">зномаи "Ню Йорк Таймс" навиштааст, ки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у</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айраи офтобии кре</w:t>
      </w:r>
      <w:r w:rsidRPr="00E37B68">
        <w:rPr>
          <w:rFonts w:ascii="Times New Roman Tj" w:hAnsi="Times New Roman Tj"/>
          <w:sz w:val="28"/>
          <w:szCs w:val="28"/>
          <w:lang w:val="tg-Cyrl-TJ"/>
        </w:rPr>
        <w:t>мний "метавонад як давраи наверо о</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оз кунад, ки дар ни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оят боиси амал</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шудани яке аз орзу</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гаронба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инсоният - истифодаи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и офтобии амалан беохир барои истифода аз тамаддун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хо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 шуд".</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Tj" w:hAnsi="Times New Roman Tj"/>
          <w:sz w:val="28"/>
          <w:szCs w:val="28"/>
          <w:lang w:val="tg-Cyrl-TJ"/>
        </w:rPr>
        <w:t>Лои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аи Sunshine бори аввал дар MITI соли 1974 о</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оз шуда буд в</w:t>
      </w:r>
      <w:r w:rsidRPr="00E37B68">
        <w:rPr>
          <w:rFonts w:ascii="Times New Roman Tj" w:hAnsi="Times New Roman Tj"/>
          <w:sz w:val="28"/>
          <w:szCs w:val="28"/>
          <w:lang w:val="tg-Cyrl-TJ"/>
        </w:rPr>
        <w:t xml:space="preserve">а METI дар соли 2001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амро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 шуд. Ин як на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шаи дарозмуддат ва </w:t>
      </w:r>
      <w:r w:rsidRPr="00E37B68">
        <w:rPr>
          <w:rFonts w:ascii="Times New Roman" w:hAnsi="Times New Roman"/>
          <w:sz w:val="28"/>
          <w:szCs w:val="28"/>
          <w:lang w:val="tg-Cyrl-TJ"/>
        </w:rPr>
        <w:lastRenderedPageBreak/>
        <w:t>ҳ</w:t>
      </w:r>
      <w:r w:rsidRPr="00E37B68">
        <w:rPr>
          <w:rFonts w:ascii="Times New Roman Tj" w:hAnsi="Times New Roman Tj" w:cs="Times New Roman Tj"/>
          <w:sz w:val="28"/>
          <w:szCs w:val="28"/>
          <w:lang w:val="tg-Cyrl-TJ"/>
        </w:rPr>
        <w:t>ама</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онибаи та</w:t>
      </w:r>
      <w:r w:rsidRPr="00E37B68">
        <w:rPr>
          <w:rFonts w:ascii="Times New Roman" w:hAnsi="Times New Roman"/>
          <w:sz w:val="28"/>
          <w:szCs w:val="28"/>
          <w:lang w:val="tg-Cyrl-TJ"/>
        </w:rPr>
        <w:t>ҳқ</w:t>
      </w:r>
      <w:r w:rsidRPr="00E37B68">
        <w:rPr>
          <w:rFonts w:ascii="Times New Roman Tj" w:hAnsi="Times New Roman Tj" w:cs="Times New Roman Tj"/>
          <w:sz w:val="28"/>
          <w:szCs w:val="28"/>
          <w:lang w:val="tg-Cyrl-TJ"/>
        </w:rPr>
        <w:t>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от ва 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ияи технология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нави энергияи офтоб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барои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алли мушкилоти энергетикии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 ва та</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ирёбии 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лим буд. Барнома аз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ониби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укумат мабла</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гузор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карда шуд, зеро технология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w:t>
      </w:r>
      <w:r w:rsidRPr="00E37B68">
        <w:rPr>
          <w:rFonts w:ascii="Times New Roman Tj" w:hAnsi="Times New Roman Tj"/>
          <w:sz w:val="28"/>
          <w:szCs w:val="28"/>
          <w:lang w:val="tg-Cyrl-TJ"/>
        </w:rPr>
        <w:t xml:space="preserve"> фотоэлектрик</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CO2 намебароранд, аммо он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хеле боэътимод ва модул</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мебошанд ва инчунин харо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оти сохтмон ва истифодабариро камтар доранд.</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Tj" w:hAnsi="Times New Roman Tj"/>
          <w:sz w:val="28"/>
          <w:szCs w:val="28"/>
          <w:lang w:val="tg-Cyrl-TJ"/>
        </w:rPr>
        <w:t>Аз сол</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1980-ум, исте</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солкунандагони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опон ба истифодаи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у</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айра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фотоэлектрик</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офтоб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дар барнома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электро</w:t>
      </w:r>
      <w:r w:rsidRPr="00E37B68">
        <w:rPr>
          <w:rFonts w:ascii="Times New Roman Tj" w:hAnsi="Times New Roman Tj"/>
          <w:sz w:val="28"/>
          <w:szCs w:val="28"/>
          <w:lang w:val="tg-Cyrl-TJ"/>
        </w:rPr>
        <w:t>н</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дар со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гуногун шур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ъ карданд. Дар охири сол</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1990-ум барнома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укумати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 ба пешбурди хона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офтоб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шур</w:t>
      </w:r>
      <w:r w:rsidRPr="00E37B68">
        <w:rPr>
          <w:rFonts w:ascii="Times New Roman" w:hAnsi="Times New Roman"/>
          <w:sz w:val="28"/>
          <w:szCs w:val="28"/>
          <w:lang w:val="tg-Cyrl-TJ"/>
        </w:rPr>
        <w:t>ӯ</w:t>
      </w:r>
      <w:r>
        <w:rPr>
          <w:rFonts w:ascii="Times New Roman Tj" w:hAnsi="Times New Roman Tj" w:cs="Times New Roman Tj"/>
          <w:sz w:val="28"/>
          <w:szCs w:val="28"/>
          <w:lang w:val="tg-Cyrl-TJ"/>
        </w:rPr>
        <w:t>ъ карданд. Дар соли 2009, С</w:t>
      </w:r>
      <w:r w:rsidRPr="00E37B68">
        <w:rPr>
          <w:rFonts w:ascii="Times New Roman Tj" w:hAnsi="Times New Roman Tj" w:cs="Times New Roman Tj"/>
          <w:sz w:val="28"/>
          <w:szCs w:val="28"/>
          <w:lang w:val="tg-Cyrl-TJ"/>
        </w:rPr>
        <w:t xml:space="preserve">утому Миясака ва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амкасбон</w:t>
      </w:r>
      <w:r>
        <w:rPr>
          <w:rFonts w:ascii="Times New Roman Tj" w:hAnsi="Times New Roman Tj" w:cs="Times New Roman Tj"/>
          <w:sz w:val="28"/>
          <w:szCs w:val="28"/>
          <w:lang w:val="tg-Cyrl-TJ"/>
        </w:rPr>
        <w:t>аш</w:t>
      </w:r>
      <w:r w:rsidRPr="00E37B68">
        <w:rPr>
          <w:rFonts w:ascii="Times New Roman Tj" w:hAnsi="Times New Roman Tj" w:cs="Times New Roman Tj"/>
          <w:sz w:val="28"/>
          <w:szCs w:val="28"/>
          <w:lang w:val="tg-Cyrl-TJ"/>
        </w:rPr>
        <w:t xml:space="preserve"> аз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 гузориш доданд, ки пайвастаги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перовскит абсорбер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нур барои барнома</w:t>
      </w:r>
      <w:r w:rsidRPr="00E37B68">
        <w:rPr>
          <w:rFonts w:ascii="Times New Roman" w:hAnsi="Times New Roman"/>
          <w:sz w:val="28"/>
          <w:szCs w:val="28"/>
          <w:lang w:val="tg-Cyrl-TJ"/>
        </w:rPr>
        <w:t>ҳ</w:t>
      </w:r>
      <w:r w:rsidRPr="00E37B68">
        <w:rPr>
          <w:rFonts w:ascii="Times New Roman Tj" w:hAnsi="Times New Roman Tj"/>
          <w:sz w:val="28"/>
          <w:szCs w:val="28"/>
          <w:lang w:val="tg-Cyrl-TJ"/>
        </w:rPr>
        <w:t>ои энергияи офтоб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мебошанд, ки аз технологияи му</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арраршудаи фотоэлектрик</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бартар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доранд ва метавонанд чоп ё бофта шаванд. Дар нати</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а,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 сеюмин бузургтарин исте</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солкунандаи энергияи офтоб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дар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он гардид, ки 45%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у</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айра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офтобии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он дар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 ис</w:t>
      </w:r>
      <w:r w:rsidRPr="00E37B68">
        <w:rPr>
          <w:rFonts w:ascii="Times New Roman Tj" w:hAnsi="Times New Roman Tj"/>
          <w:sz w:val="28"/>
          <w:szCs w:val="28"/>
          <w:lang w:val="tg-Cyrl-TJ"/>
        </w:rPr>
        <w:t>те</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сол карда мешаванд.</w:t>
      </w:r>
    </w:p>
    <w:p w:rsidR="00786F05" w:rsidRPr="00D43987" w:rsidRDefault="00786F05" w:rsidP="00786F05">
      <w:pPr>
        <w:spacing w:after="0" w:line="276" w:lineRule="auto"/>
        <w:ind w:firstLine="709"/>
        <w:jc w:val="both"/>
        <w:rPr>
          <w:rFonts w:ascii="Times New Roman Tj" w:hAnsi="Times New Roman Tj" w:cs="Times New Roman Tj"/>
          <w:sz w:val="28"/>
          <w:szCs w:val="28"/>
          <w:lang w:val="tg-Cyrl-TJ"/>
        </w:rPr>
      </w:pPr>
      <w:r w:rsidRPr="00E37B68">
        <w:rPr>
          <w:rFonts w:ascii="Times New Roman Tj" w:hAnsi="Times New Roman Tj"/>
          <w:sz w:val="28"/>
          <w:szCs w:val="28"/>
          <w:lang w:val="tg-Cyrl-TJ"/>
        </w:rPr>
        <w:t>Бо афзоиши Bitcoin ва садамаи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го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и атомии Фукушима дар соли 2011,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укумат па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ншавии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 xml:space="preserve">и офтобии </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айримарказиро тавассути ташви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 исте</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соли бино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сарфакоронаи энергия, мошин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ое, ки панел</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офтобиро бо як навъ ниго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дории энер</w:t>
      </w:r>
      <w:r w:rsidRPr="00E37B68">
        <w:rPr>
          <w:rFonts w:ascii="Times New Roman Tj" w:hAnsi="Times New Roman Tj"/>
          <w:sz w:val="28"/>
          <w:szCs w:val="28"/>
          <w:lang w:val="tg-Cyrl-TJ"/>
        </w:rPr>
        <w:t>гия мутта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ид мекунанд</w:t>
      </w:r>
      <w:r>
        <w:rPr>
          <w:rFonts w:ascii="Times New Roman Tj" w:hAnsi="Times New Roman Tj" w:cs="Times New Roman Tj"/>
          <w:sz w:val="28"/>
          <w:szCs w:val="28"/>
          <w:lang w:val="tg-Cyrl-TJ"/>
        </w:rPr>
        <w:t>.</w:t>
      </w:r>
      <w:r w:rsidRPr="00E37B68">
        <w:rPr>
          <w:rFonts w:ascii="Times New Roman Tj" w:hAnsi="Times New Roman Tj" w:cs="Times New Roman Tj"/>
          <w:sz w:val="28"/>
          <w:szCs w:val="28"/>
          <w:lang w:val="tg-Cyrl-TJ"/>
        </w:rPr>
        <w:t xml:space="preserve"> Ин бахши энергетикаи офтобиро водор кард, ки технологияи blockchain-ро о</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оз кунад. Профессор Умит Кали аз Донишго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 Каролинаи Шимол</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шар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 истисноиро пешкаш карда, гуфт:</w:t>
      </w:r>
      <w:r>
        <w:rPr>
          <w:rFonts w:ascii="Times New Roman Tj" w:hAnsi="Times New Roman Tj" w:cs="Times New Roman Tj"/>
          <w:sz w:val="28"/>
          <w:szCs w:val="28"/>
          <w:lang w:val="tg-Cyrl-TJ"/>
        </w:rPr>
        <w:t xml:space="preserve"> </w:t>
      </w:r>
      <w:r w:rsidRPr="00D43987">
        <w:rPr>
          <w:rFonts w:ascii="Times New Roman Tj" w:hAnsi="Times New Roman Tj"/>
          <w:i/>
          <w:sz w:val="28"/>
          <w:szCs w:val="28"/>
          <w:lang w:val="tg-Cyrl-TJ"/>
        </w:rPr>
        <w:t>"Дар бахши энергияи офтоб</w:t>
      </w:r>
      <w:r w:rsidRPr="00D43987">
        <w:rPr>
          <w:rFonts w:ascii="Times New Roman" w:hAnsi="Times New Roman"/>
          <w:i/>
          <w:sz w:val="28"/>
          <w:szCs w:val="28"/>
          <w:lang w:val="tg-Cyrl-TJ"/>
        </w:rPr>
        <w:t>ӣ</w:t>
      </w:r>
      <w:r w:rsidRPr="00D43987">
        <w:rPr>
          <w:rFonts w:ascii="Times New Roman Tj" w:hAnsi="Times New Roman Tj" w:cs="Times New Roman Tj"/>
          <w:i/>
          <w:sz w:val="28"/>
          <w:szCs w:val="28"/>
          <w:lang w:val="tg-Cyrl-TJ"/>
        </w:rPr>
        <w:t>, технологи</w:t>
      </w:r>
      <w:r w:rsidRPr="00D43987">
        <w:rPr>
          <w:rFonts w:ascii="Times New Roman Tj" w:hAnsi="Times New Roman Tj"/>
          <w:i/>
          <w:sz w:val="28"/>
          <w:szCs w:val="28"/>
          <w:lang w:val="tg-Cyrl-TJ"/>
        </w:rPr>
        <w:t xml:space="preserve">яи </w:t>
      </w:r>
      <w:r w:rsidRPr="00D43987">
        <w:rPr>
          <w:rFonts w:ascii="Times New Roman" w:hAnsi="Times New Roman"/>
          <w:i/>
          <w:sz w:val="28"/>
          <w:szCs w:val="28"/>
          <w:lang w:val="tg-Cyrl-TJ"/>
        </w:rPr>
        <w:t>ғ</w:t>
      </w:r>
      <w:r w:rsidRPr="00D43987">
        <w:rPr>
          <w:rFonts w:ascii="Times New Roman Tj" w:hAnsi="Times New Roman Tj" w:cs="Times New Roman Tj"/>
          <w:i/>
          <w:sz w:val="28"/>
          <w:szCs w:val="28"/>
          <w:lang w:val="tg-Cyrl-TJ"/>
        </w:rPr>
        <w:t>айримарказонидашудаи blockchain дар ти</w:t>
      </w:r>
      <w:r w:rsidRPr="00D43987">
        <w:rPr>
          <w:rFonts w:ascii="Times New Roman" w:hAnsi="Times New Roman"/>
          <w:i/>
          <w:sz w:val="28"/>
          <w:szCs w:val="28"/>
          <w:lang w:val="tg-Cyrl-TJ"/>
        </w:rPr>
        <w:t>ҷ</w:t>
      </w:r>
      <w:r w:rsidRPr="00D43987">
        <w:rPr>
          <w:rFonts w:ascii="Times New Roman Tj" w:hAnsi="Times New Roman Tj" w:cs="Times New Roman Tj"/>
          <w:i/>
          <w:sz w:val="28"/>
          <w:szCs w:val="28"/>
          <w:lang w:val="tg-Cyrl-TJ"/>
        </w:rPr>
        <w:t>орати энергияи шахс ба шахс (P2P), там</w:t>
      </w:r>
      <w:r w:rsidRPr="00D43987">
        <w:rPr>
          <w:rFonts w:ascii="Times New Roman" w:hAnsi="Times New Roman"/>
          <w:i/>
          <w:sz w:val="28"/>
          <w:szCs w:val="28"/>
          <w:lang w:val="tg-Cyrl-TJ"/>
        </w:rPr>
        <w:t>ғ</w:t>
      </w:r>
      <w:r w:rsidRPr="00D43987">
        <w:rPr>
          <w:rFonts w:ascii="Times New Roman Tj" w:hAnsi="Times New Roman Tj" w:cs="Times New Roman Tj"/>
          <w:i/>
          <w:sz w:val="28"/>
          <w:szCs w:val="28"/>
          <w:lang w:val="tg-Cyrl-TJ"/>
        </w:rPr>
        <w:t xml:space="preserve">агузории энергия, пайдоиш ва сертификатсия, </w:t>
      </w:r>
      <w:r w:rsidRPr="00D43987">
        <w:rPr>
          <w:rFonts w:ascii="Times New Roman" w:hAnsi="Times New Roman"/>
          <w:i/>
          <w:sz w:val="28"/>
          <w:szCs w:val="28"/>
          <w:lang w:val="tg-Cyrl-TJ"/>
        </w:rPr>
        <w:t>ҳ</w:t>
      </w:r>
      <w:r w:rsidRPr="00D43987">
        <w:rPr>
          <w:rFonts w:ascii="Times New Roman Tj" w:hAnsi="Times New Roman Tj" w:cs="Times New Roman Tj"/>
          <w:i/>
          <w:sz w:val="28"/>
          <w:szCs w:val="28"/>
          <w:lang w:val="tg-Cyrl-TJ"/>
        </w:rPr>
        <w:t>исобкунии интеллектуал</w:t>
      </w:r>
      <w:r w:rsidRPr="00D43987">
        <w:rPr>
          <w:rFonts w:ascii="Times New Roman" w:hAnsi="Times New Roman"/>
          <w:i/>
          <w:sz w:val="28"/>
          <w:szCs w:val="28"/>
          <w:lang w:val="tg-Cyrl-TJ"/>
        </w:rPr>
        <w:t>ӣ</w:t>
      </w:r>
      <w:r w:rsidRPr="00D43987">
        <w:rPr>
          <w:rFonts w:ascii="Times New Roman Tj" w:hAnsi="Times New Roman Tj" w:cs="Times New Roman Tj"/>
          <w:i/>
          <w:sz w:val="28"/>
          <w:szCs w:val="28"/>
          <w:lang w:val="tg-Cyrl-TJ"/>
        </w:rPr>
        <w:t xml:space="preserve"> ва </w:t>
      </w:r>
      <w:r w:rsidRPr="00D43987">
        <w:rPr>
          <w:rFonts w:ascii="Times New Roman" w:hAnsi="Times New Roman"/>
          <w:i/>
          <w:sz w:val="28"/>
          <w:szCs w:val="28"/>
          <w:lang w:val="tg-Cyrl-TJ"/>
        </w:rPr>
        <w:t>ҳ</w:t>
      </w:r>
      <w:r w:rsidRPr="00D43987">
        <w:rPr>
          <w:rFonts w:ascii="Times New Roman Tj" w:hAnsi="Times New Roman Tj" w:cs="Times New Roman Tj"/>
          <w:i/>
          <w:sz w:val="28"/>
          <w:szCs w:val="28"/>
          <w:lang w:val="tg-Cyrl-TJ"/>
        </w:rPr>
        <w:t>исобдор</w:t>
      </w:r>
      <w:r w:rsidRPr="00D43987">
        <w:rPr>
          <w:rFonts w:ascii="Times New Roman" w:hAnsi="Times New Roman"/>
          <w:i/>
          <w:sz w:val="28"/>
          <w:szCs w:val="28"/>
          <w:lang w:val="tg-Cyrl-TJ"/>
        </w:rPr>
        <w:t>ӣ</w:t>
      </w:r>
      <w:r w:rsidRPr="00D43987">
        <w:rPr>
          <w:rFonts w:ascii="Times New Roman Tj" w:hAnsi="Times New Roman Tj" w:cs="Times New Roman Tj"/>
          <w:i/>
          <w:sz w:val="28"/>
          <w:szCs w:val="28"/>
          <w:lang w:val="tg-Cyrl-TJ"/>
        </w:rPr>
        <w:t>, пардохт барои мошин</w:t>
      </w:r>
      <w:r w:rsidRPr="00D43987">
        <w:rPr>
          <w:rFonts w:ascii="Times New Roman" w:hAnsi="Times New Roman"/>
          <w:i/>
          <w:sz w:val="28"/>
          <w:szCs w:val="28"/>
          <w:lang w:val="tg-Cyrl-TJ"/>
        </w:rPr>
        <w:t>ҳ</w:t>
      </w:r>
      <w:r w:rsidRPr="00D43987">
        <w:rPr>
          <w:rFonts w:ascii="Times New Roman Tj" w:hAnsi="Times New Roman Tj" w:cs="Times New Roman Tj"/>
          <w:i/>
          <w:sz w:val="28"/>
          <w:szCs w:val="28"/>
          <w:lang w:val="tg-Cyrl-TJ"/>
        </w:rPr>
        <w:t>ои бар</w:t>
      </w:r>
      <w:r w:rsidRPr="00D43987">
        <w:rPr>
          <w:rFonts w:ascii="Times New Roman" w:hAnsi="Times New Roman"/>
          <w:i/>
          <w:sz w:val="28"/>
          <w:szCs w:val="28"/>
          <w:lang w:val="tg-Cyrl-TJ"/>
        </w:rPr>
        <w:t>қӣ</w:t>
      </w:r>
      <w:r w:rsidRPr="00D43987">
        <w:rPr>
          <w:rFonts w:ascii="Times New Roman Tj" w:hAnsi="Times New Roman Tj" w:cs="Times New Roman Tj"/>
          <w:i/>
          <w:sz w:val="28"/>
          <w:szCs w:val="28"/>
          <w:lang w:val="tg-Cyrl-TJ"/>
        </w:rPr>
        <w:t xml:space="preserve">, яклухт ва </w:t>
      </w:r>
      <w:r w:rsidRPr="00D43987">
        <w:rPr>
          <w:rFonts w:ascii="Times New Roman" w:hAnsi="Times New Roman"/>
          <w:i/>
          <w:sz w:val="28"/>
          <w:szCs w:val="28"/>
          <w:lang w:val="tg-Cyrl-TJ"/>
        </w:rPr>
        <w:t>ҳ</w:t>
      </w:r>
      <w:r w:rsidRPr="00D43987">
        <w:rPr>
          <w:rFonts w:ascii="Times New Roman Tj" w:hAnsi="Times New Roman Tj" w:cs="Times New Roman Tj"/>
          <w:i/>
          <w:sz w:val="28"/>
          <w:szCs w:val="28"/>
          <w:lang w:val="tg-Cyrl-TJ"/>
        </w:rPr>
        <w:t>исоббаробаркунии нер</w:t>
      </w:r>
      <w:r w:rsidRPr="00D43987">
        <w:rPr>
          <w:rFonts w:ascii="Times New Roman" w:hAnsi="Times New Roman"/>
          <w:i/>
          <w:sz w:val="28"/>
          <w:szCs w:val="28"/>
          <w:lang w:val="tg-Cyrl-TJ"/>
        </w:rPr>
        <w:t>ӯ</w:t>
      </w:r>
      <w:r w:rsidRPr="00D43987">
        <w:rPr>
          <w:rFonts w:ascii="Times New Roman Tj" w:hAnsi="Times New Roman Tj" w:cs="Times New Roman Tj"/>
          <w:i/>
          <w:sz w:val="28"/>
          <w:szCs w:val="28"/>
          <w:lang w:val="tg-Cyrl-TJ"/>
        </w:rPr>
        <w:t>и бар</w:t>
      </w:r>
      <w:r w:rsidRPr="00D43987">
        <w:rPr>
          <w:rFonts w:ascii="Times New Roman" w:hAnsi="Times New Roman"/>
          <w:i/>
          <w:sz w:val="28"/>
          <w:szCs w:val="28"/>
          <w:lang w:val="tg-Cyrl-TJ"/>
        </w:rPr>
        <w:t>қ</w:t>
      </w:r>
      <w:r w:rsidRPr="00D43987">
        <w:rPr>
          <w:rFonts w:ascii="Times New Roman Tj" w:hAnsi="Times New Roman Tj" w:cs="Times New Roman Tj"/>
          <w:i/>
          <w:sz w:val="28"/>
          <w:szCs w:val="28"/>
          <w:lang w:val="tg-Cyrl-TJ"/>
        </w:rPr>
        <w:t xml:space="preserve"> </w:t>
      </w:r>
      <w:r w:rsidRPr="00D43987">
        <w:rPr>
          <w:rFonts w:ascii="Times New Roman" w:hAnsi="Times New Roman"/>
          <w:i/>
          <w:sz w:val="28"/>
          <w:szCs w:val="28"/>
          <w:lang w:val="tg-Cyrl-TJ"/>
        </w:rPr>
        <w:t>​​</w:t>
      </w:r>
      <w:r w:rsidRPr="00D43987">
        <w:rPr>
          <w:rFonts w:ascii="Times New Roman Tj" w:hAnsi="Times New Roman Tj" w:cs="Times New Roman Tj"/>
          <w:i/>
          <w:sz w:val="28"/>
          <w:szCs w:val="28"/>
          <w:lang w:val="tg-Cyrl-TJ"/>
        </w:rPr>
        <w:t>истифода мешавад."</w:t>
      </w:r>
    </w:p>
    <w:p w:rsidR="00786F05" w:rsidRDefault="00786F05" w:rsidP="00786F05">
      <w:pPr>
        <w:spacing w:after="0" w:line="276" w:lineRule="auto"/>
        <w:ind w:firstLine="709"/>
        <w:jc w:val="both"/>
        <w:rPr>
          <w:rFonts w:ascii="Times New Roman Tj" w:hAnsi="Times New Roman Tj" w:cs="Times New Roman Tj"/>
          <w:sz w:val="28"/>
          <w:szCs w:val="28"/>
          <w:lang w:val="tg-Cyrl-TJ"/>
        </w:rPr>
      </w:pPr>
      <w:r w:rsidRPr="00E37B68">
        <w:rPr>
          <w:rFonts w:ascii="Times New Roman Tj" w:hAnsi="Times New Roman Tj"/>
          <w:sz w:val="28"/>
          <w:szCs w:val="28"/>
          <w:lang w:val="tg-Cyrl-TJ"/>
        </w:rPr>
        <w:t>Гузориш</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ое, ки аз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ониби Fitch Solutions Macro Research ва Globadata нашр шудаанд, ба хулосае омадаанд, ки технологияи </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айримарказонидашудаи офтоб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метавонад хо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аги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офтобии фотоэлектрикро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амчун омили асосии рушди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 дар да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солаи оянда иваз кунад. Ло</w:t>
      </w:r>
      <w:r w:rsidRPr="00E37B68">
        <w:rPr>
          <w:rFonts w:ascii="Times New Roman Tj" w:hAnsi="Times New Roman Tj"/>
          <w:sz w:val="28"/>
          <w:szCs w:val="28"/>
          <w:lang w:val="tg-Cyrl-TJ"/>
        </w:rPr>
        <w:t>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аи озмоишии ти</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орати энергияи офтоб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бо истифода аз blockchain аллакай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адаф дорад, ки 100 хона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интеллектуалии боми офтобиро бо энергияи сифр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дар кишвар мутта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ид созад, дар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оле ки лои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аи дигари озмоиш</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бозори ти</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орати энергетикиро бо истифода аз blo</w:t>
      </w:r>
      <w:r w:rsidRPr="00E37B68">
        <w:rPr>
          <w:rFonts w:ascii="Times New Roman Tj" w:hAnsi="Times New Roman Tj"/>
          <w:sz w:val="28"/>
          <w:szCs w:val="28"/>
          <w:lang w:val="tg-Cyrl-TJ"/>
        </w:rPr>
        <w:t>ckchain барои пайваст кардани якчанд шабака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опон пеш мебарад. </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Tj" w:hAnsi="Times New Roman Tj"/>
          <w:sz w:val="28"/>
          <w:szCs w:val="28"/>
          <w:lang w:val="tg-Cyrl-TJ"/>
        </w:rPr>
        <w:lastRenderedPageBreak/>
        <w:t xml:space="preserve">Toyota Motor Corp, ки ба озмоиши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у</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айра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офтобии баландсамара барои мошин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бар</w:t>
      </w:r>
      <w:r w:rsidRPr="00E37B68">
        <w:rPr>
          <w:rFonts w:ascii="Times New Roman" w:hAnsi="Times New Roman"/>
          <w:sz w:val="28"/>
          <w:szCs w:val="28"/>
          <w:lang w:val="tg-Cyrl-TJ"/>
        </w:rPr>
        <w:t>қӣ</w:t>
      </w:r>
      <w:r w:rsidRPr="00E37B68">
        <w:rPr>
          <w:rFonts w:ascii="Times New Roman Tj" w:hAnsi="Times New Roman Tj" w:cs="Times New Roman Tj"/>
          <w:sz w:val="28"/>
          <w:szCs w:val="28"/>
          <w:lang w:val="tg-Cyrl-TJ"/>
        </w:rPr>
        <w:t xml:space="preserve"> шур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ъ ка</w:t>
      </w:r>
      <w:r w:rsidRPr="00E37B68">
        <w:rPr>
          <w:rFonts w:ascii="Times New Roman Tj" w:hAnsi="Times New Roman Tj"/>
          <w:sz w:val="28"/>
          <w:szCs w:val="28"/>
          <w:lang w:val="tg-Cyrl-TJ"/>
        </w:rPr>
        <w:t>рдааст, бо Донишго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 Токио ва ма</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озаи онлайни энергияи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ароршавандаи Trende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амкор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кардааст, то савдои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ро байни шабака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на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лиёт</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бо истифода аз технологияи blockchain, ки имкон меди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ро сан</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ад восита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на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лиёт барои пайвастшав</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ба шабака </w:t>
      </w:r>
      <w:r w:rsidRPr="00E37B68">
        <w:rPr>
          <w:rFonts w:ascii="Times New Roman Tj" w:hAnsi="Times New Roman Tj"/>
          <w:sz w:val="28"/>
          <w:szCs w:val="28"/>
          <w:lang w:val="tg-Cyrl-TJ"/>
        </w:rPr>
        <w:t>барои харид ва фур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ши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 </w:t>
      </w:r>
      <w:r w:rsidRPr="00E37B68">
        <w:rPr>
          <w:rFonts w:ascii="Times New Roman" w:hAnsi="Times New Roman"/>
          <w:sz w:val="28"/>
          <w:szCs w:val="28"/>
          <w:lang w:val="tg-Cyrl-TJ"/>
        </w:rPr>
        <w:t>​​</w:t>
      </w:r>
      <w:r w:rsidRPr="00E37B68">
        <w:rPr>
          <w:rFonts w:ascii="Times New Roman Tj" w:hAnsi="Times New Roman Tj" w:cs="Times New Roman Tj"/>
          <w:sz w:val="28"/>
          <w:szCs w:val="28"/>
          <w:lang w:val="tg-Cyrl-TJ"/>
        </w:rPr>
        <w:t xml:space="preserve">барои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амвор кардани ва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ти баландтарин ва пасти талабот</w:t>
      </w:r>
      <w:r>
        <w:rPr>
          <w:rFonts w:ascii="Times New Roman Tj" w:hAnsi="Times New Roman Tj" w:cs="Times New Roman Tj"/>
          <w:sz w:val="28"/>
          <w:szCs w:val="28"/>
          <w:lang w:val="tg-Cyrl-TJ"/>
        </w:rPr>
        <w:t xml:space="preserve"> гардонида шавад.</w:t>
      </w:r>
    </w:p>
    <w:p w:rsidR="00786F05" w:rsidRPr="00E37B68" w:rsidRDefault="00786F05" w:rsidP="00786F05">
      <w:pPr>
        <w:spacing w:after="0" w:line="276" w:lineRule="auto"/>
        <w:ind w:firstLine="709"/>
        <w:jc w:val="both"/>
        <w:rPr>
          <w:rFonts w:ascii="Times New Roman Tj" w:hAnsi="Times New Roman Tj"/>
          <w:sz w:val="28"/>
          <w:szCs w:val="28"/>
          <w:lang w:val="tg-Cyrl-TJ"/>
        </w:rPr>
      </w:pPr>
      <w:r>
        <w:rPr>
          <w:rFonts w:ascii="Times New Roman Tj" w:hAnsi="Times New Roman Tj"/>
          <w:sz w:val="28"/>
          <w:szCs w:val="28"/>
          <w:lang w:val="tg-Cyrl-TJ"/>
        </w:rPr>
        <w:t>Ширкати Japan Marubeni Corp,</w:t>
      </w:r>
      <w:r w:rsidRPr="00E37B68">
        <w:rPr>
          <w:rFonts w:ascii="Times New Roman Tj" w:hAnsi="Times New Roman Tj"/>
          <w:sz w:val="28"/>
          <w:szCs w:val="28"/>
          <w:lang w:val="tg-Cyrl-TJ"/>
        </w:rPr>
        <w:t xml:space="preserve"> ба наздик</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платформаи хариди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ро дар асоси blockchain бо номи WePower дастгир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кард, ки ба корхона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хурду миёна имкон меди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 ки тавассути пешни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оди созишнома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стандартишудаи хариди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 </w:t>
      </w:r>
      <w:r w:rsidRPr="00E37B68">
        <w:rPr>
          <w:rFonts w:ascii="Times New Roman" w:hAnsi="Times New Roman"/>
          <w:sz w:val="28"/>
          <w:szCs w:val="28"/>
          <w:lang w:val="tg-Cyrl-TJ"/>
        </w:rPr>
        <w:t>​​</w:t>
      </w:r>
      <w:r w:rsidRPr="00E37B68">
        <w:rPr>
          <w:rFonts w:ascii="Times New Roman Tj" w:hAnsi="Times New Roman Tj" w:cs="Times New Roman Tj"/>
          <w:sz w:val="28"/>
          <w:szCs w:val="28"/>
          <w:lang w:val="tg-Cyrl-TJ"/>
        </w:rPr>
        <w:t>барои дастгирии ло</w:t>
      </w:r>
      <w:r w:rsidRPr="00E37B68">
        <w:rPr>
          <w:rFonts w:ascii="Times New Roman Tj" w:hAnsi="Times New Roman Tj"/>
          <w:sz w:val="28"/>
          <w:szCs w:val="28"/>
          <w:lang w:val="tg-Cyrl-TJ"/>
        </w:rPr>
        <w:t>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нав аз 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иягарони офтоб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ба осон</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увваи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 </w:t>
      </w:r>
      <w:r w:rsidRPr="00E37B68">
        <w:rPr>
          <w:rFonts w:ascii="Times New Roman" w:hAnsi="Times New Roman"/>
          <w:sz w:val="28"/>
          <w:szCs w:val="28"/>
          <w:lang w:val="tg-Cyrl-TJ"/>
        </w:rPr>
        <w:t>​​​​</w:t>
      </w:r>
      <w:r w:rsidRPr="00E37B68">
        <w:rPr>
          <w:rFonts w:ascii="Times New Roman Tj" w:hAnsi="Times New Roman Tj" w:cs="Times New Roman Tj"/>
          <w:sz w:val="28"/>
          <w:szCs w:val="28"/>
          <w:lang w:val="tg-Cyrl-TJ"/>
        </w:rPr>
        <w:t>харанд.</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w:t>
      </w:r>
      <w:r w:rsidRPr="00E37B68">
        <w:rPr>
          <w:rFonts w:ascii="Times New Roman Tj" w:hAnsi="Times New Roman Tj"/>
          <w:sz w:val="28"/>
          <w:szCs w:val="28"/>
          <w:lang w:val="tg-Cyrl-TJ"/>
        </w:rPr>
        <w:t xml:space="preserve"> як сарзамини асосан к</w:t>
      </w:r>
      <w:r w:rsidRPr="00E37B68">
        <w:rPr>
          <w:rFonts w:ascii="Times New Roman" w:hAnsi="Times New Roman"/>
          <w:sz w:val="28"/>
          <w:szCs w:val="28"/>
          <w:lang w:val="tg-Cyrl-TJ"/>
        </w:rPr>
        <w:t>ӯҳ</w:t>
      </w:r>
      <w:r w:rsidRPr="00E37B68">
        <w:rPr>
          <w:rFonts w:ascii="Times New Roman Tj" w:hAnsi="Times New Roman Tj" w:cs="Times New Roman Tj"/>
          <w:sz w:val="28"/>
          <w:szCs w:val="28"/>
          <w:lang w:val="tg-Cyrl-TJ"/>
        </w:rPr>
        <w:t>истон</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буда, шароити обу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авои гуногун дорад ва майдони иш</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олкардаи хо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агии офтоб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омили му</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имест, ки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осилро муайян мекунад. Мувофи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и он,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 дар 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ияи нер</w:t>
      </w:r>
      <w:r w:rsidRPr="00E37B68">
        <w:rPr>
          <w:rFonts w:ascii="Times New Roman" w:hAnsi="Times New Roman"/>
          <w:sz w:val="28"/>
          <w:szCs w:val="28"/>
          <w:lang w:val="tg-Cyrl-TJ"/>
        </w:rPr>
        <w:t>ӯ</w:t>
      </w:r>
      <w:r w:rsidRPr="00E37B68">
        <w:rPr>
          <w:rFonts w:ascii="Times New Roman Tj" w:hAnsi="Times New Roman Tj"/>
          <w:sz w:val="28"/>
          <w:szCs w:val="28"/>
          <w:lang w:val="tg-Cyrl-TJ"/>
        </w:rPr>
        <w:t>го</w:t>
      </w:r>
      <w:r w:rsidRPr="00E37B68">
        <w:rPr>
          <w:rFonts w:ascii="Times New Roman" w:hAnsi="Times New Roman"/>
          <w:sz w:val="28"/>
          <w:szCs w:val="28"/>
          <w:lang w:val="tg-Cyrl-TJ"/>
        </w:rPr>
        <w:t>ҳҳ</w:t>
      </w:r>
      <w:r w:rsidRPr="00E37B68">
        <w:rPr>
          <w:rFonts w:ascii="Times New Roman Tj" w:hAnsi="Times New Roman Tj" w:cs="Times New Roman Tj"/>
          <w:sz w:val="28"/>
          <w:szCs w:val="28"/>
          <w:lang w:val="tg-Cyrl-TJ"/>
        </w:rPr>
        <w:t>ои нави фотоэлектрик</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барои тавлиди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и офтоб дар ватан ва хори</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 - дар ба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к</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л</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биёбон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ва кай</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он э</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одкор буд.</w:t>
      </w:r>
    </w:p>
    <w:p w:rsidR="00786F05" w:rsidRPr="00E37B68" w:rsidRDefault="00786F05" w:rsidP="00786F05">
      <w:pPr>
        <w:spacing w:after="0" w:line="276" w:lineRule="auto"/>
        <w:ind w:firstLine="709"/>
        <w:jc w:val="both"/>
        <w:rPr>
          <w:rFonts w:ascii="Times New Roman Tj" w:hAnsi="Times New Roman Tj"/>
          <w:sz w:val="28"/>
          <w:szCs w:val="28"/>
          <w:lang w:val="tg-Cyrl-TJ"/>
        </w:rPr>
      </w:pPr>
      <w:r>
        <w:rPr>
          <w:rFonts w:ascii="Times New Roman Tj" w:hAnsi="Times New Roman Tj"/>
          <w:sz w:val="28"/>
          <w:szCs w:val="28"/>
          <w:lang w:val="tg-Cyrl-TJ"/>
        </w:rPr>
        <w:t>Аввалин ва калонтарин нерӯ</w:t>
      </w:r>
      <w:r w:rsidRPr="00E37B68">
        <w:rPr>
          <w:rFonts w:ascii="Times New Roman Tj" w:hAnsi="Times New Roman Tj"/>
          <w:sz w:val="28"/>
          <w:szCs w:val="28"/>
          <w:lang w:val="tg-Cyrl-TJ"/>
        </w:rPr>
        <w:t>го</w:t>
      </w:r>
      <w:r w:rsidRPr="00E37B68">
        <w:rPr>
          <w:rFonts w:ascii="Times New Roman" w:hAnsi="Times New Roman"/>
          <w:sz w:val="28"/>
          <w:szCs w:val="28"/>
          <w:lang w:val="tg-Cyrl-TJ"/>
        </w:rPr>
        <w:t>ҳҳ</w:t>
      </w:r>
      <w:r w:rsidRPr="00E37B68">
        <w:rPr>
          <w:rFonts w:ascii="Times New Roman Tj" w:hAnsi="Times New Roman Tj" w:cs="Times New Roman Tj"/>
          <w:sz w:val="28"/>
          <w:szCs w:val="28"/>
          <w:lang w:val="tg-Cyrl-TJ"/>
        </w:rPr>
        <w:t xml:space="preserve">ои офтобии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он дар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 сохта шудаанд. Дар к</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л</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ва обанбор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он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оло 73 адад аз 100 бузургтарин</w:t>
      </w:r>
      <w:r w:rsidRPr="00E37B68">
        <w:rPr>
          <w:rFonts w:ascii="Times New Roman Tj" w:hAnsi="Times New Roman Tj"/>
          <w:sz w:val="28"/>
          <w:szCs w:val="28"/>
          <w:lang w:val="tg-Cyrl-TJ"/>
        </w:rPr>
        <w:t xml:space="preserve">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го</w:t>
      </w:r>
      <w:r w:rsidRPr="00E37B68">
        <w:rPr>
          <w:rFonts w:ascii="Times New Roman" w:hAnsi="Times New Roman"/>
          <w:sz w:val="28"/>
          <w:szCs w:val="28"/>
          <w:lang w:val="tg-Cyrl-TJ"/>
        </w:rPr>
        <w:t>ҳҳ</w:t>
      </w:r>
      <w:r w:rsidRPr="00E37B68">
        <w:rPr>
          <w:rFonts w:ascii="Times New Roman Tj" w:hAnsi="Times New Roman Tj" w:cs="Times New Roman Tj"/>
          <w:sz w:val="28"/>
          <w:szCs w:val="28"/>
          <w:lang w:val="tg-Cyrl-TJ"/>
        </w:rPr>
        <w:t xml:space="preserve">ои офтобии шинокунандаи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он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ойгиранд, ки нисбат ба система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офтобии 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и замин 16% самараноктаранд.</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Tj" w:hAnsi="Times New Roman Tj"/>
          <w:sz w:val="28"/>
          <w:szCs w:val="28"/>
          <w:lang w:val="tg-Cyrl-TJ"/>
        </w:rPr>
        <w:t xml:space="preserve">Дар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амкор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бо Донишго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 миллии Му</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 xml:space="preserve">улистон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 низ дар лои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аи «Энергия аз биёбон» ширкат варзида, 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онси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амкори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байналмилалии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 (JIC</w:t>
      </w:r>
      <w:r w:rsidRPr="00E37B68">
        <w:rPr>
          <w:rFonts w:ascii="Times New Roman Tj" w:hAnsi="Times New Roman Tj"/>
          <w:sz w:val="28"/>
          <w:szCs w:val="28"/>
          <w:lang w:val="tg-Cyrl-TJ"/>
        </w:rPr>
        <w:t>A) то нисфи харо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оти ибтидоии сармоягузориро пуштибон</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мекунад. Корпоратсияи Marubeni дар биёбони Свей</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ани Аморати Мутта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идаи Араб, ки ба наздик</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ба исте</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соли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и офтоб шур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ъ кардааст, бузургтарин хо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агии фотоэлектрик</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дар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он, Лои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аи фотоэлектрик</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Н</w:t>
      </w:r>
      <w:r w:rsidRPr="00E37B68">
        <w:rPr>
          <w:rFonts w:ascii="Times New Roman Tj" w:hAnsi="Times New Roman Tj"/>
          <w:sz w:val="28"/>
          <w:szCs w:val="28"/>
          <w:lang w:val="tg-Cyrl-TJ"/>
        </w:rPr>
        <w:t>ур Абу-Дабиро сохтааст.</w:t>
      </w:r>
    </w:p>
    <w:p w:rsidR="00786F05" w:rsidRPr="00D43987" w:rsidRDefault="00786F05" w:rsidP="00786F05">
      <w:pPr>
        <w:spacing w:after="0" w:line="276" w:lineRule="auto"/>
        <w:ind w:firstLine="709"/>
        <w:jc w:val="both"/>
        <w:rPr>
          <w:rFonts w:ascii="Times New Roman Tj" w:hAnsi="Times New Roman Tj"/>
          <w:b/>
          <w:sz w:val="28"/>
          <w:szCs w:val="28"/>
          <w:lang w:val="tg-Cyrl-TJ"/>
        </w:rPr>
      </w:pPr>
      <w:r w:rsidRPr="00D43987">
        <w:rPr>
          <w:rFonts w:ascii="Times New Roman Tj" w:hAnsi="Times New Roman Tj"/>
          <w:b/>
          <w:sz w:val="28"/>
          <w:szCs w:val="28"/>
          <w:lang w:val="tg-Cyrl-TJ"/>
        </w:rPr>
        <w:t>Сиёсати эколог</w:t>
      </w:r>
      <w:r w:rsidRPr="00D43987">
        <w:rPr>
          <w:rFonts w:ascii="Times New Roman" w:hAnsi="Times New Roman"/>
          <w:b/>
          <w:sz w:val="28"/>
          <w:szCs w:val="28"/>
          <w:lang w:val="tg-Cyrl-TJ"/>
        </w:rPr>
        <w:t>ӣ</w:t>
      </w:r>
      <w:r w:rsidRPr="00D43987">
        <w:rPr>
          <w:rFonts w:ascii="Times New Roman Tj" w:hAnsi="Times New Roman Tj" w:cs="Times New Roman Tj"/>
          <w:b/>
          <w:sz w:val="28"/>
          <w:szCs w:val="28"/>
          <w:lang w:val="tg-Cyrl-TJ"/>
        </w:rPr>
        <w:t xml:space="preserve">, танзим ва андоз дар </w:t>
      </w:r>
      <w:r w:rsidRPr="00D43987">
        <w:rPr>
          <w:rFonts w:ascii="Times New Roman" w:hAnsi="Times New Roman"/>
          <w:b/>
          <w:sz w:val="28"/>
          <w:szCs w:val="28"/>
          <w:lang w:val="tg-Cyrl-TJ"/>
        </w:rPr>
        <w:t>Ҷ</w:t>
      </w:r>
      <w:r w:rsidRPr="00D43987">
        <w:rPr>
          <w:rFonts w:ascii="Times New Roman Tj" w:hAnsi="Times New Roman Tj" w:cs="Times New Roman Tj"/>
          <w:b/>
          <w:sz w:val="28"/>
          <w:szCs w:val="28"/>
          <w:lang w:val="tg-Cyrl-TJ"/>
        </w:rPr>
        <w:t>опон</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w:t>
      </w:r>
      <w:r w:rsidRPr="00E37B68">
        <w:rPr>
          <w:rFonts w:ascii="Times New Roman Tj" w:hAnsi="Times New Roman Tj"/>
          <w:sz w:val="28"/>
          <w:szCs w:val="28"/>
          <w:lang w:val="tg-Cyrl-TJ"/>
        </w:rPr>
        <w:t xml:space="preserve"> захира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нокифояи энергетик</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дорад ва 87,4% энергияи карбогидридро аз хори</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 ворид мекунад. Ин кишвар бузургтарин воридкунандаи гази моеъ дар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он ва сеюмин бузургтарин воридкунандаи </w:t>
      </w:r>
      <w:r w:rsidRPr="00E37B68">
        <w:rPr>
          <w:rFonts w:ascii="Times New Roman Tj" w:hAnsi="Times New Roman Tj"/>
          <w:sz w:val="28"/>
          <w:szCs w:val="28"/>
          <w:lang w:val="tg-Cyrl-TJ"/>
        </w:rPr>
        <w:t>нафт ва ангишт мебошад.</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w:t>
      </w:r>
      <w:r w:rsidRPr="00E37B68">
        <w:rPr>
          <w:rFonts w:ascii="Times New Roman Tj" w:hAnsi="Times New Roman Tj"/>
          <w:sz w:val="28"/>
          <w:szCs w:val="28"/>
          <w:lang w:val="tg-Cyrl-TJ"/>
        </w:rPr>
        <w:t xml:space="preserve"> сат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 субсидия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истеъмоли с</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зишвории истихро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шавандаро дар му</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оиса бо дигар кишвар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G-7 дорад, аммо субсидия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бештар барои истихро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и нафту газ ва истихро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и ангишт</w:t>
      </w:r>
      <w:r>
        <w:rPr>
          <w:rFonts w:ascii="Times New Roman Tj" w:hAnsi="Times New Roman Tj" w:cs="Times New Roman Tj"/>
          <w:sz w:val="28"/>
          <w:szCs w:val="28"/>
          <w:lang w:val="tg-Cyrl-TJ"/>
        </w:rPr>
        <w:t xml:space="preserve"> </w:t>
      </w:r>
      <w:r>
        <w:rPr>
          <w:rFonts w:ascii="Times New Roman Tj" w:hAnsi="Times New Roman Tj" w:cs="Times New Roman Tj"/>
          <w:sz w:val="28"/>
          <w:szCs w:val="28"/>
          <w:lang w:val="tg-Cyrl-TJ"/>
        </w:rPr>
        <w:lastRenderedPageBreak/>
        <w:t>зиёдтар мегирад</w:t>
      </w:r>
      <w:r w:rsidRPr="00E37B68">
        <w:rPr>
          <w:rFonts w:ascii="Times New Roman Tj" w:hAnsi="Times New Roman Tj" w:cs="Times New Roman Tj"/>
          <w:sz w:val="28"/>
          <w:szCs w:val="28"/>
          <w:lang w:val="tg-Cyrl-TJ"/>
        </w:rPr>
        <w:t>. Зеро талош</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 барои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уброн кардани ко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иши тавлиди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 xml:space="preserve">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аста</w:t>
      </w:r>
      <w:r w:rsidRPr="00E37B68">
        <w:rPr>
          <w:rFonts w:ascii="Times New Roman" w:hAnsi="Times New Roman"/>
          <w:sz w:val="28"/>
          <w:szCs w:val="28"/>
          <w:lang w:val="tg-Cyrl-TJ"/>
        </w:rPr>
        <w:t>ӣ</w:t>
      </w:r>
      <w:r w:rsidRPr="00E37B68">
        <w:rPr>
          <w:rFonts w:ascii="Times New Roman Tj" w:hAnsi="Times New Roman Tj"/>
          <w:sz w:val="28"/>
          <w:szCs w:val="28"/>
          <w:lang w:val="tg-Cyrl-TJ"/>
        </w:rPr>
        <w:t xml:space="preserve"> дар пайи б</w:t>
      </w:r>
      <w:r w:rsidRPr="00E37B68">
        <w:rPr>
          <w:rFonts w:ascii="Times New Roman" w:hAnsi="Times New Roman"/>
          <w:sz w:val="28"/>
          <w:szCs w:val="28"/>
          <w:lang w:val="tg-Cyrl-TJ"/>
        </w:rPr>
        <w:t>ӯҳ</w:t>
      </w:r>
      <w:r w:rsidRPr="00E37B68">
        <w:rPr>
          <w:rFonts w:ascii="Times New Roman Tj" w:hAnsi="Times New Roman Tj" w:cs="Times New Roman Tj"/>
          <w:sz w:val="28"/>
          <w:szCs w:val="28"/>
          <w:lang w:val="tg-Cyrl-TJ"/>
        </w:rPr>
        <w:t xml:space="preserve">рони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астаии Фукушима, ки бар асари сунамии 9.1 То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оку дар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опон ва баста шудани тамоми парки 48 реактори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астаии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 ба амал омад, на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шаи таъмини нисфи кишварро ба таври муассир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атъ кард.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 </w:t>
      </w:r>
      <w:r w:rsidRPr="00E37B68">
        <w:rPr>
          <w:rFonts w:ascii="Times New Roman" w:hAnsi="Times New Roman"/>
          <w:sz w:val="28"/>
          <w:szCs w:val="28"/>
          <w:lang w:val="tg-Cyrl-TJ"/>
        </w:rPr>
        <w:t>​​</w:t>
      </w:r>
      <w:r w:rsidRPr="00E37B68">
        <w:rPr>
          <w:rFonts w:ascii="Times New Roman Tj" w:hAnsi="Times New Roman Tj" w:cs="Times New Roman Tj"/>
          <w:sz w:val="28"/>
          <w:szCs w:val="28"/>
          <w:lang w:val="tg-Cyrl-TJ"/>
        </w:rPr>
        <w:t>бо истифода аз энергияи атом - б</w:t>
      </w:r>
      <w:r w:rsidRPr="00E37B68">
        <w:rPr>
          <w:rFonts w:ascii="Times New Roman Tj" w:hAnsi="Times New Roman Tj"/>
          <w:sz w:val="28"/>
          <w:szCs w:val="28"/>
          <w:lang w:val="tg-Cyrl-TJ"/>
        </w:rPr>
        <w:t>оиси дастгирии бештари с</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зишвории истихро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шуда ва афзоиши партов</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CO2 дар му</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оиса бо энергияи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ароршаванда гардид.</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w:t>
      </w:r>
      <w:r w:rsidRPr="00E37B68">
        <w:rPr>
          <w:rFonts w:ascii="Times New Roman Tj" w:hAnsi="Times New Roman Tj"/>
          <w:sz w:val="28"/>
          <w:szCs w:val="28"/>
          <w:lang w:val="tg-Cyrl-TJ"/>
        </w:rPr>
        <w:t xml:space="preserve"> ба андозсупорандагон миллиард</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доллар меди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ад, то дар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 ва берун аз он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го</w:t>
      </w:r>
      <w:r w:rsidRPr="00E37B68">
        <w:rPr>
          <w:rFonts w:ascii="Times New Roman" w:hAnsi="Times New Roman"/>
          <w:sz w:val="28"/>
          <w:szCs w:val="28"/>
          <w:lang w:val="tg-Cyrl-TJ"/>
        </w:rPr>
        <w:t>ҳҳ</w:t>
      </w:r>
      <w:r w:rsidRPr="00E37B68">
        <w:rPr>
          <w:rFonts w:ascii="Times New Roman Tj" w:hAnsi="Times New Roman Tj" w:cs="Times New Roman Tj"/>
          <w:sz w:val="28"/>
          <w:szCs w:val="28"/>
          <w:lang w:val="tg-Cyrl-TJ"/>
        </w:rPr>
        <w:t>ои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ии аз ангишт хеле ифлосшуда бунёд куна</w:t>
      </w:r>
      <w:r w:rsidRPr="00E37B68">
        <w:rPr>
          <w:rFonts w:ascii="Times New Roman Tj" w:hAnsi="Times New Roman Tj"/>
          <w:sz w:val="28"/>
          <w:szCs w:val="28"/>
          <w:lang w:val="tg-Cyrl-TJ"/>
        </w:rPr>
        <w:t>нд. Тиб</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 гузориш</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бузургтарин бонк</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опон </w:t>
      </w:r>
      <w:r>
        <w:rPr>
          <w:rFonts w:ascii="Times New Roman Tj" w:hAnsi="Times New Roman Tj" w:cs="Times New Roman Tj"/>
          <w:sz w:val="28"/>
          <w:szCs w:val="28"/>
          <w:lang w:val="tg-Cyrl-TJ"/>
        </w:rPr>
        <w:t>–</w:t>
      </w:r>
      <w:r w:rsidRPr="00E37B68">
        <w:rPr>
          <w:rFonts w:ascii="Times New Roman Tj" w:hAnsi="Times New Roman Tj" w:cs="Times New Roman Tj"/>
          <w:sz w:val="28"/>
          <w:szCs w:val="28"/>
          <w:lang w:val="tg-Cyrl-TJ"/>
        </w:rPr>
        <w:t xml:space="preserve"> MUFG ва SMBC Group - дар як</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ояг</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бо дигар бонк</w:t>
      </w:r>
      <w:r w:rsidRPr="00E37B68">
        <w:rPr>
          <w:rFonts w:ascii="Times New Roman" w:hAnsi="Times New Roman"/>
          <w:sz w:val="28"/>
          <w:szCs w:val="28"/>
          <w:lang w:val="tg-Cyrl-TJ"/>
        </w:rPr>
        <w:t>ҳ</w:t>
      </w:r>
      <w:r>
        <w:rPr>
          <w:rFonts w:ascii="Times New Roman Tj" w:hAnsi="Times New Roman Tj" w:cs="Times New Roman Tj"/>
          <w:sz w:val="28"/>
          <w:szCs w:val="28"/>
          <w:lang w:val="tg-Cyrl-TJ"/>
        </w:rPr>
        <w:t xml:space="preserve">о </w:t>
      </w:r>
      <w:r w:rsidRPr="00E37B68">
        <w:rPr>
          <w:rFonts w:ascii="Times New Roman Tj" w:hAnsi="Times New Roman Tj" w:cs="Times New Roman Tj"/>
          <w:sz w:val="28"/>
          <w:szCs w:val="28"/>
          <w:lang w:val="tg-Cyrl-TJ"/>
        </w:rPr>
        <w:t xml:space="preserve">пас аз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абули Созишномаи Париж оид ба 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лим мабла</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гузории 1,9 триллион доллари с</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зишвориро идома додаанд. Аз ин 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 тиб</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 гузориши Ш</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рои дифоъ аз манобеъи та</w:t>
      </w:r>
      <w:r w:rsidRPr="00E37B68">
        <w:rPr>
          <w:rFonts w:ascii="Times New Roman Tj" w:hAnsi="Times New Roman Tj"/>
          <w:sz w:val="28"/>
          <w:szCs w:val="28"/>
          <w:lang w:val="tg-Cyrl-TJ"/>
        </w:rPr>
        <w:t>би</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 дар мавриди исло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оти субсидия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с</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зишвории истихро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и худ дар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ои дуввум аст.</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Tj" w:hAnsi="Times New Roman Tj"/>
          <w:sz w:val="28"/>
          <w:szCs w:val="28"/>
          <w:lang w:val="tg-Cyrl-TJ"/>
        </w:rPr>
        <w:t>Мо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и октябри соли 2012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опон андози карбонро дар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ми 289 иени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(та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рибан 3 доллари ИМА) барои як тонна эквиваленти CO2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кард.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укумат на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ша дорад, ки 2 ми</w:t>
      </w:r>
      <w:r w:rsidRPr="00E37B68">
        <w:rPr>
          <w:rFonts w:ascii="Times New Roman Tj" w:hAnsi="Times New Roman Tj"/>
          <w:sz w:val="28"/>
          <w:szCs w:val="28"/>
          <w:lang w:val="tg-Cyrl-TJ"/>
        </w:rPr>
        <w:t>ллиард доллари аз ин андози карбон ба даст омадаро барои мабла</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гузории лои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энергияи тоза ва сарфаи энергия истифода кунад. Ифлосшавии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аво бо карбогидрид</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монеа барои манбаъ</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ароршавандаи энергия мебошад. Чанг ва дигар модда</w:t>
      </w:r>
      <w:r>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ифлоскунандаи </w:t>
      </w:r>
      <w:r>
        <w:rPr>
          <w:rFonts w:ascii="Times New Roman" w:hAnsi="Times New Roman"/>
          <w:sz w:val="28"/>
          <w:szCs w:val="28"/>
          <w:lang w:val="tg-Cyrl-TJ"/>
        </w:rPr>
        <w:t>ҳ</w:t>
      </w:r>
      <w:r w:rsidRPr="00E37B68">
        <w:rPr>
          <w:rFonts w:ascii="Times New Roman Tj" w:hAnsi="Times New Roman Tj" w:cs="Times New Roman Tj"/>
          <w:sz w:val="28"/>
          <w:szCs w:val="28"/>
          <w:lang w:val="tg-Cyrl-TJ"/>
        </w:rPr>
        <w:t>а</w:t>
      </w:r>
      <w:r>
        <w:rPr>
          <w:rFonts w:ascii="Times New Roman Tj" w:hAnsi="Times New Roman Tj"/>
          <w:sz w:val="28"/>
          <w:szCs w:val="28"/>
          <w:lang w:val="tg-Cyrl-TJ"/>
        </w:rPr>
        <w:t>во исте</w:t>
      </w:r>
      <w:r>
        <w:rPr>
          <w:rFonts w:ascii="Times New Roman" w:hAnsi="Times New Roman"/>
          <w:sz w:val="28"/>
          <w:szCs w:val="28"/>
          <w:lang w:val="tg-Cyrl-TJ"/>
        </w:rPr>
        <w:t>ҳ</w:t>
      </w:r>
      <w:r w:rsidRPr="00E37B68">
        <w:rPr>
          <w:rFonts w:ascii="Times New Roman Tj" w:hAnsi="Times New Roman Tj"/>
          <w:sz w:val="28"/>
          <w:szCs w:val="28"/>
          <w:lang w:val="tg-Cyrl-TJ"/>
        </w:rPr>
        <w:t>соли энергияи офтобро такрибан 11,5—13 фоиз кам мекунанд. Туман аз расидани нури офтоб ба панел</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офтоб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монеъ мешавад ва агар зарра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ба сат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амвори панел бархуранд, он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майдони зери офтобро бурида мепартоянд.</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Tj" w:hAnsi="Times New Roman Tj"/>
          <w:sz w:val="28"/>
          <w:szCs w:val="28"/>
          <w:lang w:val="tg-Cyrl-TJ"/>
        </w:rPr>
        <w:t xml:space="preserve">Дар саросари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Pr>
          <w:rFonts w:ascii="Times New Roman Tj" w:hAnsi="Times New Roman Tj" w:cs="Times New Roman Tj"/>
          <w:sz w:val="28"/>
          <w:szCs w:val="28"/>
          <w:lang w:val="tg-Cyrl-TJ"/>
        </w:rPr>
        <w:t xml:space="preserve">он </w:t>
      </w:r>
      <w:r w:rsidRPr="00E37B68">
        <w:rPr>
          <w:rFonts w:ascii="Times New Roman Tj" w:hAnsi="Times New Roman Tj" w:cs="Times New Roman Tj"/>
          <w:sz w:val="28"/>
          <w:szCs w:val="28"/>
          <w:lang w:val="tg-Cyrl-TJ"/>
        </w:rPr>
        <w:t>субсидия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ва мабла</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гузор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w:t>
      </w:r>
      <w:r w:rsidRPr="00E37B68">
        <w:rPr>
          <w:rFonts w:ascii="Times New Roman Tj" w:hAnsi="Times New Roman Tj"/>
          <w:sz w:val="28"/>
          <w:szCs w:val="28"/>
          <w:lang w:val="tg-Cyrl-TJ"/>
        </w:rPr>
        <w:t>арои с</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зишвории истихро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шаванда баланд бо</w:t>
      </w:r>
      <w:r w:rsidRPr="00E37B68">
        <w:rPr>
          <w:rFonts w:ascii="Times New Roman" w:hAnsi="Times New Roman"/>
          <w:sz w:val="28"/>
          <w:szCs w:val="28"/>
          <w:lang w:val="tg-Cyrl-TJ"/>
        </w:rPr>
        <w:t>қӣ</w:t>
      </w:r>
      <w:r w:rsidRPr="00E37B68">
        <w:rPr>
          <w:rFonts w:ascii="Times New Roman Tj" w:hAnsi="Times New Roman Tj" w:cs="Times New Roman Tj"/>
          <w:sz w:val="28"/>
          <w:szCs w:val="28"/>
          <w:lang w:val="tg-Cyrl-TJ"/>
        </w:rPr>
        <w:t xml:space="preserve"> мемонанд. Тиб</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 гузориш</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дар соли 2018 во</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еан афзоиши мабла</w:t>
      </w:r>
      <w:r w:rsidRPr="00E37B68">
        <w:rPr>
          <w:rFonts w:ascii="Times New Roman" w:hAnsi="Times New Roman"/>
          <w:sz w:val="28"/>
          <w:szCs w:val="28"/>
          <w:lang w:val="tg-Cyrl-TJ"/>
        </w:rPr>
        <w:t>ғҳ</w:t>
      </w:r>
      <w:r w:rsidRPr="00E37B68">
        <w:rPr>
          <w:rFonts w:ascii="Times New Roman Tj" w:hAnsi="Times New Roman Tj" w:cs="Times New Roman Tj"/>
          <w:sz w:val="28"/>
          <w:szCs w:val="28"/>
          <w:lang w:val="tg-Cyrl-TJ"/>
        </w:rPr>
        <w:t xml:space="preserve">ои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удошуда ба лои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нави нафту газ мушо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ида шудааст, дар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оле ки сармоягузор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ба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амаи намуд</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манбаъ</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ароршавандаи энергия 2% ко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иш ёфтаа</w:t>
      </w:r>
      <w:r w:rsidRPr="00E37B68">
        <w:rPr>
          <w:rFonts w:ascii="Times New Roman Tj" w:hAnsi="Times New Roman Tj"/>
          <w:sz w:val="28"/>
          <w:szCs w:val="28"/>
          <w:lang w:val="tg-Cyrl-TJ"/>
        </w:rPr>
        <w:t xml:space="preserve">ст. Бонки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он</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мабла</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гузории саноати с</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зишвории истихро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шавандаро на камтар аз се маротиба бештар аз манбаъ</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ароршавандаро идома меди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Tj" w:hAnsi="Times New Roman Tj"/>
          <w:sz w:val="28"/>
          <w:szCs w:val="28"/>
          <w:lang w:val="tg-Cyrl-TJ"/>
        </w:rPr>
        <w:t xml:space="preserve">Ин дар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олест, ки вазирони молияи G-20 барои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амкор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дар самти та</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диди сармоягузории давлат</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ба манобеъи та</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д</w:t>
      </w:r>
      <w:r w:rsidRPr="00E37B68">
        <w:rPr>
          <w:rFonts w:ascii="Times New Roman Tj" w:hAnsi="Times New Roman Tj"/>
          <w:sz w:val="28"/>
          <w:szCs w:val="28"/>
          <w:lang w:val="tg-Cyrl-TJ"/>
        </w:rPr>
        <w:t>идшаванда тавассути сиёсати мол</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ва истифодаи молияи давлат</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амкор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кунанд. Сарфи назар аз гузориш</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онси Байналмилалии Энержии Та</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дидшаванда дар бораи он, ки арзиши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и офтоб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дар сол</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охир 80% ко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иш ёфтааст ва </w:t>
      </w:r>
      <w:r w:rsidRPr="00E37B68">
        <w:rPr>
          <w:rFonts w:ascii="Times New Roman Tj" w:hAnsi="Times New Roman Tj" w:cs="Times New Roman Tj"/>
          <w:sz w:val="28"/>
          <w:szCs w:val="28"/>
          <w:lang w:val="tg-Cyrl-TJ"/>
        </w:rPr>
        <w:lastRenderedPageBreak/>
        <w:t xml:space="preserve">аз чор се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иссаи истихро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и ангишт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w:t>
      </w:r>
      <w:r w:rsidRPr="00E37B68">
        <w:rPr>
          <w:rFonts w:ascii="Times New Roman Tj" w:hAnsi="Times New Roman Tj"/>
          <w:sz w:val="28"/>
          <w:szCs w:val="28"/>
          <w:lang w:val="tg-Cyrl-TJ"/>
        </w:rPr>
        <w:t>ло аз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и офтоб гаронтар аст, саноати с</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зишвории истихро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шуда аз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укумат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ба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ра мебарад.</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Tj" w:hAnsi="Times New Roman Tj"/>
          <w:sz w:val="28"/>
          <w:szCs w:val="28"/>
          <w:lang w:val="tg-Cyrl-TJ"/>
        </w:rPr>
        <w:t xml:space="preserve">Дар охирин нишасти G-20 дар Осака,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опон </w:t>
      </w:r>
      <w:r>
        <w:rPr>
          <w:rFonts w:ascii="Times New Roman" w:hAnsi="Times New Roman"/>
          <w:sz w:val="28"/>
          <w:szCs w:val="28"/>
          <w:lang w:val="tg-Cyrl-TJ"/>
        </w:rPr>
        <w:t>у</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дадории худро ба Созишномаи Париж оид ба 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лим ва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атъи мар</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илаи мабла</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гузор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ва субсидия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с</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зишвории истихро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шавандар</w:t>
      </w:r>
      <w:r w:rsidRPr="00E37B68">
        <w:rPr>
          <w:rFonts w:ascii="Times New Roman Tj" w:hAnsi="Times New Roman Tj"/>
          <w:sz w:val="28"/>
          <w:szCs w:val="28"/>
          <w:lang w:val="tg-Cyrl-TJ"/>
        </w:rPr>
        <w:t>о барои мубориза бо та</w:t>
      </w:r>
      <w:r w:rsidRPr="00E37B68">
        <w:rPr>
          <w:rFonts w:ascii="Times New Roman" w:hAnsi="Times New Roman"/>
          <w:sz w:val="28"/>
          <w:szCs w:val="28"/>
          <w:lang w:val="tg-Cyrl-TJ"/>
        </w:rPr>
        <w:t>ғ</w:t>
      </w:r>
      <w:r w:rsidRPr="00E37B68">
        <w:rPr>
          <w:rFonts w:ascii="Times New Roman Tj" w:hAnsi="Times New Roman Tj" w:cs="Times New Roman Tj"/>
          <w:sz w:val="28"/>
          <w:szCs w:val="28"/>
          <w:lang w:val="tg-Cyrl-TJ"/>
        </w:rPr>
        <w:t>ирёбии 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лим тасди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 кард. Та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xml:space="preserve">вияти энержии сифр-карбон вазифаи таъхирнопазир барои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укумати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опон аст, ки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адаф дорад то соли 2030 44% энергияи худро аз манбаъ</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та</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дидшаванда (7% аз энергияи офтоб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ва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 xml:space="preserve">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аста</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ба даст орад, то</w:t>
      </w:r>
      <w:r w:rsidRPr="00E37B68">
        <w:rPr>
          <w:rFonts w:ascii="Times New Roman Tj" w:hAnsi="Times New Roman Tj"/>
          <w:sz w:val="28"/>
          <w:szCs w:val="28"/>
          <w:lang w:val="tg-Cyrl-TJ"/>
        </w:rPr>
        <w:t xml:space="preserve"> 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тисодиёти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амии 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 xml:space="preserve"> ба инкишофро таъмин кунад. Тиб</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 гузориши OECD, субсидия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с</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зишвории истихро</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шуда истифодаи энергияи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ароршавандаро ба таври назаррас ко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иш меди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анд.</w:t>
      </w:r>
    </w:p>
    <w:p w:rsidR="00786F05" w:rsidRPr="00E37B68" w:rsidRDefault="00786F05" w:rsidP="00786F05">
      <w:pPr>
        <w:spacing w:after="0" w:line="276" w:lineRule="auto"/>
        <w:ind w:firstLine="709"/>
        <w:jc w:val="both"/>
        <w:rPr>
          <w:rFonts w:ascii="Times New Roman Tj" w:hAnsi="Times New Roman Tj" w:cs="Times New Roman Tj"/>
          <w:sz w:val="28"/>
          <w:szCs w:val="28"/>
          <w:lang w:val="tg-Cyrl-TJ"/>
        </w:rPr>
      </w:pPr>
      <w:r w:rsidRPr="00E37B68">
        <w:rPr>
          <w:rFonts w:ascii="Times New Roman Tj" w:hAnsi="Times New Roman Tj"/>
          <w:sz w:val="28"/>
          <w:szCs w:val="28"/>
          <w:lang w:val="tg-Cyrl-TJ"/>
        </w:rPr>
        <w:t>Тиб</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 гузориш</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илм</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замин</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унб</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оташфишонии вул</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он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ярч</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азим ва суна</w:t>
      </w:r>
      <w:r w:rsidRPr="00E37B68">
        <w:rPr>
          <w:rFonts w:ascii="Times New Roman Tj" w:hAnsi="Times New Roman Tj"/>
          <w:sz w:val="28"/>
          <w:szCs w:val="28"/>
          <w:lang w:val="tg-Cyrl-TJ"/>
        </w:rPr>
        <w:t>ми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зиёд мешаванд, зеро гармшавии глобал</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ишри заминро та</w:t>
      </w:r>
      <w:r w:rsidRPr="00E37B68">
        <w:rPr>
          <w:rFonts w:ascii="Times New Roman" w:hAnsi="Times New Roman"/>
          <w:sz w:val="28"/>
          <w:szCs w:val="28"/>
          <w:lang w:val="tg-Cyrl-TJ"/>
        </w:rPr>
        <w:t>ғ</w:t>
      </w:r>
      <w:r>
        <w:rPr>
          <w:rFonts w:ascii="Times New Roman" w:hAnsi="Times New Roman"/>
          <w:sz w:val="28"/>
          <w:szCs w:val="28"/>
          <w:lang w:val="tg-Cyrl-TJ"/>
        </w:rPr>
        <w:t>й</w:t>
      </w:r>
      <w:r w:rsidRPr="00E37B68">
        <w:rPr>
          <w:rFonts w:ascii="Times New Roman Tj" w:hAnsi="Times New Roman Tj" w:cs="Times New Roman Tj"/>
          <w:sz w:val="28"/>
          <w:szCs w:val="28"/>
          <w:lang w:val="tg-Cyrl-TJ"/>
        </w:rPr>
        <w:t>ир меди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 сат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 ба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рро баланд мекунад ва як давраи такрории офат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табиии шадидро ба ву</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уд меорад, ки ба му</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ити зист ва 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тисод</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зарари н</w:t>
      </w:r>
      <w:r>
        <w:rPr>
          <w:rFonts w:ascii="Times New Roman Tj" w:hAnsi="Times New Roman Tj" w:cs="Times New Roman Tj"/>
          <w:sz w:val="28"/>
          <w:szCs w:val="28"/>
          <w:lang w:val="tg-Cyrl-TJ"/>
        </w:rPr>
        <w:t>азаррас мерасонанд (масалан, он</w:t>
      </w:r>
      <w:r w:rsidRPr="00E37B68">
        <w:rPr>
          <w:rFonts w:ascii="Times New Roman Tj" w:hAnsi="Times New Roman Tj" w:cs="Times New Roman Tj"/>
          <w:sz w:val="28"/>
          <w:szCs w:val="28"/>
          <w:lang w:val="tg-Cyrl-TJ"/>
        </w:rPr>
        <w:t xml:space="preserve"> тан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барои тоза кардан</w:t>
      </w:r>
      <w:r w:rsidRPr="00E37B68">
        <w:rPr>
          <w:rFonts w:ascii="Times New Roman Tj" w:hAnsi="Times New Roman Tj"/>
          <w:sz w:val="28"/>
          <w:szCs w:val="28"/>
          <w:lang w:val="tg-Cyrl-TJ"/>
        </w:rPr>
        <w:t xml:space="preserve">и реактори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астаии Фукушима 315-728 миллиард доллар арзиш дорад).</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Tj" w:hAnsi="Times New Roman Tj"/>
          <w:sz w:val="28"/>
          <w:szCs w:val="28"/>
          <w:lang w:val="tg-Cyrl-TJ"/>
        </w:rPr>
        <w:t>12 август ширкат</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энергетикии Австралия Power Ledger ва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 Kansai Electric Power Co. ба итмом расидани озмоиши муштараки системаи савдои блокчейн дар асоси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амсол ба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амсол» барои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исоб</w:t>
      </w:r>
      <w:r w:rsidRPr="00E37B68">
        <w:rPr>
          <w:rFonts w:ascii="Times New Roman Tj" w:hAnsi="Times New Roman Tj"/>
          <w:sz w:val="28"/>
          <w:szCs w:val="28"/>
          <w:lang w:val="tg-Cyrl-TJ"/>
        </w:rPr>
        <w:t xml:space="preserve"> кардани энергияи офтобии изоф</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пас аз пешни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од дар Осака эълон кард. Эълони он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пас аз гузоришест, ки технологияи blockchainро таъкид мекунад, метавонад бахши ти</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орати энергияи офтобиро халалдор кунад. Тиб</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 гузориш:</w:t>
      </w:r>
    </w:p>
    <w:p w:rsidR="00786F05" w:rsidRPr="00E37B68" w:rsidRDefault="00786F05" w:rsidP="00786F05">
      <w:pPr>
        <w:spacing w:after="0" w:line="276" w:lineRule="auto"/>
        <w:ind w:firstLine="709"/>
        <w:jc w:val="both"/>
        <w:rPr>
          <w:rFonts w:ascii="Times New Roman Tj" w:hAnsi="Times New Roman Tj"/>
          <w:sz w:val="28"/>
          <w:szCs w:val="28"/>
          <w:lang w:val="tg-Cyrl-TJ"/>
        </w:rPr>
      </w:pPr>
      <w:r>
        <w:rPr>
          <w:rFonts w:ascii="Times New Roman Tj" w:hAnsi="Times New Roman Tj"/>
          <w:sz w:val="28"/>
          <w:szCs w:val="28"/>
          <w:lang w:val="tg-Cyrl-TJ"/>
        </w:rPr>
        <w:t>“</w:t>
      </w:r>
      <w:r w:rsidRPr="00E37B68">
        <w:rPr>
          <w:rFonts w:ascii="Times New Roman Tj" w:hAnsi="Times New Roman Tj"/>
          <w:sz w:val="28"/>
          <w:szCs w:val="28"/>
          <w:lang w:val="tg-Cyrl-TJ"/>
        </w:rPr>
        <w:t>Технологияи блокчейн метавонад тарзи мута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обилаи истеъмолкунандагон ва исте</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солкунандагони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ро та</w:t>
      </w:r>
      <w:r w:rsidRPr="00E37B68">
        <w:rPr>
          <w:rFonts w:ascii="Times New Roman" w:hAnsi="Times New Roman"/>
          <w:sz w:val="28"/>
          <w:szCs w:val="28"/>
          <w:lang w:val="tg-Cyrl-TJ"/>
        </w:rPr>
        <w:t>ғ</w:t>
      </w:r>
      <w:r>
        <w:rPr>
          <w:rFonts w:ascii="Times New Roman" w:hAnsi="Times New Roman"/>
          <w:sz w:val="28"/>
          <w:szCs w:val="28"/>
          <w:lang w:val="tg-Cyrl-TJ"/>
        </w:rPr>
        <w:t>й</w:t>
      </w:r>
      <w:r w:rsidRPr="00E37B68">
        <w:rPr>
          <w:rFonts w:ascii="Times New Roman Tj" w:hAnsi="Times New Roman Tj" w:cs="Times New Roman Tj"/>
          <w:sz w:val="28"/>
          <w:szCs w:val="28"/>
          <w:lang w:val="tg-Cyrl-TJ"/>
        </w:rPr>
        <w:t>ир ди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 Одатан, ало</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бар</w:t>
      </w:r>
      <w:r w:rsidRPr="00E37B68">
        <w:rPr>
          <w:rFonts w:ascii="Times New Roman" w:hAnsi="Times New Roman"/>
          <w:sz w:val="28"/>
          <w:szCs w:val="28"/>
          <w:lang w:val="tg-Cyrl-TJ"/>
        </w:rPr>
        <w:t>қӣ</w:t>
      </w:r>
      <w:r w:rsidRPr="00E37B68">
        <w:rPr>
          <w:rFonts w:ascii="Times New Roman Tj" w:hAnsi="Times New Roman Tj" w:cs="Times New Roman Tj"/>
          <w:sz w:val="28"/>
          <w:szCs w:val="28"/>
          <w:lang w:val="tg-Cyrl-TJ"/>
        </w:rPr>
        <w:t xml:space="preserve"> амуд</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мутта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ид карда мешаванд. Blockchain метавонад ин конвенсияро тавассути та</w:t>
      </w:r>
      <w:r w:rsidRPr="00E37B68">
        <w:rPr>
          <w:rFonts w:ascii="Times New Roman" w:hAnsi="Times New Roman"/>
          <w:sz w:val="28"/>
          <w:szCs w:val="28"/>
          <w:lang w:val="tg-Cyrl-TJ"/>
        </w:rPr>
        <w:t>қ</w:t>
      </w:r>
      <w:r>
        <w:rPr>
          <w:rFonts w:ascii="Times New Roman Tj" w:hAnsi="Times New Roman Tj" w:cs="Times New Roman Tj"/>
          <w:sz w:val="28"/>
          <w:szCs w:val="28"/>
          <w:lang w:val="tg-Cyrl-TJ"/>
        </w:rPr>
        <w:t>сим кардани хиз</w:t>
      </w:r>
      <w:r w:rsidRPr="00E37B68">
        <w:rPr>
          <w:rFonts w:ascii="Times New Roman Tj" w:hAnsi="Times New Roman Tj" w:cs="Times New Roman Tj"/>
          <w:sz w:val="28"/>
          <w:szCs w:val="28"/>
          <w:lang w:val="tg-Cyrl-TJ"/>
        </w:rPr>
        <w:t>мат</w:t>
      </w:r>
      <w:r>
        <w:rPr>
          <w:rFonts w:ascii="Times New Roman Tj" w:hAnsi="Times New Roman Tj" w:cs="Times New Roman Tj"/>
          <w:sz w:val="28"/>
          <w:szCs w:val="28"/>
          <w:lang w:val="tg-Cyrl-TJ"/>
        </w:rPr>
        <w:t>расони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энергетик</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дар як системаи та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симшудаи энергетик</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вайро</w:t>
      </w:r>
      <w:r w:rsidRPr="00E37B68">
        <w:rPr>
          <w:rFonts w:ascii="Times New Roman Tj" w:hAnsi="Times New Roman Tj"/>
          <w:sz w:val="28"/>
          <w:szCs w:val="28"/>
          <w:lang w:val="tg-Cyrl-TJ"/>
        </w:rPr>
        <w:t>н кунад. Масалан, муштар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метавонад муста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иман аз панел</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офтобии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амсояи худ нер</w:t>
      </w:r>
      <w:r w:rsidRPr="00E37B68">
        <w:rPr>
          <w:rFonts w:ascii="Times New Roman" w:hAnsi="Times New Roman"/>
          <w:sz w:val="28"/>
          <w:szCs w:val="28"/>
          <w:lang w:val="tg-Cyrl-TJ"/>
        </w:rPr>
        <w:t>ӯ</w:t>
      </w:r>
      <w:r w:rsidRPr="00E37B68">
        <w:rPr>
          <w:rFonts w:ascii="Times New Roman Tj" w:hAnsi="Times New Roman Tj" w:cs="Times New Roman Tj"/>
          <w:sz w:val="28"/>
          <w:szCs w:val="28"/>
          <w:lang w:val="tg-Cyrl-TJ"/>
        </w:rPr>
        <w:t>и бар</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и изоф</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бихарад, ба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ои он ки аз як муассисаи коммунал</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барк бихарад.”</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опон</w:t>
      </w:r>
      <w:r w:rsidRPr="00E37B68">
        <w:rPr>
          <w:rFonts w:ascii="Times New Roman Tj" w:hAnsi="Times New Roman Tj"/>
          <w:sz w:val="28"/>
          <w:szCs w:val="28"/>
          <w:lang w:val="tg-Cyrl-TJ"/>
        </w:rPr>
        <w:t xml:space="preserve"> ният дорад, ки системаи нарх</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собит FIT-ро бо системаи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обатпазири ти</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оратии блокчейн асосёфта барои системаи энергияи офтобии изоф</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бо тариф</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 то соли 2020 иваз кунад. </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амин тари</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 он нобаробар</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ко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иш хо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ад ёфт ва энергияи арзонтар ва тозатарро </w:t>
      </w:r>
      <w:r w:rsidRPr="00E37B68">
        <w:rPr>
          <w:rFonts w:ascii="Times New Roman Tj" w:hAnsi="Times New Roman Tj"/>
          <w:sz w:val="28"/>
          <w:szCs w:val="28"/>
          <w:lang w:val="tg-Cyrl-TJ"/>
        </w:rPr>
        <w:t xml:space="preserve">таъмин </w:t>
      </w:r>
      <w:r w:rsidRPr="00E37B68">
        <w:rPr>
          <w:rFonts w:ascii="Times New Roman Tj" w:hAnsi="Times New Roman Tj"/>
          <w:sz w:val="28"/>
          <w:szCs w:val="28"/>
          <w:lang w:val="tg-Cyrl-TJ"/>
        </w:rPr>
        <w:lastRenderedPageBreak/>
        <w:t>хо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 кард, ки партоб</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CO2-ро ко</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иш меди</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ад ва ба рушди технология</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ои ра</w:t>
      </w:r>
      <w:r w:rsidRPr="00E37B68">
        <w:rPr>
          <w:rFonts w:ascii="Times New Roman" w:hAnsi="Times New Roman"/>
          <w:sz w:val="28"/>
          <w:szCs w:val="28"/>
          <w:lang w:val="tg-Cyrl-TJ"/>
        </w:rPr>
        <w:t>қ</w:t>
      </w:r>
      <w:r w:rsidRPr="00E37B68">
        <w:rPr>
          <w:rFonts w:ascii="Times New Roman Tj" w:hAnsi="Times New Roman Tj" w:cs="Times New Roman Tj"/>
          <w:sz w:val="28"/>
          <w:szCs w:val="28"/>
          <w:lang w:val="tg-Cyrl-TJ"/>
        </w:rPr>
        <w:t>ам</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дар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 xml:space="preserve">опон ва инчунин дар тамоми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он мусоидат мекунад.</w:t>
      </w:r>
    </w:p>
    <w:p w:rsidR="00786F05" w:rsidRPr="00E37B68" w:rsidRDefault="00786F05" w:rsidP="00786F05">
      <w:pPr>
        <w:spacing w:after="0" w:line="276" w:lineRule="auto"/>
        <w:ind w:firstLine="709"/>
        <w:jc w:val="both"/>
        <w:rPr>
          <w:rFonts w:ascii="Times New Roman Tj" w:hAnsi="Times New Roman Tj"/>
          <w:sz w:val="28"/>
          <w:szCs w:val="28"/>
          <w:lang w:val="tg-Cyrl-TJ"/>
        </w:rPr>
      </w:pPr>
      <w:r w:rsidRPr="00E37B68">
        <w:rPr>
          <w:rFonts w:ascii="Times New Roman Tj" w:hAnsi="Times New Roman Tj"/>
          <w:sz w:val="28"/>
          <w:szCs w:val="28"/>
          <w:lang w:val="tg-Cyrl-TJ"/>
        </w:rPr>
        <w:t>Андеша</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 xml:space="preserve">ои дар ин </w:t>
      </w:r>
      <w:r w:rsidRPr="00E37B68">
        <w:rPr>
          <w:rFonts w:ascii="Times New Roman" w:hAnsi="Times New Roman"/>
          <w:sz w:val="28"/>
          <w:szCs w:val="28"/>
          <w:lang w:val="tg-Cyrl-TJ"/>
        </w:rPr>
        <w:t>ҷ</w:t>
      </w:r>
      <w:r w:rsidRPr="00E37B68">
        <w:rPr>
          <w:rFonts w:ascii="Times New Roman Tj" w:hAnsi="Times New Roman Tj" w:cs="Times New Roman Tj"/>
          <w:sz w:val="28"/>
          <w:szCs w:val="28"/>
          <w:lang w:val="tg-Cyrl-TJ"/>
        </w:rPr>
        <w:t>о баёншуда тан</w:t>
      </w:r>
      <w:r w:rsidRPr="00E37B68">
        <w:rPr>
          <w:rFonts w:ascii="Times New Roman" w:hAnsi="Times New Roman"/>
          <w:sz w:val="28"/>
          <w:szCs w:val="28"/>
          <w:lang w:val="tg-Cyrl-TJ"/>
        </w:rPr>
        <w:t>ҳ</w:t>
      </w:r>
      <w:r w:rsidRPr="00E37B68">
        <w:rPr>
          <w:rFonts w:ascii="Times New Roman Tj" w:hAnsi="Times New Roman Tj" w:cs="Times New Roman Tj"/>
          <w:sz w:val="28"/>
          <w:szCs w:val="28"/>
          <w:lang w:val="tg-Cyrl-TJ"/>
        </w:rPr>
        <w:t>о субъектив</w:t>
      </w:r>
      <w:r w:rsidRPr="00E37B68">
        <w:rPr>
          <w:rFonts w:ascii="Times New Roman" w:hAnsi="Times New Roman"/>
          <w:sz w:val="28"/>
          <w:szCs w:val="28"/>
          <w:lang w:val="tg-Cyrl-TJ"/>
        </w:rPr>
        <w:t>ӣ</w:t>
      </w:r>
      <w:r w:rsidRPr="00E37B68">
        <w:rPr>
          <w:rFonts w:ascii="Times New Roman Tj" w:hAnsi="Times New Roman Tj" w:cs="Times New Roman Tj"/>
          <w:sz w:val="28"/>
          <w:szCs w:val="28"/>
          <w:lang w:val="tg-Cyrl-TJ"/>
        </w:rPr>
        <w:t xml:space="preserve"> мебошанд.</w:t>
      </w:r>
    </w:p>
    <w:p w:rsidR="00786F05" w:rsidRPr="00797F08" w:rsidRDefault="00786F05" w:rsidP="00786F05">
      <w:pPr>
        <w:spacing w:after="0" w:line="276" w:lineRule="auto"/>
        <w:jc w:val="both"/>
        <w:rPr>
          <w:rFonts w:ascii="Times New Roman" w:hAnsi="Times New Roman"/>
          <w:b/>
          <w:sz w:val="28"/>
          <w:szCs w:val="28"/>
          <w:lang w:val="tg-Cyrl-TJ"/>
        </w:rPr>
      </w:pPr>
      <w:r>
        <w:rPr>
          <w:rFonts w:ascii="Times New Roman" w:hAnsi="Times New Roman"/>
          <w:b/>
          <w:sz w:val="28"/>
          <w:szCs w:val="28"/>
          <w:lang w:val="tg-Cyrl-TJ"/>
        </w:rPr>
        <w:t xml:space="preserve">Иқтисодиёти рақамӣ дар </w:t>
      </w:r>
      <w:r w:rsidRPr="00797F08">
        <w:rPr>
          <w:rFonts w:ascii="Times New Roman" w:hAnsi="Times New Roman"/>
          <w:b/>
          <w:sz w:val="28"/>
          <w:szCs w:val="28"/>
          <w:lang w:val="tg-Cyrl-TJ"/>
        </w:rPr>
        <w:t>Чин</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797F08">
        <w:rPr>
          <w:rFonts w:ascii="Times New Roman" w:hAnsi="Times New Roman"/>
          <w:sz w:val="28"/>
          <w:szCs w:val="28"/>
          <w:lang w:val="tg-Cyrl-TJ"/>
        </w:rPr>
        <w:t>Иқтисодиёти рақамии Чин як шохаи иқтисоди Чин аст, ки ба технологияҳои рақамӣ асос ёфтааст. Ба он бахшҳо, аз қабили инфрасохтори</w:t>
      </w:r>
      <w:r w:rsidRPr="00E37B68">
        <w:rPr>
          <w:rFonts w:ascii="Times New Roman" w:hAnsi="Times New Roman"/>
          <w:color w:val="000000"/>
          <w:sz w:val="28"/>
          <w:szCs w:val="28"/>
          <w:lang w:val="tg-Cyrl-TJ"/>
        </w:rPr>
        <w:t xml:space="preserve"> иқтисоди рақамӣ (сахтафзор, нармафзор, телекоммуникатсия, аз ҷумла 5G), тиҷорати электронӣ </w:t>
      </w:r>
      <w:r>
        <w:rPr>
          <w:rFonts w:ascii="Times New Roman" w:hAnsi="Times New Roman"/>
          <w:color w:val="000000"/>
          <w:sz w:val="28"/>
          <w:szCs w:val="28"/>
          <w:lang w:val="tg-Cyrl-TJ"/>
        </w:rPr>
        <w:t xml:space="preserve">ва </w:t>
      </w:r>
      <w:r w:rsidRPr="00E37B68">
        <w:rPr>
          <w:rFonts w:ascii="Times New Roman" w:hAnsi="Times New Roman"/>
          <w:color w:val="000000"/>
          <w:sz w:val="28"/>
          <w:szCs w:val="28"/>
          <w:lang w:val="tg-Cyrl-TJ"/>
        </w:rPr>
        <w:t>платформаҳои тиҷорати электронӣ, аз ҷумла хариди онлайн, технологияҳои молиявӣ, системаҳои пардохт, пули электронӣ, зеҳни сунъӣ, нигоҳдорӣ ва коркарди маълумоти калон, роёниши абрӣ, блокче</w:t>
      </w:r>
      <w:r>
        <w:rPr>
          <w:rFonts w:ascii="Times New Roman" w:hAnsi="Times New Roman"/>
          <w:color w:val="000000"/>
          <w:sz w:val="28"/>
          <w:szCs w:val="28"/>
          <w:lang w:val="tg-Cyrl-TJ"/>
        </w:rPr>
        <w:t>йн, васоити рақамӣ), инчунин хиз</w:t>
      </w:r>
      <w:r w:rsidRPr="00E37B68">
        <w:rPr>
          <w:rFonts w:ascii="Times New Roman" w:hAnsi="Times New Roman"/>
          <w:color w:val="000000"/>
          <w:sz w:val="28"/>
          <w:szCs w:val="28"/>
          <w:lang w:val="tg-Cyrl-TJ"/>
        </w:rPr>
        <w:t>матҳои электронии давлатӣ, телетиб</w:t>
      </w:r>
      <w:r>
        <w:rPr>
          <w:rFonts w:ascii="Times New Roman" w:hAnsi="Times New Roman"/>
          <w:color w:val="000000"/>
          <w:sz w:val="28"/>
          <w:szCs w:val="28"/>
          <w:lang w:val="tg-Cyrl-TJ"/>
        </w:rPr>
        <w:t xml:space="preserve"> ва омӯзиши фосилавӣ дар давраи рушд мебошанд</w:t>
      </w:r>
      <w:r w:rsidRPr="00E37B68">
        <w:rPr>
          <w:rFonts w:ascii="Times New Roman" w:hAnsi="Times New Roman"/>
          <w:color w:val="000000"/>
          <w:sz w:val="28"/>
          <w:szCs w:val="28"/>
          <w:lang w:val="tg-Cyrl-TJ"/>
        </w:rPr>
        <w:t>.</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Бо рушди хадамоти</w:t>
      </w:r>
      <w:r>
        <w:rPr>
          <w:rFonts w:ascii="Times New Roman" w:hAnsi="Times New Roman"/>
          <w:color w:val="000000"/>
          <w:sz w:val="28"/>
          <w:szCs w:val="28"/>
          <w:lang w:val="tg-Cyrl-TJ"/>
        </w:rPr>
        <w:t xml:space="preserve"> телекоммуникатсия ва интернет </w:t>
      </w:r>
      <w:r w:rsidRPr="00E37B68">
        <w:rPr>
          <w:rFonts w:ascii="Times New Roman" w:hAnsi="Times New Roman"/>
          <w:color w:val="000000"/>
          <w:sz w:val="28"/>
          <w:szCs w:val="28"/>
          <w:lang w:val="tg-Cyrl-TJ"/>
        </w:rPr>
        <w:t>Чин бузургтарин бозори фаромарзии тиҷорати электронӣ дар бахши B2C (бизнес ба истеъмолкунанда) мебошад. Он тақрибан 26% муомилоти фаромарзии тиҷорати электронии B2</w:t>
      </w:r>
      <w:r>
        <w:rPr>
          <w:rFonts w:ascii="Times New Roman" w:hAnsi="Times New Roman"/>
          <w:color w:val="000000"/>
          <w:sz w:val="28"/>
          <w:szCs w:val="28"/>
          <w:lang w:val="tg-Cyrl-TJ"/>
        </w:rPr>
        <w:t>C дар ҷаҳонро ташкил медиҳад</w:t>
      </w:r>
      <w:r w:rsidRPr="00E37B68">
        <w:rPr>
          <w:rFonts w:ascii="Times New Roman" w:hAnsi="Times New Roman"/>
          <w:color w:val="000000"/>
          <w:sz w:val="28"/>
          <w:szCs w:val="28"/>
          <w:lang w:val="tg-Cyrl-TJ"/>
        </w:rPr>
        <w:t>. Мақомоти Чин вориди ширкатҳои чиниро ба бозори байналмилалии</w:t>
      </w:r>
      <w:r>
        <w:rPr>
          <w:rFonts w:ascii="Times New Roman" w:hAnsi="Times New Roman"/>
          <w:color w:val="000000"/>
          <w:sz w:val="28"/>
          <w:szCs w:val="28"/>
          <w:lang w:val="tg-Cyrl-TJ"/>
        </w:rPr>
        <w:t xml:space="preserve"> рақамӣ сахт ташвиқ мекунад</w:t>
      </w:r>
      <w:r w:rsidRPr="00E37B68">
        <w:rPr>
          <w:rFonts w:ascii="Times New Roman" w:hAnsi="Times New Roman"/>
          <w:color w:val="000000"/>
          <w:sz w:val="28"/>
          <w:szCs w:val="28"/>
          <w:lang w:val="tg-Cyrl-TJ"/>
        </w:rPr>
        <w:t>.</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 xml:space="preserve">Дастовардҳои асосии иқтисоди рақамии Чин системаи навигатсионии моҳвораии Beidou, системаи оператсионии </w:t>
      </w:r>
      <w:r>
        <w:rPr>
          <w:rFonts w:ascii="Times New Roman" w:hAnsi="Times New Roman"/>
          <w:color w:val="000000"/>
          <w:sz w:val="28"/>
          <w:szCs w:val="28"/>
          <w:lang w:val="tg-Cyrl-TJ"/>
        </w:rPr>
        <w:t>смартфони Harmony OS, суперкомп</w:t>
      </w:r>
      <w:r w:rsidRPr="00E37B68">
        <w:rPr>
          <w:rFonts w:ascii="Times New Roman" w:hAnsi="Times New Roman"/>
          <w:color w:val="000000"/>
          <w:sz w:val="28"/>
          <w:szCs w:val="28"/>
          <w:lang w:val="tg-Cyrl-TJ"/>
        </w:rPr>
        <w:t>ютери Sunway TaihuLight ва мошинҳ</w:t>
      </w:r>
      <w:r>
        <w:rPr>
          <w:rFonts w:ascii="Times New Roman" w:hAnsi="Times New Roman"/>
          <w:color w:val="000000"/>
          <w:sz w:val="28"/>
          <w:szCs w:val="28"/>
          <w:lang w:val="tg-Cyrl-TJ"/>
        </w:rPr>
        <w:t>ои худгардони Baidu мебошанд</w:t>
      </w:r>
      <w:r w:rsidRPr="00E37B68">
        <w:rPr>
          <w:rFonts w:ascii="Times New Roman" w:hAnsi="Times New Roman"/>
          <w:color w:val="000000"/>
          <w:sz w:val="28"/>
          <w:szCs w:val="28"/>
          <w:lang w:val="tg-Cyrl-TJ"/>
        </w:rPr>
        <w:t>. Чин дорои бузургтарин шабакаи нахи оптикӣ ва бузургта</w:t>
      </w:r>
      <w:r>
        <w:rPr>
          <w:rFonts w:ascii="Times New Roman" w:hAnsi="Times New Roman"/>
          <w:color w:val="000000"/>
          <w:sz w:val="28"/>
          <w:szCs w:val="28"/>
          <w:lang w:val="tg-Cyrl-TJ"/>
        </w:rPr>
        <w:t>рин шабакаи 4G дар ҷаҳон аст</w:t>
      </w:r>
      <w:r w:rsidRPr="00E37B68">
        <w:rPr>
          <w:rFonts w:ascii="Times New Roman" w:hAnsi="Times New Roman"/>
          <w:color w:val="000000"/>
          <w:sz w:val="28"/>
          <w:szCs w:val="28"/>
          <w:lang w:val="tg-Cyrl-TJ"/>
        </w:rPr>
        <w:t>. Тибқи баъзе ҳисобҳо, Чин дар соҳаи зеҳни сунъӣ аз Иёлоти Муттаҳида</w:t>
      </w:r>
      <w:r>
        <w:rPr>
          <w:rFonts w:ascii="Times New Roman" w:hAnsi="Times New Roman"/>
          <w:color w:val="000000"/>
          <w:sz w:val="28"/>
          <w:szCs w:val="28"/>
          <w:lang w:val="tg-Cyrl-TJ"/>
        </w:rPr>
        <w:t>и Амрико хеле пеш аст</w:t>
      </w:r>
      <w:r w:rsidRPr="00E37B68">
        <w:rPr>
          <w:rFonts w:ascii="Times New Roman" w:hAnsi="Times New Roman"/>
          <w:color w:val="000000"/>
          <w:sz w:val="28"/>
          <w:szCs w:val="28"/>
          <w:lang w:val="tg-Cyrl-TJ"/>
        </w:rPr>
        <w:t>.</w:t>
      </w:r>
    </w:p>
    <w:p w:rsidR="00786F05" w:rsidRDefault="00786F05" w:rsidP="00786F05">
      <w:pPr>
        <w:spacing w:after="0" w:line="276" w:lineRule="auto"/>
        <w:ind w:firstLine="708"/>
        <w:jc w:val="both"/>
        <w:rPr>
          <w:rFonts w:ascii="Times New Roman" w:hAnsi="Times New Roman"/>
          <w:color w:val="000000"/>
          <w:sz w:val="28"/>
          <w:szCs w:val="28"/>
          <w:lang w:val="tg-Cyrl-TJ"/>
        </w:rPr>
      </w:pPr>
      <w:r>
        <w:rPr>
          <w:rFonts w:ascii="Times New Roman" w:hAnsi="Times New Roman"/>
          <w:color w:val="000000"/>
          <w:sz w:val="28"/>
          <w:szCs w:val="28"/>
          <w:lang w:val="tg-Cyrl-TJ"/>
        </w:rPr>
        <w:t>Дар соли 2018</w:t>
      </w:r>
      <w:r w:rsidRPr="00E37B68">
        <w:rPr>
          <w:rFonts w:ascii="Times New Roman" w:hAnsi="Times New Roman"/>
          <w:color w:val="000000"/>
          <w:sz w:val="28"/>
          <w:szCs w:val="28"/>
          <w:lang w:val="tg-Cyrl-TJ"/>
        </w:rPr>
        <w:t xml:space="preserve"> Чин ба бузургтарин иқтисоди содиркунандаи ҷаҳон тавассути тиҷорати фаромарзии B2C табдил ёфт. Дар соли 2019 иқтисоди рақамии Чин ба 35,8 триллион юан (5,5 триллион доллари ИМА) расид, ки 36,2% ММД-и кишварро ташкил медиҳад. Аз рӯи ҳаҷм, иқтисодиёти рақамии Чин дар ҷаҳон ҷои дуюмро ишғол мекунад, танҳо баъд аз иқтисодиёти р</w:t>
      </w:r>
      <w:r>
        <w:rPr>
          <w:rFonts w:ascii="Times New Roman" w:hAnsi="Times New Roman"/>
          <w:color w:val="000000"/>
          <w:sz w:val="28"/>
          <w:szCs w:val="28"/>
          <w:lang w:val="tg-Cyrl-TJ"/>
        </w:rPr>
        <w:t>ақамии Иёлоти Муттаҳидаи Амрико буда, мақоми пешсаф дар дунё худи ИМА мебошад</w:t>
      </w:r>
      <w:r w:rsidRPr="00E37B68">
        <w:rPr>
          <w:rFonts w:ascii="Times New Roman" w:hAnsi="Times New Roman"/>
          <w:color w:val="000000"/>
          <w:sz w:val="28"/>
          <w:szCs w:val="28"/>
          <w:lang w:val="tg-Cyrl-TJ"/>
        </w:rPr>
        <w:t>.</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Дар соли 2020 иқтисоди рақамии Чин 9,7% афзоиш ёфта, ба 39,2 триллион юан (6,06 триллион доллари ИМА) расид, ки 38,</w:t>
      </w:r>
      <w:r>
        <w:rPr>
          <w:rFonts w:ascii="Times New Roman" w:hAnsi="Times New Roman"/>
          <w:color w:val="000000"/>
          <w:sz w:val="28"/>
          <w:szCs w:val="28"/>
          <w:lang w:val="tg-Cyrl-TJ"/>
        </w:rPr>
        <w:t>6% ММД-и кишварро ташкил дода буд</w:t>
      </w:r>
      <w:r w:rsidRPr="00E37B68">
        <w:rPr>
          <w:rFonts w:ascii="Times New Roman" w:hAnsi="Times New Roman"/>
          <w:color w:val="000000"/>
          <w:sz w:val="28"/>
          <w:szCs w:val="28"/>
          <w:lang w:val="tg-Cyrl-TJ"/>
        </w:rPr>
        <w:t xml:space="preserve">. Дар соли 2020 ҳаҷми тиҷорати электронии фаромарзӣ дар Чин 1,69 триллион юанро (тақрибан 261 миллиард доллари ИМА) ташкил дод, ки 31,1% афзоишро нишон медиҳад. Содироти тиҷорати электронӣ 40,1% афзоиш ёфта, 1,12 триллион юанро (тақрибан 173 миллиард </w:t>
      </w:r>
      <w:r w:rsidRPr="00E37B68">
        <w:rPr>
          <w:rFonts w:ascii="Times New Roman" w:hAnsi="Times New Roman"/>
          <w:color w:val="000000"/>
          <w:sz w:val="28"/>
          <w:szCs w:val="28"/>
          <w:lang w:val="tg-Cyrl-TJ"/>
        </w:rPr>
        <w:lastRenderedPageBreak/>
        <w:t>доллари ИМА) ташкил дод, дар ҳоле</w:t>
      </w:r>
      <w:r>
        <w:rPr>
          <w:rFonts w:ascii="Times New Roman" w:hAnsi="Times New Roman"/>
          <w:color w:val="000000"/>
          <w:sz w:val="28"/>
          <w:szCs w:val="28"/>
          <w:lang w:val="tg-Cyrl-TJ"/>
        </w:rPr>
        <w:t>,</w:t>
      </w:r>
      <w:r w:rsidRPr="00E37B68">
        <w:rPr>
          <w:rFonts w:ascii="Times New Roman" w:hAnsi="Times New Roman"/>
          <w:color w:val="000000"/>
          <w:sz w:val="28"/>
          <w:szCs w:val="28"/>
          <w:lang w:val="tg-Cyrl-TJ"/>
        </w:rPr>
        <w:t xml:space="preserve"> ки воридот 16,5% афзуда, ба 0,57 триллион юанӣ (тақрибан</w:t>
      </w:r>
      <w:r>
        <w:rPr>
          <w:rFonts w:ascii="Times New Roman" w:hAnsi="Times New Roman"/>
          <w:color w:val="000000"/>
          <w:sz w:val="28"/>
          <w:szCs w:val="28"/>
          <w:lang w:val="tg-Cyrl-TJ"/>
        </w:rPr>
        <w:t xml:space="preserve"> 88 миллиард доллар) расид</w:t>
      </w:r>
      <w:r w:rsidRPr="00E37B68">
        <w:rPr>
          <w:rFonts w:ascii="Times New Roman" w:hAnsi="Times New Roman"/>
          <w:color w:val="000000"/>
          <w:sz w:val="28"/>
          <w:szCs w:val="28"/>
          <w:lang w:val="tg-Cyrl-TJ"/>
        </w:rPr>
        <w:t>.</w:t>
      </w:r>
    </w:p>
    <w:p w:rsidR="00786F05" w:rsidRPr="00E37B68"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То моҳи октябри соли 2021, дар Чин 105 минтақаи озмоишии фаромарзии ҳамгирошудаи тиҷорати</w:t>
      </w:r>
      <w:r>
        <w:rPr>
          <w:rFonts w:ascii="Times New Roman" w:hAnsi="Times New Roman"/>
          <w:color w:val="000000"/>
          <w:sz w:val="28"/>
          <w:szCs w:val="28"/>
          <w:lang w:val="tg-Cyrl-TJ"/>
        </w:rPr>
        <w:t xml:space="preserve"> электронӣ вуҷуд дошт</w:t>
      </w:r>
      <w:r w:rsidRPr="00E37B68">
        <w:rPr>
          <w:rFonts w:ascii="Times New Roman" w:hAnsi="Times New Roman"/>
          <w:color w:val="000000"/>
          <w:sz w:val="28"/>
          <w:szCs w:val="28"/>
          <w:lang w:val="tg-Cyrl-TJ"/>
        </w:rPr>
        <w:t>.</w:t>
      </w:r>
    </w:p>
    <w:p w:rsidR="00786F05" w:rsidRPr="00FB0823" w:rsidRDefault="00786F05" w:rsidP="00786F05">
      <w:pPr>
        <w:spacing w:after="0" w:line="276" w:lineRule="auto"/>
        <w:jc w:val="both"/>
        <w:rPr>
          <w:rFonts w:ascii="Times New Roman" w:hAnsi="Times New Roman"/>
          <w:b/>
          <w:color w:val="000000"/>
          <w:sz w:val="28"/>
          <w:szCs w:val="28"/>
          <w:lang w:val="tg-Cyrl-TJ"/>
        </w:rPr>
      </w:pPr>
      <w:r w:rsidRPr="00FB0823">
        <w:rPr>
          <w:rFonts w:ascii="Times New Roman" w:hAnsi="Times New Roman"/>
          <w:b/>
          <w:color w:val="000000"/>
          <w:sz w:val="28"/>
          <w:szCs w:val="28"/>
          <w:lang w:val="tg-Cyrl-TJ"/>
        </w:rPr>
        <w:t>Тиҷорати электронӣ</w:t>
      </w:r>
      <w:r>
        <w:rPr>
          <w:rFonts w:ascii="Times New Roman" w:hAnsi="Times New Roman"/>
          <w:b/>
          <w:color w:val="000000"/>
          <w:sz w:val="28"/>
          <w:szCs w:val="28"/>
          <w:lang w:val="tg-Cyrl-TJ"/>
        </w:rPr>
        <w:t xml:space="preserve"> дар Чин</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Бозорҳо ва дигар мағозаҳои онлайн дар тиҷорати электронӣ нақши пешбарро мебозанд. Бузургтарин платформаҳои тиҷорати электронии Чин Tmall, Taobao ва AliExpress, ки ба Alibaba Group-и азим тааллуқ доранд, инчунин JD.com, Pinduoduo ва Ule мебошанд. Бузургтарин вебсайтҳо барои фурӯши техникаи маишӣ ва электроника ба Suning.com, GOME ва Play-Asia тааллуқ доранд.</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 xml:space="preserve">То моҳи июни соли 2021, дар Чин 469 миллион корбарони </w:t>
      </w:r>
      <w:r>
        <w:rPr>
          <w:rFonts w:ascii="Times New Roman" w:hAnsi="Times New Roman"/>
          <w:color w:val="000000"/>
          <w:sz w:val="28"/>
          <w:szCs w:val="28"/>
          <w:lang w:val="tg-Cyrl-TJ"/>
        </w:rPr>
        <w:t>интернет вуҷуд доранд, ки аз хиз</w:t>
      </w:r>
      <w:r w:rsidRPr="00E37B68">
        <w:rPr>
          <w:rFonts w:ascii="Times New Roman" w:hAnsi="Times New Roman"/>
          <w:color w:val="000000"/>
          <w:sz w:val="28"/>
          <w:szCs w:val="28"/>
          <w:lang w:val="tg-Cyrl-TJ"/>
        </w:rPr>
        <w:t>мати интиқоли зуд ба хона истифода кардаанд. Ин рақам дар муқоиса бо моҳи декабри соли 2020 49,76 миллион нафар афзоиш ёфтааст. Маҳсулоти интиқоли фаврӣ, ки истеъмолкунандагон онлайн фармоиш медиҳанд, ғизо (аз ҷумла маҳсулоти қаннодӣ, сабзавот ва меваҳо), нӯшокиҳо, гулҳои тару тоза, доруворӣ ва ашёи рӯзгорро дар бар мегиранд. Харидорон молро дар зар</w:t>
      </w:r>
      <w:r>
        <w:rPr>
          <w:rFonts w:ascii="Times New Roman" w:hAnsi="Times New Roman"/>
          <w:color w:val="000000"/>
          <w:sz w:val="28"/>
          <w:szCs w:val="28"/>
          <w:lang w:val="tg-Cyrl-TJ"/>
        </w:rPr>
        <w:t>фи 0,5—2 соат баъди додани фармоиш</w:t>
      </w:r>
      <w:r w:rsidRPr="00E37B68">
        <w:rPr>
          <w:rFonts w:ascii="Times New Roman" w:hAnsi="Times New Roman"/>
          <w:color w:val="000000"/>
          <w:sz w:val="28"/>
          <w:szCs w:val="28"/>
          <w:lang w:val="tg-Cyrl-TJ"/>
        </w:rPr>
        <w:t xml:space="preserve"> кабул карда метавонанд. Meituan ва Ele.me дар байни бузургтарин пла</w:t>
      </w:r>
      <w:r>
        <w:rPr>
          <w:rFonts w:ascii="Times New Roman" w:hAnsi="Times New Roman"/>
          <w:color w:val="000000"/>
          <w:sz w:val="28"/>
          <w:szCs w:val="28"/>
          <w:lang w:val="tg-Cyrl-TJ"/>
        </w:rPr>
        <w:t>тформаҳои Чин фарқ мекунанд</w:t>
      </w:r>
      <w:r w:rsidRPr="00E37B68">
        <w:rPr>
          <w:rFonts w:ascii="Times New Roman" w:hAnsi="Times New Roman"/>
          <w:color w:val="000000"/>
          <w:sz w:val="28"/>
          <w:szCs w:val="28"/>
          <w:lang w:val="tg-Cyrl-TJ"/>
        </w:rPr>
        <w:t>.</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Яке аз шаклҳои ҳавасмандгардонии тиҷорати электронӣ аз ҷониби мақомоти Чин таъсис додани шабакаи васеъи пойгоҳҳои намоишии тиҷорати электр</w:t>
      </w:r>
      <w:r>
        <w:rPr>
          <w:rFonts w:ascii="Times New Roman" w:hAnsi="Times New Roman"/>
          <w:color w:val="000000"/>
          <w:sz w:val="28"/>
          <w:szCs w:val="28"/>
          <w:lang w:val="tg-Cyrl-TJ"/>
        </w:rPr>
        <w:t>онӣ мебошад. То охири соли 2020</w:t>
      </w:r>
      <w:r w:rsidRPr="00E37B68">
        <w:rPr>
          <w:rFonts w:ascii="Times New Roman" w:hAnsi="Times New Roman"/>
          <w:color w:val="000000"/>
          <w:sz w:val="28"/>
          <w:szCs w:val="28"/>
          <w:lang w:val="tg-Cyrl-TJ"/>
        </w:rPr>
        <w:t xml:space="preserve"> дар Чин 127 пойгоҳи намоишии тиҷорати электронӣ мавҷуд буд, ки дар онҳо 73,5 ҳазор корхонаи саноатӣ ва беш аз 1,51 миллион нафар кор мекунанд. Дар соли 2020 ҳаҷми умумии тиҷорати электронии ин пойгоҳҳо ба 6,37 триллион юан (тақрибан 982 миллиард доллари ИМА) расид, ки нисбат ба соли 2019 13,3 фоиз зи</w:t>
      </w:r>
      <w:r>
        <w:rPr>
          <w:rFonts w:ascii="Times New Roman" w:hAnsi="Times New Roman"/>
          <w:color w:val="000000"/>
          <w:sz w:val="28"/>
          <w:szCs w:val="28"/>
          <w:lang w:val="tg-Cyrl-TJ"/>
        </w:rPr>
        <w:t>ёд аст</w:t>
      </w:r>
      <w:r w:rsidRPr="00E37B68">
        <w:rPr>
          <w:rFonts w:ascii="Times New Roman" w:hAnsi="Times New Roman"/>
          <w:color w:val="000000"/>
          <w:sz w:val="28"/>
          <w:szCs w:val="28"/>
          <w:lang w:val="tg-Cyrl-TJ"/>
        </w:rPr>
        <w:t>.</w:t>
      </w:r>
    </w:p>
    <w:p w:rsidR="00786F05" w:rsidRPr="00E37B68"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То моҳи июни соли 2021 фурӯши чаканаи маҳсулоти кишоварзӣ дар сегменти интернетии Чин 208,82 миллиард юанро (32,77 миллиард доллар) ташкил дод</w:t>
      </w:r>
      <w:r>
        <w:rPr>
          <w:rFonts w:ascii="Times New Roman" w:hAnsi="Times New Roman"/>
          <w:color w:val="000000"/>
          <w:sz w:val="28"/>
          <w:szCs w:val="28"/>
          <w:lang w:val="tg-Cyrl-TJ"/>
        </w:rPr>
        <w:t>. Дар нимсолаи аввали соли 2021</w:t>
      </w:r>
      <w:r w:rsidRPr="00E37B68">
        <w:rPr>
          <w:rFonts w:ascii="Times New Roman" w:hAnsi="Times New Roman"/>
          <w:color w:val="000000"/>
          <w:sz w:val="28"/>
          <w:szCs w:val="28"/>
          <w:lang w:val="tg-Cyrl-TJ"/>
        </w:rPr>
        <w:t xml:space="preserve"> ҳаҷми савдои чаканаи тиҷорати электронии Чин дар муқоиса бо ҳамин давраи соли 2020 21,6% афзоиш ёфт. Ҳукумат ва корхонаҳои Чин дар бунёди инфрасо</w:t>
      </w:r>
      <w:r>
        <w:rPr>
          <w:rFonts w:ascii="Times New Roman" w:hAnsi="Times New Roman"/>
          <w:color w:val="000000"/>
          <w:sz w:val="28"/>
          <w:szCs w:val="28"/>
          <w:lang w:val="tg-Cyrl-TJ"/>
        </w:rPr>
        <w:t>хтори рақамӣ дар бозорҳои деҳот</w:t>
      </w:r>
      <w:r w:rsidRPr="00E37B68">
        <w:rPr>
          <w:rFonts w:ascii="Times New Roman" w:hAnsi="Times New Roman"/>
          <w:color w:val="000000"/>
          <w:sz w:val="28"/>
          <w:szCs w:val="28"/>
          <w:lang w:val="tg-Cyrl-TJ"/>
        </w:rPr>
        <w:t xml:space="preserve"> ба тартиб даровардани занҷирҳои анъанавии таъминоти кишоварзӣ ва мусоидат дар бозори маҳсулоти кишоварзӣ тавассути интернет фаъолона иштирок мекунанд. 98% шаҳракҳои Чин бо хадамоти интиқоли эк</w:t>
      </w:r>
      <w:r>
        <w:rPr>
          <w:rFonts w:ascii="Times New Roman" w:hAnsi="Times New Roman"/>
          <w:color w:val="000000"/>
          <w:sz w:val="28"/>
          <w:szCs w:val="28"/>
          <w:lang w:val="tg-Cyrl-TJ"/>
        </w:rPr>
        <w:t>спресс фаро гирифта шудаанд</w:t>
      </w:r>
      <w:r w:rsidRPr="00E37B68">
        <w:rPr>
          <w:rFonts w:ascii="Times New Roman" w:hAnsi="Times New Roman"/>
          <w:color w:val="000000"/>
          <w:sz w:val="28"/>
          <w:szCs w:val="28"/>
          <w:lang w:val="tg-Cyrl-TJ"/>
        </w:rPr>
        <w:t>.</w:t>
      </w:r>
    </w:p>
    <w:p w:rsidR="00786F05" w:rsidRPr="00FB0823" w:rsidRDefault="00786F05" w:rsidP="00786F05">
      <w:pPr>
        <w:spacing w:after="0" w:line="276" w:lineRule="auto"/>
        <w:jc w:val="both"/>
        <w:rPr>
          <w:rFonts w:ascii="Times New Roman" w:hAnsi="Times New Roman"/>
          <w:b/>
          <w:color w:val="000000"/>
          <w:sz w:val="28"/>
          <w:szCs w:val="28"/>
          <w:lang w:val="tg-Cyrl-TJ"/>
        </w:rPr>
      </w:pPr>
      <w:r w:rsidRPr="00FB0823">
        <w:rPr>
          <w:rFonts w:ascii="Times New Roman" w:hAnsi="Times New Roman"/>
          <w:b/>
          <w:color w:val="000000"/>
          <w:sz w:val="28"/>
          <w:szCs w:val="28"/>
          <w:lang w:val="tg-Cyrl-TJ"/>
        </w:rPr>
        <w:t>Телекоммуникатсия</w:t>
      </w:r>
      <w:r>
        <w:rPr>
          <w:rFonts w:ascii="Times New Roman" w:hAnsi="Times New Roman"/>
          <w:b/>
          <w:color w:val="000000"/>
          <w:sz w:val="28"/>
          <w:szCs w:val="28"/>
          <w:lang w:val="tg-Cyrl-TJ"/>
        </w:rPr>
        <w:t xml:space="preserve"> дар Чин</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Дар бозори алоқаи мобилӣ ва интернети мобилӣ аз ҷониби</w:t>
      </w:r>
      <w:r>
        <w:rPr>
          <w:rFonts w:ascii="Times New Roman" w:hAnsi="Times New Roman"/>
          <w:color w:val="000000"/>
          <w:sz w:val="28"/>
          <w:szCs w:val="28"/>
          <w:lang w:val="tg-Cyrl-TJ"/>
        </w:rPr>
        <w:t xml:space="preserve"> ширкатҳои “сегонаи калон”</w:t>
      </w:r>
      <w:r w:rsidRPr="00E37B68">
        <w:rPr>
          <w:rFonts w:ascii="Times New Roman" w:hAnsi="Times New Roman"/>
          <w:color w:val="000000"/>
          <w:sz w:val="28"/>
          <w:szCs w:val="28"/>
          <w:lang w:val="tg-Cyrl-TJ"/>
        </w:rPr>
        <w:t xml:space="preserve"> </w:t>
      </w:r>
      <w:r>
        <w:rPr>
          <w:rFonts w:ascii="Times New Roman" w:hAnsi="Times New Roman"/>
          <w:color w:val="000000"/>
          <w:sz w:val="28"/>
          <w:szCs w:val="28"/>
          <w:lang w:val="tg-Cyrl-TJ"/>
        </w:rPr>
        <w:t>–</w:t>
      </w:r>
      <w:r w:rsidRPr="00E37B68">
        <w:rPr>
          <w:rFonts w:ascii="Times New Roman" w:hAnsi="Times New Roman"/>
          <w:color w:val="000000"/>
          <w:sz w:val="28"/>
          <w:szCs w:val="28"/>
          <w:lang w:val="tg-Cyrl-TJ"/>
        </w:rPr>
        <w:t xml:space="preserve"> China Mobile, China Telecom ва China Unicom бартарӣ </w:t>
      </w:r>
      <w:r w:rsidRPr="00E37B68">
        <w:rPr>
          <w:rFonts w:ascii="Times New Roman" w:hAnsi="Times New Roman"/>
          <w:color w:val="000000"/>
          <w:sz w:val="28"/>
          <w:szCs w:val="28"/>
          <w:lang w:val="tg-Cyrl-TJ"/>
        </w:rPr>
        <w:lastRenderedPageBreak/>
        <w:t>доранд. Чин дар рушди технологияи 5G ва теъдоди патентҳо дар ин самт дар ҷаҳон ҷои аввалро ишғол мекунад. Технологияҳои 5G дар чунин соҳаҳо, ба монанди шаҳрҳои интеллектуалӣ, саноати коркард ва маъдан, энергетика, коммуналӣ, кишоварзӣ ва ҷангал, нақлиёт, логистика, маориф, тиб, экология, фарҳанг, варзиш ва сайёҳӣ фаъолона</w:t>
      </w:r>
      <w:r>
        <w:rPr>
          <w:rFonts w:ascii="Times New Roman" w:hAnsi="Times New Roman"/>
          <w:color w:val="000000"/>
          <w:sz w:val="28"/>
          <w:szCs w:val="28"/>
          <w:lang w:val="tg-Cyrl-TJ"/>
        </w:rPr>
        <w:t xml:space="preserve"> татбиқ карда мешаванд</w:t>
      </w:r>
      <w:r w:rsidRPr="00E37B68">
        <w:rPr>
          <w:rFonts w:ascii="Times New Roman" w:hAnsi="Times New Roman"/>
          <w:color w:val="000000"/>
          <w:sz w:val="28"/>
          <w:szCs w:val="28"/>
          <w:lang w:val="tg-Cyrl-TJ"/>
        </w:rPr>
        <w:t>.</w:t>
      </w:r>
    </w:p>
    <w:p w:rsidR="00786F05" w:rsidRPr="00E37B68"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То моҳи июни соли 2021 шумораи умумии пойгоҳҳои пойгоҳи 5G дар Чин ба 961 ҳазор нафар расида, дар аввали моҳи сентябри соли 2021 шумораи онҳо ба 993 ҳазор расидааст. Ҳаҷми интиқоли телефонҳои мобилӣ бо технологияи 5G дар кишвар дар нимаи аввали соли 2021 ба 128 миллион адад расид, ки 73,4 фоизи бозори чахониро ташкил медихад. Шумораи телефонҳ</w:t>
      </w:r>
      <w:r>
        <w:rPr>
          <w:rFonts w:ascii="Times New Roman" w:hAnsi="Times New Roman"/>
          <w:color w:val="000000"/>
          <w:sz w:val="28"/>
          <w:szCs w:val="28"/>
          <w:lang w:val="tg-Cyrl-TJ"/>
        </w:rPr>
        <w:t>ои мобилие, ки ба 5G пайвастанд, ки он ҳам</w:t>
      </w:r>
      <w:r w:rsidRPr="00E37B68">
        <w:rPr>
          <w:rFonts w:ascii="Times New Roman" w:hAnsi="Times New Roman"/>
          <w:color w:val="000000"/>
          <w:sz w:val="28"/>
          <w:szCs w:val="28"/>
          <w:lang w:val="tg-Cyrl-TJ"/>
        </w:rPr>
        <w:t xml:space="preserve"> аз 392 миллион адад гузашт</w:t>
      </w:r>
      <w:r>
        <w:rPr>
          <w:rFonts w:ascii="Times New Roman" w:hAnsi="Times New Roman"/>
          <w:color w:val="000000"/>
          <w:sz w:val="28"/>
          <w:szCs w:val="28"/>
          <w:lang w:val="tg-Cyrl-TJ"/>
        </w:rPr>
        <w:t>ааст</w:t>
      </w:r>
      <w:r w:rsidRPr="00E37B68">
        <w:rPr>
          <w:rFonts w:ascii="Times New Roman" w:hAnsi="Times New Roman"/>
          <w:color w:val="000000"/>
          <w:sz w:val="28"/>
          <w:szCs w:val="28"/>
          <w:lang w:val="tg-Cyrl-TJ"/>
        </w:rPr>
        <w:t>.</w:t>
      </w:r>
    </w:p>
    <w:p w:rsidR="00786F05" w:rsidRPr="005D3C80" w:rsidRDefault="00786F05" w:rsidP="00786F05">
      <w:pPr>
        <w:spacing w:after="0" w:line="276" w:lineRule="auto"/>
        <w:jc w:val="both"/>
        <w:rPr>
          <w:rFonts w:ascii="Times New Roman" w:hAnsi="Times New Roman"/>
          <w:b/>
          <w:color w:val="000000"/>
          <w:sz w:val="28"/>
          <w:szCs w:val="28"/>
          <w:lang w:val="tg-Cyrl-TJ"/>
        </w:rPr>
      </w:pPr>
      <w:r w:rsidRPr="005D3C80">
        <w:rPr>
          <w:rFonts w:ascii="Times New Roman" w:hAnsi="Times New Roman"/>
          <w:b/>
          <w:color w:val="000000"/>
          <w:sz w:val="28"/>
          <w:szCs w:val="28"/>
          <w:lang w:val="tg-Cyrl-TJ"/>
        </w:rPr>
        <w:t>Интернет чизҳо</w:t>
      </w:r>
      <w:r>
        <w:rPr>
          <w:rFonts w:ascii="Times New Roman" w:hAnsi="Times New Roman"/>
          <w:b/>
          <w:color w:val="000000"/>
          <w:sz w:val="28"/>
          <w:szCs w:val="28"/>
          <w:lang w:val="tg-Cyrl-TJ"/>
        </w:rPr>
        <w:t xml:space="preserve"> дар Чин</w:t>
      </w:r>
    </w:p>
    <w:p w:rsidR="00786F05" w:rsidRPr="00E37B68"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Бахши Интернети ашё (IoT) яке аз соҳаҳои калидии иқтисоди рақамии Чин мебошад. То охири соли 2020 ҳаҷми интернети ашё дар Чин аз 2,4 триллион юан (қариб 375,8 миллиард доллар) гузашт. Калонтарин маркази Интер</w:t>
      </w:r>
      <w:r>
        <w:rPr>
          <w:rFonts w:ascii="Times New Roman" w:hAnsi="Times New Roman"/>
          <w:color w:val="000000"/>
          <w:sz w:val="28"/>
          <w:szCs w:val="28"/>
          <w:lang w:val="tg-Cyrl-TJ"/>
        </w:rPr>
        <w:t xml:space="preserve">нети ашё шаҳри Вуси Чин мебошад </w:t>
      </w:r>
      <w:r w:rsidRPr="00E37B68">
        <w:rPr>
          <w:rFonts w:ascii="Times New Roman" w:hAnsi="Times New Roman"/>
          <w:color w:val="000000"/>
          <w:sz w:val="28"/>
          <w:szCs w:val="28"/>
          <w:lang w:val="tg-Cyrl-TJ"/>
        </w:rPr>
        <w:t>. Соҳаҳои асосии саноат дар бахши IoT мошинҳои худидоракунанда, хонаҳои интеллектуалӣ ва таҷҳизоти ченкунӣ (автоматикунонии хона ва либосҳои интеллектуалӣ), дастгоҳҳои пӯшидашаванда (соатҳои интеллектуалӣ, фитнес-трекерҳо, айнакҳои</w:t>
      </w:r>
      <w:r>
        <w:rPr>
          <w:rFonts w:ascii="Times New Roman" w:hAnsi="Times New Roman"/>
          <w:color w:val="000000"/>
          <w:sz w:val="28"/>
          <w:szCs w:val="28"/>
          <w:lang w:val="tg-Cyrl-TJ"/>
        </w:rPr>
        <w:t xml:space="preserve"> интеллектуалӣ) мебошанд</w:t>
      </w:r>
      <w:r w:rsidRPr="00E37B68">
        <w:rPr>
          <w:rFonts w:ascii="Times New Roman" w:hAnsi="Times New Roman"/>
          <w:color w:val="000000"/>
          <w:sz w:val="28"/>
          <w:szCs w:val="28"/>
          <w:lang w:val="tg-Cyrl-TJ"/>
        </w:rPr>
        <w:t>.</w:t>
      </w:r>
    </w:p>
    <w:p w:rsidR="00786F05" w:rsidRPr="005D3C80" w:rsidRDefault="00786F05" w:rsidP="00786F05">
      <w:pPr>
        <w:spacing w:after="0" w:line="276" w:lineRule="auto"/>
        <w:jc w:val="both"/>
        <w:rPr>
          <w:rFonts w:ascii="Times New Roman" w:hAnsi="Times New Roman"/>
          <w:b/>
          <w:color w:val="000000"/>
          <w:sz w:val="28"/>
          <w:szCs w:val="28"/>
          <w:lang w:val="tg-Cyrl-TJ"/>
        </w:rPr>
      </w:pPr>
      <w:r w:rsidRPr="005D3C80">
        <w:rPr>
          <w:rFonts w:ascii="Times New Roman" w:hAnsi="Times New Roman"/>
          <w:b/>
          <w:color w:val="000000"/>
          <w:sz w:val="28"/>
          <w:szCs w:val="28"/>
          <w:lang w:val="tg-Cyrl-TJ"/>
        </w:rPr>
        <w:t>Интернети саноатӣ</w:t>
      </w:r>
      <w:r>
        <w:rPr>
          <w:rFonts w:ascii="Times New Roman" w:hAnsi="Times New Roman"/>
          <w:b/>
          <w:color w:val="000000"/>
          <w:sz w:val="28"/>
          <w:szCs w:val="28"/>
          <w:lang w:val="tg-Cyrl-TJ"/>
        </w:rPr>
        <w:t xml:space="preserve"> дар Чин</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Интернети саноатии ашё дар Чин фаъолона рушд мекунад ва ҳаҷми бозор дар соли 2020 916,48 миллиард юан (141,16 миллиард доллар)-ро ташкил медиҳад. То нимаи соли 2021 дар кишвар зиёда аз 100 платформаи интернетии саноатӣ (аз ҷумла платформаҳои саноатӣ ва минтақавӣ) мавҷуд буд. Ба интернети саноатӣ зиёда аз 73 миллион адад таҷҳизот ва зиёда аз 500 ҳазор замимаи саноатӣ пайваст карда шуданд. Интегратсияи фаъоли Интернети саноатӣ ва технологияҳои 5G, инчунин ҷорӣ намудани Интернети саноатӣ дар корхонаҳои х</w:t>
      </w:r>
      <w:r>
        <w:rPr>
          <w:rFonts w:ascii="Times New Roman" w:hAnsi="Times New Roman"/>
          <w:color w:val="000000"/>
          <w:sz w:val="28"/>
          <w:szCs w:val="28"/>
          <w:lang w:val="tg-Cyrl-TJ"/>
        </w:rPr>
        <w:t xml:space="preserve">урду миёна вуҷуд дорад </w:t>
      </w:r>
      <w:r w:rsidRPr="00E37B68">
        <w:rPr>
          <w:rFonts w:ascii="Times New Roman" w:hAnsi="Times New Roman"/>
          <w:color w:val="000000"/>
          <w:sz w:val="28"/>
          <w:szCs w:val="28"/>
          <w:lang w:val="tg-Cyrl-TJ"/>
        </w:rPr>
        <w:t>. Пешвои соҳаи интерн</w:t>
      </w:r>
      <w:r>
        <w:rPr>
          <w:rFonts w:ascii="Times New Roman" w:hAnsi="Times New Roman"/>
          <w:color w:val="000000"/>
          <w:sz w:val="28"/>
          <w:szCs w:val="28"/>
          <w:lang w:val="tg-Cyrl-TJ"/>
        </w:rPr>
        <w:t>етии саноатӣ Huawei мебошад</w:t>
      </w:r>
      <w:r w:rsidRPr="00E37B68">
        <w:rPr>
          <w:rFonts w:ascii="Times New Roman" w:hAnsi="Times New Roman"/>
          <w:color w:val="000000"/>
          <w:sz w:val="28"/>
          <w:szCs w:val="28"/>
          <w:lang w:val="tg-Cyrl-TJ"/>
        </w:rPr>
        <w:t>.</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 xml:space="preserve">Чин аз рӯи шумораи патентҳо дар соҳаи зеҳни сунъӣ дар ҷаҳон ҷои аввалро ишғол мекунад (дар байни солҳои 2010-2020 қариб 390 ҳазор дархост барои патент дар соҳаи </w:t>
      </w:r>
      <w:r>
        <w:rPr>
          <w:rFonts w:ascii="Times New Roman" w:hAnsi="Times New Roman"/>
          <w:color w:val="000000"/>
          <w:sz w:val="28"/>
          <w:szCs w:val="28"/>
          <w:lang w:val="tg-Cyrl-TJ"/>
        </w:rPr>
        <w:t>ТИК</w:t>
      </w:r>
      <w:r w:rsidRPr="00E37B68">
        <w:rPr>
          <w:rFonts w:ascii="Times New Roman" w:hAnsi="Times New Roman"/>
          <w:color w:val="000000"/>
          <w:sz w:val="28"/>
          <w:szCs w:val="28"/>
          <w:lang w:val="tg-Cyrl-TJ"/>
        </w:rPr>
        <w:t xml:space="preserve"> пешниҳод шудааст, ки 74,7% нишондиҳандаи ҷаҳониро ташкил медиҳад). То охири соли 2020 шумораи ширкатҳои чинӣ дар соҳаи зеҳни сунъӣ аз 6,4 ҳазор нафар гузашт, ки 24,66% нишондиҳандаи ҷаҳониро ташкил медиҳад. Соҳаҳои афзалиятноки саноат чипҳои интеллектуалӣ, дронҳои интеллектуалӣ, мошинҳои интеллектуалӣ, роботҳои интеллектуалӣ ва тибби</w:t>
      </w:r>
      <w:r>
        <w:rPr>
          <w:rFonts w:ascii="Times New Roman" w:hAnsi="Times New Roman"/>
          <w:color w:val="000000"/>
          <w:sz w:val="28"/>
          <w:szCs w:val="28"/>
          <w:lang w:val="tg-Cyrl-TJ"/>
        </w:rPr>
        <w:t xml:space="preserve"> оқилона мебошанд</w:t>
      </w:r>
      <w:r w:rsidRPr="00E37B68">
        <w:rPr>
          <w:rFonts w:ascii="Times New Roman" w:hAnsi="Times New Roman"/>
          <w:color w:val="000000"/>
          <w:sz w:val="28"/>
          <w:szCs w:val="28"/>
          <w:lang w:val="tg-Cyrl-TJ"/>
        </w:rPr>
        <w:t>. Роҳбарони бозори AI IFlytek, Alibaba Group, Baidu ва Tencent мебошанд.</w:t>
      </w:r>
    </w:p>
    <w:p w:rsidR="00786F05" w:rsidRPr="00E37B68"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lastRenderedPageBreak/>
        <w:t>Дар истеҳсоли роботҳо зеҳни сунъӣ васеъ истифода мешавад. Дар ин минтақа Чинро ширкатҳои бузурги Siasun Robot &amp; Automation, Ecovacs Robotics, Hanson Robotics ва CloudMinds намояндагӣ мекунанд.</w:t>
      </w:r>
    </w:p>
    <w:p w:rsidR="00786F05" w:rsidRPr="005D3C80" w:rsidRDefault="00786F05" w:rsidP="00786F05">
      <w:pPr>
        <w:spacing w:after="0" w:line="276" w:lineRule="auto"/>
        <w:jc w:val="both"/>
        <w:rPr>
          <w:rFonts w:ascii="Times New Roman" w:hAnsi="Times New Roman"/>
          <w:b/>
          <w:color w:val="000000"/>
          <w:sz w:val="28"/>
          <w:szCs w:val="28"/>
          <w:lang w:val="tg-Cyrl-TJ"/>
        </w:rPr>
      </w:pPr>
      <w:r w:rsidRPr="005D3C80">
        <w:rPr>
          <w:rFonts w:ascii="Times New Roman" w:hAnsi="Times New Roman"/>
          <w:b/>
          <w:color w:val="000000"/>
          <w:sz w:val="28"/>
          <w:szCs w:val="28"/>
          <w:lang w:val="tg-Cyrl-TJ"/>
        </w:rPr>
        <w:t>Пулҳои электронӣ</w:t>
      </w:r>
      <w:r>
        <w:rPr>
          <w:rFonts w:ascii="Times New Roman" w:hAnsi="Times New Roman"/>
          <w:b/>
          <w:color w:val="000000"/>
          <w:sz w:val="28"/>
          <w:szCs w:val="28"/>
          <w:lang w:val="tg-Cyrl-TJ"/>
        </w:rPr>
        <w:t xml:space="preserve"> дар Чин</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Юани рақамӣ як ҷузъи калидии пулҳои электронӣ мебошад. Дар марҳилаи аввал, Бонки Халқии Чин тасмим гирифт, ки юани рақамиро барои пардохтҳои чаканаи дохилӣ ҷорӣ кунад ва танҳо пас аз он дар амалиёти пардохтҳои фа</w:t>
      </w:r>
      <w:r>
        <w:rPr>
          <w:rFonts w:ascii="Times New Roman" w:hAnsi="Times New Roman"/>
          <w:color w:val="000000"/>
          <w:sz w:val="28"/>
          <w:szCs w:val="28"/>
          <w:lang w:val="tg-Cyrl-TJ"/>
        </w:rPr>
        <w:t>ромарзӣ истифода шавад</w:t>
      </w:r>
      <w:r w:rsidRPr="00E37B68">
        <w:rPr>
          <w:rFonts w:ascii="Times New Roman" w:hAnsi="Times New Roman"/>
          <w:color w:val="000000"/>
          <w:sz w:val="28"/>
          <w:szCs w:val="28"/>
          <w:lang w:val="tg-Cyrl-TJ"/>
        </w:rPr>
        <w:t>.</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Дар охири соли 2019 истифодаи таҷрибавии асъори рақамӣ дар шаҳрҳои Шенҷен, Сучжоу ва ноҳияи нави Сионгон, музофоти Ҳбей оғоз ёфт. Дар моҳ</w:t>
      </w:r>
      <w:r>
        <w:rPr>
          <w:rFonts w:ascii="Times New Roman" w:hAnsi="Times New Roman"/>
          <w:color w:val="000000"/>
          <w:sz w:val="28"/>
          <w:szCs w:val="28"/>
          <w:lang w:val="tg-Cyrl-TJ"/>
        </w:rPr>
        <w:t>и октябри соли 2020</w:t>
      </w:r>
      <w:r w:rsidRPr="00E37B68">
        <w:rPr>
          <w:rFonts w:ascii="Times New Roman" w:hAnsi="Times New Roman"/>
          <w:color w:val="000000"/>
          <w:sz w:val="28"/>
          <w:szCs w:val="28"/>
          <w:lang w:val="tg-Cyrl-TJ"/>
        </w:rPr>
        <w:t xml:space="preserve"> юани рақамӣ ба таври озмоишӣ дар музофоти ҷазиравии Ҳайнан ва шаҳрҳои бузург б</w:t>
      </w:r>
      <w:r>
        <w:rPr>
          <w:rFonts w:ascii="Times New Roman" w:hAnsi="Times New Roman"/>
          <w:color w:val="000000"/>
          <w:sz w:val="28"/>
          <w:szCs w:val="28"/>
          <w:lang w:val="tg-Cyrl-TJ"/>
        </w:rPr>
        <w:t>а монанди Шанхай, Чанша, Сиан, С</w:t>
      </w:r>
      <w:r w:rsidRPr="00E37B68">
        <w:rPr>
          <w:rFonts w:ascii="Times New Roman" w:hAnsi="Times New Roman"/>
          <w:color w:val="000000"/>
          <w:sz w:val="28"/>
          <w:szCs w:val="28"/>
          <w:lang w:val="tg-Cyrl-TJ"/>
        </w:rPr>
        <w:t xml:space="preserve">индао ва Далян ҷорӣ карда шуд. То охири моҳи июни соли 2021 ҳаҷми муомилот бо истифода аз юани рақамӣ дар кишвар ба 34,5 миллиард юан (тақрибан </w:t>
      </w:r>
      <w:r>
        <w:rPr>
          <w:rFonts w:ascii="Times New Roman" w:hAnsi="Times New Roman"/>
          <w:color w:val="000000"/>
          <w:sz w:val="28"/>
          <w:szCs w:val="28"/>
          <w:lang w:val="tg-Cyrl-TJ"/>
        </w:rPr>
        <w:t>5,32 миллиард доллар) расид</w:t>
      </w:r>
      <w:r w:rsidRPr="00E37B68">
        <w:rPr>
          <w:rFonts w:ascii="Times New Roman" w:hAnsi="Times New Roman"/>
          <w:color w:val="000000"/>
          <w:sz w:val="28"/>
          <w:szCs w:val="28"/>
          <w:lang w:val="tg-Cyrl-TJ"/>
        </w:rPr>
        <w:t>.</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24 сентябри соли 2021 мақомоти Чин ҳама гуна амалиёти тиҷоратӣ бо криптовалютаро манъ карданд, ки дар натиҷа даҳҳо ширкатҳо</w:t>
      </w:r>
      <w:r>
        <w:rPr>
          <w:rFonts w:ascii="Times New Roman" w:hAnsi="Times New Roman"/>
          <w:color w:val="000000"/>
          <w:sz w:val="28"/>
          <w:szCs w:val="28"/>
          <w:lang w:val="tg-Cyrl-TJ"/>
        </w:rPr>
        <w:t xml:space="preserve"> аз бозори Чин хориҷ шуданд</w:t>
      </w:r>
      <w:r w:rsidRPr="00E37B68">
        <w:rPr>
          <w:rFonts w:ascii="Times New Roman" w:hAnsi="Times New Roman"/>
          <w:color w:val="000000"/>
          <w:sz w:val="28"/>
          <w:szCs w:val="28"/>
          <w:lang w:val="tg-Cyrl-TJ"/>
        </w:rPr>
        <w:t>.</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Соли 2015, Чин CIPS (Системаи байнисарҳадии пардохтҳои б</w:t>
      </w:r>
      <w:r>
        <w:rPr>
          <w:rFonts w:ascii="Times New Roman" w:hAnsi="Times New Roman"/>
          <w:color w:val="000000"/>
          <w:sz w:val="28"/>
          <w:szCs w:val="28"/>
          <w:lang w:val="tg-Cyrl-TJ"/>
        </w:rPr>
        <w:t>айнибонкӣ)</w:t>
      </w:r>
      <w:r w:rsidRPr="00E37B68">
        <w:rPr>
          <w:rFonts w:ascii="Times New Roman" w:hAnsi="Times New Roman"/>
          <w:color w:val="000000"/>
          <w:sz w:val="28"/>
          <w:szCs w:val="28"/>
          <w:lang w:val="tg-Cyrl-TJ"/>
        </w:rPr>
        <w:t xml:space="preserve"> алтернатива ба SWIFT</w:t>
      </w:r>
      <w:r>
        <w:rPr>
          <w:rFonts w:ascii="Times New Roman" w:hAnsi="Times New Roman"/>
          <w:color w:val="000000"/>
          <w:sz w:val="28"/>
          <w:szCs w:val="28"/>
          <w:lang w:val="tg-Cyrl-TJ"/>
        </w:rPr>
        <w:t xml:space="preserve"> – </w:t>
      </w:r>
      <w:r w:rsidRPr="00E37B68">
        <w:rPr>
          <w:rFonts w:ascii="Times New Roman" w:hAnsi="Times New Roman"/>
          <w:color w:val="000000"/>
          <w:sz w:val="28"/>
          <w:szCs w:val="28"/>
          <w:lang w:val="tg-Cyrl-TJ"/>
        </w:rPr>
        <w:t>ро ба кор бурд. Бонкҳои пешбари Чин аъзои ин система мебошанд.</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 xml:space="preserve">Дар байни солҳои 2011 ва 2018 ҳиссаи дастгоҳҳои мобилӣ дар бозори пардохтҳои рақамӣ аз 3,5% то 83% афзоиш ёфт. Дар соли 2017 дар Чин 562 миллион нафар истифодабарандагони фаъоли хидматрасонии пардохтҳои онлайн буданд. Се калонтарин системаҳои пардохтҳои электронии ба истеъмолкунанда нигаронидашудаи Чин аз Alipay (тааллуқ ба Alibaba Group), WeChat Pay (тааллуки Tencent) ва UnionPay мебошанд. Пас аз онҳо Tenpay (инчунин як қисми Tencent), Ping An, PayEase, 99bill ва ChinaPNR ҷойгиранд. Ширкатҳои хориҷӣ дар бозори Чин аз ҷумла PayPal, American Express ва MasterCard </w:t>
      </w:r>
      <w:r>
        <w:rPr>
          <w:rFonts w:ascii="Times New Roman" w:hAnsi="Times New Roman"/>
          <w:color w:val="000000"/>
          <w:sz w:val="28"/>
          <w:szCs w:val="28"/>
          <w:lang w:val="tg-Cyrl-TJ"/>
        </w:rPr>
        <w:t>мебошанд.</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Бисёре аз системаҳои пардохти Чин ба мизоҷони худ хидматҳои иловагии молиявӣ - идоракунии дороиҳо, маблағгузории хурд, суғурта ва хидматҳои қарзиро пешниҳод</w:t>
      </w:r>
      <w:r>
        <w:rPr>
          <w:rFonts w:ascii="Times New Roman" w:hAnsi="Times New Roman"/>
          <w:color w:val="000000"/>
          <w:sz w:val="28"/>
          <w:szCs w:val="28"/>
          <w:lang w:val="tg-Cyrl-TJ"/>
        </w:rPr>
        <w:t xml:space="preserve"> мекунанд</w:t>
      </w:r>
      <w:r w:rsidRPr="00E37B68">
        <w:rPr>
          <w:rFonts w:ascii="Times New Roman" w:hAnsi="Times New Roman"/>
          <w:color w:val="000000"/>
          <w:sz w:val="28"/>
          <w:szCs w:val="28"/>
          <w:lang w:val="tg-Cyrl-TJ"/>
        </w:rPr>
        <w:t>.</w:t>
      </w:r>
    </w:p>
    <w:p w:rsidR="00786F05" w:rsidRPr="00E37B68"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Дар семоҳаи сеюми соли 2021 ҳаҷми пули нақд дар доираи пардохтҳои ғайринақдӣ, аз ҷумла кортҳои бонкӣ, пардохтҳои онлайн, векселҳои тиҷоратӣ ва интиқол</w:t>
      </w:r>
      <w:r>
        <w:rPr>
          <w:rFonts w:ascii="Times New Roman" w:hAnsi="Times New Roman"/>
          <w:color w:val="000000"/>
          <w:sz w:val="28"/>
          <w:szCs w:val="28"/>
          <w:lang w:val="tg-Cyrl-TJ"/>
        </w:rPr>
        <w:t xml:space="preserve">и кредитӣ 174 триллион доллари ИМА – </w:t>
      </w:r>
      <w:r w:rsidRPr="00E37B68">
        <w:rPr>
          <w:rFonts w:ascii="Times New Roman" w:hAnsi="Times New Roman"/>
          <w:color w:val="000000"/>
          <w:sz w:val="28"/>
          <w:szCs w:val="28"/>
          <w:lang w:val="tg-Cyrl-TJ"/>
        </w:rPr>
        <w:t xml:space="preserve">ро ташкил дод. 6,32% бештар аз ҳамин давраи соли 2020. Дар ин давра пардохтҳои мобилӣ 8,62% афзуда, 126,81 триллион юанро ташкил дод, пардохтҳои онлайнӣ 6,45% афзуда, 587,21 триллион юанро ташкил дод ва ҳаҷми муомилот бо истифода </w:t>
      </w:r>
      <w:r w:rsidRPr="00E37B68">
        <w:rPr>
          <w:rFonts w:ascii="Times New Roman" w:hAnsi="Times New Roman"/>
          <w:color w:val="000000"/>
          <w:sz w:val="28"/>
          <w:szCs w:val="28"/>
          <w:lang w:val="tg-Cyrl-TJ"/>
        </w:rPr>
        <w:lastRenderedPageBreak/>
        <w:t>аз кортҳои бонкӣ 2</w:t>
      </w:r>
      <w:r>
        <w:rPr>
          <w:rFonts w:ascii="Times New Roman" w:hAnsi="Times New Roman"/>
          <w:color w:val="000000"/>
          <w:sz w:val="28"/>
          <w:szCs w:val="28"/>
          <w:lang w:val="tg-Cyrl-TJ"/>
        </w:rPr>
        <w:t>50,93 триллион юанро ташкил дод,</w:t>
      </w:r>
      <w:r w:rsidRPr="00E37B68">
        <w:rPr>
          <w:rFonts w:ascii="Times New Roman" w:hAnsi="Times New Roman"/>
          <w:color w:val="000000"/>
          <w:sz w:val="28"/>
          <w:szCs w:val="28"/>
          <w:lang w:val="tg-Cyrl-TJ"/>
        </w:rPr>
        <w:t xml:space="preserve"> нисбат ба ҳамин давраи</w:t>
      </w:r>
      <w:r>
        <w:rPr>
          <w:rFonts w:ascii="Times New Roman" w:hAnsi="Times New Roman"/>
          <w:color w:val="000000"/>
          <w:sz w:val="28"/>
          <w:szCs w:val="28"/>
          <w:lang w:val="tg-Cyrl-TJ"/>
        </w:rPr>
        <w:t xml:space="preserve"> соли 2020 6,45% афзоиш ёфт</w:t>
      </w:r>
      <w:r w:rsidRPr="00E37B68">
        <w:rPr>
          <w:rFonts w:ascii="Times New Roman" w:hAnsi="Times New Roman"/>
          <w:color w:val="000000"/>
          <w:sz w:val="28"/>
          <w:szCs w:val="28"/>
          <w:lang w:val="tg-Cyrl-TJ"/>
        </w:rPr>
        <w:t>.</w:t>
      </w:r>
    </w:p>
    <w:p w:rsidR="00786F05" w:rsidRPr="005D3C80" w:rsidRDefault="00786F05" w:rsidP="00786F05">
      <w:pPr>
        <w:spacing w:after="0" w:line="276" w:lineRule="auto"/>
        <w:jc w:val="both"/>
        <w:rPr>
          <w:rFonts w:ascii="Times New Roman" w:hAnsi="Times New Roman"/>
          <w:b/>
          <w:color w:val="000000"/>
          <w:sz w:val="28"/>
          <w:szCs w:val="28"/>
          <w:lang w:val="tg-Cyrl-TJ"/>
        </w:rPr>
      </w:pPr>
      <w:r>
        <w:rPr>
          <w:rFonts w:ascii="Times New Roman" w:hAnsi="Times New Roman"/>
          <w:b/>
          <w:color w:val="000000"/>
          <w:sz w:val="28"/>
          <w:szCs w:val="28"/>
          <w:lang w:val="tg-Cyrl-TJ"/>
        </w:rPr>
        <w:t>Саи</w:t>
      </w:r>
      <w:r w:rsidRPr="005D3C80">
        <w:rPr>
          <w:rFonts w:ascii="Times New Roman" w:hAnsi="Times New Roman"/>
          <w:b/>
          <w:color w:val="000000"/>
          <w:sz w:val="28"/>
          <w:szCs w:val="28"/>
          <w:lang w:val="tg-Cyrl-TJ"/>
        </w:rPr>
        <w:t>фаҳои ҷустуҷуӣ</w:t>
      </w:r>
    </w:p>
    <w:p w:rsidR="00786F05" w:rsidRPr="00E37B68"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Дар байни бузургтарин муҳаррикҳои ҷустуҷӯии чинӣ, Baidu Search пешсаф аст, пас аз он Sogou (системаи муштарак аз Sohu ва Tencent), Шенма (системаи муштарак аз Alibaba Group ва UCWeb), Haosou (система аз Qihoo 360) ва Google China (система) мебошанд. аз Google); Саҳмияҳои хурди бозорро Youdao (система аз NetEase) ва Bing (система аз Microsoft) ишғол мекунанд.</w:t>
      </w:r>
    </w:p>
    <w:p w:rsidR="00786F05" w:rsidRPr="00E37B68" w:rsidRDefault="00786F05" w:rsidP="00786F05">
      <w:pPr>
        <w:spacing w:after="0" w:line="276" w:lineRule="auto"/>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То соли 2020, бузургтарин ширкатҳои иқтисоди рақамии Чин</w:t>
      </w:r>
      <w:r>
        <w:rPr>
          <w:rFonts w:ascii="Times New Roman" w:hAnsi="Times New Roman"/>
          <w:color w:val="000000"/>
          <w:sz w:val="28"/>
          <w:szCs w:val="28"/>
          <w:lang w:val="tg-Cyrl-TJ"/>
        </w:rPr>
        <w:t xml:space="preserve"> аз рӯи даромад инҳо буданд</w:t>
      </w:r>
      <w:r w:rsidRPr="00E37B68">
        <w:rPr>
          <w:rFonts w:ascii="Times New Roman" w:hAnsi="Times New Roman"/>
          <w:color w:val="000000"/>
          <w:sz w:val="28"/>
          <w:szCs w:val="28"/>
          <w:lang w:val="tg-Cyrl-TJ"/>
        </w:rPr>
        <w:t>:</w:t>
      </w:r>
    </w:p>
    <w:p w:rsidR="00786F05" w:rsidRPr="005D3C80" w:rsidRDefault="00786F05" w:rsidP="00786F05">
      <w:pPr>
        <w:numPr>
          <w:ilvl w:val="0"/>
          <w:numId w:val="13"/>
        </w:numPr>
        <w:spacing w:after="0" w:line="276" w:lineRule="auto"/>
        <w:ind w:left="568" w:right="284" w:hanging="284"/>
        <w:jc w:val="both"/>
        <w:rPr>
          <w:rFonts w:ascii="Times New Roman" w:hAnsi="Times New Roman"/>
          <w:i/>
          <w:color w:val="000000"/>
          <w:sz w:val="28"/>
          <w:szCs w:val="28"/>
          <w:lang w:val="tg-Cyrl-TJ"/>
        </w:rPr>
      </w:pPr>
      <w:r w:rsidRPr="005D3C80">
        <w:rPr>
          <w:rFonts w:ascii="Times New Roman" w:hAnsi="Times New Roman"/>
          <w:i/>
          <w:color w:val="000000"/>
          <w:sz w:val="28"/>
          <w:szCs w:val="28"/>
          <w:lang w:val="tg-Cyrl-TJ"/>
        </w:rPr>
        <w:t>Huawei Investment &amp; Holding (таҷҳизоти телекоммуникатсионӣ, фурӯш - 129,183 миллиард доллар)</w:t>
      </w:r>
    </w:p>
    <w:p w:rsidR="00786F05" w:rsidRPr="005D3C80" w:rsidRDefault="00786F05" w:rsidP="00786F05">
      <w:pPr>
        <w:numPr>
          <w:ilvl w:val="0"/>
          <w:numId w:val="13"/>
        </w:numPr>
        <w:spacing w:after="0" w:line="276" w:lineRule="auto"/>
        <w:ind w:left="568" w:right="284" w:hanging="284"/>
        <w:jc w:val="both"/>
        <w:rPr>
          <w:rFonts w:ascii="Times New Roman" w:hAnsi="Times New Roman"/>
          <w:i/>
          <w:color w:val="000000"/>
          <w:sz w:val="28"/>
          <w:szCs w:val="28"/>
          <w:lang w:val="tg-Cyrl-TJ"/>
        </w:rPr>
      </w:pPr>
      <w:r w:rsidRPr="005D3C80">
        <w:rPr>
          <w:rFonts w:ascii="Times New Roman" w:hAnsi="Times New Roman"/>
          <w:i/>
          <w:color w:val="000000"/>
          <w:sz w:val="28"/>
          <w:szCs w:val="28"/>
          <w:lang w:val="tg-Cyrl-TJ"/>
        </w:rPr>
        <w:t>China Mobile Communications (телекоммуникатсия, фурӯш - 111,825 миллиард доллар)</w:t>
      </w:r>
    </w:p>
    <w:p w:rsidR="00786F05" w:rsidRPr="005D3C80" w:rsidRDefault="00786F05" w:rsidP="00786F05">
      <w:pPr>
        <w:numPr>
          <w:ilvl w:val="0"/>
          <w:numId w:val="13"/>
        </w:numPr>
        <w:spacing w:after="0" w:line="276" w:lineRule="auto"/>
        <w:ind w:left="568" w:right="284" w:hanging="284"/>
        <w:jc w:val="both"/>
        <w:rPr>
          <w:rFonts w:ascii="Times New Roman" w:hAnsi="Times New Roman"/>
          <w:i/>
          <w:color w:val="000000"/>
          <w:sz w:val="28"/>
          <w:szCs w:val="28"/>
          <w:lang w:val="tg-Cyrl-TJ"/>
        </w:rPr>
      </w:pPr>
      <w:r w:rsidRPr="005D3C80">
        <w:rPr>
          <w:rFonts w:ascii="Times New Roman" w:hAnsi="Times New Roman"/>
          <w:i/>
          <w:color w:val="000000"/>
          <w:sz w:val="28"/>
          <w:szCs w:val="28"/>
          <w:lang w:val="tg-Cyrl-TJ"/>
        </w:rPr>
        <w:t>JD.com (тиҷорати электронӣ, 108,087 миллиард доллар дар фурӯш)</w:t>
      </w:r>
    </w:p>
    <w:p w:rsidR="00786F05" w:rsidRPr="005D3C80" w:rsidRDefault="00786F05" w:rsidP="00786F05">
      <w:pPr>
        <w:numPr>
          <w:ilvl w:val="0"/>
          <w:numId w:val="13"/>
        </w:numPr>
        <w:spacing w:after="0" w:line="276" w:lineRule="auto"/>
        <w:ind w:left="568" w:right="284" w:hanging="284"/>
        <w:jc w:val="both"/>
        <w:rPr>
          <w:rFonts w:ascii="Times New Roman" w:hAnsi="Times New Roman"/>
          <w:i/>
          <w:color w:val="000000"/>
          <w:sz w:val="28"/>
          <w:szCs w:val="28"/>
          <w:lang w:val="tg-Cyrl-TJ"/>
        </w:rPr>
      </w:pPr>
      <w:r w:rsidRPr="005D3C80">
        <w:rPr>
          <w:rFonts w:ascii="Times New Roman" w:hAnsi="Times New Roman"/>
          <w:i/>
          <w:color w:val="000000"/>
          <w:sz w:val="28"/>
          <w:szCs w:val="28"/>
          <w:lang w:val="tg-Cyrl-TJ"/>
        </w:rPr>
        <w:t>Alibaba Group Holding (тиҷорати электронӣ, 105,865 миллиард доллар дар фурӯш)</w:t>
      </w:r>
    </w:p>
    <w:p w:rsidR="00786F05" w:rsidRPr="005D3C80" w:rsidRDefault="00786F05" w:rsidP="00786F05">
      <w:pPr>
        <w:numPr>
          <w:ilvl w:val="0"/>
          <w:numId w:val="13"/>
        </w:numPr>
        <w:spacing w:after="0" w:line="276" w:lineRule="auto"/>
        <w:ind w:left="568" w:right="284" w:hanging="284"/>
        <w:jc w:val="both"/>
        <w:rPr>
          <w:rFonts w:ascii="Times New Roman" w:hAnsi="Times New Roman"/>
          <w:i/>
          <w:color w:val="000000"/>
          <w:sz w:val="28"/>
          <w:szCs w:val="28"/>
          <w:lang w:val="tg-Cyrl-TJ"/>
        </w:rPr>
      </w:pPr>
      <w:r w:rsidRPr="005D3C80">
        <w:rPr>
          <w:rFonts w:ascii="Times New Roman" w:hAnsi="Times New Roman"/>
          <w:i/>
          <w:color w:val="000000"/>
          <w:sz w:val="28"/>
          <w:szCs w:val="28"/>
          <w:lang w:val="tg-Cyrl-TJ"/>
        </w:rPr>
        <w:t>China Telecommunications Corporation (телекоммуникатсия, фурӯш - 71,401 миллиард доллар)</w:t>
      </w:r>
    </w:p>
    <w:p w:rsidR="00786F05" w:rsidRPr="005D3C80" w:rsidRDefault="00786F05" w:rsidP="00786F05">
      <w:pPr>
        <w:numPr>
          <w:ilvl w:val="0"/>
          <w:numId w:val="13"/>
        </w:numPr>
        <w:spacing w:after="0" w:line="276" w:lineRule="auto"/>
        <w:ind w:left="568" w:right="284" w:hanging="284"/>
        <w:jc w:val="both"/>
        <w:rPr>
          <w:rFonts w:ascii="Times New Roman" w:hAnsi="Times New Roman"/>
          <w:i/>
          <w:color w:val="000000"/>
          <w:sz w:val="28"/>
          <w:szCs w:val="28"/>
          <w:lang w:val="tg-Cyrl-TJ"/>
        </w:rPr>
      </w:pPr>
      <w:r w:rsidRPr="005D3C80">
        <w:rPr>
          <w:rFonts w:ascii="Times New Roman" w:hAnsi="Times New Roman"/>
          <w:i/>
          <w:color w:val="000000"/>
          <w:sz w:val="28"/>
          <w:szCs w:val="28"/>
          <w:lang w:val="tg-Cyrl-TJ"/>
        </w:rPr>
        <w:t>Tencent Holdings (хизматрасонии интернет ва зеҳни сунъӣ, фурӯш - 69,864 миллиард доллар)</w:t>
      </w:r>
    </w:p>
    <w:p w:rsidR="00786F05" w:rsidRPr="005D3C80" w:rsidRDefault="00786F05" w:rsidP="00786F05">
      <w:pPr>
        <w:numPr>
          <w:ilvl w:val="0"/>
          <w:numId w:val="13"/>
        </w:numPr>
        <w:spacing w:after="0" w:line="276" w:lineRule="auto"/>
        <w:ind w:left="568" w:right="284" w:hanging="284"/>
        <w:jc w:val="both"/>
        <w:rPr>
          <w:rFonts w:ascii="Times New Roman" w:hAnsi="Times New Roman"/>
          <w:i/>
          <w:color w:val="000000"/>
          <w:sz w:val="28"/>
          <w:szCs w:val="28"/>
          <w:lang w:val="tg-Cyrl-TJ"/>
        </w:rPr>
      </w:pPr>
      <w:r w:rsidRPr="005D3C80">
        <w:rPr>
          <w:rFonts w:ascii="Times New Roman" w:hAnsi="Times New Roman"/>
          <w:i/>
          <w:color w:val="000000"/>
          <w:sz w:val="28"/>
          <w:szCs w:val="28"/>
          <w:lang w:val="tg-Cyrl-TJ"/>
        </w:rPr>
        <w:t>Lenovo Group (таҷҳизоти ҳисоббарорӣ ва телекоммуникатсионӣ, фурӯш - 60,742 миллиард доллар)</w:t>
      </w:r>
    </w:p>
    <w:p w:rsidR="00786F05" w:rsidRPr="005D3C80" w:rsidRDefault="00786F05" w:rsidP="00786F05">
      <w:pPr>
        <w:numPr>
          <w:ilvl w:val="0"/>
          <w:numId w:val="13"/>
        </w:numPr>
        <w:spacing w:after="0" w:line="276" w:lineRule="auto"/>
        <w:ind w:left="568" w:right="284" w:hanging="284"/>
        <w:jc w:val="both"/>
        <w:rPr>
          <w:rFonts w:ascii="Times New Roman" w:hAnsi="Times New Roman"/>
          <w:i/>
          <w:color w:val="000000"/>
          <w:sz w:val="28"/>
          <w:szCs w:val="28"/>
          <w:lang w:val="tg-Cyrl-TJ"/>
        </w:rPr>
      </w:pPr>
      <w:r w:rsidRPr="005D3C80">
        <w:rPr>
          <w:rFonts w:ascii="Times New Roman" w:hAnsi="Times New Roman"/>
          <w:i/>
          <w:color w:val="000000"/>
          <w:sz w:val="28"/>
          <w:szCs w:val="28"/>
          <w:lang w:val="tg-Cyrl-TJ"/>
        </w:rPr>
        <w:t>China United Network Communications (телекоммуникатсия, фурӯш - 44,034 миллиард доллар)</w:t>
      </w:r>
    </w:p>
    <w:p w:rsidR="00786F05" w:rsidRPr="005D3C80" w:rsidRDefault="00786F05" w:rsidP="00786F05">
      <w:pPr>
        <w:numPr>
          <w:ilvl w:val="0"/>
          <w:numId w:val="13"/>
        </w:numPr>
        <w:spacing w:after="0" w:line="276" w:lineRule="auto"/>
        <w:ind w:left="568" w:right="284" w:hanging="284"/>
        <w:jc w:val="both"/>
        <w:rPr>
          <w:rFonts w:ascii="Times New Roman" w:hAnsi="Times New Roman"/>
          <w:i/>
          <w:color w:val="000000"/>
          <w:sz w:val="28"/>
          <w:szCs w:val="28"/>
          <w:lang w:val="tg-Cyrl-TJ"/>
        </w:rPr>
      </w:pPr>
      <w:r w:rsidRPr="005D3C80">
        <w:rPr>
          <w:rFonts w:ascii="Times New Roman" w:hAnsi="Times New Roman"/>
          <w:i/>
          <w:color w:val="000000"/>
          <w:sz w:val="28"/>
          <w:szCs w:val="28"/>
          <w:lang w:val="tg-Cyrl-TJ"/>
        </w:rPr>
        <w:t>Suning.com Group (тиҷорати электронӣ, 36,564 миллиард доллар дар фурӯш)</w:t>
      </w:r>
    </w:p>
    <w:p w:rsidR="00786F05" w:rsidRPr="005D3C80" w:rsidRDefault="00786F05" w:rsidP="00786F05">
      <w:pPr>
        <w:numPr>
          <w:ilvl w:val="0"/>
          <w:numId w:val="13"/>
        </w:numPr>
        <w:spacing w:after="0" w:line="276" w:lineRule="auto"/>
        <w:ind w:left="568" w:right="284" w:hanging="284"/>
        <w:jc w:val="both"/>
        <w:rPr>
          <w:rFonts w:ascii="Times New Roman" w:hAnsi="Times New Roman"/>
          <w:i/>
          <w:color w:val="000000"/>
          <w:sz w:val="28"/>
          <w:szCs w:val="28"/>
          <w:lang w:val="tg-Cyrl-TJ"/>
        </w:rPr>
      </w:pPr>
      <w:r w:rsidRPr="005D3C80">
        <w:rPr>
          <w:rFonts w:ascii="Times New Roman" w:hAnsi="Times New Roman"/>
          <w:i/>
          <w:color w:val="000000"/>
          <w:sz w:val="28"/>
          <w:szCs w:val="28"/>
          <w:lang w:val="tg-Cyrl-TJ"/>
        </w:rPr>
        <w:t>Xiaomi (таҷҳизоти телекоммуникатсионӣ, фурӯш - 35,632 миллиард доллар)</w:t>
      </w:r>
    </w:p>
    <w:p w:rsidR="00786F05" w:rsidRPr="00E37B68"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Дигар ширкатҳои бузург (бо тартиби алифбо) Baidu, BBK Electronics, ByteDance, Ele.me, IFlytek, Meituan, NetEase, Sina Corp, TP-Link, ZTE буданд.</w:t>
      </w:r>
    </w:p>
    <w:p w:rsidR="00786F05" w:rsidRPr="00E37B68"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Калонтарин марказҳои иқтисоди рақамии Чин музофотҳ</w:t>
      </w:r>
      <w:r>
        <w:rPr>
          <w:rFonts w:ascii="Times New Roman" w:hAnsi="Times New Roman"/>
          <w:color w:val="000000"/>
          <w:sz w:val="28"/>
          <w:szCs w:val="28"/>
          <w:lang w:val="tg-Cyrl-TJ"/>
        </w:rPr>
        <w:t>ои Гуандун ва Чжэцзян мебошанд, дар байни шаҳрҳои алоҳ</w:t>
      </w:r>
      <w:r w:rsidRPr="00E37B68">
        <w:rPr>
          <w:rFonts w:ascii="Times New Roman" w:hAnsi="Times New Roman"/>
          <w:color w:val="000000"/>
          <w:sz w:val="28"/>
          <w:szCs w:val="28"/>
          <w:lang w:val="tg-Cyrl-TJ"/>
        </w:rPr>
        <w:t>ида Пекин, Шанхай, Шэнчжэн, Ханчжоу, Гонконг, Нанкин ва Хэфэй пешеафанд.</w:t>
      </w:r>
    </w:p>
    <w:p w:rsidR="00786F05" w:rsidRPr="00E37B68" w:rsidRDefault="00786F05" w:rsidP="000D6CEC">
      <w:pPr>
        <w:numPr>
          <w:ilvl w:val="1"/>
          <w:numId w:val="54"/>
        </w:numPr>
        <w:spacing w:after="0" w:line="276" w:lineRule="auto"/>
        <w:jc w:val="center"/>
        <w:rPr>
          <w:rFonts w:ascii="Times New Roman" w:hAnsi="Times New Roman"/>
          <w:b/>
          <w:color w:val="000000"/>
          <w:sz w:val="28"/>
          <w:szCs w:val="28"/>
          <w:lang w:val="tg-Cyrl-TJ"/>
        </w:rPr>
      </w:pPr>
      <w:r w:rsidRPr="00E37B68">
        <w:rPr>
          <w:rFonts w:ascii="Times New Roman" w:hAnsi="Times New Roman"/>
          <w:b/>
          <w:color w:val="000000"/>
          <w:sz w:val="28"/>
          <w:szCs w:val="28"/>
          <w:lang w:val="tg-Cyrl-TJ"/>
        </w:rPr>
        <w:t>Иқтисоди рақамии кишварҳои Осиёи Марказӣ</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 xml:space="preserve">Пандемияи COVID-19 нишон дод, ки технологияи рақамӣ дар ҳаёти мо то чӣ андоза муҳим аст. Оқибатҳои ғайричашмдошти технологии чораҳои ҷудошавӣ ва карантин ҳам мардум ва ҳам ҳукуматҳоро ба ҳайрат оварданд. Ин </w:t>
      </w:r>
      <w:r w:rsidRPr="00E37B68">
        <w:rPr>
          <w:rFonts w:ascii="Times New Roman" w:hAnsi="Times New Roman"/>
          <w:color w:val="000000"/>
          <w:sz w:val="28"/>
          <w:szCs w:val="28"/>
          <w:lang w:val="tg-Cyrl-TJ"/>
        </w:rPr>
        <w:lastRenderedPageBreak/>
        <w:t>барои санҷидани омодагӣ ва имконоти технологияҳои иттилоотию коммуникатсионӣ (Т</w:t>
      </w:r>
      <w:r>
        <w:rPr>
          <w:rFonts w:ascii="Times New Roman" w:hAnsi="Times New Roman"/>
          <w:color w:val="000000"/>
          <w:sz w:val="28"/>
          <w:szCs w:val="28"/>
          <w:lang w:val="tg-Cyrl-TJ"/>
        </w:rPr>
        <w:t>ИК) ва хиз</w:t>
      </w:r>
      <w:r w:rsidRPr="00E37B68">
        <w:rPr>
          <w:rFonts w:ascii="Times New Roman" w:hAnsi="Times New Roman"/>
          <w:color w:val="000000"/>
          <w:sz w:val="28"/>
          <w:szCs w:val="28"/>
          <w:lang w:val="tg-Cyrl-TJ"/>
        </w:rPr>
        <w:t>мат</w:t>
      </w:r>
      <w:r>
        <w:rPr>
          <w:rFonts w:ascii="Times New Roman" w:hAnsi="Times New Roman"/>
          <w:color w:val="000000"/>
          <w:sz w:val="28"/>
          <w:szCs w:val="28"/>
          <w:lang w:val="tg-Cyrl-TJ"/>
        </w:rPr>
        <w:t>расони</w:t>
      </w:r>
      <w:r w:rsidRPr="00E37B68">
        <w:rPr>
          <w:rFonts w:ascii="Times New Roman" w:hAnsi="Times New Roman"/>
          <w:color w:val="000000"/>
          <w:sz w:val="28"/>
          <w:szCs w:val="28"/>
          <w:lang w:val="tg-Cyrl-TJ"/>
        </w:rPr>
        <w:t>ҳои рақамӣ дар кишварҳо кӯмак кард, зеро аксари қариб ҳама хидматҳои асосӣ, хоҳ таҳсил, тиҷорат ё хидматҳои давлатӣ, танҳо дар Интернет дастрасанд. Тавре Армида Салсиа Алисҷаҳбана, Котиби иҷроияи Комиссияи иқтисодӣ ва иҷтимоии Созмони Милали Муттаҳид барои Осиё ва Уқёнуси Ором (ESCAP) қайд кард, «технологияи рақамӣ</w:t>
      </w:r>
      <w:r>
        <w:rPr>
          <w:rFonts w:ascii="Times New Roman" w:hAnsi="Times New Roman"/>
          <w:color w:val="000000"/>
          <w:sz w:val="28"/>
          <w:szCs w:val="28"/>
          <w:lang w:val="tg-Cyrl-TJ"/>
        </w:rPr>
        <w:t xml:space="preserve"> маънои нав пайдо кардааст масалан, одамон, сайёра ва шукуфоӣ ҳарчӣ</w:t>
      </w:r>
      <w:r w:rsidRPr="00E37B68">
        <w:rPr>
          <w:rFonts w:ascii="Times New Roman" w:hAnsi="Times New Roman"/>
          <w:color w:val="000000"/>
          <w:sz w:val="28"/>
          <w:szCs w:val="28"/>
          <w:lang w:val="tg-Cyrl-TJ"/>
        </w:rPr>
        <w:t xml:space="preserve"> бештар аз дастрасӣ ба технологияҳои рақамӣ вобастагӣ доранд</w:t>
      </w:r>
      <w:r>
        <w:rPr>
          <w:rFonts w:ascii="Times New Roman" w:hAnsi="Times New Roman"/>
          <w:color w:val="000000"/>
          <w:sz w:val="28"/>
          <w:szCs w:val="28"/>
          <w:lang w:val="tg-Cyrl-TJ"/>
        </w:rPr>
        <w:t xml:space="preserve">. </w:t>
      </w:r>
      <w:r w:rsidRPr="00E37B68">
        <w:rPr>
          <w:rFonts w:ascii="Times New Roman" w:hAnsi="Times New Roman"/>
          <w:color w:val="000000"/>
          <w:sz w:val="28"/>
          <w:szCs w:val="28"/>
          <w:lang w:val="tg-Cyrl-TJ"/>
        </w:rPr>
        <w:t>Ҳамин тариқ, бо эътирофи он, ки пандемия зарурати амиқтар кардани раванди рақамикунониро таъкид кардааст, бар асоси арзёбиҳо ва маълумоти байналмилалӣ омодагии кишварҳои Осиёи Марказиро барои ҳамгироии ҳалли рақамӣ баррасӣ мекунад.</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Аммо сатҳи татбиқи ин хидматҳои рақамӣ аз сатҳи инфрасохтори ТИК, аз ҷумла фарогирӣ, суръат ва қудрати пайвасти интернет вобаста аст. Илова бар ин, стратегияҳои миллии рақамӣ, қабули рақамии хизматрасониҳои давлатӣ ва ҳукумати электронӣ ба шартҳои вокуниш ба воқеияти нави ҷудошавӣ табдил ёфтанд.</w:t>
      </w:r>
    </w:p>
    <w:p w:rsidR="00786F05" w:rsidRDefault="00786F05" w:rsidP="00786F05">
      <w:pPr>
        <w:spacing w:after="0" w:line="276" w:lineRule="auto"/>
        <w:ind w:firstLine="708"/>
        <w:jc w:val="both"/>
        <w:rPr>
          <w:rFonts w:ascii="Times New Roman" w:hAnsi="Times New Roman"/>
          <w:color w:val="000000"/>
          <w:sz w:val="28"/>
          <w:szCs w:val="28"/>
          <w:lang w:val="tg-Cyrl-TJ"/>
        </w:rPr>
      </w:pPr>
      <w:r>
        <w:rPr>
          <w:rFonts w:ascii="Times New Roman" w:hAnsi="Times New Roman"/>
          <w:color w:val="000000"/>
          <w:sz w:val="28"/>
          <w:szCs w:val="28"/>
          <w:lang w:val="tg-Cyrl-TJ"/>
        </w:rPr>
        <w:t>Пеш аз пандемия Қазоқ</w:t>
      </w:r>
      <w:r w:rsidRPr="00E37B68">
        <w:rPr>
          <w:rFonts w:ascii="Times New Roman" w:hAnsi="Times New Roman"/>
          <w:color w:val="000000"/>
          <w:sz w:val="28"/>
          <w:szCs w:val="28"/>
          <w:lang w:val="tg-Cyrl-TJ"/>
        </w:rPr>
        <w:t>истон яке аз пешравон дар Осиёи Марказӣ дар тат</w:t>
      </w:r>
      <w:r>
        <w:rPr>
          <w:rFonts w:ascii="Times New Roman" w:hAnsi="Times New Roman"/>
          <w:color w:val="000000"/>
          <w:sz w:val="28"/>
          <w:szCs w:val="28"/>
          <w:lang w:val="tg-Cyrl-TJ"/>
        </w:rPr>
        <w:t xml:space="preserve">биқи технологияҳои рақамӣ буд </w:t>
      </w:r>
      <w:r w:rsidRPr="00E37B68">
        <w:rPr>
          <w:rFonts w:ascii="Times New Roman" w:hAnsi="Times New Roman"/>
          <w:color w:val="000000"/>
          <w:sz w:val="28"/>
          <w:szCs w:val="28"/>
          <w:lang w:val="tg-Cyrl-TJ"/>
        </w:rPr>
        <w:t xml:space="preserve">дар доираи барномаи Digital Kazakhstan, ки моҳи декабри соли 2017 оғоз шуда буд. </w:t>
      </w:r>
      <w:r>
        <w:rPr>
          <w:rFonts w:ascii="Times New Roman" w:hAnsi="Times New Roman"/>
          <w:color w:val="000000"/>
          <w:sz w:val="28"/>
          <w:szCs w:val="28"/>
          <w:lang w:val="tg-Cyrl-TJ"/>
        </w:rPr>
        <w:t>Қазоқистон</w:t>
      </w:r>
      <w:r w:rsidRPr="00E37B68">
        <w:rPr>
          <w:rFonts w:ascii="Times New Roman" w:hAnsi="Times New Roman"/>
          <w:color w:val="000000"/>
          <w:sz w:val="28"/>
          <w:szCs w:val="28"/>
          <w:lang w:val="tg-Cyrl-TJ"/>
        </w:rPr>
        <w:t xml:space="preserve"> инчунин дар соли 2008 дар минтақа</w:t>
      </w:r>
      <w:r>
        <w:rPr>
          <w:rFonts w:ascii="Times New Roman" w:hAnsi="Times New Roman"/>
          <w:color w:val="000000"/>
          <w:sz w:val="28"/>
          <w:szCs w:val="28"/>
          <w:lang w:val="tg-Cyrl-TJ"/>
        </w:rPr>
        <w:t>и Осиёи Марказӣ</w:t>
      </w:r>
      <w:r w:rsidRPr="00E37B68">
        <w:rPr>
          <w:rFonts w:ascii="Times New Roman" w:hAnsi="Times New Roman"/>
          <w:color w:val="000000"/>
          <w:sz w:val="28"/>
          <w:szCs w:val="28"/>
          <w:lang w:val="tg-Cyrl-TJ"/>
        </w:rPr>
        <w:t xml:space="preserve"> аввалин шуда хадамоти ҳукумати электрониро роҳандозӣ карда буд. Дар шохиси рушди ҳукумати электронии Созмони Милали Муттаҳид (EGDI), ки ахиран нашр шуд, Қазоқистон дар ҷои 29-ум қарор дорад, ки дар муқоиса бо соли 2018 </w:t>
      </w:r>
      <w:r>
        <w:rPr>
          <w:rFonts w:ascii="Times New Roman" w:hAnsi="Times New Roman"/>
          <w:color w:val="000000"/>
          <w:sz w:val="28"/>
          <w:szCs w:val="28"/>
          <w:lang w:val="tg-Cyrl-TJ"/>
        </w:rPr>
        <w:t xml:space="preserve">ки дар </w:t>
      </w:r>
      <w:r w:rsidRPr="00E37B68">
        <w:rPr>
          <w:rFonts w:ascii="Times New Roman" w:hAnsi="Times New Roman"/>
          <w:color w:val="000000"/>
          <w:sz w:val="28"/>
          <w:szCs w:val="28"/>
          <w:lang w:val="tg-Cyrl-TJ"/>
        </w:rPr>
        <w:t>39-уми</w:t>
      </w:r>
      <w:r>
        <w:rPr>
          <w:rFonts w:ascii="Times New Roman" w:hAnsi="Times New Roman"/>
          <w:color w:val="000000"/>
          <w:sz w:val="28"/>
          <w:szCs w:val="28"/>
          <w:lang w:val="tg-Cyrl-TJ"/>
        </w:rPr>
        <w:t xml:space="preserve"> мақом қарор дошт</w:t>
      </w:r>
      <w:r w:rsidRPr="00E37B68">
        <w:rPr>
          <w:rFonts w:ascii="Times New Roman" w:hAnsi="Times New Roman"/>
          <w:color w:val="000000"/>
          <w:sz w:val="28"/>
          <w:szCs w:val="28"/>
          <w:lang w:val="tg-Cyrl-TJ"/>
        </w:rPr>
        <w:t xml:space="preserve"> ба таври қобили мулоҳиза боло рафтааст. Инчунин, он дар қатори кишварҳое мебошад, ки сатҳи хеле баланди иштироки электронӣ ва шохиси ҳ</w:t>
      </w:r>
      <w:r>
        <w:rPr>
          <w:rFonts w:ascii="Times New Roman" w:hAnsi="Times New Roman"/>
          <w:color w:val="000000"/>
          <w:sz w:val="28"/>
          <w:szCs w:val="28"/>
          <w:lang w:val="tg-Cyrl-TJ"/>
        </w:rPr>
        <w:t>укумати кушод доранд</w:t>
      </w:r>
      <w:r w:rsidRPr="00E37B68">
        <w:rPr>
          <w:rFonts w:ascii="Times New Roman" w:hAnsi="Times New Roman"/>
          <w:color w:val="000000"/>
          <w:sz w:val="28"/>
          <w:szCs w:val="28"/>
          <w:lang w:val="tg-Cyrl-TJ"/>
        </w:rPr>
        <w:t>.</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 xml:space="preserve">Соли 2019 </w:t>
      </w:r>
      <w:r w:rsidRPr="008751EB">
        <w:rPr>
          <w:rFonts w:ascii="Times New Roman" w:hAnsi="Times New Roman"/>
          <w:b/>
          <w:color w:val="000000"/>
          <w:sz w:val="28"/>
          <w:szCs w:val="28"/>
          <w:lang w:val="tg-Cyrl-TJ"/>
        </w:rPr>
        <w:t>Қирғизистон</w:t>
      </w:r>
      <w:r w:rsidRPr="00E37B68">
        <w:rPr>
          <w:rFonts w:ascii="Times New Roman" w:hAnsi="Times New Roman"/>
          <w:color w:val="000000"/>
          <w:sz w:val="28"/>
          <w:szCs w:val="28"/>
          <w:lang w:val="tg-Cyrl-TJ"/>
        </w:rPr>
        <w:t xml:space="preserve"> консепсияи барномаи миллии табдили рақамии «Қирғизистони рақамӣ 2019-2023»-ро қабул карда, соли 2019-ро «Соли рушди минтақавӣ ва рақамисозии Қирғизистон» эълон кард. Қабл аз ин, дар соли 2017 ҳукумат барномаи табдили рақамии Taza Koomро қабул карда буд, ки он ҳам ба такмил додани инфрасохтори рақамии миллӣ нигаронида шуда буд. Сарфи назар аз он, ки дар кишвар бо сабаби маҳдуд будани фарогирии ва гаронии нархҳо дар таъмини пайвастҳои асосии интернет мушкилот вуҷуд дорад, системаи ҳукумати электронии Қирғизистон, e-kyzmat пайваста хизматрасониҳои электронии худро барои аҳолӣ васеъ намуда, ба нақша гирифтааст, ки 80% хизматрасониҳои давлатӣ дар формати электронӣ то соли 2023 </w:t>
      </w:r>
      <w:r>
        <w:rPr>
          <w:rFonts w:ascii="Times New Roman" w:hAnsi="Times New Roman"/>
          <w:color w:val="000000"/>
          <w:sz w:val="28"/>
          <w:szCs w:val="28"/>
          <w:lang w:val="tg-Cyrl-TJ"/>
        </w:rPr>
        <w:t>васеъ намояд.</w:t>
      </w:r>
      <w:r w:rsidRPr="00E37B68">
        <w:rPr>
          <w:rFonts w:ascii="Times New Roman" w:hAnsi="Times New Roman"/>
          <w:color w:val="000000"/>
          <w:sz w:val="28"/>
          <w:szCs w:val="28"/>
          <w:lang w:val="tg-Cyrl-TJ"/>
        </w:rPr>
        <w:t xml:space="preserve"> Дар айни замон, дар рейтинги EGDI, Қирғизистон бо EGDI </w:t>
      </w:r>
      <w:r w:rsidRPr="00E37B68">
        <w:rPr>
          <w:rFonts w:ascii="Times New Roman" w:hAnsi="Times New Roman"/>
          <w:color w:val="000000"/>
          <w:sz w:val="28"/>
          <w:szCs w:val="28"/>
          <w:lang w:val="tg-Cyrl-TJ"/>
        </w:rPr>
        <w:lastRenderedPageBreak/>
        <w:t>баланд ва шохиси баланди иштироки электронӣ дар ҷои 83-юм қарор дорад, дар ҳоле</w:t>
      </w:r>
      <w:r>
        <w:rPr>
          <w:rFonts w:ascii="Times New Roman" w:hAnsi="Times New Roman"/>
          <w:color w:val="000000"/>
          <w:sz w:val="28"/>
          <w:szCs w:val="28"/>
          <w:lang w:val="tg-Cyrl-TJ"/>
        </w:rPr>
        <w:t>,</w:t>
      </w:r>
      <w:r w:rsidRPr="00E37B68">
        <w:rPr>
          <w:rFonts w:ascii="Times New Roman" w:hAnsi="Times New Roman"/>
          <w:color w:val="000000"/>
          <w:sz w:val="28"/>
          <w:szCs w:val="28"/>
          <w:lang w:val="tg-Cyrl-TJ"/>
        </w:rPr>
        <w:t xml:space="preserve"> ки шохиси маълумоти ҳукумати кушод миёна арзёбӣ шудаас</w:t>
      </w:r>
      <w:r>
        <w:rPr>
          <w:rFonts w:ascii="Times New Roman" w:hAnsi="Times New Roman"/>
          <w:color w:val="000000"/>
          <w:sz w:val="28"/>
          <w:szCs w:val="28"/>
          <w:lang w:val="tg-Cyrl-TJ"/>
        </w:rPr>
        <w:t>т</w:t>
      </w:r>
      <w:r w:rsidRPr="00E37B68">
        <w:rPr>
          <w:rFonts w:ascii="Times New Roman" w:hAnsi="Times New Roman"/>
          <w:color w:val="000000"/>
          <w:sz w:val="28"/>
          <w:szCs w:val="28"/>
          <w:lang w:val="tg-Cyrl-TJ"/>
        </w:rPr>
        <w:t xml:space="preserve">. </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8751EB">
        <w:rPr>
          <w:rFonts w:ascii="Times New Roman" w:hAnsi="Times New Roman"/>
          <w:b/>
          <w:color w:val="000000"/>
          <w:sz w:val="28"/>
          <w:szCs w:val="28"/>
          <w:lang w:val="tg-Cyrl-TJ"/>
        </w:rPr>
        <w:t xml:space="preserve">Узбекистон </w:t>
      </w:r>
      <w:r>
        <w:rPr>
          <w:rFonts w:ascii="Times New Roman" w:hAnsi="Times New Roman"/>
          <w:color w:val="000000"/>
          <w:sz w:val="28"/>
          <w:szCs w:val="28"/>
          <w:lang w:val="tg-Cyrl-TJ"/>
        </w:rPr>
        <w:t>дар доираи барномаҳои гуногун рушди иқтисоди рақамиро ба роҳ монда истодааст, ҳатто п</w:t>
      </w:r>
      <w:r w:rsidRPr="00E37B68">
        <w:rPr>
          <w:rFonts w:ascii="Times New Roman" w:hAnsi="Times New Roman"/>
          <w:color w:val="000000"/>
          <w:sz w:val="28"/>
          <w:szCs w:val="28"/>
          <w:lang w:val="tg-Cyrl-TJ"/>
        </w:rPr>
        <w:t>резидент</w:t>
      </w:r>
      <w:r>
        <w:rPr>
          <w:rFonts w:ascii="Times New Roman" w:hAnsi="Times New Roman"/>
          <w:color w:val="000000"/>
          <w:sz w:val="28"/>
          <w:szCs w:val="28"/>
          <w:lang w:val="tg-Cyrl-TJ"/>
        </w:rPr>
        <w:t>и ин  кишвари</w:t>
      </w:r>
      <w:r w:rsidRPr="00E37B68">
        <w:rPr>
          <w:rFonts w:ascii="Times New Roman" w:hAnsi="Times New Roman"/>
          <w:color w:val="000000"/>
          <w:sz w:val="28"/>
          <w:szCs w:val="28"/>
          <w:lang w:val="tg-Cyrl-TJ"/>
        </w:rPr>
        <w:t xml:space="preserve"> Мирзиёев дар Паёми охирини худ ба халқи кишвар масъалаи гузариш ба иқтисодиёти рақамиро дар панҷ соли оянда муайян карда, соли 2020-ро «Соли илм, маориф ва рушди иқтисодиёти рақамӣ» номид. Гарчанде ки дар айни замон танҳо 30% хизматрасониҳои давлатӣ ба ҳукумати электронӣ пайваст карда шудаанд, бо фармони президент аз моҳи апрели соли 2020 дар ояндаи наздик ҳамгироии аксари хизматрасониҳо ба системаи электр</w:t>
      </w:r>
      <w:r>
        <w:rPr>
          <w:rFonts w:ascii="Times New Roman" w:hAnsi="Times New Roman"/>
          <w:color w:val="000000"/>
          <w:sz w:val="28"/>
          <w:szCs w:val="28"/>
          <w:lang w:val="tg-Cyrl-TJ"/>
        </w:rPr>
        <w:t>онӣ пешбинӣ шудааст.</w:t>
      </w:r>
      <w:r w:rsidRPr="00E37B68">
        <w:rPr>
          <w:rFonts w:ascii="Times New Roman" w:hAnsi="Times New Roman"/>
          <w:color w:val="000000"/>
          <w:sz w:val="28"/>
          <w:szCs w:val="28"/>
          <w:lang w:val="tg-Cyrl-TJ"/>
        </w:rPr>
        <w:t xml:space="preserve"> Дар рейтинги EGDI, кишвар бо сатҳи хеле баланди иштироки электронӣ ва маълумоти ҳукумати кушод дар ҷ</w:t>
      </w:r>
      <w:r>
        <w:rPr>
          <w:rFonts w:ascii="Times New Roman" w:hAnsi="Times New Roman"/>
          <w:color w:val="000000"/>
          <w:sz w:val="28"/>
          <w:szCs w:val="28"/>
          <w:lang w:val="tg-Cyrl-TJ"/>
        </w:rPr>
        <w:t>ои 87 ҷойгир шудааст</w:t>
      </w:r>
      <w:r w:rsidRPr="00E37B68">
        <w:rPr>
          <w:rFonts w:ascii="Times New Roman" w:hAnsi="Times New Roman"/>
          <w:color w:val="000000"/>
          <w:sz w:val="28"/>
          <w:szCs w:val="28"/>
          <w:lang w:val="tg-Cyrl-TJ"/>
        </w:rPr>
        <w:t>.</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8751EB">
        <w:rPr>
          <w:rFonts w:ascii="Times New Roman" w:hAnsi="Times New Roman"/>
          <w:b/>
          <w:color w:val="000000"/>
          <w:sz w:val="28"/>
          <w:szCs w:val="28"/>
          <w:lang w:val="tg-Cyrl-TJ"/>
        </w:rPr>
        <w:t xml:space="preserve">Тоҷикистон </w:t>
      </w:r>
      <w:r>
        <w:rPr>
          <w:rFonts w:ascii="Times New Roman" w:hAnsi="Times New Roman"/>
          <w:color w:val="000000"/>
          <w:sz w:val="28"/>
          <w:szCs w:val="28"/>
          <w:lang w:val="tg-Cyrl-TJ"/>
        </w:rPr>
        <w:t>дар соли 2011 “</w:t>
      </w:r>
      <w:r w:rsidRPr="00E37B68">
        <w:rPr>
          <w:rFonts w:ascii="Times New Roman" w:hAnsi="Times New Roman"/>
          <w:color w:val="000000"/>
          <w:sz w:val="28"/>
          <w:szCs w:val="28"/>
          <w:lang w:val="tg-Cyrl-TJ"/>
        </w:rPr>
        <w:t>Консепсияи ташаккули ҳукумати электронӣ дар Ҷумҳурии</w:t>
      </w:r>
      <w:r>
        <w:rPr>
          <w:rFonts w:ascii="Times New Roman" w:hAnsi="Times New Roman"/>
          <w:color w:val="000000"/>
          <w:sz w:val="28"/>
          <w:szCs w:val="28"/>
          <w:lang w:val="tg-Cyrl-TJ"/>
        </w:rPr>
        <w:t xml:space="preserve"> Тоҷикистон (2012-2020)” </w:t>
      </w:r>
      <w:r w:rsidRPr="00E37B68">
        <w:rPr>
          <w:rFonts w:ascii="Times New Roman" w:hAnsi="Times New Roman"/>
          <w:color w:val="000000"/>
          <w:sz w:val="28"/>
          <w:szCs w:val="28"/>
          <w:lang w:val="tg-Cyrl-TJ"/>
        </w:rPr>
        <w:t>-ро муаррифӣ карда, татбиқи онро ба се марҳила тақсим кард, дар ҳоле ки кишвар дар самти пешниҳоди хадамоти давлатии электронӣ ба таври қобили мулоҳиза ақиб мондааст. Дастрасии пасти интернет ба далели надоштани таҷҳизоти электронӣ ва қимати баланди пайвастшавӣ, аз ҷумла андози 5% аксизӣ дар интернет, дар баробари мавҷуд набудани инфрасохтори ТИК дар саросари кишвар, иҷрои барномаро мушк</w:t>
      </w:r>
      <w:r>
        <w:rPr>
          <w:rFonts w:ascii="Times New Roman" w:hAnsi="Times New Roman"/>
          <w:color w:val="000000"/>
          <w:sz w:val="28"/>
          <w:szCs w:val="28"/>
          <w:lang w:val="tg-Cyrl-TJ"/>
        </w:rPr>
        <w:t>ил мекунад</w:t>
      </w:r>
      <w:r w:rsidRPr="00E37B68">
        <w:rPr>
          <w:rFonts w:ascii="Times New Roman" w:hAnsi="Times New Roman"/>
          <w:color w:val="000000"/>
          <w:sz w:val="28"/>
          <w:szCs w:val="28"/>
          <w:lang w:val="tg-Cyrl-TJ"/>
        </w:rPr>
        <w:t>. Дарвоқеъ, то соли 2020 танҳо 2</w:t>
      </w:r>
      <w:r>
        <w:rPr>
          <w:rFonts w:ascii="Times New Roman" w:hAnsi="Times New Roman"/>
          <w:color w:val="000000"/>
          <w:sz w:val="28"/>
          <w:szCs w:val="28"/>
          <w:lang w:val="tg-Cyrl-TJ"/>
        </w:rPr>
        <w:t xml:space="preserve">6% аҳолӣ ба интернет пайваст буданд. </w:t>
      </w:r>
      <w:r w:rsidRPr="00E37B68">
        <w:rPr>
          <w:rFonts w:ascii="Times New Roman" w:hAnsi="Times New Roman"/>
          <w:color w:val="000000"/>
          <w:sz w:val="28"/>
          <w:szCs w:val="28"/>
          <w:lang w:val="tg-Cyrl-TJ"/>
        </w:rPr>
        <w:t>Мутаносибан, Тоҷикистон дар EGDI бо нишондиҳандаи миёнаи EGDI ва шохиси иштироки электронӣ ва шохиси пасти маълумоти ҳукумати кушод дар ҷои 133-юм қарор дорад.</w:t>
      </w:r>
      <w:r>
        <w:rPr>
          <w:rFonts w:ascii="Times New Roman" w:hAnsi="Times New Roman"/>
          <w:color w:val="000000"/>
          <w:sz w:val="28"/>
          <w:szCs w:val="28"/>
          <w:lang w:val="tg-Cyrl-TJ"/>
        </w:rPr>
        <w:t xml:space="preserve"> Аз соли 2019 инҷониб Консепсияи иқтисоди рақамӣ дар ҶТ амали карда шуда истодааст.</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8751EB">
        <w:rPr>
          <w:rFonts w:ascii="Times New Roman" w:hAnsi="Times New Roman"/>
          <w:b/>
          <w:color w:val="000000"/>
          <w:sz w:val="28"/>
          <w:szCs w:val="28"/>
          <w:lang w:val="tg-Cyrl-TJ"/>
        </w:rPr>
        <w:t>Туркманистон</w:t>
      </w:r>
      <w:r w:rsidRPr="00E37B68">
        <w:rPr>
          <w:rFonts w:ascii="Times New Roman" w:hAnsi="Times New Roman"/>
          <w:color w:val="000000"/>
          <w:sz w:val="28"/>
          <w:szCs w:val="28"/>
          <w:lang w:val="tg-Cyrl-TJ"/>
        </w:rPr>
        <w:t xml:space="preserve"> дар соли 2019 Консепсияи рушди иқтисодиёти рақамиро то соли 2025 эълон кард ва моҳи марти соли 2020 қонун дар бораи му</w:t>
      </w:r>
      <w:r>
        <w:rPr>
          <w:rFonts w:ascii="Times New Roman" w:hAnsi="Times New Roman"/>
          <w:color w:val="000000"/>
          <w:sz w:val="28"/>
          <w:szCs w:val="28"/>
          <w:lang w:val="tg-Cyrl-TJ"/>
        </w:rPr>
        <w:t>омилоти электронии ҳуҷҷат ва хиз</w:t>
      </w:r>
      <w:r w:rsidRPr="00E37B68">
        <w:rPr>
          <w:rFonts w:ascii="Times New Roman" w:hAnsi="Times New Roman"/>
          <w:color w:val="000000"/>
          <w:sz w:val="28"/>
          <w:szCs w:val="28"/>
          <w:lang w:val="tg-Cyrl-TJ"/>
        </w:rPr>
        <w:t>мат</w:t>
      </w:r>
      <w:r>
        <w:rPr>
          <w:rFonts w:ascii="Times New Roman" w:hAnsi="Times New Roman"/>
          <w:color w:val="000000"/>
          <w:sz w:val="28"/>
          <w:szCs w:val="28"/>
          <w:lang w:val="tg-Cyrl-TJ"/>
        </w:rPr>
        <w:t>расони</w:t>
      </w:r>
      <w:r w:rsidRPr="00E37B68">
        <w:rPr>
          <w:rFonts w:ascii="Times New Roman" w:hAnsi="Times New Roman"/>
          <w:color w:val="000000"/>
          <w:sz w:val="28"/>
          <w:szCs w:val="28"/>
          <w:lang w:val="tg-Cyrl-TJ"/>
        </w:rPr>
        <w:t xml:space="preserve">ҳои рақамиро қабул кард. </w:t>
      </w:r>
      <w:r>
        <w:rPr>
          <w:rFonts w:ascii="Times New Roman" w:hAnsi="Times New Roman"/>
          <w:color w:val="000000"/>
          <w:sz w:val="28"/>
          <w:szCs w:val="28"/>
          <w:lang w:val="tg-Cyrl-TJ"/>
        </w:rPr>
        <w:t xml:space="preserve">Дар соли </w:t>
      </w:r>
      <w:r w:rsidRPr="00E37B68">
        <w:rPr>
          <w:rFonts w:ascii="Times New Roman" w:hAnsi="Times New Roman"/>
          <w:color w:val="000000"/>
          <w:sz w:val="28"/>
          <w:szCs w:val="28"/>
          <w:lang w:val="tg-Cyrl-TJ"/>
        </w:rPr>
        <w:t xml:space="preserve">2021 системаи муомилоти электронии ҳуҷҷатҳоро ҷорӣ </w:t>
      </w:r>
      <w:r>
        <w:rPr>
          <w:rFonts w:ascii="Times New Roman" w:hAnsi="Times New Roman"/>
          <w:color w:val="000000"/>
          <w:sz w:val="28"/>
          <w:szCs w:val="28"/>
          <w:lang w:val="tg-Cyrl-TJ"/>
        </w:rPr>
        <w:t>карда шуд</w:t>
      </w:r>
      <w:r w:rsidRPr="00E37B68">
        <w:rPr>
          <w:rFonts w:ascii="Times New Roman" w:hAnsi="Times New Roman"/>
          <w:color w:val="000000"/>
          <w:sz w:val="28"/>
          <w:szCs w:val="28"/>
          <w:lang w:val="tg-Cyrl-TJ"/>
        </w:rPr>
        <w:t xml:space="preserve"> ва президент Қурбонгулӣ Бердимуҳаммадов ба масъулин дастур дод, ки ба роҳандозии системаи ҳукумати электронӣ суръат бахшанд. Бо вуҷуди ин, бинобар сатҳи пасти инфрасохтори ТИК ва мушкилот дар таъмини пайвастшавӣ, воридшавии интернет дар кишвар ба таври назаррас паст боқӣ мемонад. Дар байни 193 кишвари узви СММ, ки ба EGDI шомил шудаанд, Туркманистон бо сатҳи пасти иштироки электронӣ ва маълумоти ҳукумати кушод дар ҷои 158-ум қарор дорад. Илова бар ин, тибқи маълумоти Datareportal, ҳамагӣ 1,2%-и аҳолӣ аз шабакаҳои иҷтимоӣ истифода мекунанд, ки аз сатҳи пасти саводнокии рақамӣ дар байни аҳолӣ шаҳодат медиҳад.</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 xml:space="preserve">Ҳамин тариқ, сарфи назар аз он, ки ҳукуматҳои кишварҳои Осиёи Марказӣ стратегияҳои миллии рақамии худро таҳия мекунанд, бе </w:t>
      </w:r>
      <w:r w:rsidRPr="00E37B68">
        <w:rPr>
          <w:rFonts w:ascii="Times New Roman" w:hAnsi="Times New Roman"/>
          <w:color w:val="000000"/>
          <w:sz w:val="28"/>
          <w:szCs w:val="28"/>
          <w:lang w:val="tg-Cyrl-TJ"/>
        </w:rPr>
        <w:lastRenderedPageBreak/>
        <w:t xml:space="preserve">инфрасохтори дурусти ТИК татбиқи рӯзномаи рақамӣ душвор аст. Ба гуфтаи Бонки Ҷаҳонӣ, кишварҳои Осиёи Марказӣ аз сифати пасти интернет ва пайвасти гаронбаҳо ба далели чаҳорчӯби нотамом, сармоягузории ками хусусӣ, истифодаи маҳдуди ТИК, ҳамгироии маҳдуди минтақавӣ ва </w:t>
      </w:r>
      <w:r>
        <w:rPr>
          <w:rFonts w:ascii="Times New Roman" w:hAnsi="Times New Roman"/>
          <w:color w:val="000000"/>
          <w:sz w:val="28"/>
          <w:szCs w:val="28"/>
          <w:lang w:val="tg-Cyrl-TJ"/>
        </w:rPr>
        <w:t>қ</w:t>
      </w:r>
      <w:r w:rsidRPr="00E37B68">
        <w:rPr>
          <w:rFonts w:ascii="Times New Roman" w:hAnsi="Times New Roman"/>
          <w:color w:val="000000"/>
          <w:sz w:val="28"/>
          <w:szCs w:val="28"/>
          <w:lang w:val="tg-Cyrl-TJ"/>
        </w:rPr>
        <w:t>адами пайвастшавӣ ба трафики интернетии ҷаҳонӣ, ки кишварҳои Осиёи Марказиро убур мекунад, азият</w:t>
      </w:r>
      <w:r>
        <w:rPr>
          <w:rFonts w:ascii="Times New Roman" w:hAnsi="Times New Roman"/>
          <w:color w:val="000000"/>
          <w:sz w:val="28"/>
          <w:szCs w:val="28"/>
          <w:lang w:val="tg-Cyrl-TJ"/>
        </w:rPr>
        <w:t xml:space="preserve"> мекашанд</w:t>
      </w:r>
      <w:r w:rsidRPr="00E37B68">
        <w:rPr>
          <w:rFonts w:ascii="Times New Roman" w:hAnsi="Times New Roman"/>
          <w:color w:val="000000"/>
          <w:sz w:val="28"/>
          <w:szCs w:val="28"/>
          <w:lang w:val="tg-Cyrl-TJ"/>
        </w:rPr>
        <w:t>. Тибқи маълумоти Datareportal, то моҳи январи соли 2020 дар Қазоқистон аз ҳама баландтарин фарогирии интернет - 79% -ро ташкил медиҳад, ки 81% аҳолиро бо дастрасии интернет таъмин мекунад, дар ҳоле ки шумораи пайвастҳои мобилӣ 136% шумораи умумии аҳолиро ташкил медиҳад. Аз сӯйи дигар, Қирғизистон бо вуҷуди фарогирии ками интернети худ (47%), шумораи бештари пайвастҳои мобилӣ (150%) дар минтақа дорад, ки ин маънои онро дорад, ки дастгоҳҳои мобилӣ василаи асосии пайвастшавӣ мебошанд. Дар Ӯзбекистон беш аз нисфи аҳолӣ (55%) ба интернет дастрасӣ доранд ва 76% корбарон тавассути алоқаи мобилӣ пайваст мешаванд. Дар Тоҷикистон ва Туркманистон мизони воридшавии интернет ба ҳамин монанд (26%) паст аст, аммо ҳиссаи пайвастҳои мобилӣ (107%) дар Тоҷикистон нишон медиҳад, ки корбарони тоҷик низ ба дастгоҳҳои мобилии худ ҳамчун воситаи асосии пайвастшавӣ бартарӣ медиҳанд.</w:t>
      </w:r>
    </w:p>
    <w:p w:rsidR="00786F05"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Бешубҳа, фарогирии пасти интернет ва инфрасохтори кӯҳнашудаи ТИК яке аз мушкилоти асосии иртибототи рақамӣ дар минтақа мебошанд. Барои бартараф кардани нобаробарии рақамӣ, Бонки Ҷаҳонӣ як барномаи минтақавии Digital CASA (Digital Central Asia - Осиёи Ҷанубӣ)-ро таҳия кардааст, ки ҳадафи он беҳтар кардани пайвасти фарохмаҷрои интернет ва рушди инфрасохтори ҳамгирошудаи рақамӣ дар минтақа мебошад. Аввалин кишваре, ки ба ин лоиҳа ҳамроҳ шуд, Қирғизистон буд, ки Бонки Ҷаҳонӣ барои он моҳи марти соли 2018 50 миллион доллар ҷудо кардааст. Узбакистон мунтазири тасвиби лоиҳаи Digital CASA-Uzbekistan аст, ки буҷаи он 300 миллион доллар тахмин зада мешавад, дар ҳоле ки Қазоқистон ва Тоҷикистон шартҳои лоиҳаро баррасӣ</w:t>
      </w:r>
      <w:r>
        <w:rPr>
          <w:rFonts w:ascii="Times New Roman" w:hAnsi="Times New Roman"/>
          <w:color w:val="000000"/>
          <w:sz w:val="28"/>
          <w:szCs w:val="28"/>
          <w:lang w:val="tg-Cyrl-TJ"/>
        </w:rPr>
        <w:t xml:space="preserve"> мекунанд</w:t>
      </w:r>
      <w:r w:rsidRPr="00E37B68">
        <w:rPr>
          <w:rFonts w:ascii="Times New Roman" w:hAnsi="Times New Roman"/>
          <w:color w:val="000000"/>
          <w:sz w:val="28"/>
          <w:szCs w:val="28"/>
          <w:lang w:val="tg-Cyrl-TJ"/>
        </w:rPr>
        <w:t>. Дар маҷмӯъ, лоиҳаҳои имзошудаи Digital CASA се ҷузъро дар бар мегиранд: тавсеаи инфрасохтори минтақавӣ ва алоқаи дохилӣ; фароҳам овард</w:t>
      </w:r>
      <w:r>
        <w:rPr>
          <w:rFonts w:ascii="Times New Roman" w:hAnsi="Times New Roman"/>
          <w:color w:val="000000"/>
          <w:sz w:val="28"/>
          <w:szCs w:val="28"/>
          <w:lang w:val="tg-Cyrl-TJ"/>
        </w:rPr>
        <w:t>ани шароит барои табдили рақамӣ</w:t>
      </w:r>
      <w:r w:rsidRPr="00E37B68">
        <w:rPr>
          <w:rFonts w:ascii="Times New Roman" w:hAnsi="Times New Roman"/>
          <w:color w:val="000000"/>
          <w:sz w:val="28"/>
          <w:szCs w:val="28"/>
          <w:lang w:val="tg-Cyrl-TJ"/>
        </w:rPr>
        <w:t xml:space="preserve"> ва пешбурди соҳибкории рақамӣ. Ҳамин тариқ, кишварҳои Осиёи Марказӣ бо дастгирии Бонки Ҷаҳонӣ саъй доранд, ки алоқаи худро густариш диҳанд, ки ба пайвастшавии рақамии минтақавӣ мусоидат мекунад.</w:t>
      </w:r>
    </w:p>
    <w:p w:rsidR="00786F05" w:rsidRPr="00E37B68" w:rsidRDefault="00786F05" w:rsidP="00786F05">
      <w:pPr>
        <w:spacing w:after="0" w:line="276" w:lineRule="auto"/>
        <w:ind w:firstLine="708"/>
        <w:jc w:val="both"/>
        <w:rPr>
          <w:rFonts w:ascii="Times New Roman" w:hAnsi="Times New Roman"/>
          <w:color w:val="000000"/>
          <w:sz w:val="28"/>
          <w:szCs w:val="28"/>
          <w:lang w:val="tg-Cyrl-TJ"/>
        </w:rPr>
      </w:pPr>
      <w:r w:rsidRPr="00E37B68">
        <w:rPr>
          <w:rFonts w:ascii="Times New Roman" w:hAnsi="Times New Roman"/>
          <w:color w:val="000000"/>
          <w:sz w:val="28"/>
          <w:szCs w:val="28"/>
          <w:lang w:val="tg-Cyrl-TJ"/>
        </w:rPr>
        <w:t>Дар маҷмӯъ, дар ҳоле</w:t>
      </w:r>
      <w:r>
        <w:rPr>
          <w:rFonts w:ascii="Times New Roman" w:hAnsi="Times New Roman"/>
          <w:color w:val="000000"/>
          <w:sz w:val="28"/>
          <w:szCs w:val="28"/>
          <w:lang w:val="tg-Cyrl-TJ"/>
        </w:rPr>
        <w:t>,</w:t>
      </w:r>
      <w:r w:rsidRPr="00E37B68">
        <w:rPr>
          <w:rFonts w:ascii="Times New Roman" w:hAnsi="Times New Roman"/>
          <w:color w:val="000000"/>
          <w:sz w:val="28"/>
          <w:szCs w:val="28"/>
          <w:lang w:val="tg-Cyrl-TJ"/>
        </w:rPr>
        <w:t xml:space="preserve"> ки кишварҳои Осиёи Марказӣ дар муқоиса бо минтақаҳои дигар дар рушди </w:t>
      </w:r>
      <w:r>
        <w:rPr>
          <w:rFonts w:ascii="Times New Roman" w:hAnsi="Times New Roman"/>
          <w:color w:val="000000"/>
          <w:sz w:val="28"/>
          <w:szCs w:val="28"/>
          <w:lang w:val="tg-Cyrl-TJ"/>
        </w:rPr>
        <w:t xml:space="preserve">иқтисоди </w:t>
      </w:r>
      <w:r w:rsidRPr="00E37B68">
        <w:rPr>
          <w:rFonts w:ascii="Times New Roman" w:hAnsi="Times New Roman"/>
          <w:color w:val="000000"/>
          <w:sz w:val="28"/>
          <w:szCs w:val="28"/>
          <w:lang w:val="tg-Cyrl-TJ"/>
        </w:rPr>
        <w:t xml:space="preserve">рақамӣ ақиб мондаанд, сиёсати мусбати ҳукуматҳои онҳоро барои суръат бахшидан ба кӯшишҳои қабули рақамӣ инкор кардан мумкин нест. Пандемияи давомдор ба қабулкунандагони рақамӣ имкон дод, ки қудрати технологияи ҷойгиршударо санҷанд ва ба </w:t>
      </w:r>
      <w:r w:rsidRPr="00E37B68">
        <w:rPr>
          <w:rFonts w:ascii="Times New Roman" w:hAnsi="Times New Roman"/>
          <w:color w:val="000000"/>
          <w:sz w:val="28"/>
          <w:szCs w:val="28"/>
          <w:lang w:val="tg-Cyrl-TJ"/>
        </w:rPr>
        <w:lastRenderedPageBreak/>
        <w:t>дигарон, ки зарурати системаи электрониро барои аз нав дида баромадани арзиши он ҳам барои тиҷорат ва ҳам ҷомеа сарфи назар карданд. Кишварҳои Осиёи Марказӣ бешубҳа амиқтар кардани равандҳои рақамисозӣ дар тамоми соҳаҳои ҳаётро идома хоҳанд дод, дар ҳоле ки рушди муносиби иҷтимоӣ-иқтисодӣ, инфрасохтори пешрафтаи ТИК ва омодагӣ ба шаффофият шарти асосии татбиқи бомуваффақияти рақамисозӣ мебошанд.</w:t>
      </w:r>
    </w:p>
    <w:p w:rsidR="00786F05" w:rsidRDefault="00786F05" w:rsidP="007C3FC7">
      <w:pPr>
        <w:numPr>
          <w:ilvl w:val="0"/>
          <w:numId w:val="13"/>
        </w:numPr>
        <w:spacing w:after="0" w:line="276" w:lineRule="auto"/>
        <w:jc w:val="both"/>
        <w:rPr>
          <w:rFonts w:ascii="Times New Roman" w:hAnsi="Times New Roman"/>
          <w:color w:val="000000"/>
          <w:sz w:val="28"/>
          <w:szCs w:val="28"/>
          <w:lang w:val="tg-Cyrl-TJ"/>
        </w:rPr>
      </w:pPr>
      <w:r>
        <w:rPr>
          <w:rFonts w:ascii="Times New Roman" w:hAnsi="Times New Roman"/>
          <w:color w:val="000000"/>
          <w:sz w:val="28"/>
          <w:szCs w:val="28"/>
          <w:lang w:val="tg-Cyrl-TJ"/>
        </w:rPr>
        <w:br w:type="page"/>
      </w:r>
    </w:p>
    <w:p w:rsidR="00786F05" w:rsidRPr="00B17F3B" w:rsidRDefault="00786F05" w:rsidP="00786F05">
      <w:pPr>
        <w:spacing w:after="0" w:line="240" w:lineRule="auto"/>
        <w:jc w:val="center"/>
        <w:rPr>
          <w:rFonts w:ascii="Times New Roman Tj" w:hAnsi="Times New Roman Tj"/>
          <w:b/>
          <w:sz w:val="28"/>
          <w:szCs w:val="28"/>
          <w:lang w:val="tg-Cyrl-TJ"/>
        </w:rPr>
      </w:pPr>
      <w:r w:rsidRPr="00B17F3B">
        <w:rPr>
          <w:rFonts w:ascii="Times New Roman Tj" w:hAnsi="Times New Roman Tj"/>
          <w:b/>
          <w:sz w:val="28"/>
          <w:szCs w:val="28"/>
          <w:lang w:val="tg-Cyrl-TJ"/>
        </w:rPr>
        <w:lastRenderedPageBreak/>
        <w:t>МАВЗ</w:t>
      </w:r>
      <w:r w:rsidRPr="00B17F3B">
        <w:rPr>
          <w:rFonts w:ascii="Times New Roman" w:hAnsi="Times New Roman" w:cs="Times New Roman"/>
          <w:b/>
          <w:sz w:val="28"/>
          <w:szCs w:val="28"/>
          <w:lang w:val="tg-Cyrl-TJ"/>
        </w:rPr>
        <w:t>Ӯ</w:t>
      </w:r>
      <w:r w:rsidRPr="00B17F3B">
        <w:rPr>
          <w:rFonts w:ascii="Times New Roman Tj" w:hAnsi="Times New Roman Tj" w:cs="Times New Roman Tj"/>
          <w:b/>
          <w:sz w:val="28"/>
          <w:szCs w:val="28"/>
          <w:lang w:val="tg-Cyrl-TJ"/>
        </w:rPr>
        <w:t>И</w:t>
      </w:r>
      <w:r w:rsidRPr="00B17F3B">
        <w:rPr>
          <w:rFonts w:ascii="Times New Roman Tj" w:hAnsi="Times New Roman Tj"/>
          <w:b/>
          <w:sz w:val="28"/>
          <w:szCs w:val="28"/>
          <w:lang w:val="tg-Cyrl-TJ"/>
        </w:rPr>
        <w:t xml:space="preserve"> 14. ТА</w:t>
      </w:r>
      <w:r w:rsidRPr="00B17F3B">
        <w:rPr>
          <w:rFonts w:ascii="Times New Roman" w:hAnsi="Times New Roman" w:cs="Times New Roman"/>
          <w:b/>
          <w:sz w:val="28"/>
          <w:szCs w:val="28"/>
          <w:lang w:val="tg-Cyrl-TJ"/>
        </w:rPr>
        <w:t>Ҷ</w:t>
      </w:r>
      <w:r w:rsidRPr="00B17F3B">
        <w:rPr>
          <w:rFonts w:ascii="Times New Roman Tj" w:hAnsi="Times New Roman Tj" w:cs="Times New Roman Tj"/>
          <w:b/>
          <w:sz w:val="28"/>
          <w:szCs w:val="28"/>
          <w:lang w:val="tg-Cyrl-TJ"/>
        </w:rPr>
        <w:t>РИБАИ</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И</w:t>
      </w:r>
      <w:r w:rsidRPr="00B17F3B">
        <w:rPr>
          <w:rFonts w:ascii="Times New Roman" w:hAnsi="Times New Roman" w:cs="Times New Roman"/>
          <w:b/>
          <w:sz w:val="28"/>
          <w:szCs w:val="28"/>
          <w:lang w:val="tg-Cyrl-TJ"/>
        </w:rPr>
        <w:t>Қ</w:t>
      </w:r>
      <w:r w:rsidRPr="00B17F3B">
        <w:rPr>
          <w:rFonts w:ascii="Times New Roman Tj" w:hAnsi="Times New Roman Tj" w:cs="Times New Roman Tj"/>
          <w:b/>
          <w:sz w:val="28"/>
          <w:szCs w:val="28"/>
          <w:lang w:val="tg-Cyrl-TJ"/>
        </w:rPr>
        <w:t>ТИСОДИ</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РА</w:t>
      </w:r>
      <w:r w:rsidRPr="00B17F3B">
        <w:rPr>
          <w:rFonts w:ascii="Times New Roman" w:hAnsi="Times New Roman" w:cs="Times New Roman"/>
          <w:b/>
          <w:sz w:val="28"/>
          <w:szCs w:val="28"/>
          <w:lang w:val="tg-Cyrl-TJ"/>
        </w:rPr>
        <w:t>Қ</w:t>
      </w:r>
      <w:r w:rsidRPr="00B17F3B">
        <w:rPr>
          <w:rFonts w:ascii="Times New Roman Tj" w:hAnsi="Times New Roman Tj" w:cs="Times New Roman Tj"/>
          <w:b/>
          <w:sz w:val="28"/>
          <w:szCs w:val="28"/>
          <w:lang w:val="tg-Cyrl-TJ"/>
        </w:rPr>
        <w:t>АМ</w:t>
      </w:r>
      <w:r w:rsidRPr="00B17F3B">
        <w:rPr>
          <w:rFonts w:ascii="Times New Roman" w:hAnsi="Times New Roman" w:cs="Times New Roman"/>
          <w:b/>
          <w:sz w:val="28"/>
          <w:szCs w:val="28"/>
          <w:lang w:val="tg-Cyrl-TJ"/>
        </w:rPr>
        <w:t>Ӣ</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ДАР</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ТО</w:t>
      </w:r>
      <w:r w:rsidRPr="00B17F3B">
        <w:rPr>
          <w:rFonts w:ascii="Times New Roman" w:hAnsi="Times New Roman" w:cs="Times New Roman"/>
          <w:b/>
          <w:sz w:val="28"/>
          <w:szCs w:val="28"/>
          <w:lang w:val="tg-Cyrl-TJ"/>
        </w:rPr>
        <w:t>Ҷ</w:t>
      </w:r>
      <w:r w:rsidRPr="00B17F3B">
        <w:rPr>
          <w:rFonts w:ascii="Times New Roman Tj" w:hAnsi="Times New Roman Tj" w:cs="Times New Roman Tj"/>
          <w:b/>
          <w:sz w:val="28"/>
          <w:szCs w:val="28"/>
          <w:lang w:val="tg-Cyrl-TJ"/>
        </w:rPr>
        <w:t>ИКИСТОН</w:t>
      </w:r>
    </w:p>
    <w:p w:rsidR="00786F05" w:rsidRPr="00B17F3B" w:rsidRDefault="00786F05" w:rsidP="000D6CEC">
      <w:pPr>
        <w:pStyle w:val="a7"/>
        <w:numPr>
          <w:ilvl w:val="1"/>
          <w:numId w:val="55"/>
        </w:numPr>
        <w:spacing w:after="0"/>
        <w:jc w:val="center"/>
        <w:rPr>
          <w:rFonts w:ascii="Times New Roman Tj" w:hAnsi="Times New Roman Tj"/>
          <w:b/>
          <w:sz w:val="32"/>
          <w:szCs w:val="28"/>
          <w:lang w:val="tg-Cyrl-TJ"/>
        </w:rPr>
      </w:pPr>
      <w:r w:rsidRPr="00B17F3B">
        <w:rPr>
          <w:rFonts w:ascii="Times New Roman Tj" w:hAnsi="Times New Roman Tj"/>
          <w:b/>
          <w:sz w:val="32"/>
          <w:szCs w:val="28"/>
          <w:lang w:val="tg-Cyrl-TJ"/>
        </w:rPr>
        <w:t>Дурнамо ва тадби</w:t>
      </w:r>
      <w:r w:rsidRPr="00B17F3B">
        <w:rPr>
          <w:rFonts w:ascii="Times New Roman" w:hAnsi="Times New Roman" w:cs="Times New Roman"/>
          <w:b/>
          <w:sz w:val="32"/>
          <w:szCs w:val="28"/>
          <w:lang w:val="tg-Cyrl-TJ"/>
        </w:rPr>
        <w:t>қ</w:t>
      </w:r>
      <w:r w:rsidRPr="00B17F3B">
        <w:rPr>
          <w:rFonts w:ascii="Times New Roman Tj" w:hAnsi="Times New Roman Tj" w:cs="Times New Roman Tj"/>
          <w:b/>
          <w:sz w:val="32"/>
          <w:szCs w:val="28"/>
          <w:lang w:val="tg-Cyrl-TJ"/>
        </w:rPr>
        <w:t>и</w:t>
      </w:r>
      <w:r w:rsidRPr="00B17F3B">
        <w:rPr>
          <w:rFonts w:ascii="Times New Roman Tj" w:hAnsi="Times New Roman Tj"/>
          <w:b/>
          <w:sz w:val="32"/>
          <w:szCs w:val="28"/>
          <w:lang w:val="tg-Cyrl-TJ"/>
        </w:rPr>
        <w:t xml:space="preserve"> </w:t>
      </w:r>
      <w:r w:rsidRPr="00B17F3B">
        <w:rPr>
          <w:rFonts w:ascii="Times New Roman Tj" w:hAnsi="Times New Roman Tj" w:cs="Times New Roman Tj"/>
          <w:b/>
          <w:sz w:val="32"/>
          <w:szCs w:val="28"/>
          <w:lang w:val="tg-Cyrl-TJ"/>
        </w:rPr>
        <w:t>и</w:t>
      </w:r>
      <w:r w:rsidRPr="00B17F3B">
        <w:rPr>
          <w:rFonts w:ascii="Times New Roman" w:hAnsi="Times New Roman" w:cs="Times New Roman"/>
          <w:b/>
          <w:sz w:val="32"/>
          <w:szCs w:val="28"/>
          <w:lang w:val="tg-Cyrl-TJ"/>
        </w:rPr>
        <w:t>қ</w:t>
      </w:r>
      <w:r w:rsidRPr="00B17F3B">
        <w:rPr>
          <w:rFonts w:ascii="Times New Roman Tj" w:hAnsi="Times New Roman Tj" w:cs="Times New Roman Tj"/>
          <w:b/>
          <w:sz w:val="32"/>
          <w:szCs w:val="28"/>
          <w:lang w:val="tg-Cyrl-TJ"/>
        </w:rPr>
        <w:t>тисоди</w:t>
      </w:r>
      <w:r w:rsidRPr="00B17F3B">
        <w:rPr>
          <w:rFonts w:ascii="Times New Roman Tj" w:hAnsi="Times New Roman Tj"/>
          <w:b/>
          <w:sz w:val="32"/>
          <w:szCs w:val="28"/>
          <w:lang w:val="tg-Cyrl-TJ"/>
        </w:rPr>
        <w:t xml:space="preserve"> </w:t>
      </w:r>
      <w:r w:rsidRPr="00B17F3B">
        <w:rPr>
          <w:rFonts w:ascii="Times New Roman Tj" w:hAnsi="Times New Roman Tj" w:cs="Times New Roman Tj"/>
          <w:b/>
          <w:sz w:val="32"/>
          <w:szCs w:val="28"/>
          <w:lang w:val="tg-Cyrl-TJ"/>
        </w:rPr>
        <w:t>ра</w:t>
      </w:r>
      <w:r w:rsidRPr="00B17F3B">
        <w:rPr>
          <w:rFonts w:ascii="Times New Roman" w:hAnsi="Times New Roman" w:cs="Times New Roman"/>
          <w:b/>
          <w:sz w:val="32"/>
          <w:szCs w:val="28"/>
          <w:lang w:val="tg-Cyrl-TJ"/>
        </w:rPr>
        <w:t>қ</w:t>
      </w:r>
      <w:r w:rsidRPr="00B17F3B">
        <w:rPr>
          <w:rFonts w:ascii="Times New Roman Tj" w:hAnsi="Times New Roman Tj" w:cs="Times New Roman Tj"/>
          <w:b/>
          <w:sz w:val="32"/>
          <w:szCs w:val="28"/>
          <w:lang w:val="tg-Cyrl-TJ"/>
        </w:rPr>
        <w:t>ам</w:t>
      </w:r>
      <w:r w:rsidRPr="00B17F3B">
        <w:rPr>
          <w:rFonts w:ascii="Times New Roman" w:hAnsi="Times New Roman" w:cs="Times New Roman"/>
          <w:b/>
          <w:sz w:val="32"/>
          <w:szCs w:val="28"/>
          <w:lang w:val="tg-Cyrl-TJ"/>
        </w:rPr>
        <w:t>ӣ</w:t>
      </w:r>
      <w:r w:rsidRPr="00B17F3B">
        <w:rPr>
          <w:rFonts w:ascii="Times New Roman Tj" w:hAnsi="Times New Roman Tj"/>
          <w:b/>
          <w:sz w:val="32"/>
          <w:szCs w:val="28"/>
          <w:lang w:val="tg-Cyrl-TJ"/>
        </w:rPr>
        <w:t xml:space="preserve"> </w:t>
      </w:r>
      <w:r w:rsidRPr="00B17F3B">
        <w:rPr>
          <w:rFonts w:ascii="Times New Roman Tj" w:hAnsi="Times New Roman Tj" w:cs="Times New Roman Tj"/>
          <w:b/>
          <w:sz w:val="32"/>
          <w:szCs w:val="28"/>
          <w:lang w:val="tg-Cyrl-TJ"/>
        </w:rPr>
        <w:t>дар</w:t>
      </w:r>
      <w:r w:rsidRPr="00B17F3B">
        <w:rPr>
          <w:rFonts w:ascii="Times New Roman Tj" w:hAnsi="Times New Roman Tj"/>
          <w:b/>
          <w:sz w:val="32"/>
          <w:szCs w:val="28"/>
          <w:lang w:val="tg-Cyrl-TJ"/>
        </w:rPr>
        <w:t xml:space="preserve"> </w:t>
      </w:r>
      <w:r w:rsidRPr="00B17F3B">
        <w:rPr>
          <w:rFonts w:ascii="Times New Roman" w:hAnsi="Times New Roman" w:cs="Times New Roman"/>
          <w:b/>
          <w:sz w:val="32"/>
          <w:szCs w:val="28"/>
          <w:lang w:val="tg-Cyrl-TJ"/>
        </w:rPr>
        <w:t>Ҷ</w:t>
      </w:r>
      <w:r w:rsidRPr="00B17F3B">
        <w:rPr>
          <w:rFonts w:ascii="Times New Roman Tj" w:hAnsi="Times New Roman Tj" w:cs="Times New Roman Tj"/>
          <w:b/>
          <w:sz w:val="32"/>
          <w:szCs w:val="28"/>
          <w:lang w:val="tg-Cyrl-TJ"/>
        </w:rPr>
        <w:t>ум</w:t>
      </w:r>
      <w:r w:rsidRPr="00B17F3B">
        <w:rPr>
          <w:rFonts w:ascii="Times New Roman" w:hAnsi="Times New Roman" w:cs="Times New Roman"/>
          <w:b/>
          <w:sz w:val="32"/>
          <w:szCs w:val="28"/>
          <w:lang w:val="tg-Cyrl-TJ"/>
        </w:rPr>
        <w:t>ҳ</w:t>
      </w:r>
      <w:r w:rsidRPr="00B17F3B">
        <w:rPr>
          <w:rFonts w:ascii="Times New Roman Tj" w:hAnsi="Times New Roman Tj" w:cs="Times New Roman Tj"/>
          <w:b/>
          <w:sz w:val="32"/>
          <w:szCs w:val="28"/>
          <w:lang w:val="tg-Cyrl-TJ"/>
        </w:rPr>
        <w:t>урии</w:t>
      </w:r>
      <w:r w:rsidRPr="00B17F3B">
        <w:rPr>
          <w:rFonts w:ascii="Times New Roman Tj" w:hAnsi="Times New Roman Tj"/>
          <w:b/>
          <w:sz w:val="32"/>
          <w:szCs w:val="28"/>
          <w:lang w:val="tg-Cyrl-TJ"/>
        </w:rPr>
        <w:t xml:space="preserve"> </w:t>
      </w:r>
      <w:r w:rsidRPr="00B17F3B">
        <w:rPr>
          <w:rFonts w:ascii="Times New Roman Tj" w:hAnsi="Times New Roman Tj" w:cs="Times New Roman Tj"/>
          <w:b/>
          <w:sz w:val="32"/>
          <w:szCs w:val="28"/>
          <w:lang w:val="tg-Cyrl-TJ"/>
        </w:rPr>
        <w:t>То</w:t>
      </w:r>
      <w:r w:rsidRPr="00B17F3B">
        <w:rPr>
          <w:rFonts w:ascii="Times New Roman" w:hAnsi="Times New Roman" w:cs="Times New Roman"/>
          <w:b/>
          <w:sz w:val="32"/>
          <w:szCs w:val="28"/>
          <w:lang w:val="tg-Cyrl-TJ"/>
        </w:rPr>
        <w:t>ҷ</w:t>
      </w:r>
      <w:r w:rsidRPr="00B17F3B">
        <w:rPr>
          <w:rFonts w:ascii="Times New Roman Tj" w:hAnsi="Times New Roman Tj" w:cs="Times New Roman Tj"/>
          <w:b/>
          <w:sz w:val="32"/>
          <w:szCs w:val="28"/>
          <w:lang w:val="tg-Cyrl-TJ"/>
        </w:rPr>
        <w:t>икистон</w:t>
      </w:r>
    </w:p>
    <w:p w:rsidR="00786F05" w:rsidRPr="00B17F3B" w:rsidRDefault="00786F05" w:rsidP="00786F05">
      <w:pPr>
        <w:spacing w:after="0" w:line="276" w:lineRule="auto"/>
        <w:ind w:firstLine="708"/>
        <w:jc w:val="both"/>
        <w:rPr>
          <w:rFonts w:ascii="Times New Roman Tj" w:hAnsi="Times New Roman Tj"/>
          <w:sz w:val="28"/>
          <w:szCs w:val="28"/>
          <w:lang w:val="tg-Cyrl-TJ"/>
        </w:rPr>
      </w:pPr>
      <w:r w:rsidRPr="00B17F3B">
        <w:rPr>
          <w:rFonts w:ascii="Times New Roman Tj" w:hAnsi="Times New Roman Tj"/>
          <w:sz w:val="28"/>
          <w:szCs w:val="28"/>
          <w:lang w:val="tg-Cyrl-TJ"/>
        </w:rPr>
        <w:t xml:space="preserve">Дар </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ум</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урии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То</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икистон</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оид</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рушди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Консепсияи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ама</w:t>
      </w:r>
      <w:r w:rsidRPr="00B17F3B">
        <w:rPr>
          <w:rFonts w:ascii="Times New Roman Tj" w:hAnsi="Times New Roman Tj"/>
          <w:sz w:val="28"/>
          <w:szCs w:val="28"/>
          <w:lang w:val="tg-Cyrl-TJ"/>
        </w:rPr>
        <w:t>лкунандаи “и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cs="Times New Roman Tj"/>
          <w:sz w:val="28"/>
          <w:szCs w:val="28"/>
          <w:lang w:val="tg-Cyrl-TJ"/>
        </w:rPr>
        <w:t>”</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ва</w:t>
      </w:r>
      <w:r w:rsidRPr="00B17F3B">
        <w:rPr>
          <w:rFonts w:ascii="Times New Roman Tj" w:hAnsi="Times New Roman Tj"/>
          <w:sz w:val="28"/>
          <w:szCs w:val="28"/>
          <w:lang w:val="tg-Cyrl-TJ"/>
        </w:rPr>
        <w:t xml:space="preserve"> Консепсияи ташаккули њукумати электронї дар Љумњурии Тољикистон бо маќсади амалисозии Стратегияи давлатии "Технологияњои иттилоотию коммуникатсионї барои рушди Љумњурии Тољикистон", ки бо Фармони Президенти Љумњурии Тољикистон аз 5 ноябри соли 2003, №1174 тасдиќ шудааст, Барномаи давлатии рушд ва татбиќи технологияњои иттилоотию  коммуникатсионї дар Љумњурии Тољикистон, ки бо ќарори Њукумати Љумњурии Тољикистон аз 3 декабри соли 2004, №468 тасдиќ шудааст, Консепсияи сиёсати давлатии иттилоотии Љумњурии Тољикистон, ки бо Фармони Президенти Љумњурии Тољикистон аз 30 апрели соли 2008, №451 тасдиќ шудааст ва Стратегияи ислоњоти системаи идораи давлатии Љумњурии Тољикистон, ки бо Фармони Президенти Љумњурии Тољикистон аз 15 марти соли 2006, № 1713 тасдиќ шудааст, тањия гардидааст, пеш бурпда мешавад ва дар оянда барнома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гуногун оид ба система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ор</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хо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ад</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шуд</w:t>
      </w:r>
      <w:r w:rsidRPr="00B17F3B">
        <w:rPr>
          <w:rFonts w:ascii="Times New Roman Tj" w:hAnsi="Times New Roman Tj"/>
          <w:sz w:val="28"/>
          <w:szCs w:val="28"/>
          <w:lang w:val="tg-Cyrl-TJ"/>
        </w:rPr>
        <w:t>.</w:t>
      </w:r>
    </w:p>
    <w:p w:rsidR="00786F05" w:rsidRPr="00B17F3B" w:rsidRDefault="00786F05" w:rsidP="00786F05">
      <w:pPr>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Консепсияи иќтисоди раќамї дар Љумњурии То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икистон</w:t>
      </w:r>
      <w:r w:rsidRPr="00B17F3B">
        <w:rPr>
          <w:rFonts w:ascii="Times New Roman Tj" w:hAnsi="Times New Roman Tj"/>
          <w:sz w:val="28"/>
          <w:szCs w:val="28"/>
          <w:lang w:val="tg-Cyrl-TJ"/>
        </w:rPr>
        <w:t xml:space="preserve"> </w:t>
      </w:r>
      <w:r w:rsidRPr="00B17F3B">
        <w:rPr>
          <w:rFonts w:ascii="Times New Roman Tj" w:hAnsi="Times New Roman Tj" w:cs="TimesNewRomanTj"/>
          <w:sz w:val="28"/>
          <w:szCs w:val="28"/>
          <w:lang w:val="tg-Cyrl-TJ"/>
        </w:rPr>
        <w:t xml:space="preserve">(минбаъд - Консепсия) дар асоси Паёми Президенти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ум</w:t>
      </w:r>
      <w:r w:rsidRPr="00B17F3B">
        <w:rPr>
          <w:rFonts w:ascii="Times New Roman" w:hAnsi="Times New Roman" w:cs="Times New Roman"/>
          <w:sz w:val="28"/>
          <w:szCs w:val="28"/>
          <w:lang w:val="tg-Cyrl-TJ"/>
        </w:rPr>
        <w:t>ҳ</w:t>
      </w:r>
      <w:r w:rsidRPr="00B17F3B">
        <w:rPr>
          <w:rFonts w:ascii="Times New Roman Tj" w:hAnsi="Times New Roman Tj" w:cs="TimesNewRomanTj"/>
          <w:sz w:val="28"/>
          <w:szCs w:val="28"/>
          <w:lang w:val="tg-Cyrl-TJ"/>
        </w:rPr>
        <w:t>урии То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икистон, Пешвои миллат му</w:t>
      </w:r>
      <w:r w:rsidRPr="00B17F3B">
        <w:rPr>
          <w:rFonts w:ascii="Times New Roman" w:hAnsi="Times New Roman" w:cs="Times New Roman"/>
          <w:sz w:val="28"/>
          <w:szCs w:val="28"/>
          <w:lang w:val="tg-Cyrl-TJ"/>
        </w:rPr>
        <w:t>ҳ</w:t>
      </w:r>
      <w:r w:rsidRPr="00B17F3B">
        <w:rPr>
          <w:rFonts w:ascii="Times New Roman Tj" w:hAnsi="Times New Roman Tj" w:cs="TimesNewRomanTj"/>
          <w:sz w:val="28"/>
          <w:szCs w:val="28"/>
          <w:lang w:val="tg-Cyrl-TJ"/>
        </w:rPr>
        <w:t>тарам Эмомал</w:t>
      </w:r>
      <w:r w:rsidRPr="00B17F3B">
        <w:rPr>
          <w:rFonts w:ascii="Times New Roman" w:hAnsi="Times New Roman" w:cs="Times New Roman"/>
          <w:sz w:val="28"/>
          <w:szCs w:val="28"/>
          <w:lang w:val="tg-Cyrl-TJ"/>
        </w:rPr>
        <w:t>ӣ</w:t>
      </w:r>
      <w:r w:rsidRPr="00B17F3B">
        <w:rPr>
          <w:rFonts w:ascii="Times New Roman Tj" w:hAnsi="Times New Roman Tj" w:cs="PalatinoLinotype"/>
          <w:sz w:val="28"/>
          <w:szCs w:val="28"/>
          <w:lang w:val="tg-Cyrl-TJ"/>
        </w:rPr>
        <w:t xml:space="preserve"> </w:t>
      </w:r>
      <w:r w:rsidRPr="00B17F3B">
        <w:rPr>
          <w:rFonts w:ascii="Times New Roman Tj" w:hAnsi="Times New Roman Tj" w:cs="TimesNewRomanTj"/>
          <w:sz w:val="28"/>
          <w:szCs w:val="28"/>
          <w:lang w:val="tg-Cyrl-TJ"/>
        </w:rPr>
        <w:t>Ра</w:t>
      </w:r>
      <w:r w:rsidRPr="00B17F3B">
        <w:rPr>
          <w:rFonts w:ascii="Times New Roman" w:hAnsi="Times New Roman" w:cs="Times New Roman"/>
          <w:sz w:val="28"/>
          <w:szCs w:val="28"/>
          <w:lang w:val="tg-Cyrl-TJ"/>
        </w:rPr>
        <w:t>ҳ</w:t>
      </w:r>
      <w:r w:rsidRPr="00B17F3B">
        <w:rPr>
          <w:rFonts w:ascii="Times New Roman Tj" w:hAnsi="Times New Roman Tj" w:cs="TimesNewRomanTj"/>
          <w:sz w:val="28"/>
          <w:szCs w:val="28"/>
          <w:lang w:val="tg-Cyrl-TJ"/>
        </w:rPr>
        <w:t>мон «Дар бораи</w:t>
      </w:r>
      <w:r w:rsidRPr="00B17F3B">
        <w:rPr>
          <w:rFonts w:ascii="Times New Roman Tj" w:hAnsi="Times New Roman Tj"/>
          <w:sz w:val="28"/>
          <w:szCs w:val="28"/>
          <w:lang w:val="tg-Cyrl-TJ"/>
        </w:rPr>
        <w:t xml:space="preserve"> </w:t>
      </w:r>
      <w:r w:rsidRPr="00B17F3B">
        <w:rPr>
          <w:rFonts w:ascii="Times New Roman Tj" w:hAnsi="Times New Roman Tj" w:cs="TimesNewRomanTj"/>
          <w:sz w:val="28"/>
          <w:szCs w:val="28"/>
          <w:lang w:val="tg-Cyrl-TJ"/>
        </w:rPr>
        <w:t>самтњои сиёсати дохилї ва хори</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ии Љумњурии То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икистон» аз</w:t>
      </w:r>
      <w:r w:rsidRPr="00B17F3B">
        <w:rPr>
          <w:rFonts w:ascii="Times New Roman Tj" w:hAnsi="Times New Roman Tj"/>
          <w:sz w:val="28"/>
          <w:szCs w:val="28"/>
          <w:lang w:val="tg-Cyrl-TJ"/>
        </w:rPr>
        <w:t xml:space="preserve"> </w:t>
      </w:r>
      <w:r w:rsidRPr="00B17F3B">
        <w:rPr>
          <w:rFonts w:ascii="Times New Roman Tj" w:hAnsi="Times New Roman Tj" w:cs="TimesNewRomanTj"/>
          <w:sz w:val="28"/>
          <w:szCs w:val="28"/>
          <w:lang w:val="tg-Cyrl-TJ"/>
        </w:rPr>
        <w:t>26 декабри соли 2018 ва мутобиќи ќарори Њукумати Љумњурии</w:t>
      </w:r>
      <w:r w:rsidRPr="00B17F3B">
        <w:rPr>
          <w:rFonts w:ascii="Times New Roman Tj" w:hAnsi="Times New Roman Tj"/>
          <w:sz w:val="28"/>
          <w:szCs w:val="28"/>
          <w:lang w:val="tg-Cyrl-TJ"/>
        </w:rPr>
        <w:t xml:space="preserve"> </w:t>
      </w:r>
      <w:r w:rsidRPr="00B17F3B">
        <w:rPr>
          <w:rFonts w:ascii="Times New Roman Tj" w:hAnsi="Times New Roman Tj" w:cs="TimesNewRomanTj"/>
          <w:sz w:val="28"/>
          <w:szCs w:val="28"/>
          <w:lang w:val="tg-Cyrl-TJ"/>
        </w:rPr>
        <w:t>То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икистон аз 31 январи соли 2019, №39 «Дар бораи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амъбасти</w:t>
      </w:r>
      <w:r w:rsidRPr="00B17F3B">
        <w:rPr>
          <w:rFonts w:ascii="Times New Roman Tj" w:hAnsi="Times New Roman Tj"/>
          <w:sz w:val="28"/>
          <w:szCs w:val="28"/>
          <w:lang w:val="tg-Cyrl-TJ"/>
        </w:rPr>
        <w:t xml:space="preserve"> </w:t>
      </w:r>
      <w:r w:rsidRPr="00B17F3B">
        <w:rPr>
          <w:rFonts w:ascii="Times New Roman Tj" w:hAnsi="Times New Roman Tj" w:cs="TimesNewRomanTj"/>
          <w:sz w:val="28"/>
          <w:szCs w:val="28"/>
          <w:lang w:val="tg-Cyrl-TJ"/>
        </w:rPr>
        <w:t>нати</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ањои рушди и</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тимоию иќтисодии Љумњурии То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икистон дар соли</w:t>
      </w:r>
      <w:r w:rsidRPr="00B17F3B">
        <w:rPr>
          <w:rFonts w:ascii="Times New Roman Tj" w:hAnsi="Times New Roman Tj"/>
          <w:sz w:val="28"/>
          <w:szCs w:val="28"/>
          <w:lang w:val="tg-Cyrl-TJ"/>
        </w:rPr>
        <w:t xml:space="preserve"> </w:t>
      </w:r>
      <w:r w:rsidRPr="00B17F3B">
        <w:rPr>
          <w:rFonts w:ascii="Times New Roman Tj" w:hAnsi="Times New Roman Tj" w:cs="TimesNewRomanTj"/>
          <w:sz w:val="28"/>
          <w:szCs w:val="28"/>
          <w:lang w:val="tg-Cyrl-TJ"/>
        </w:rPr>
        <w:t>2018 ва вазифањо барои соли 2019» тањия гардидааст.</w:t>
      </w:r>
    </w:p>
    <w:p w:rsidR="00786F05" w:rsidRPr="00B17F3B" w:rsidRDefault="00786F05" w:rsidP="00786F05">
      <w:pPr>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Консепсия ба Стратегияи миллии рушди Љумњурии То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икистон барои давраи то соли 2030 асос ёфта, инъикоскунандаи дурнамои умумии истифодаи технологияњои муосири раќамї бо маќсади ноил гардидан ба њадафи олии рушди дарозмуњлати То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икистон, баланд бардоштани сатњи зиндагии ањолии кишвар, њамзамон њарчї зудтар ба сатњи зиндагии кишварњои дорои даромади миёна расидани он ва ба таври назаррас паст намудани сатњи камбизоатї, ноил гардидан ба њадафњои асосї, яъне расидан ба истиќлолияти энергетикї таъмини амнияти озуќаворї, баромадани кишвар аз бунбасти коммуникатсионї ва табодули он ба кишвари транзитї, саноатикунонии босуръати кишвар ва таъсиси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ойњои нави корї мебошад. Љорикунии њама</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онибаи технологияњои раќамї, аз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умла технологияњои пешќадам бояд асоси таъмини рушди устувори </w:t>
      </w:r>
      <w:r w:rsidRPr="00B17F3B">
        <w:rPr>
          <w:rFonts w:ascii="Times New Roman Tj" w:hAnsi="Times New Roman Tj" w:cs="TimesNewRomanTj"/>
          <w:sz w:val="28"/>
          <w:szCs w:val="28"/>
          <w:lang w:val="tg-Cyrl-TJ"/>
        </w:rPr>
        <w:lastRenderedPageBreak/>
        <w:t xml:space="preserve">иќтисодї ва рушди раќобатнокии байналмилалии кишвар гардад. Раќамикунонии иќтисодиёт барои таъсиси модели нави рушди иќтисодї,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алби сармояи хори</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ї, такон додан ба табодули намудњои мав</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уда ва рушди намудњои нави истењсолот, тањкими тамоюли содиротї ва њамзамон ќонеъ гардонидани талаботи дохилї бо роњи воридотивазкунї имконият фароњам меорад.</w:t>
      </w:r>
    </w:p>
    <w:p w:rsidR="00786F05" w:rsidRPr="00B17F3B" w:rsidRDefault="00786F05" w:rsidP="00786F05">
      <w:pPr>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Консепсия ба гирифтани дивидендњои раќамї дар чунин масъалањои барои рушди миллї басо муњим, ба монанди таъсиси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ойњои нави корї, афзоиши ма</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мўи мањсулоти дохилї (минбаъд-ММД), табодули соњаи хизматрасонї ва баланд бардоштани сифати зиндагии ањолї равона гардидааст.</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Љараёнњои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ањонии табодули раќамї мунтазам бо суръат гардида, соњањои нав ба нави фаъолияти инсониро фаро мегиранд. Инчунин рушди технологияњои нави «пешрафта» босуръати баланд амалї шуда истодааст, ки истифодаи дурусти онњо раќобатнокии миллиро дар асри XXI муайян менамояд. Тамоюли ивазшавии ќолабњои раќамї мушоњида карда мешавад: агар ќаблан кишварњои пешрафта табодули раќамиро дар доираи соњањои алоњида баррасї менамуданд, пас имрўз иќтисоди миллии кишварњои тараќќикарда пурра ба роњи раќамї мегузарад. Ин тамоюли нав асоси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араёни раќамикунонии Љумњурии То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икистон мегардад.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Дар Консепсия ташаккули дурнамои умумии табодули раќамї дар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умњурї дар асоси модели байналмилалии таъсиси иќтисоди раќамї пешбинї шудааст. Модели мазкур дар навбати аввал амалї намудани як</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ќатор чорабинињоро оид ба тањкими заминаи ѓайрираќамии табодули</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rPr>
        <w:t>раќамии ояндаро дар бар мегирад.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Якум, ба он бањодињии њолати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орї ва коркарди як ќатор чорањо оид ба тањкими заминаи меъёрии њуќуќї, инчунин сиёсати давлатї дар соњаи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орикунии технологияњои нав, тањкими пешсафї ва институтњои идоракунии табодул, бањодињї ва рушди сармояи инсонии барои табодул зарур, бањодињии њолати муњити корї ва муњити инноватсионї, як ќатор чорањо оид ба тањкими амнияти иттилоотї ва зиёдшавии боварї ба технологияњои раќамї дохил мебошанд.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Дуюм, Консепсия тањкими асосњои раќамї, ба монанди таъсиси инфрасохтори муосири раќамї ва таъмини њама</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онибаи дастрасии фарохмав</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ї, рушди системањои муосири алоќа, таъсиси дата-марказњо ва платформањои раќамиро пешбинї менамояд.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Сеюм, Консепсия табодули соњањои калидии фаъолияти иќтисодии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умњуриро пешбинї менамояд, ки раќамикунонии онњо метавонад таъсири пайдарњам ба тамоми иќтисодиёти кишвар расонад, ба монанди </w:t>
      </w:r>
      <w:r w:rsidRPr="00B17F3B">
        <w:rPr>
          <w:rFonts w:ascii="Times New Roman Tj" w:hAnsi="Times New Roman Tj" w:cs="TimesNewRomanTj"/>
          <w:sz w:val="28"/>
          <w:szCs w:val="28"/>
          <w:lang w:val="tg-Cyrl-TJ"/>
        </w:rPr>
        <w:lastRenderedPageBreak/>
        <w:t>табодули бахши хизматрасонии давлатї ва гузариш ба њукумати электронї, раќамикунонии соњаи и</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тимої, инчунин соњањои калидии истењсолот, ба монанди энергетика, саноати коркард, кишоварзї ва таъсиси бахшњои нав, масалан технологияњои молиявї (FinTech) ќайд гардидааст. Инчунин ќайд намудани наќши Бонки миллии То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икистон дар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орикунии технологияњои молиявии раќамї ва дар бозори хизматрасонињои бонкї ва пардохтї муњим мебошад. Сиёсати пулию ќарзї, асъорї ва назорати низоми бонкї бояд бо истифодаи технологияњои пешрафтаи раќамї амалї карда шавад. </w:t>
      </w:r>
      <w:r w:rsidRPr="00B17F3B">
        <w:rPr>
          <w:rFonts w:ascii="Times New Roman Tj" w:hAnsi="Times New Roman Tj" w:cs="TimesNewRomanTj"/>
          <w:sz w:val="28"/>
          <w:szCs w:val="28"/>
        </w:rPr>
        <w:t>Бонки</w:t>
      </w:r>
      <w:r w:rsidRPr="00B17F3B">
        <w:rPr>
          <w:rFonts w:ascii="Times New Roman Tj" w:hAnsi="Times New Roman Tj" w:cs="TimesNewRomanTj"/>
          <w:sz w:val="28"/>
          <w:szCs w:val="28"/>
          <w:lang w:val="tg-Cyrl-TJ"/>
        </w:rPr>
        <w:t xml:space="preserve"> </w:t>
      </w:r>
      <w:r w:rsidRPr="00B17F3B">
        <w:rPr>
          <w:rFonts w:ascii="Times New Roman Tj" w:hAnsi="Times New Roman Tj" w:cs="TimesNewRomanTj"/>
          <w:sz w:val="28"/>
          <w:szCs w:val="28"/>
        </w:rPr>
        <w:t>миллии То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rPr>
        <w:t>икистон дар рушди технологияњои молиявии раќамї дар</w:t>
      </w:r>
      <w:r w:rsidRPr="00B17F3B">
        <w:rPr>
          <w:rFonts w:ascii="Times New Roman Tj" w:hAnsi="Times New Roman Tj" w:cs="TimesNewRomanTj"/>
          <w:sz w:val="28"/>
          <w:szCs w:val="28"/>
          <w:lang w:val="tg-Cyrl-TJ"/>
        </w:rPr>
        <w:t xml:space="preserve"> </w:t>
      </w:r>
      <w:r w:rsidRPr="00B17F3B">
        <w:rPr>
          <w:rFonts w:ascii="Times New Roman Tj" w:hAnsi="Times New Roman Tj" w:cs="TimesNewRomanTj"/>
          <w:sz w:val="28"/>
          <w:szCs w:val="28"/>
        </w:rPr>
        <w:t>кишвар наќши хоса мебозад.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Консепсия гузариши муттасили марњила ба марњиларо ба амалисозии дурнамои табодули раќамї дар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умњурї пешбинї менамояд.</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rPr>
      </w:pPr>
      <w:r w:rsidRPr="00B17F3B">
        <w:rPr>
          <w:rFonts w:ascii="Times New Roman Tj" w:hAnsi="Times New Roman Tj" w:cs="TimesNewRomanTj"/>
          <w:sz w:val="28"/>
          <w:szCs w:val="28"/>
        </w:rPr>
        <w:t>Дар аввал се марњила то соли 2040 ба наќша гирифта мешавад.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rPr>
        <w:t>Марњилаи якум то соли 2025, марњилаи дуюм то соли 2030 ва марњилаи</w:t>
      </w:r>
      <w:r w:rsidRPr="00B17F3B">
        <w:rPr>
          <w:rFonts w:ascii="Times New Roman Tj" w:hAnsi="Times New Roman Tj" w:cs="TimesNewRomanTj"/>
          <w:sz w:val="28"/>
          <w:szCs w:val="28"/>
          <w:lang w:val="tg-Cyrl-TJ"/>
        </w:rPr>
        <w:t xml:space="preserve"> </w:t>
      </w:r>
      <w:r w:rsidRPr="00B17F3B">
        <w:rPr>
          <w:rFonts w:ascii="Times New Roman Tj" w:hAnsi="Times New Roman Tj" w:cs="TimesNewRomanTj"/>
          <w:sz w:val="28"/>
          <w:szCs w:val="28"/>
        </w:rPr>
        <w:t>сеюм то соли 2040. Њамаи марњилањо оид ба амалисозии табодули</w:t>
      </w:r>
      <w:r w:rsidRPr="00B17F3B">
        <w:rPr>
          <w:rFonts w:ascii="Times New Roman Tj" w:hAnsi="Times New Roman Tj" w:cs="TimesNewRomanTj"/>
          <w:sz w:val="28"/>
          <w:szCs w:val="28"/>
          <w:lang w:val="tg-Cyrl-TJ"/>
        </w:rPr>
        <w:t xml:space="preserve"> </w:t>
      </w:r>
      <w:r w:rsidRPr="00B17F3B">
        <w:rPr>
          <w:rFonts w:ascii="Times New Roman Tj" w:hAnsi="Times New Roman Tj" w:cs="TimesNewRomanTj"/>
          <w:sz w:val="28"/>
          <w:szCs w:val="28"/>
        </w:rPr>
        <w:t>раќамї инчунин дар доираи лоињаи Digital CASA амалї карда мешаванд.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Консепсия вобаста ба хусусияти афзалиятњо, вазифањо ва самтњои рушди системаи иќтисоди раќамии дар он пешбинишуда, амалисозии њам мутассилро, ки барои тамоми давра њисоб карда шудааст ва њам марњила ба марњила тадбир ва чорабинињоро пешбинї менамояд.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Мунтазам ќонунгузорї ва дигар асосњои ѓайрираќамї такмил дода шуда, амалияи дурнамои стратегї барои дурнамосозии сенарияњои рушди раќамикунонї, ќабули ќарорњо ва андешидани чорањои дахлдор барои м</w:t>
      </w:r>
      <w:r w:rsidRPr="00B17F3B">
        <w:rPr>
          <w:rFonts w:ascii="Times New Roman" w:hAnsi="Times New Roman" w:cs="Times New Roman"/>
          <w:sz w:val="28"/>
          <w:szCs w:val="28"/>
          <w:lang w:val="tg-Cyrl-TJ"/>
        </w:rPr>
        <w:t>ӯ</w:t>
      </w:r>
      <w:r w:rsidRPr="00B17F3B">
        <w:rPr>
          <w:rFonts w:ascii="Times New Roman Tj" w:hAnsi="Times New Roman Tj" w:cs="TimesNewRomanTj"/>
          <w:sz w:val="28"/>
          <w:szCs w:val="28"/>
          <w:lang w:val="tg-Cyrl-TJ"/>
        </w:rPr>
        <w:t xml:space="preserve">ътадилгардонии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араёнњо корї карда мешавад.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Барои њар як марњила барнома ва наќшаи чорабинињо оид ба амалисозии Консепсия ќабул мегардад, лоињањои пилотї ва та</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рибавї бо маќсади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усту</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ў ва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орї намудани шакл ва усулњои м</w:t>
      </w:r>
      <w:r w:rsidRPr="00B17F3B">
        <w:rPr>
          <w:rFonts w:ascii="Times New Roman" w:hAnsi="Times New Roman" w:cs="Times New Roman"/>
          <w:sz w:val="28"/>
          <w:szCs w:val="28"/>
          <w:lang w:val="tg-Cyrl-TJ"/>
        </w:rPr>
        <w:t>ӯ</w:t>
      </w:r>
      <w:r w:rsidRPr="00B17F3B">
        <w:rPr>
          <w:rFonts w:ascii="Times New Roman Tj" w:hAnsi="Times New Roman Tj" w:cs="Times New Roman Tj"/>
          <w:sz w:val="28"/>
          <w:szCs w:val="28"/>
          <w:lang w:val="tg-Cyrl-TJ"/>
        </w:rPr>
        <w:t>ътадили</w:t>
      </w:r>
      <w:r w:rsidRPr="00B17F3B">
        <w:rPr>
          <w:rFonts w:ascii="Times New Roman Tj" w:hAnsi="Times New Roman Tj" w:cs="TimesNewRomanTj"/>
          <w:sz w:val="28"/>
          <w:szCs w:val="28"/>
          <w:lang w:val="tg-Cyrl-TJ"/>
        </w:rPr>
        <w:t xml:space="preserve"> </w:t>
      </w:r>
      <w:r w:rsidRPr="00B17F3B">
        <w:rPr>
          <w:rFonts w:ascii="Times New Roman Tj" w:hAnsi="Times New Roman Tj" w:cs="Times New Roman Tj"/>
          <w:sz w:val="28"/>
          <w:szCs w:val="28"/>
          <w:lang w:val="tg-Cyrl-TJ"/>
        </w:rPr>
        <w:t>рушди</w:t>
      </w:r>
      <w:r w:rsidRPr="00B17F3B">
        <w:rPr>
          <w:rFonts w:ascii="Times New Roman Tj" w:hAnsi="Times New Roman Tj" w:cs="TimesNewRomanTj"/>
          <w:sz w:val="28"/>
          <w:szCs w:val="28"/>
          <w:lang w:val="tg-Cyrl-TJ"/>
        </w:rPr>
        <w:t xml:space="preserve"> самараноки системаи иќтисоди раќамї роњандозї карда мешаванд.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Марњилањои минбаъдаи табодули раќамї дар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умњурї мутобиќи стратегияи миллии минбаъдаи рушди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умњурї ба наќша гирифта мешаванд.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Дар марњилаи якум муайян кардан ва афзалиятноккунии як ќатор ташаббусњои калидї ва чорањои ба тањкими асосњои ѓайрираќамї равонгардида тањкими заминаи меъёрии њуќуќї, коркарди чањорчубаи сиёсї ва њуќуќї барои чунин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араёнњои калидии иќтисоди раќамї, ба монанди айнияткунонї, сањењкунонї, таъмини махфият, сан</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иши маълумоти шахсї, танзими мубодилаи маълумот, танзими маълумоти </w:t>
      </w:r>
      <w:r w:rsidRPr="00B17F3B">
        <w:rPr>
          <w:rFonts w:ascii="Times New Roman Tj" w:hAnsi="Times New Roman Tj" w:cs="TimesNewRomanTj"/>
          <w:sz w:val="28"/>
          <w:szCs w:val="28"/>
          <w:lang w:val="tg-Cyrl-TJ"/>
        </w:rPr>
        <w:lastRenderedPageBreak/>
        <w:t>кушода, кор бо шартномањои раќамї ва воситањои дигари њуќуќї, инчунин танзими масъалањои амнияти иттилоотї ва кибербехатарї амалї мешаванд.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Наќшаи амал оид ба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орї намудани њукумати электронї тањия карда шуда, он дар даврањои кўтоњм</w:t>
      </w:r>
      <w:r w:rsidRPr="00B17F3B">
        <w:rPr>
          <w:rFonts w:ascii="Times New Roman" w:hAnsi="Times New Roman" w:cs="Times New Roman"/>
          <w:sz w:val="28"/>
          <w:szCs w:val="28"/>
          <w:lang w:val="tg-Cyrl-TJ"/>
        </w:rPr>
        <w:t>ӯ</w:t>
      </w:r>
      <w:r w:rsidRPr="00B17F3B">
        <w:rPr>
          <w:rFonts w:ascii="Times New Roman Tj" w:hAnsi="Times New Roman Tj" w:cs="TimesNewRomanTj"/>
          <w:sz w:val="28"/>
          <w:szCs w:val="28"/>
          <w:lang w:val="tg-Cyrl-TJ"/>
        </w:rPr>
        <w:t>њлат, миёнам</w:t>
      </w:r>
      <w:r w:rsidRPr="00B17F3B">
        <w:rPr>
          <w:rFonts w:ascii="Times New Roman" w:hAnsi="Times New Roman" w:cs="Times New Roman"/>
          <w:sz w:val="28"/>
          <w:szCs w:val="28"/>
          <w:lang w:val="tg-Cyrl-TJ"/>
        </w:rPr>
        <w:t>ӯ</w:t>
      </w:r>
      <w:r w:rsidRPr="00B17F3B">
        <w:rPr>
          <w:rFonts w:ascii="Times New Roman Tj" w:hAnsi="Times New Roman Tj" w:cs="Times New Roman Tj"/>
          <w:sz w:val="28"/>
          <w:szCs w:val="28"/>
          <w:lang w:val="tg-Cyrl-TJ"/>
        </w:rPr>
        <w:t>њлат</w:t>
      </w:r>
      <w:r w:rsidRPr="00B17F3B">
        <w:rPr>
          <w:rFonts w:ascii="Times New Roman Tj" w:hAnsi="Times New Roman Tj" w:cs="TimesNewRomanTj"/>
          <w:sz w:val="28"/>
          <w:szCs w:val="28"/>
          <w:lang w:val="tg-Cyrl-TJ"/>
        </w:rPr>
        <w:t xml:space="preserve"> </w:t>
      </w:r>
      <w:r w:rsidRPr="00B17F3B">
        <w:rPr>
          <w:rFonts w:ascii="Times New Roman Tj" w:hAnsi="Times New Roman Tj" w:cs="Times New Roman Tj"/>
          <w:sz w:val="28"/>
          <w:szCs w:val="28"/>
          <w:lang w:val="tg-Cyrl-TJ"/>
        </w:rPr>
        <w:t>ва</w:t>
      </w:r>
      <w:r w:rsidRPr="00B17F3B">
        <w:rPr>
          <w:rFonts w:ascii="Times New Roman Tj" w:hAnsi="Times New Roman Tj" w:cs="TimesNewRomanTj"/>
          <w:sz w:val="28"/>
          <w:szCs w:val="28"/>
          <w:lang w:val="tg-Cyrl-TJ"/>
        </w:rPr>
        <w:t xml:space="preserve"> </w:t>
      </w:r>
      <w:r w:rsidRPr="00B17F3B">
        <w:rPr>
          <w:rFonts w:ascii="Times New Roman Tj" w:hAnsi="Times New Roman Tj" w:cs="Times New Roman Tj"/>
          <w:sz w:val="28"/>
          <w:szCs w:val="28"/>
          <w:lang w:val="tg-Cyrl-TJ"/>
        </w:rPr>
        <w:t>дарозм</w:t>
      </w:r>
      <w:r w:rsidRPr="00B17F3B">
        <w:rPr>
          <w:rFonts w:ascii="Times New Roman" w:hAnsi="Times New Roman" w:cs="Times New Roman"/>
          <w:sz w:val="28"/>
          <w:szCs w:val="28"/>
          <w:lang w:val="tg-Cyrl-TJ"/>
        </w:rPr>
        <w:t>ӯ</w:t>
      </w:r>
      <w:r w:rsidRPr="00B17F3B">
        <w:rPr>
          <w:rFonts w:ascii="Times New Roman Tj" w:hAnsi="Times New Roman Tj" w:cs="TimesNewRomanTj"/>
          <w:sz w:val="28"/>
          <w:szCs w:val="28"/>
          <w:lang w:val="tg-Cyrl-TJ"/>
        </w:rPr>
        <w:t>њлат амалї карда мешавад. Наќшаи амал ба инъикоси дурнамои умумии истифодаи технологияњои иттилоотию коммуникатсионии муосири раќамї (марњилаи аввал аз як то се сол) барои пешнињоди на кам аз пан</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 хизматрасонии электронии пилотї тариќи портали хизматрасонињои давлатї равона карда мешавад.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Амалишавии портали хизматрасонињои давлатї њамчун принсипи</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«равзанаи ягона» барои пешнињоди хизматрасонињои давлатї хизмат мекунад. Хизматрасонии электронии маќомоти давлатї пеш аз њама дар чањорчўбаи э</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од ва рушди системањои иттилоотии идоравї амалї мегардад. Инчунин дар марњилаи якум тањия ва амалисозии барномаи њу</w:t>
      </w:r>
      <w:r w:rsidRPr="00B17F3B">
        <w:rPr>
          <w:rFonts w:ascii="Times New Roman" w:hAnsi="Times New Roman" w:cs="Times New Roman"/>
          <w:sz w:val="28"/>
          <w:szCs w:val="28"/>
          <w:lang w:val="tg-Cyrl-TJ"/>
        </w:rPr>
        <w:t>ҷҷ</w:t>
      </w:r>
      <w:r w:rsidRPr="00B17F3B">
        <w:rPr>
          <w:rFonts w:ascii="Times New Roman Tj" w:hAnsi="Times New Roman Tj" w:cs="TimesNewRomanTj"/>
          <w:sz w:val="28"/>
          <w:szCs w:val="28"/>
          <w:lang w:val="tg-Cyrl-TJ"/>
        </w:rPr>
        <w:t>атгузории электронї дар Дастгоњи и</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роияи Президенти Љумњурии</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То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икистон ва байни вазорату идорањо ба роњ монда шуда, муросилоти </w:t>
      </w:r>
      <w:r w:rsidRPr="00B17F3B">
        <w:rPr>
          <w:rFonts w:ascii="Times New Roman" w:hAnsi="Times New Roman" w:cs="Times New Roman"/>
          <w:sz w:val="28"/>
          <w:szCs w:val="28"/>
          <w:lang w:val="tg-Cyrl-TJ"/>
        </w:rPr>
        <w:t>ҳ</w:t>
      </w:r>
      <w:r w:rsidRPr="00B17F3B">
        <w:rPr>
          <w:rFonts w:ascii="Times New Roman Tj" w:hAnsi="Times New Roman Tj" w:cs="TimesNewRomanTj"/>
          <w:sz w:val="28"/>
          <w:szCs w:val="28"/>
          <w:lang w:val="tg-Cyrl-TJ"/>
        </w:rPr>
        <w:t>у</w:t>
      </w:r>
      <w:r w:rsidRPr="00B17F3B">
        <w:rPr>
          <w:rFonts w:ascii="Times New Roman" w:hAnsi="Times New Roman" w:cs="Times New Roman"/>
          <w:sz w:val="28"/>
          <w:szCs w:val="28"/>
          <w:lang w:val="tg-Cyrl-TJ"/>
        </w:rPr>
        <w:t>ҷҷ</w:t>
      </w:r>
      <w:r w:rsidRPr="00B17F3B">
        <w:rPr>
          <w:rFonts w:ascii="Times New Roman Tj" w:hAnsi="Times New Roman Tj" w:cs="TimesNewRomanTj"/>
          <w:sz w:val="28"/>
          <w:szCs w:val="28"/>
          <w:lang w:val="tg-Cyrl-TJ"/>
        </w:rPr>
        <w:t>атњо пурра ба таври электронї амалї карда мешавад.</w:t>
      </w:r>
    </w:p>
    <w:p w:rsidR="00786F05" w:rsidRPr="00B17F3B" w:rsidRDefault="00786F05" w:rsidP="000D6CEC">
      <w:pPr>
        <w:pStyle w:val="a7"/>
        <w:numPr>
          <w:ilvl w:val="1"/>
          <w:numId w:val="55"/>
        </w:numPr>
        <w:spacing w:after="0" w:line="276" w:lineRule="auto"/>
        <w:rPr>
          <w:rFonts w:ascii="Times New Roman Tj" w:hAnsi="Times New Roman Tj"/>
          <w:b/>
          <w:sz w:val="28"/>
          <w:szCs w:val="28"/>
          <w:lang w:val="tg-Cyrl-TJ"/>
        </w:rPr>
      </w:pPr>
      <w:r w:rsidRPr="00B17F3B">
        <w:rPr>
          <w:rFonts w:ascii="Times New Roman Tj" w:hAnsi="Times New Roman Tj"/>
          <w:b/>
          <w:sz w:val="28"/>
          <w:szCs w:val="28"/>
          <w:lang w:val="tg-Cyrl-TJ"/>
        </w:rPr>
        <w:t>Ра</w:t>
      </w:r>
      <w:r w:rsidRPr="00B17F3B">
        <w:rPr>
          <w:rFonts w:ascii="Times New Roman" w:hAnsi="Times New Roman" w:cs="Times New Roman"/>
          <w:b/>
          <w:sz w:val="28"/>
          <w:szCs w:val="28"/>
          <w:lang w:val="tg-Cyrl-TJ"/>
        </w:rPr>
        <w:t>қ</w:t>
      </w:r>
      <w:r w:rsidRPr="00B17F3B">
        <w:rPr>
          <w:rFonts w:ascii="Times New Roman Tj" w:hAnsi="Times New Roman Tj" w:cs="Times New Roman Tj"/>
          <w:b/>
          <w:sz w:val="28"/>
          <w:szCs w:val="28"/>
          <w:lang w:val="tg-Cyrl-TJ"/>
        </w:rPr>
        <w:t>амикунонии</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со</w:t>
      </w:r>
      <w:r w:rsidRPr="00B17F3B">
        <w:rPr>
          <w:rFonts w:ascii="Times New Roman" w:hAnsi="Times New Roman" w:cs="Times New Roman"/>
          <w:b/>
          <w:sz w:val="28"/>
          <w:szCs w:val="28"/>
          <w:lang w:val="tg-Cyrl-TJ"/>
        </w:rPr>
        <w:t>ҳ</w:t>
      </w:r>
      <w:r w:rsidRPr="00B17F3B">
        <w:rPr>
          <w:rFonts w:ascii="Times New Roman Tj" w:hAnsi="Times New Roman Tj" w:cs="Times New Roman Tj"/>
          <w:b/>
          <w:sz w:val="28"/>
          <w:szCs w:val="28"/>
          <w:lang w:val="tg-Cyrl-TJ"/>
        </w:rPr>
        <w:t>аи</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илм</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дар</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То</w:t>
      </w:r>
      <w:r w:rsidRPr="00B17F3B">
        <w:rPr>
          <w:rFonts w:ascii="Times New Roman" w:hAnsi="Times New Roman" w:cs="Times New Roman"/>
          <w:b/>
          <w:sz w:val="28"/>
          <w:szCs w:val="28"/>
          <w:lang w:val="tg-Cyrl-TJ"/>
        </w:rPr>
        <w:t>ҷ</w:t>
      </w:r>
      <w:r w:rsidRPr="00B17F3B">
        <w:rPr>
          <w:rFonts w:ascii="Times New Roman Tj" w:hAnsi="Times New Roman Tj" w:cs="Times New Roman Tj"/>
          <w:b/>
          <w:sz w:val="28"/>
          <w:szCs w:val="28"/>
          <w:lang w:val="tg-Cyrl-TJ"/>
        </w:rPr>
        <w:t>икистон</w:t>
      </w:r>
    </w:p>
    <w:p w:rsidR="00786F05" w:rsidRPr="00B17F3B" w:rsidRDefault="00786F05" w:rsidP="00786F05">
      <w:pPr>
        <w:autoSpaceDE w:val="0"/>
        <w:autoSpaceDN w:val="0"/>
        <w:adjustRightInd w:val="0"/>
        <w:spacing w:after="0" w:line="276" w:lineRule="auto"/>
        <w:ind w:firstLine="576"/>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Аксарияти ањолии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умњурї зарурати азхудкунии салоњиятнокии раќамиро эътироф менамояд, вале сатњи истифодаи компютерњои шахсї ва шабакаи иттилоотї-коммуникатсионии интернет дар Љумњурии То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икистон нисбат ба бештари кишварњои дигари Иттињоди Давлатњои Мустаќил хеле паст буда, фарќияти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иддии малакаи раќамї дар байни гурўњњои алоњидаи ањолї мав</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уд аст.</w:t>
      </w:r>
    </w:p>
    <w:p w:rsidR="00786F05" w:rsidRPr="00B17F3B" w:rsidRDefault="00786F05" w:rsidP="00786F05">
      <w:pPr>
        <w:autoSpaceDE w:val="0"/>
        <w:autoSpaceDN w:val="0"/>
        <w:adjustRightInd w:val="0"/>
        <w:spacing w:after="0" w:line="276" w:lineRule="auto"/>
        <w:ind w:firstLine="576"/>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Дар системаи тањсилоти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умњурї истифодаи технологияњои раќамї васеъ гардида истодааст. Муассисањои тањсилотї ба шабакаи интернет мутобиќи талаботи давлатї пайвастшуда истодаанд. Фанни информатика дар барномањои таълимии тањсилоти умумї ворид карда шудааст ва дар муассисањои тањсилоти миёна ва олии касбї тайёр кардани кадрњо барои соњаи ТИК амалї карда мешавад. Аммо сифати барномањои таълимї ва мутахассисони дорои тањсилоти касбї ба талаботи иќтисоди раќамї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авобгў нестанд. Дар њамаи зинањои тањсилот норасоии омўзгорони соњибтахассуси соњаи ТИК мушоњида мешавад. Инчунин ба хори</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 рафтани мутахассисони соњибтахассус мушоњида карда мешавад.</w:t>
      </w:r>
    </w:p>
    <w:p w:rsidR="00786F05" w:rsidRPr="00B17F3B" w:rsidRDefault="00786F05" w:rsidP="00786F05">
      <w:pPr>
        <w:autoSpaceDE w:val="0"/>
        <w:autoSpaceDN w:val="0"/>
        <w:adjustRightInd w:val="0"/>
        <w:spacing w:after="0" w:line="276" w:lineRule="auto"/>
        <w:ind w:firstLine="576"/>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Барои расидан ба рушди малака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ва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амикунонии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со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аи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илм</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дар</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Т</w:t>
      </w:r>
      <w:r w:rsidRPr="00B17F3B">
        <w:rPr>
          <w:rFonts w:ascii="Times New Roman Tj" w:hAnsi="Times New Roman Tj" w:cs="TimesNewRomanTj"/>
          <w:sz w:val="28"/>
          <w:szCs w:val="28"/>
          <w:lang w:val="tg-Cyrl-TJ"/>
        </w:rPr>
        <w:t xml:space="preserve"> дар соњаи рушди нер</w:t>
      </w:r>
      <w:r w:rsidRPr="00B17F3B">
        <w:rPr>
          <w:rFonts w:ascii="Times New Roman" w:hAnsi="Times New Roman" w:cs="Times New Roman"/>
          <w:sz w:val="28"/>
          <w:szCs w:val="28"/>
          <w:lang w:val="tg-Cyrl-TJ"/>
        </w:rPr>
        <w:t>ӯ</w:t>
      </w:r>
      <w:r w:rsidRPr="00B17F3B">
        <w:rPr>
          <w:rFonts w:ascii="Times New Roman Tj" w:hAnsi="Times New Roman Tj" w:cs="TimesNewRomanTj"/>
          <w:sz w:val="28"/>
          <w:szCs w:val="28"/>
          <w:lang w:val="tg-Cyrl-TJ"/>
        </w:rPr>
        <w:t>и инсонї низоми маориф мутобиќи та</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рибаи бењтарини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ањонї пурра бояд  азнавсозї карда шавад. Тањсилоти нав ба талаботи иќтисоди раќамї пеш аз њама бо тава</w:t>
      </w:r>
      <w:r w:rsidRPr="00B17F3B">
        <w:rPr>
          <w:rFonts w:ascii="Times New Roman" w:hAnsi="Times New Roman" w:cs="Times New Roman"/>
          <w:sz w:val="28"/>
          <w:szCs w:val="28"/>
          <w:lang w:val="tg-Cyrl-TJ"/>
        </w:rPr>
        <w:t>ҷҷ</w:t>
      </w:r>
      <w:r w:rsidRPr="00B17F3B">
        <w:rPr>
          <w:rFonts w:ascii="Times New Roman Tj" w:hAnsi="Times New Roman Tj" w:cs="TimesNewRomanTj"/>
          <w:sz w:val="28"/>
          <w:szCs w:val="28"/>
          <w:lang w:val="tg-Cyrl-TJ"/>
        </w:rPr>
        <w:t xml:space="preserve">уњ ба </w:t>
      </w:r>
      <w:r w:rsidRPr="00B17F3B">
        <w:rPr>
          <w:rFonts w:ascii="Times New Roman Tj" w:hAnsi="Times New Roman Tj" w:cs="TimesNewRomanTj"/>
          <w:sz w:val="28"/>
          <w:szCs w:val="28"/>
          <w:lang w:val="tg-Cyrl-TJ"/>
        </w:rPr>
        <w:lastRenderedPageBreak/>
        <w:t>малакаи тањлили иттилоот ва рушди мафкураи э</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одкорї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авобгў мегардад.</w:t>
      </w:r>
    </w:p>
    <w:p w:rsidR="00786F05" w:rsidRPr="00B17F3B" w:rsidRDefault="00786F05" w:rsidP="00786F05">
      <w:pPr>
        <w:autoSpaceDE w:val="0"/>
        <w:autoSpaceDN w:val="0"/>
        <w:adjustRightInd w:val="0"/>
        <w:spacing w:after="0" w:line="276" w:lineRule="auto"/>
        <w:ind w:firstLine="576"/>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Баланд бардоштан ва таќвият бахшидани саводнокии раќамї дар њамаи сатњњои тањсилоти ибтидої, миёна ва олии касбї бо маќсади дар</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насли наврас рушд додани ќобилияти э</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одї ва мафкураи танќидї амалї</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карда мешавад. Дар зинаи тањсилоти умумї давра ба давра, аз синфи 2, сар карда, дар доираи фанни «Технологияи иттилоотї» бо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орї намудани</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соатњои «Асосњои алгоритмарон</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ва </w:t>
      </w:r>
      <w:r w:rsidRPr="00B17F3B">
        <w:rPr>
          <w:rFonts w:ascii="Times New Roman Tj" w:hAnsi="Times New Roman Tj" w:cs="TimesNewRomanTj"/>
          <w:sz w:val="28"/>
          <w:szCs w:val="28"/>
          <w:lang w:val="tg-Cyrl-TJ"/>
        </w:rPr>
        <w:t xml:space="preserve">барномасозї» бояд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орї карда шавад. Инчунин, барномањои синфњои 5-11 дар навбати аввал тавассути аз нав дида баромадани забонњои барномасозї бо дар назар доштани ворид намудани STEM-унсурњо (робототехника, воќеияти виртуалї, 3D-принтинг ва ѓайра) пурра карда шаванд.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Бо маќсади рушд ва дастгирии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авонони лаёќатманд, мунтазам баро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мондани</w:t>
      </w:r>
      <w:r w:rsidRPr="00B17F3B">
        <w:rPr>
          <w:rFonts w:ascii="Times New Roman Tj" w:hAnsi="Times New Roman Tj" w:cs="TimesNewRomanTj"/>
          <w:sz w:val="28"/>
          <w:szCs w:val="28"/>
          <w:lang w:val="tg-Cyrl-TJ"/>
        </w:rPr>
        <w:t xml:space="preserve"> олимпиадањо ва озмунњо, инчунин мањфилњои гуногун оид ба робототехника ва барномасозї б</w:t>
      </w:r>
      <w:r w:rsidRPr="00B17F3B">
        <w:rPr>
          <w:rFonts w:ascii="Times New Roman Tj" w:hAnsi="Times New Roman Tj"/>
          <w:sz w:val="28"/>
          <w:szCs w:val="28"/>
          <w:lang w:val="tg-Cyrl-TJ"/>
        </w:rPr>
        <w:t xml:space="preserve">ояд </w:t>
      </w:r>
      <w:r w:rsidRPr="00B17F3B">
        <w:rPr>
          <w:rFonts w:ascii="Times New Roman Tj" w:hAnsi="Times New Roman Tj" w:cs="TimesNewRomanTj"/>
          <w:sz w:val="28"/>
          <w:szCs w:val="28"/>
          <w:lang w:val="tg-Cyrl-TJ"/>
        </w:rPr>
        <w:t>гузаронида шавад.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rPr>
      </w:pPr>
      <w:r w:rsidRPr="00B17F3B">
        <w:rPr>
          <w:rFonts w:ascii="Times New Roman Tj" w:hAnsi="Times New Roman Tj" w:cs="TimesNewRomanTj"/>
          <w:sz w:val="28"/>
          <w:szCs w:val="28"/>
          <w:lang w:val="tg-Cyrl-TJ"/>
        </w:rPr>
        <w:t xml:space="preserve">Зимнан, такмили ихтисоси омўзгорон доир ба масъалањои технологияњои нави раќамї барои такмил додан ва азхудкунии донишњои нав ба таври доимї гузаронида мешавад. </w:t>
      </w:r>
      <w:r w:rsidRPr="00B17F3B">
        <w:rPr>
          <w:rFonts w:ascii="Times New Roman Tj" w:hAnsi="Times New Roman Tj" w:cs="TimesNewRomanTj"/>
          <w:sz w:val="28"/>
          <w:szCs w:val="28"/>
        </w:rPr>
        <w:t>Низоми идораи раванди таълим</w:t>
      </w:r>
      <w:r w:rsidRPr="00B17F3B">
        <w:rPr>
          <w:rFonts w:ascii="Times New Roman Tj" w:hAnsi="Times New Roman Tj" w:cs="TimesNewRomanTj"/>
          <w:sz w:val="28"/>
          <w:szCs w:val="28"/>
          <w:lang w:val="tg-Cyrl-TJ"/>
        </w:rPr>
        <w:t xml:space="preserve"> </w:t>
      </w:r>
      <w:r w:rsidRPr="00B17F3B">
        <w:rPr>
          <w:rFonts w:ascii="Times New Roman Tj" w:hAnsi="Times New Roman Tj" w:cs="TimesNewRomanTj"/>
          <w:sz w:val="28"/>
          <w:szCs w:val="28"/>
        </w:rPr>
        <w:t>тавассути технологияи раќамї ба роњ монда мешавад.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Дар соњаи тањсилоти ибтидої ва миёнаи касбї њамон чорабинињо оид ба афзун намудани дастрасии дониш</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ўён ба захирањо ва донишњо, ки дар зинаи тањсилоти миёнаи умумї пешбинї шудаанд (аз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умла хакатонњо, олимпиадањо, озмунњо ва инфрасохтори омодагї ба онњо) гузаронида мешаванд.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Ба ѓайр аз ин наќшаю барномањои таълимии намунавї дар асоси стандартњои тањсилоти касбї навсозї карда шуда, дар онњо мутобиќи талаботи бозори мењнат (корфармоён) малака ва салоњиятњое, ки барои мутахассиси оянда заруранд, та</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риба карда мешавад.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Њамзамон, бо маќсади таълими сифатноки малакаи раќамии мутахассисони дорои тањсилоти ибтидої ва миёнаи касбї барномањои таълимии фанни «Информатика» та</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диди назар карда мешаванд. Иловатан курсњои такмили ихтисос барои омўзгорон аз рўи барномањои</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таълимї, ки дар онњо салоњиятнокї оид ба истифодаи ТИК пешбинї шудаанд, гузаронида мешаванд.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Дар соњаи тањсилоти олї ва тањсилоти касбии баъд аз муассисаи олии таълимї низ наќшаю барномањои таълимии намунавї дар асоси стандартњои тањсилоти касбї ва талаботи бозори мењнат бо дар назар доштани ба ихтисосњои марбута ворид намудани фанни «Технологияњои</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rPr>
        <w:t>иттилоотию коммуникатсионї» навсозї карда мешаванд.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lastRenderedPageBreak/>
        <w:t>Бо маќсади таъмини истењсолот бо мутахассисони зарурї, мазмуну муњтавои барномањои таълимї аз рўи ихтисосњои соњаи ТИК та</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диди назар карда шаванд.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Барои наздик кардани саноат ва тањсилот ба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араёни таълимии муассисањои тањсилоти олии касбї аз њисоби маблаѓњои ѓайрибу</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етии онњо тавассути кушодани марказњои салоњиятнокї дар заминаи муассисањои тањсилоти олии касбии кишвар намояндагони корхонањо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алб карда мешаванд. Ба ѓайр аз ин кафедрањои ТИК-и муасисањои тањсилоти олии касбї дар корхонањо кушода мешаванд, ки дар онњо барои дониш</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ўён дар доираи лоињањои ТИК дар соњањои мухталифи иќтисодиёт курсњои омўзишї гузаронида шаванд.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Бо маќсади баланд бардоштани саводнокии раќамии ањолї, маќомоти и</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роияи мањаллии њокимияти давлатї ба таври доимї омўзиш ва бозомўзии ањолї, аз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умла ќишрњои осебпазири ањолї: занњо, нафаќахўрон, бекорон, муњо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ирон, маъюбонро ба малакаи раќамии талабшаванда мегузаронанд. Ин барои таъсис ва пуркунии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ойњои нави</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корї дар иќтисоди раќамї ва таќсимоти адолатноки дивидендњои он бисёр муњим мебошад.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Инчунин барномањои таълимии раќамї барои намояндагони соњибкории хурд ва миёна тањия карда мешаванд. Бо маќсади васеъкунии имкониятњои таълимї барои њамаи хоњишмандони гирифтани малакаи зарурї платформаи миллии тањсилоти кушода таъсис дода мешавад, ки курсњои онлайнї дар навбати аввал таъминкунандаи тайёркунии заминавиро оид ба самтњои талабшавандаи муњандисию техникї бо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алби њайатњои калони омўзгорону профессорони донишгоњњо ва намояндагони истењсолоти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умњурї пешнињод менамояд.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Дар баробари ин, бо амалисозии консепсияи тањсилот дар тўли тамоми њаёт корхонањо таълими корпоративиро барои мутахассисон гузаронида, одоби муошират ва малакаи техникии касбро тањким мебахшанд.</w:t>
      </w:r>
    </w:p>
    <w:p w:rsidR="00786F05" w:rsidRPr="00B17F3B" w:rsidRDefault="00786F05" w:rsidP="000D6CEC">
      <w:pPr>
        <w:numPr>
          <w:ilvl w:val="1"/>
          <w:numId w:val="55"/>
        </w:numPr>
        <w:spacing w:after="0" w:line="276" w:lineRule="auto"/>
        <w:jc w:val="center"/>
        <w:rPr>
          <w:rFonts w:ascii="Times New Roman Tj" w:hAnsi="Times New Roman Tj"/>
          <w:b/>
          <w:sz w:val="28"/>
          <w:szCs w:val="28"/>
          <w:lang w:val="tg-Cyrl-TJ"/>
        </w:rPr>
      </w:pPr>
      <w:r w:rsidRPr="00B17F3B">
        <w:rPr>
          <w:rFonts w:ascii="Times New Roman Tj" w:hAnsi="Times New Roman Tj"/>
          <w:b/>
          <w:sz w:val="28"/>
          <w:szCs w:val="28"/>
          <w:lang w:val="tg-Cyrl-TJ"/>
        </w:rPr>
        <w:t>Ра</w:t>
      </w:r>
      <w:r w:rsidRPr="00B17F3B">
        <w:rPr>
          <w:rFonts w:ascii="Times New Roman" w:hAnsi="Times New Roman" w:cs="Times New Roman"/>
          <w:b/>
          <w:sz w:val="28"/>
          <w:szCs w:val="28"/>
          <w:lang w:val="tg-Cyrl-TJ"/>
        </w:rPr>
        <w:t>қ</w:t>
      </w:r>
      <w:r w:rsidRPr="00B17F3B">
        <w:rPr>
          <w:rFonts w:ascii="Times New Roman Tj" w:hAnsi="Times New Roman Tj" w:cs="Times New Roman Tj"/>
          <w:b/>
          <w:sz w:val="28"/>
          <w:szCs w:val="28"/>
          <w:lang w:val="tg-Cyrl-TJ"/>
        </w:rPr>
        <w:t>амикунонии</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бахш</w:t>
      </w:r>
      <w:r w:rsidRPr="00B17F3B">
        <w:rPr>
          <w:rFonts w:ascii="Times New Roman" w:hAnsi="Times New Roman" w:cs="Times New Roman"/>
          <w:b/>
          <w:sz w:val="28"/>
          <w:szCs w:val="28"/>
          <w:lang w:val="tg-Cyrl-TJ"/>
        </w:rPr>
        <w:t>ҳ</w:t>
      </w:r>
      <w:r w:rsidRPr="00B17F3B">
        <w:rPr>
          <w:rFonts w:ascii="Times New Roman Tj" w:hAnsi="Times New Roman Tj" w:cs="Times New Roman Tj"/>
          <w:b/>
          <w:sz w:val="28"/>
          <w:szCs w:val="28"/>
          <w:lang w:val="tg-Cyrl-TJ"/>
        </w:rPr>
        <w:t>ои</w:t>
      </w:r>
      <w:r w:rsidRPr="00B17F3B">
        <w:rPr>
          <w:rFonts w:ascii="Times New Roman Tj" w:hAnsi="Times New Roman Tj"/>
          <w:b/>
          <w:sz w:val="28"/>
          <w:szCs w:val="28"/>
          <w:lang w:val="tg-Cyrl-TJ"/>
        </w:rPr>
        <w:t xml:space="preserve"> хизматрасони</w:t>
      </w:r>
      <w:r w:rsidRPr="00B17F3B">
        <w:rPr>
          <w:rFonts w:ascii="Times New Roman" w:hAnsi="Times New Roman" w:cs="Times New Roman"/>
          <w:b/>
          <w:sz w:val="28"/>
          <w:szCs w:val="28"/>
          <w:lang w:val="tg-Cyrl-TJ"/>
        </w:rPr>
        <w:t>ҳ</w:t>
      </w:r>
      <w:r w:rsidRPr="00B17F3B">
        <w:rPr>
          <w:rFonts w:ascii="Times New Roman Tj" w:hAnsi="Times New Roman Tj" w:cs="Times New Roman Tj"/>
          <w:b/>
          <w:sz w:val="28"/>
          <w:szCs w:val="28"/>
          <w:lang w:val="tg-Cyrl-TJ"/>
        </w:rPr>
        <w:t>ои</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давлат</w:t>
      </w:r>
      <w:r w:rsidRPr="00B17F3B">
        <w:rPr>
          <w:rFonts w:ascii="Times New Roman" w:hAnsi="Times New Roman" w:cs="Times New Roman"/>
          <w:b/>
          <w:sz w:val="28"/>
          <w:szCs w:val="28"/>
          <w:lang w:val="tg-Cyrl-TJ"/>
        </w:rPr>
        <w:t>ӣ</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ба</w:t>
      </w:r>
      <w:r w:rsidRPr="00B17F3B">
        <w:rPr>
          <w:rFonts w:ascii="Times New Roman Tj" w:hAnsi="Times New Roman Tj"/>
          <w:b/>
          <w:sz w:val="28"/>
          <w:szCs w:val="28"/>
          <w:lang w:val="tg-Cyrl-TJ"/>
        </w:rPr>
        <w:t xml:space="preserve"> </w:t>
      </w:r>
      <w:r w:rsidRPr="00B17F3B">
        <w:rPr>
          <w:rFonts w:ascii="Times New Roman" w:hAnsi="Times New Roman" w:cs="Times New Roman"/>
          <w:b/>
          <w:sz w:val="28"/>
          <w:szCs w:val="28"/>
          <w:lang w:val="tg-Cyrl-TJ"/>
        </w:rPr>
        <w:t>ҷ</w:t>
      </w:r>
      <w:r w:rsidRPr="00B17F3B">
        <w:rPr>
          <w:rFonts w:ascii="Times New Roman Tj" w:hAnsi="Times New Roman Tj" w:cs="Times New Roman Tj"/>
          <w:b/>
          <w:sz w:val="28"/>
          <w:szCs w:val="28"/>
          <w:lang w:val="tg-Cyrl-TJ"/>
        </w:rPr>
        <w:t>омеаи</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ша</w:t>
      </w:r>
      <w:r w:rsidRPr="00B17F3B">
        <w:rPr>
          <w:rFonts w:ascii="Times New Roman" w:hAnsi="Times New Roman" w:cs="Times New Roman"/>
          <w:b/>
          <w:sz w:val="28"/>
          <w:szCs w:val="28"/>
          <w:lang w:val="tg-Cyrl-TJ"/>
        </w:rPr>
        <w:t>ҳ</w:t>
      </w:r>
      <w:r w:rsidRPr="00B17F3B">
        <w:rPr>
          <w:rFonts w:ascii="Times New Roman Tj" w:hAnsi="Times New Roman Tj" w:cs="Times New Roman Tj"/>
          <w:b/>
          <w:sz w:val="28"/>
          <w:szCs w:val="28"/>
          <w:lang w:val="tg-Cyrl-TJ"/>
        </w:rPr>
        <w:t>рванд</w:t>
      </w:r>
      <w:r w:rsidRPr="00B17F3B">
        <w:rPr>
          <w:rFonts w:ascii="Times New Roman" w:hAnsi="Times New Roman" w:cs="Times New Roman"/>
          <w:b/>
          <w:sz w:val="28"/>
          <w:szCs w:val="28"/>
          <w:lang w:val="tg-Cyrl-TJ"/>
        </w:rPr>
        <w:t>ӣ</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Давлати раќамї дар навбати аввал маънои табодули раќамиро дорад, ки боиси ба миён омадани бизнес-моделњои нав дар асоси маълумот мегардад. Њар ќадаре, ки провайдерони хизматрасонї дар бораи муштариёни худ зиёд донанд, њамон ќадар онњо метавонанд пешнињодњои фардикунонидашударо ташкил намуда, хизматњое расонанд, ки њарчї бештар ба эњтиё</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оти муштариён мутобиќ бошанд ва </w:t>
      </w:r>
      <w:r w:rsidRPr="00B17F3B">
        <w:rPr>
          <w:rFonts w:ascii="Times New Roman Tj" w:hAnsi="Times New Roman Tj" w:cs="TimesNewRomanTj"/>
          <w:sz w:val="28"/>
          <w:szCs w:val="28"/>
          <w:lang w:val="tg-Cyrl-TJ"/>
        </w:rPr>
        <w:lastRenderedPageBreak/>
        <w:t>њатто эњтиё</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отеро пешбинї намоянд, ки дар бораи онњо худи муштариён метавонанд њоло надонанд.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Ин имконият медињад, ки ба шањрвандон ва соњибкорон талаботи онњоро ба ин ё он хизматрасонї дар асоси тањлили амалиёт пешгўї намуда, хизмат расонида шавад. Самти калидї барои дигаргунсозии роњњои расонидани хизматрасонї ва њамкории давлат бо шањрвандон ва соњибкорї гузариш ба принсипњои сохтори кушода (Open API) мегардад, ки дар он сатњи сифатан нави њамкорї бо бахши ти</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оратї ба роњ монда мешавад. Ин имконият медињад, ки захирањо ба инфрасохтори раќамии марказонидагардида самаранок истифода шуда, «метри охирон»-и хизматрасонињои давлатї ба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омеаи шањрвандї ва бахши хусусї дода шавад.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Дар баробари ин захирањои ѓайридавлатии иттиллоотї «фронт- енд» гардида (ба муштариён пешнињодгардида), хизматрасонињои давлатиро ба экосистемаи шахсии худ њамгиро менамоянд, ки дар онњо шањрвандон ва соњибкорон метавонанд ташаббус намоянд ва хизмарасонињои давлатиро гиранд.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Модели идоракунии давлат – барои шањрвандон (G2C) амалї карда мешавад, ки дар он на шањрванд ба маќомоти давлатї барои хизматрасонї муро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иат менамояд, балки давлат эњтиё</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оти шањрвандонро дарк карда, барои хизматрасонии давлатї бе зарурати њозиршавї ба муассиса бо онњо ба алоќа мебарояд.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Принсипи аввалиндара</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аи калидї барои такмили њамаи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араёнњо (G2C, G2B, G2G) њамкорї аз рўи ќолаби Paper-Free – истисно кардани гардиши коѓазии њу</w:t>
      </w:r>
      <w:r w:rsidRPr="00B17F3B">
        <w:rPr>
          <w:rFonts w:ascii="Times New Roman" w:hAnsi="Times New Roman" w:cs="Times New Roman"/>
          <w:sz w:val="28"/>
          <w:szCs w:val="28"/>
          <w:lang w:val="tg-Cyrl-TJ"/>
        </w:rPr>
        <w:t>ҷҷ</w:t>
      </w:r>
      <w:r w:rsidRPr="00B17F3B">
        <w:rPr>
          <w:rFonts w:ascii="Times New Roman Tj" w:hAnsi="Times New Roman Tj" w:cs="TimesNewRomanTj"/>
          <w:sz w:val="28"/>
          <w:szCs w:val="28"/>
          <w:lang w:val="tg-Cyrl-TJ"/>
        </w:rPr>
        <w:t>атњо ва гузариш ба принсипи «як ариза» мешавад.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Раќамикунонии њамкории њукумат ва соњибкорї (G2B) ба коњиш додани харо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оти трансаксионии соњибкорон, баланд бардоштани шаффофияти ќарорњои ќабулкунамудаи маќомот ва ташкилотњои давлатї равона карда шудааст.</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Ташаббуси мазкур калидї гардида, таъмини шаффофият ва соддагардонии чорањои дастгирии молиявї ва ѓайримолиявии соњибкории хурд ва миёна, инчунин расонидани хизматњои дигари давлатиро ба шахсони њуќуќї пешбинї менамояд.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Чорабинии калидї амаликунии принсипи Digital by Default мешавад, ки банаќшагирї ва хизматрасонии давлатии минбаъдаро танњо дар шакли раќамї бо васеъ намудани имкониятњои худхизматрасонї</w:t>
      </w:r>
      <w:r w:rsidRPr="00B17F3B">
        <w:rPr>
          <w:rFonts w:ascii="Times New Roman Tj" w:hAnsi="Times New Roman Tj"/>
          <w:sz w:val="28"/>
          <w:szCs w:val="28"/>
          <w:lang w:val="tg-Cyrl-TJ"/>
        </w:rPr>
        <w:t xml:space="preserve"> </w:t>
      </w:r>
      <w:r w:rsidRPr="00B17F3B">
        <w:rPr>
          <w:rFonts w:ascii="Times New Roman Tj" w:hAnsi="Times New Roman Tj" w:cs="TimesNewRomanTj"/>
          <w:sz w:val="28"/>
          <w:szCs w:val="28"/>
          <w:lang w:val="tg-Cyrl-TJ"/>
        </w:rPr>
        <w:t>пешбинї менамояд.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Барои идоракунии самараноки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араёнњои таъмини ањолї бо шуѓл платформаи ягона таъсис дода мешавад, ки иттилооти тањлилї ва </w:t>
      </w:r>
      <w:r w:rsidRPr="00B17F3B">
        <w:rPr>
          <w:rFonts w:ascii="Times New Roman Tj" w:hAnsi="Times New Roman Tj" w:cs="TimesNewRomanTj"/>
          <w:sz w:val="28"/>
          <w:szCs w:val="28"/>
          <w:lang w:val="tg-Cyrl-TJ"/>
        </w:rPr>
        <w:lastRenderedPageBreak/>
        <w:t xml:space="preserve">омориро дар бораи бозори мењнат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амъоварї менамояд. Ба ѓайр аз ин, бо маќсади баланд бардоштани шаффофияти риояи шартњои ќонунгузории мењнат ва роњ надодан ба риоя накардани онњо, инчунин баррасмиятдарории муносибатњои мењнатї, шароит ва платформаи раќамї барои расимикунонии муносибатњои мењнатї бо баќайдгирии пардохт оид ба к</w:t>
      </w:r>
      <w:r w:rsidRPr="00B17F3B">
        <w:rPr>
          <w:rFonts w:ascii="Times New Roman" w:hAnsi="Times New Roman" w:cs="Times New Roman"/>
          <w:sz w:val="28"/>
          <w:szCs w:val="28"/>
          <w:lang w:val="tg-Cyrl-TJ"/>
        </w:rPr>
        <w:t>ӯ</w:t>
      </w:r>
      <w:r w:rsidRPr="00B17F3B">
        <w:rPr>
          <w:rFonts w:ascii="Times New Roman Tj" w:hAnsi="Times New Roman Tj" w:cs="TimesNewRomanTj"/>
          <w:sz w:val="28"/>
          <w:szCs w:val="28"/>
          <w:lang w:val="tg-Cyrl-TJ"/>
        </w:rPr>
        <w:t>макњои и</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тимої, нафаќа ва ѓайра таъсис дода мешавад.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Раќамикунонии истењсолот дар соњањои калидии иќтисодиёти кишвар њамчунин бо суръати суст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араён дорад. Омили асосии боздоранда боз њам дар аксарияти корхонањо мав</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уд набудани дастрасии фарохмав</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ї ба инфрасохтори раќамї мебошад, ки нархи нињоят баланди интернети фарохмав</w:t>
      </w:r>
      <w:r w:rsidRPr="00B17F3B">
        <w:rPr>
          <w:rFonts w:ascii="Times New Roman" w:hAnsi="Times New Roman" w:cs="Times New Roman"/>
          <w:sz w:val="28"/>
          <w:szCs w:val="28"/>
          <w:lang w:val="tg-Cyrl-TJ"/>
        </w:rPr>
        <w:t>ҷӣ</w:t>
      </w:r>
      <w:r w:rsidRPr="00B17F3B">
        <w:rPr>
          <w:rFonts w:ascii="Times New Roman Tj" w:hAnsi="Times New Roman Tj" w:cs="TimesNewRomanTj"/>
          <w:sz w:val="28"/>
          <w:szCs w:val="28"/>
          <w:lang w:val="tg-Cyrl-TJ"/>
        </w:rPr>
        <w:t xml:space="preserve"> аз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ониби оператори давлатї пешнињодшаванда онро боз њам вазнинтар мегардонад. Истифодаи воситањои раќамї дар бахшњои алоњида мушоњида мешавад. Масалан, дар бахши молиявї (краудфандинг), дар бахши наќлиёт ва логистика, стартапњо дар бахши кишоварзї пайдо шуда истодаанд.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Бахшњои асосии иќтисоди воќеии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умњурї, ки дар онњо раќамикунонї зарур аст, саноат ва энергетикаи барќї мебошанд.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Дурнамои саноати истихро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и маъданњои кўњї дар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умњурї ташаккули саноати пурмањсулро бо истифодаи васеи техникаи мухтор ва системаи ќабули ќарорњо ба таври афзалиятнок дар асоси тањлили маълумоти калон пешбинї менамояд. Дар тамоми зан</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ираи ташаккули арзиш сенсорњо, нишондињандасан</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њо ва воситањои тањлилии пешќадаме, ки барои шаффофияти маълумот, гузаронидани тарњсозии сенариявї ва ќабули ќарорњо ба онњо имконият медињанд,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орї карда мешаванд. Ба ѓайр аз ин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орї намудани техникаи мухтор ва танзими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араёнњои асосии истењсолї дар ре</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аи автоматикї имкон медињад, ки иштироки инсон мањдуд карда шуда, сатњи бехатарии истењсоли воситањо баланд бардошта шавад.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Раќамикунонии саноати истихро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 ва коркард яке аз самтњои асосии афзалиятноки рушди саноати Љумњурии То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икистон мегардад. Дар марњилањои дуюм ва сеюм амалї намудани лоињањои та</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рибавї оид ба</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rPr>
      </w:pPr>
      <w:r w:rsidRPr="00B17F3B">
        <w:rPr>
          <w:rFonts w:ascii="Times New Roman Tj" w:hAnsi="Times New Roman Tj" w:cs="TimesNewRomanTj"/>
          <w:sz w:val="28"/>
          <w:szCs w:val="28"/>
        </w:rPr>
        <w:t>таъсиси фабрикањои моделии раќамї дар саноати коркард ва истихро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rPr>
        <w:t>и</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rPr>
        <w:t>маъданњои кўњї ба наќша гирифта мешавад, ки дар он технологияи</w:t>
      </w:r>
      <w:r w:rsidRPr="00B17F3B">
        <w:rPr>
          <w:rFonts w:ascii="Times New Roman Tj" w:hAnsi="Times New Roman Tj" w:cs="TimesNewRomanTj"/>
          <w:sz w:val="28"/>
          <w:szCs w:val="28"/>
          <w:lang w:val="tg-Cyrl-TJ"/>
        </w:rPr>
        <w:t xml:space="preserve"> </w:t>
      </w:r>
      <w:r w:rsidRPr="00B17F3B">
        <w:rPr>
          <w:rFonts w:ascii="Times New Roman Tj" w:hAnsi="Times New Roman Tj" w:cs="TimesNewRomanTj"/>
          <w:sz w:val="28"/>
          <w:szCs w:val="28"/>
        </w:rPr>
        <w:t>Industry 4.0</w:t>
      </w:r>
      <w:r w:rsidRPr="00B17F3B">
        <w:rPr>
          <w:rFonts w:ascii="Times New Roman Tj" w:hAnsi="Times New Roman Tj" w:cs="TimesNewRomanTj"/>
          <w:sz w:val="28"/>
          <w:szCs w:val="28"/>
          <w:lang w:val="tg-Cyrl-TJ"/>
        </w:rPr>
        <w:t xml:space="preserve">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rPr>
        <w:t>орї карда мешавад.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Рушди энергетикаи барќї ва раќамикунонии он барои рушди њамаи соњањои иќтисодиёт ва дар навбати аввал саноати Љумњурии То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икистон самараи силсилавї хоњад дошт. Вазъи маќсадноки саноати энергетикї </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амчун</w:t>
      </w:r>
      <w:r w:rsidRPr="00B17F3B">
        <w:rPr>
          <w:rFonts w:ascii="Times New Roman Tj" w:hAnsi="Times New Roman Tj" w:cs="TimesNewRomanTj"/>
          <w:sz w:val="28"/>
          <w:szCs w:val="28"/>
          <w:lang w:val="tg-Cyrl-TJ"/>
        </w:rPr>
        <w:t xml:space="preserve"> бо зењникунонии минбаъдаи системањои энергетикї (Smart Grid) муайян карда мешавад. Системаи зењнии энергетикї барои идоракунии </w:t>
      </w:r>
      <w:r w:rsidRPr="00B17F3B">
        <w:rPr>
          <w:rFonts w:ascii="Times New Roman Tj" w:hAnsi="Times New Roman Tj" w:cs="TimesNewRomanTj"/>
          <w:sz w:val="28"/>
          <w:szCs w:val="28"/>
          <w:lang w:val="tg-Cyrl-TJ"/>
        </w:rPr>
        <w:lastRenderedPageBreak/>
        <w:t>рафтори њамаи унсурњои худ бо маќсади таъмини устувор, мутобиќ, аз лињози иќтисодї самаранок, боваринок ва бехатари нер</w:t>
      </w:r>
      <w:r w:rsidRPr="00B17F3B">
        <w:rPr>
          <w:rFonts w:ascii="Times New Roman" w:hAnsi="Times New Roman" w:cs="Times New Roman"/>
          <w:sz w:val="28"/>
          <w:szCs w:val="28"/>
          <w:lang w:val="tg-Cyrl-TJ"/>
        </w:rPr>
        <w:t>ӯ</w:t>
      </w:r>
      <w:r w:rsidRPr="00B17F3B">
        <w:rPr>
          <w:rFonts w:ascii="Times New Roman Tj" w:hAnsi="Times New Roman Tj" w:cs="TimesNewRomanTj"/>
          <w:sz w:val="28"/>
          <w:szCs w:val="28"/>
          <w:lang w:val="tg-Cyrl-TJ"/>
        </w:rPr>
        <w:t xml:space="preserve">и барќ ќодир хоњад буд. Вазифаи бунёд ва фаъолияти самараноки системаи зењнии энергетикї њамаи иштирокчиёни соњаи энергетикаи барќиро: истењсоли барќ, интиќол, таќсимот, фурўш, истифода ва амалиётњои системавї фаро мегирад. Љорї намудани бањисобгирии пурраи неруи барќи истифодашуда ва истењсолшуда, ки системаи Smart metering ном дорад ва дар оянда коркарди автоматикии маълумоти калон (Big Data) имконият медињад, ки идоракунии сарборї (Demand Response), аз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умла, аз њисоби такмил додани сиёсати тарифї барои истифодабарандагони нињої ба низом дароварда шавад.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 xml:space="preserve">Бо маќсади баланд бардоштани самаранокии энергетикї ва коњиш додани талафоти энергия,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орї намудани системањои зењнии идоракунии истифодаи барќ ва технологияи сарфаи энергия ба наќша гирифта шудааст. Ин имконият медињад, ки њамкории истифодабаранда бо системаи энергетикї таъмин карда шавад, аз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умла, барои интихоби тарифњо, идора намудани истифодаи шахсии нер</w:t>
      </w:r>
      <w:r w:rsidRPr="00B17F3B">
        <w:rPr>
          <w:rFonts w:ascii="Times New Roman" w:hAnsi="Times New Roman" w:cs="Times New Roman"/>
          <w:sz w:val="28"/>
          <w:szCs w:val="28"/>
          <w:lang w:val="tg-Cyrl-TJ"/>
        </w:rPr>
        <w:t>ӯ</w:t>
      </w:r>
      <w:r w:rsidRPr="00B17F3B">
        <w:rPr>
          <w:rFonts w:ascii="Times New Roman Tj" w:hAnsi="Times New Roman Tj" w:cs="TimesNewRomanTj"/>
          <w:sz w:val="28"/>
          <w:szCs w:val="28"/>
          <w:lang w:val="tg-Cyrl-TJ"/>
        </w:rPr>
        <w:t>и барќ, аз њисоби манбаъњои барќароршавандаи энергия њосил намудани барќ, ба шабака додан ва фурўхтани неруи барќ имконият дошта бошад.</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b/>
          <w:sz w:val="28"/>
          <w:szCs w:val="28"/>
          <w:lang w:val="tg-Cyrl-TJ"/>
        </w:rPr>
      </w:pPr>
      <w:r w:rsidRPr="00B17F3B">
        <w:rPr>
          <w:rFonts w:ascii="Times New Roman Tj" w:hAnsi="Times New Roman Tj" w:cs="TimesNewRomanTj"/>
          <w:b/>
          <w:sz w:val="28"/>
          <w:szCs w:val="28"/>
          <w:lang w:val="tg-Cyrl-TJ"/>
        </w:rPr>
        <w:t>Наќлиёти раќамї ва логистика</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Масъалаи асосие, ки бояд раќамикунонии бахши наќлиёт ва логистикаро њал намояд, ин афзоиши ња</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ми боркашонии транзитї мебошад. Интизор меравад, ки кам кардани ваќт дар транзит барои зиёд</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намудани ња</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ми боркашонии транзитї дар бахши роњи оњан аз рўи њамаи самтњо имконият медињад. Самараи асосї дар марњилањои аввал аз њисоби гузариш ба гардиши электронии њу</w:t>
      </w:r>
      <w:r w:rsidRPr="00B17F3B">
        <w:rPr>
          <w:rFonts w:ascii="Times New Roman" w:hAnsi="Times New Roman" w:cs="Times New Roman"/>
          <w:sz w:val="28"/>
          <w:szCs w:val="28"/>
          <w:lang w:val="tg-Cyrl-TJ"/>
        </w:rPr>
        <w:t>ҷҷ</w:t>
      </w:r>
      <w:r w:rsidRPr="00B17F3B">
        <w:rPr>
          <w:rFonts w:ascii="Times New Roman Tj" w:hAnsi="Times New Roman Tj" w:cs="TimesNewRomanTj"/>
          <w:sz w:val="28"/>
          <w:szCs w:val="28"/>
          <w:lang w:val="tg-Cyrl-TJ"/>
        </w:rPr>
        <w:t xml:space="preserve">атњо ва сипас аз њисоби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орї намудани системаи зењнии наќлиётї ба даст овардашуда, имконият</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медињад, ки ња</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ми боркашонии автомобилї аз њисоби таъмини инфрасохтори сифатнок ва бехатари роњ байни минтаќањои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умњурї ва роњњои алоќаи байналмилалї зиёд карда шавад. Системаи зењнии наќлиётї функсияњои назорати видеої, шиносномакунии раќамии роњњои автомобилгард, идоракунии њаракати роњ, хабардињии ронандагон оид ба шароити боду њаво ва пардохти электронии хизматрасонии наќлиётиро муттањид менамояд.</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ab/>
        <w:t>Барои таъсиси механизм ва таъмини шароити амалисозии 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w:t>
      </w:r>
      <w:r w:rsidRPr="00B17F3B">
        <w:rPr>
          <w:rFonts w:ascii="Times New Roman Tj" w:hAnsi="Times New Roman Tj"/>
          <w:sz w:val="28"/>
          <w:szCs w:val="28"/>
          <w:lang w:val="tg-Cyrl-TJ"/>
        </w:rPr>
        <w:t>исоди 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дар</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Т</w:t>
      </w:r>
      <w:r w:rsidRPr="00B17F3B">
        <w:rPr>
          <w:rFonts w:ascii="Times New Roman Tj" w:hAnsi="Times New Roman Tj"/>
          <w:sz w:val="28"/>
          <w:szCs w:val="28"/>
          <w:lang w:val="tg-Cyrl-TJ"/>
        </w:rPr>
        <w:t xml:space="preserve"> </w:t>
      </w:r>
      <w:r w:rsidRPr="00B17F3B">
        <w:rPr>
          <w:rFonts w:ascii="Times New Roman Tj" w:hAnsi="Times New Roman Tj" w:cs="TimesNewRomanTj"/>
          <w:sz w:val="28"/>
          <w:szCs w:val="28"/>
          <w:lang w:val="tg-Cyrl-TJ"/>
        </w:rPr>
        <w:t xml:space="preserve"> мувофиќасозии манфиатњои њамаи тарафњои дар рушди иќтисоди раќамии кишвар њавасманд ва муттањидсозии захирањои ташкилї, мењнатї, молиявии давлат ва соњибкорї зарур мебошад.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lastRenderedPageBreak/>
        <w:t>Бо дар назар доштани маќсад ва вазифањои рушди иќтисоди раќамї дар асоси консепсияи 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w:t>
      </w:r>
      <w:r w:rsidRPr="00B17F3B">
        <w:rPr>
          <w:rFonts w:ascii="Times New Roman Tj" w:hAnsi="Times New Roman Tj"/>
          <w:sz w:val="28"/>
          <w:szCs w:val="28"/>
          <w:lang w:val="tg-Cyrl-TJ"/>
        </w:rPr>
        <w:t xml:space="preserve"> 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NewRomanTj"/>
          <w:sz w:val="28"/>
          <w:szCs w:val="28"/>
          <w:lang w:val="tg-Cyrl-TJ"/>
        </w:rPr>
        <w:t>баррас</w:t>
      </w:r>
      <w:r w:rsidRPr="00B17F3B">
        <w:rPr>
          <w:rFonts w:ascii="Times New Roman" w:hAnsi="Times New Roman" w:cs="Times New Roman"/>
          <w:sz w:val="28"/>
          <w:szCs w:val="28"/>
          <w:lang w:val="tg-Cyrl-TJ"/>
        </w:rPr>
        <w:t>ӣ</w:t>
      </w:r>
      <w:r w:rsidRPr="00B17F3B">
        <w:rPr>
          <w:rFonts w:ascii="Times New Roman Tj" w:hAnsi="Times New Roman Tj" w:cs="TimesNewRomanTj"/>
          <w:sz w:val="28"/>
          <w:szCs w:val="28"/>
          <w:lang w:val="tg-Cyrl-TJ"/>
        </w:rPr>
        <w:t xml:space="preserve"> шуда, механизми амалисозии Консепсияи 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w:t>
      </w:r>
      <w:r w:rsidRPr="00B17F3B">
        <w:rPr>
          <w:rFonts w:ascii="Times New Roman Tj" w:hAnsi="Times New Roman Tj"/>
          <w:sz w:val="28"/>
          <w:szCs w:val="28"/>
          <w:lang w:val="tg-Cyrl-TJ"/>
        </w:rPr>
        <w:t xml:space="preserve"> 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дар</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Т</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чунин</w:t>
      </w:r>
      <w:r w:rsidRPr="00B17F3B">
        <w:rPr>
          <w:rFonts w:ascii="Times New Roman Tj" w:hAnsi="Times New Roman Tj" w:cs="TimesNewRomanTj"/>
          <w:sz w:val="28"/>
          <w:szCs w:val="28"/>
          <w:lang w:val="tg-Cyrl-TJ"/>
        </w:rPr>
        <w:t xml:space="preserve"> пешбинї карда мешавад, ки он:</w:t>
      </w:r>
    </w:p>
    <w:p w:rsidR="00786F05" w:rsidRPr="00B17F3B" w:rsidRDefault="00786F05" w:rsidP="000D6CEC">
      <w:pPr>
        <w:pStyle w:val="a7"/>
        <w:numPr>
          <w:ilvl w:val="0"/>
          <w:numId w:val="71"/>
        </w:num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алби намояндагони њамаи тарафњои манфиатдорро (маќомоти њокимияти давлатї, соњибкорї,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 xml:space="preserve">омеаи шањрвандї ва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омеаи илмию тањсилотї, шарикони байналмилалї) таъмин менамояд;</w:t>
      </w:r>
    </w:p>
    <w:p w:rsidR="00786F05" w:rsidRPr="00B17F3B" w:rsidRDefault="00786F05" w:rsidP="000D6CEC">
      <w:pPr>
        <w:pStyle w:val="a7"/>
        <w:numPr>
          <w:ilvl w:val="0"/>
          <w:numId w:val="71"/>
        </w:num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шафофият ва њисоботдињї оид ба фаъолияти худро таъмин менамояд;</w:t>
      </w:r>
    </w:p>
    <w:p w:rsidR="00786F05" w:rsidRPr="00B17F3B" w:rsidRDefault="00786F05" w:rsidP="000D6CEC">
      <w:pPr>
        <w:pStyle w:val="a7"/>
        <w:numPr>
          <w:ilvl w:val="0"/>
          <w:numId w:val="71"/>
        </w:num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расонидани дастгирии молиявиро барои ташаккул ва рушди инфрасохтори иќтисоди раќамї аз њисоби фондњои бу</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етї ва ѓайрибу</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етї таъмин менамояд;</w:t>
      </w:r>
    </w:p>
    <w:p w:rsidR="00786F05" w:rsidRPr="00B17F3B" w:rsidRDefault="00786F05" w:rsidP="000D6CEC">
      <w:pPr>
        <w:pStyle w:val="a7"/>
        <w:numPr>
          <w:ilvl w:val="0"/>
          <w:numId w:val="71"/>
        </w:numPr>
        <w:autoSpaceDE w:val="0"/>
        <w:autoSpaceDN w:val="0"/>
        <w:adjustRightInd w:val="0"/>
        <w:spacing w:after="0" w:line="276" w:lineRule="auto"/>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ба субъектњои иќтисоди раќамї дастгирии моддї мерасонад.</w:t>
      </w:r>
    </w:p>
    <w:p w:rsidR="00786F05" w:rsidRPr="00B17F3B" w:rsidRDefault="00786F05" w:rsidP="00786F05">
      <w:pPr>
        <w:autoSpaceDE w:val="0"/>
        <w:autoSpaceDN w:val="0"/>
        <w:adjustRightInd w:val="0"/>
        <w:spacing w:after="0" w:line="276" w:lineRule="auto"/>
        <w:jc w:val="both"/>
        <w:rPr>
          <w:rFonts w:ascii="Times New Roman Tj" w:hAnsi="Times New Roman Tj" w:cs="TimesNewRomanTj"/>
          <w:sz w:val="28"/>
          <w:szCs w:val="28"/>
          <w:lang w:val="tg-Cyrl-TJ"/>
        </w:rPr>
      </w:pPr>
    </w:p>
    <w:p w:rsidR="00786F05" w:rsidRPr="00B17F3B" w:rsidRDefault="00786F05" w:rsidP="000D6CEC">
      <w:pPr>
        <w:numPr>
          <w:ilvl w:val="1"/>
          <w:numId w:val="55"/>
        </w:numPr>
        <w:spacing w:before="240" w:after="0" w:line="276" w:lineRule="auto"/>
        <w:jc w:val="center"/>
        <w:rPr>
          <w:rFonts w:ascii="Times New Roman Tj" w:hAnsi="Times New Roman Tj"/>
          <w:b/>
          <w:sz w:val="28"/>
          <w:szCs w:val="28"/>
          <w:lang w:val="tg-Cyrl-TJ"/>
        </w:rPr>
      </w:pPr>
      <w:r w:rsidRPr="00B17F3B">
        <w:rPr>
          <w:rFonts w:ascii="Times New Roman Tj" w:hAnsi="Times New Roman Tj"/>
          <w:b/>
          <w:sz w:val="28"/>
          <w:szCs w:val="28"/>
          <w:lang w:val="tg-Cyrl-TJ"/>
        </w:rPr>
        <w:t>Омодакунони кадр</w:t>
      </w:r>
      <w:r w:rsidRPr="00B17F3B">
        <w:rPr>
          <w:rFonts w:ascii="Times New Roman" w:hAnsi="Times New Roman" w:cs="Times New Roman"/>
          <w:b/>
          <w:sz w:val="28"/>
          <w:szCs w:val="28"/>
          <w:lang w:val="tg-Cyrl-TJ"/>
        </w:rPr>
        <w:t>ҳ</w:t>
      </w:r>
      <w:r w:rsidRPr="00B17F3B">
        <w:rPr>
          <w:rFonts w:ascii="Times New Roman Tj" w:hAnsi="Times New Roman Tj" w:cs="Times New Roman Tj"/>
          <w:b/>
          <w:sz w:val="28"/>
          <w:szCs w:val="28"/>
          <w:lang w:val="tg-Cyrl-TJ"/>
        </w:rPr>
        <w:t>ои</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сало</w:t>
      </w:r>
      <w:r w:rsidRPr="00B17F3B">
        <w:rPr>
          <w:rFonts w:ascii="Times New Roman" w:hAnsi="Times New Roman" w:cs="Times New Roman"/>
          <w:b/>
          <w:sz w:val="28"/>
          <w:szCs w:val="28"/>
          <w:lang w:val="tg-Cyrl-TJ"/>
        </w:rPr>
        <w:t>ҳ</w:t>
      </w:r>
      <w:r w:rsidRPr="00B17F3B">
        <w:rPr>
          <w:rFonts w:ascii="Times New Roman Tj" w:hAnsi="Times New Roman Tj" w:cs="Times New Roman Tj"/>
          <w:b/>
          <w:sz w:val="28"/>
          <w:szCs w:val="28"/>
          <w:lang w:val="tg-Cyrl-TJ"/>
        </w:rPr>
        <w:t>иятнок</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оид</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ба</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рушди</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и</w:t>
      </w:r>
      <w:r w:rsidRPr="00B17F3B">
        <w:rPr>
          <w:rFonts w:ascii="Times New Roman" w:hAnsi="Times New Roman" w:cs="Times New Roman"/>
          <w:b/>
          <w:sz w:val="28"/>
          <w:szCs w:val="28"/>
          <w:lang w:val="tg-Cyrl-TJ"/>
        </w:rPr>
        <w:t>қ</w:t>
      </w:r>
      <w:r w:rsidRPr="00B17F3B">
        <w:rPr>
          <w:rFonts w:ascii="Times New Roman Tj" w:hAnsi="Times New Roman Tj" w:cs="Times New Roman Tj"/>
          <w:b/>
          <w:sz w:val="28"/>
          <w:szCs w:val="28"/>
          <w:lang w:val="tg-Cyrl-TJ"/>
        </w:rPr>
        <w:t>тисоди</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ра</w:t>
      </w:r>
      <w:r w:rsidRPr="00B17F3B">
        <w:rPr>
          <w:rFonts w:ascii="Times New Roman" w:hAnsi="Times New Roman" w:cs="Times New Roman"/>
          <w:b/>
          <w:sz w:val="28"/>
          <w:szCs w:val="28"/>
          <w:lang w:val="tg-Cyrl-TJ"/>
        </w:rPr>
        <w:t>қ</w:t>
      </w:r>
      <w:r w:rsidRPr="00B17F3B">
        <w:rPr>
          <w:rFonts w:ascii="Times New Roman Tj" w:hAnsi="Times New Roman Tj" w:cs="Times New Roman Tj"/>
          <w:b/>
          <w:sz w:val="28"/>
          <w:szCs w:val="28"/>
          <w:lang w:val="tg-Cyrl-TJ"/>
        </w:rPr>
        <w:t>ам</w:t>
      </w:r>
      <w:r w:rsidRPr="00B17F3B">
        <w:rPr>
          <w:rFonts w:ascii="Times New Roman" w:hAnsi="Times New Roman" w:cs="Times New Roman"/>
          <w:b/>
          <w:sz w:val="28"/>
          <w:szCs w:val="28"/>
          <w:lang w:val="tg-Cyrl-TJ"/>
        </w:rPr>
        <w:t>ӣ</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дар</w:t>
      </w:r>
      <w:r w:rsidRPr="00B17F3B">
        <w:rPr>
          <w:rFonts w:ascii="Times New Roman Tj" w:hAnsi="Times New Roman Tj"/>
          <w:b/>
          <w:sz w:val="28"/>
          <w:szCs w:val="28"/>
          <w:lang w:val="tg-Cyrl-TJ"/>
        </w:rPr>
        <w:t xml:space="preserve"> </w:t>
      </w:r>
      <w:r w:rsidRPr="00B17F3B">
        <w:rPr>
          <w:rFonts w:ascii="Times New Roman" w:hAnsi="Times New Roman" w:cs="Times New Roman"/>
          <w:b/>
          <w:sz w:val="28"/>
          <w:szCs w:val="28"/>
          <w:lang w:val="tg-Cyrl-TJ"/>
        </w:rPr>
        <w:t>Ҷ</w:t>
      </w:r>
      <w:r w:rsidRPr="00B17F3B">
        <w:rPr>
          <w:rFonts w:ascii="Times New Roman Tj" w:hAnsi="Times New Roman Tj" w:cs="Times New Roman Tj"/>
          <w:b/>
          <w:sz w:val="28"/>
          <w:szCs w:val="28"/>
          <w:lang w:val="tg-Cyrl-TJ"/>
        </w:rPr>
        <w:t>ум</w:t>
      </w:r>
      <w:r w:rsidRPr="00B17F3B">
        <w:rPr>
          <w:rFonts w:ascii="Times New Roman" w:hAnsi="Times New Roman" w:cs="Times New Roman"/>
          <w:b/>
          <w:sz w:val="28"/>
          <w:szCs w:val="28"/>
          <w:lang w:val="tg-Cyrl-TJ"/>
        </w:rPr>
        <w:t>ҳ</w:t>
      </w:r>
      <w:r w:rsidRPr="00B17F3B">
        <w:rPr>
          <w:rFonts w:ascii="Times New Roman Tj" w:hAnsi="Times New Roman Tj" w:cs="Times New Roman Tj"/>
          <w:b/>
          <w:sz w:val="28"/>
          <w:szCs w:val="28"/>
          <w:lang w:val="tg-Cyrl-TJ"/>
        </w:rPr>
        <w:t>урии</w:t>
      </w:r>
      <w:r w:rsidRPr="00B17F3B">
        <w:rPr>
          <w:rFonts w:ascii="Times New Roman Tj" w:hAnsi="Times New Roman Tj"/>
          <w:b/>
          <w:sz w:val="28"/>
          <w:szCs w:val="28"/>
          <w:lang w:val="tg-Cyrl-TJ"/>
        </w:rPr>
        <w:t xml:space="preserve"> </w:t>
      </w:r>
      <w:r w:rsidRPr="00B17F3B">
        <w:rPr>
          <w:rFonts w:ascii="Times New Roman Tj" w:hAnsi="Times New Roman Tj" w:cs="Times New Roman Tj"/>
          <w:b/>
          <w:sz w:val="28"/>
          <w:szCs w:val="28"/>
          <w:lang w:val="tg-Cyrl-TJ"/>
        </w:rPr>
        <w:t>То</w:t>
      </w:r>
      <w:r w:rsidRPr="00B17F3B">
        <w:rPr>
          <w:rFonts w:ascii="Times New Roman" w:hAnsi="Times New Roman" w:cs="Times New Roman"/>
          <w:b/>
          <w:sz w:val="28"/>
          <w:szCs w:val="28"/>
          <w:lang w:val="tg-Cyrl-TJ"/>
        </w:rPr>
        <w:t>ҷ</w:t>
      </w:r>
      <w:r w:rsidRPr="00B17F3B">
        <w:rPr>
          <w:rFonts w:ascii="Times New Roman Tj" w:hAnsi="Times New Roman Tj" w:cs="Times New Roman Tj"/>
          <w:b/>
          <w:sz w:val="28"/>
          <w:szCs w:val="28"/>
          <w:lang w:val="tg-Cyrl-TJ"/>
        </w:rPr>
        <w:t>икистон</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Тайёр намудани кадрњои соњибтахассус ва њайати идоракунанда барои пешбурди лоињањои раќамї, инчунин таъсиси система барои тайёр кардани кадрњои соњибтахассус чї дар донишгоњњо, чї дар корхонањо ва дар ма</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мўъ барои рушди малакаи раќамї байни ањолї бояд пешбинї карда шавад.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 New Roman Tj"/>
          <w:sz w:val="28"/>
          <w:szCs w:val="28"/>
          <w:lang w:val="tg-Cyrl-TJ"/>
        </w:rPr>
      </w:pPr>
      <w:r w:rsidRPr="00B17F3B">
        <w:rPr>
          <w:rFonts w:ascii="Times New Roman Tj" w:hAnsi="Times New Roman Tj" w:cs="Times New Roman Tj"/>
          <w:sz w:val="28"/>
          <w:szCs w:val="28"/>
          <w:lang w:val="tg-Cyrl-TJ"/>
        </w:rPr>
        <w:t>Кадр</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 со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 xml:space="preserve">ибихтисос дар шароити гузариши </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ум</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урии</w:t>
      </w:r>
      <w:r w:rsidRPr="00B17F3B">
        <w:rPr>
          <w:rFonts w:ascii="Times New Roman Tj" w:hAnsi="Times New Roman Tj"/>
          <w:sz w:val="28"/>
          <w:szCs w:val="28"/>
          <w:lang w:val="tg-Cyrl-TJ"/>
        </w:rPr>
        <w:t xml:space="preserve"> То</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икистон ба 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 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cs="Times New Roman Tj"/>
          <w:sz w:val="28"/>
          <w:szCs w:val="28"/>
          <w:lang w:val="tg-Cyrl-TJ"/>
        </w:rPr>
        <w:t xml:space="preserve"> омили талаботи иловаг</w:t>
      </w:r>
      <w:r w:rsidRPr="00B17F3B">
        <w:rPr>
          <w:rFonts w:ascii="Times New Roman" w:hAnsi="Times New Roman" w:cs="Times New Roman"/>
          <w:sz w:val="28"/>
          <w:szCs w:val="28"/>
          <w:lang w:val="tg-Cyrl-TJ"/>
        </w:rPr>
        <w:t>ӣ</w:t>
      </w:r>
      <w:r w:rsidRPr="00B17F3B">
        <w:rPr>
          <w:rFonts w:ascii="Times New Roman Tj" w:hAnsi="Times New Roman Tj" w:cs="Times New Roman Tj"/>
          <w:sz w:val="28"/>
          <w:szCs w:val="28"/>
          <w:lang w:val="tg-Cyrl-TJ"/>
        </w:rPr>
        <w:t xml:space="preserve"> ва пешни</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оди иловагиро  категорияи муайяни коргарони со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 xml:space="preserve">ибихтисос дар бар мегирад. </w:t>
      </w:r>
      <w:r w:rsidRPr="00B17F3B">
        <w:rPr>
          <w:rFonts w:ascii="Times New Roman Tj" w:hAnsi="Times New Roman Tj" w:cs="TimesNewRomanTj"/>
          <w:sz w:val="28"/>
          <w:szCs w:val="28"/>
          <w:lang w:val="tg-Cyrl-TJ"/>
        </w:rPr>
        <w:t xml:space="preserve">Барои </w:t>
      </w:r>
      <w:r w:rsidRPr="00B17F3B">
        <w:rPr>
          <w:rFonts w:ascii="Times New Roman" w:hAnsi="Times New Roman" w:cs="Times New Roman"/>
          <w:sz w:val="28"/>
          <w:szCs w:val="28"/>
          <w:lang w:val="tg-Cyrl-TJ"/>
        </w:rPr>
        <w:t>ҳ</w:t>
      </w:r>
      <w:r w:rsidRPr="00B17F3B">
        <w:rPr>
          <w:rFonts w:ascii="Times New Roman Tj" w:hAnsi="Times New Roman Tj" w:cs="TimesNewRomanTj"/>
          <w:sz w:val="28"/>
          <w:szCs w:val="28"/>
          <w:lang w:val="tg-Cyrl-TJ"/>
        </w:rPr>
        <w:t>алли масъалаи зикршуда та</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рибаи пештараи ватании истифода бурдани моделсозии и</w:t>
      </w:r>
      <w:r w:rsidRPr="00B17F3B">
        <w:rPr>
          <w:rFonts w:ascii="Times New Roman" w:hAnsi="Times New Roman" w:cs="Times New Roman"/>
          <w:sz w:val="28"/>
          <w:szCs w:val="28"/>
          <w:lang w:val="tg-Cyrl-TJ"/>
        </w:rPr>
        <w:t>қ</w:t>
      </w:r>
      <w:r w:rsidRPr="00B17F3B">
        <w:rPr>
          <w:rFonts w:ascii="Times New Roman Tj" w:hAnsi="Times New Roman Tj" w:cs="TimesNewRomanTj"/>
          <w:sz w:val="28"/>
          <w:szCs w:val="28"/>
          <w:lang w:val="tg-Cyrl-TJ"/>
        </w:rPr>
        <w:t>тисодию риёз</w:t>
      </w:r>
      <w:r w:rsidRPr="00B17F3B">
        <w:rPr>
          <w:rFonts w:ascii="Times New Roman" w:hAnsi="Times New Roman" w:cs="Times New Roman"/>
          <w:sz w:val="28"/>
          <w:szCs w:val="28"/>
          <w:lang w:val="tg-Cyrl-TJ"/>
        </w:rPr>
        <w:t>ӣ</w:t>
      </w:r>
      <w:r w:rsidRPr="00B17F3B">
        <w:rPr>
          <w:rFonts w:ascii="Times New Roman Tj" w:hAnsi="Times New Roman Tj" w:cs="TimesNewRomanTj"/>
          <w:sz w:val="28"/>
          <w:szCs w:val="28"/>
          <w:lang w:val="tg-Cyrl-TJ"/>
        </w:rPr>
        <w:t xml:space="preserve"> дар асоси усули сенарияв</w:t>
      </w:r>
      <w:r w:rsidRPr="00B17F3B">
        <w:rPr>
          <w:rFonts w:ascii="Times New Roman" w:hAnsi="Times New Roman" w:cs="Times New Roman"/>
          <w:sz w:val="28"/>
          <w:szCs w:val="28"/>
          <w:lang w:val="tg-Cyrl-TJ"/>
        </w:rPr>
        <w:t>ӣ</w:t>
      </w:r>
      <w:r w:rsidRPr="00B17F3B">
        <w:rPr>
          <w:rFonts w:ascii="Times New Roman Tj" w:hAnsi="Times New Roman Tj" w:cs="TimesNewRomanTj"/>
          <w:sz w:val="28"/>
          <w:szCs w:val="28"/>
          <w:lang w:val="tg-Cyrl-TJ"/>
        </w:rPr>
        <w:t xml:space="preserve"> дар муайян кардани талаботи и</w:t>
      </w:r>
      <w:r w:rsidRPr="00B17F3B">
        <w:rPr>
          <w:rFonts w:ascii="Times New Roman" w:hAnsi="Times New Roman" w:cs="Times New Roman"/>
          <w:sz w:val="28"/>
          <w:szCs w:val="28"/>
          <w:lang w:val="tg-Cyrl-TJ"/>
        </w:rPr>
        <w:t>қ</w:t>
      </w:r>
      <w:r w:rsidRPr="00B17F3B">
        <w:rPr>
          <w:rFonts w:ascii="Times New Roman Tj" w:hAnsi="Times New Roman Tj" w:cs="TimesNewRomanTj"/>
          <w:sz w:val="28"/>
          <w:szCs w:val="28"/>
          <w:lang w:val="tg-Cyrl-TJ"/>
        </w:rPr>
        <w:t>тисодиёт ба кадр</w:t>
      </w:r>
      <w:r w:rsidRPr="00B17F3B">
        <w:rPr>
          <w:rFonts w:ascii="Times New Roman" w:hAnsi="Times New Roman" w:cs="Times New Roman"/>
          <w:sz w:val="28"/>
          <w:szCs w:val="28"/>
          <w:lang w:val="tg-Cyrl-TJ"/>
        </w:rPr>
        <w:t>ҳ</w:t>
      </w:r>
      <w:r w:rsidRPr="00B17F3B">
        <w:rPr>
          <w:rFonts w:ascii="Times New Roman Tj" w:hAnsi="Times New Roman Tj" w:cs="TimesNewRomanTj"/>
          <w:sz w:val="28"/>
          <w:szCs w:val="28"/>
          <w:lang w:val="tg-Cyrl-TJ"/>
        </w:rPr>
        <w:t>ои со</w:t>
      </w:r>
      <w:r w:rsidRPr="00B17F3B">
        <w:rPr>
          <w:rFonts w:ascii="Times New Roman" w:hAnsi="Times New Roman" w:cs="Times New Roman"/>
          <w:sz w:val="28"/>
          <w:szCs w:val="28"/>
          <w:lang w:val="tg-Cyrl-TJ"/>
        </w:rPr>
        <w:t>ҳ</w:t>
      </w:r>
      <w:r w:rsidRPr="00B17F3B">
        <w:rPr>
          <w:rFonts w:ascii="Times New Roman Tj" w:hAnsi="Times New Roman Tj" w:cs="TimesNewRomanTj"/>
          <w:sz w:val="28"/>
          <w:szCs w:val="28"/>
          <w:lang w:val="tg-Cyrl-TJ"/>
        </w:rPr>
        <w:t xml:space="preserve">ибихтисосро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амъбаст кардан лозим аст, та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ияи равиш</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 нави илм</w:t>
      </w:r>
      <w:r w:rsidRPr="00B17F3B">
        <w:rPr>
          <w:rFonts w:ascii="Times New Roman" w:hAnsi="Times New Roman" w:cs="Times New Roman"/>
          <w:sz w:val="28"/>
          <w:szCs w:val="28"/>
          <w:lang w:val="tg-Cyrl-TJ"/>
        </w:rPr>
        <w:t>ӣ</w:t>
      </w:r>
      <w:r w:rsidRPr="00B17F3B">
        <w:rPr>
          <w:rFonts w:ascii="Times New Roman Tj" w:hAnsi="Times New Roman Tj" w:cs="Times New Roman Tj"/>
          <w:sz w:val="28"/>
          <w:szCs w:val="28"/>
          <w:lang w:val="tg-Cyrl-TJ"/>
        </w:rPr>
        <w:t xml:space="preserve"> барои ташхис ва пешг</w:t>
      </w:r>
      <w:r w:rsidRPr="00B17F3B">
        <w:rPr>
          <w:rFonts w:ascii="Times New Roman" w:hAnsi="Times New Roman" w:cs="Times New Roman"/>
          <w:sz w:val="28"/>
          <w:szCs w:val="28"/>
          <w:lang w:val="tg-Cyrl-TJ"/>
        </w:rPr>
        <w:t>ӯ</w:t>
      </w:r>
      <w:r w:rsidRPr="00B17F3B">
        <w:rPr>
          <w:rFonts w:ascii="Times New Roman Tj" w:hAnsi="Times New Roman Tj" w:cs="Times New Roman Tj"/>
          <w:sz w:val="28"/>
          <w:szCs w:val="28"/>
          <w:lang w:val="tg-Cyrl-TJ"/>
        </w:rPr>
        <w:t>ии э</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тиё</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оти 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 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cs="Times New Roman Tj"/>
          <w:sz w:val="28"/>
          <w:szCs w:val="28"/>
          <w:lang w:val="tg-Cyrl-TJ"/>
        </w:rPr>
        <w:t xml:space="preserve"> дар То</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икистон ба кадр</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 со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ибихтисос, та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ияи консепсияи пешг</w:t>
      </w:r>
      <w:r w:rsidRPr="00B17F3B">
        <w:rPr>
          <w:rFonts w:ascii="Times New Roman" w:hAnsi="Times New Roman" w:cs="Times New Roman"/>
          <w:sz w:val="28"/>
          <w:szCs w:val="28"/>
          <w:lang w:val="tg-Cyrl-TJ"/>
        </w:rPr>
        <w:t>ӯ</w:t>
      </w:r>
      <w:r w:rsidRPr="00B17F3B">
        <w:rPr>
          <w:rFonts w:ascii="Times New Roman Tj" w:hAnsi="Times New Roman Tj" w:cs="Times New Roman Tj"/>
          <w:sz w:val="28"/>
          <w:szCs w:val="28"/>
          <w:lang w:val="tg-Cyrl-TJ"/>
        </w:rPr>
        <w:t>ии э</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тиё</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оти 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 То</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икистон ба кадр</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 со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ибихтисос, ки татби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 xml:space="preserve">и он бояд ба </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адди аксар расонидани самараи 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w:t>
      </w:r>
      <w:r w:rsidRPr="00B17F3B">
        <w:rPr>
          <w:rFonts w:ascii="Times New Roman Tj" w:hAnsi="Times New Roman Tj" w:cs="TimesNewRomanTj"/>
          <w:sz w:val="28"/>
          <w:szCs w:val="28"/>
          <w:lang w:val="tg-Cyrl-TJ"/>
        </w:rPr>
        <w:t>исод</w:t>
      </w:r>
      <w:r w:rsidRPr="00B17F3B">
        <w:rPr>
          <w:rFonts w:ascii="Times New Roman" w:hAnsi="Times New Roman" w:cs="Times New Roman"/>
          <w:sz w:val="28"/>
          <w:szCs w:val="28"/>
          <w:lang w:val="tg-Cyrl-TJ"/>
        </w:rPr>
        <w:t>ӣ</w:t>
      </w:r>
      <w:r w:rsidRPr="00B17F3B">
        <w:rPr>
          <w:rFonts w:ascii="Times New Roman Tj" w:hAnsi="Times New Roman Tj" w:cs="Times New Roman Tj"/>
          <w:sz w:val="28"/>
          <w:szCs w:val="28"/>
          <w:lang w:val="tg-Cyrl-TJ"/>
        </w:rPr>
        <w:t xml:space="preserve"> ва и</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тимо</w:t>
      </w:r>
      <w:r w:rsidRPr="00B17F3B">
        <w:rPr>
          <w:rFonts w:ascii="Times New Roman" w:hAnsi="Times New Roman" w:cs="Times New Roman"/>
          <w:sz w:val="28"/>
          <w:szCs w:val="28"/>
          <w:lang w:val="tg-Cyrl-TJ"/>
        </w:rPr>
        <w:t>ӣ</w:t>
      </w:r>
      <w:r w:rsidRPr="00B17F3B">
        <w:rPr>
          <w:rFonts w:ascii="Times New Roman Tj" w:hAnsi="Times New Roman Tj" w:cs="Times New Roman Tj"/>
          <w:sz w:val="28"/>
          <w:szCs w:val="28"/>
          <w:lang w:val="tg-Cyrl-TJ"/>
        </w:rPr>
        <w:t xml:space="preserve"> аз гузариши </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ум</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урии</w:t>
      </w:r>
      <w:r w:rsidRPr="00B17F3B">
        <w:rPr>
          <w:rFonts w:ascii="Times New Roman Tj" w:hAnsi="Times New Roman Tj"/>
          <w:sz w:val="28"/>
          <w:szCs w:val="28"/>
          <w:lang w:val="tg-Cyrl-TJ"/>
        </w:rPr>
        <w:t xml:space="preserve"> То</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икистон ба модели рушди 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cs="Times New Roman Tj"/>
          <w:sz w:val="28"/>
          <w:szCs w:val="28"/>
          <w:lang w:val="tg-Cyrl-TJ"/>
        </w:rPr>
        <w:t xml:space="preserve"> равона карда шавад.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sz w:val="28"/>
          <w:szCs w:val="28"/>
          <w:lang w:val="tg-Cyrl-TJ"/>
        </w:rPr>
      </w:pPr>
      <w:r w:rsidRPr="00B17F3B">
        <w:rPr>
          <w:rFonts w:ascii="Times New Roman Tj" w:hAnsi="Times New Roman Tj" w:cs="Times New Roman Tj"/>
          <w:sz w:val="28"/>
          <w:szCs w:val="28"/>
          <w:lang w:val="tg-Cyrl-TJ"/>
        </w:rPr>
        <w:t xml:space="preserve"> Барои омода кардани со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ибтахассус</w:t>
      </w:r>
      <w:r w:rsidRPr="00B17F3B">
        <w:rPr>
          <w:rFonts w:ascii="Times New Roman Tj" w:hAnsi="Times New Roman Tj"/>
          <w:sz w:val="28"/>
          <w:szCs w:val="28"/>
          <w:lang w:val="tg-Cyrl-TJ"/>
        </w:rPr>
        <w:t xml:space="preserve"> доир ба рушди 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бояд</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навгони</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барномав</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дар</w:t>
      </w:r>
      <w:r w:rsidRPr="00B17F3B">
        <w:rPr>
          <w:rFonts w:ascii="Times New Roman Tj" w:hAnsi="Times New Roman Tj"/>
          <w:sz w:val="28"/>
          <w:szCs w:val="28"/>
          <w:lang w:val="tg-Cyrl-TJ"/>
        </w:rPr>
        <w:t xml:space="preserve"> системаи донишго</w:t>
      </w:r>
      <w:r w:rsidRPr="00B17F3B">
        <w:rPr>
          <w:rFonts w:ascii="Times New Roman" w:hAnsi="Times New Roman" w:cs="Times New Roman"/>
          <w:sz w:val="28"/>
          <w:szCs w:val="28"/>
          <w:lang w:val="tg-Cyrl-TJ"/>
        </w:rPr>
        <w:t>ҳҳ</w:t>
      </w:r>
      <w:r w:rsidRPr="00B17F3B">
        <w:rPr>
          <w:rFonts w:ascii="Times New Roman Tj" w:hAnsi="Times New Roman Tj" w:cs="Times New Roman Tj"/>
          <w:sz w:val="28"/>
          <w:szCs w:val="28"/>
          <w:lang w:val="tg-Cyrl-TJ"/>
        </w:rPr>
        <w:t>о</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ва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муассиса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силоти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миёнаи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касб</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ба ро</w:t>
      </w:r>
      <w:r w:rsidRPr="00B17F3B">
        <w:rPr>
          <w:rFonts w:ascii="Times New Roman" w:hAnsi="Times New Roman" w:cs="Times New Roman"/>
          <w:sz w:val="28"/>
          <w:szCs w:val="28"/>
          <w:lang w:val="tg-Cyrl-TJ"/>
        </w:rPr>
        <w:t>ҳ</w:t>
      </w:r>
      <w:r w:rsidRPr="00B17F3B">
        <w:rPr>
          <w:rFonts w:ascii="Times New Roman Tj" w:hAnsi="Times New Roman Tj"/>
          <w:sz w:val="28"/>
          <w:szCs w:val="28"/>
          <w:lang w:val="tg-Cyrl-TJ"/>
        </w:rPr>
        <w:t xml:space="preserve"> монда шавад. </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ор</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кардани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ихтисос</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муосир</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дар</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донишго</w:t>
      </w:r>
      <w:r w:rsidRPr="00B17F3B">
        <w:rPr>
          <w:rFonts w:ascii="Times New Roman" w:hAnsi="Times New Roman" w:cs="Times New Roman"/>
          <w:sz w:val="28"/>
          <w:szCs w:val="28"/>
          <w:lang w:val="tg-Cyrl-TJ"/>
        </w:rPr>
        <w:t>ҳҳ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бонуфузи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кишвар</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аз</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абили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cs="Times New Roman Tj"/>
          <w:sz w:val="28"/>
          <w:szCs w:val="28"/>
          <w:lang w:val="tg-Cyrl-TJ"/>
        </w:rPr>
        <w:t>”</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w:t>
      </w:r>
      <w:r w:rsidRPr="00B17F3B">
        <w:rPr>
          <w:rFonts w:ascii="Times New Roman" w:hAnsi="Times New Roman" w:cs="Times New Roman"/>
          <w:sz w:val="28"/>
          <w:szCs w:val="28"/>
          <w:lang w:val="tg-Cyrl-TJ"/>
        </w:rPr>
        <w:t>Ғ</w:t>
      </w:r>
      <w:r w:rsidRPr="00B17F3B">
        <w:rPr>
          <w:rFonts w:ascii="Times New Roman Tj" w:hAnsi="Times New Roman Tj" w:cs="Times New Roman Tj"/>
          <w:sz w:val="28"/>
          <w:szCs w:val="28"/>
          <w:lang w:val="tg-Cyrl-TJ"/>
        </w:rPr>
        <w:t>изои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эколог</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ва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ро</w:t>
      </w:r>
      <w:r w:rsidRPr="00B17F3B">
        <w:rPr>
          <w:rFonts w:ascii="Times New Roman" w:hAnsi="Times New Roman" w:cs="Times New Roman"/>
          <w:sz w:val="28"/>
          <w:szCs w:val="28"/>
          <w:lang w:val="tg-Cyrl-TJ"/>
        </w:rPr>
        <w:t>ҳҳ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исте</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солоти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он”</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lastRenderedPageBreak/>
        <w:t>“Робототехника”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“Технология</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амии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молия</w:t>
      </w:r>
      <w:r w:rsidRPr="00B17F3B">
        <w:rPr>
          <w:rFonts w:ascii="Times New Roman Tj" w:hAnsi="Times New Roman Tj"/>
          <w:sz w:val="28"/>
          <w:szCs w:val="28"/>
          <w:lang w:val="tg-Cyrl-TJ"/>
        </w:rPr>
        <w:t>в</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w:t>
      </w:r>
      <w:r w:rsidRPr="00B17F3B">
        <w:rPr>
          <w:rFonts w:ascii="Times New Roman Tj" w:hAnsi="Times New Roman Tj" w:cs="Times New Roman Tj"/>
          <w:sz w:val="28"/>
          <w:szCs w:val="28"/>
          <w:lang w:val="tg-Cyrl-TJ"/>
        </w:rPr>
        <w:t>бонк</w:t>
      </w:r>
      <w:r w:rsidRPr="00B17F3B">
        <w:rPr>
          <w:rFonts w:ascii="Times New Roman" w:hAnsi="Times New Roman" w:cs="Times New Roman"/>
          <w:sz w:val="28"/>
          <w:szCs w:val="28"/>
          <w:lang w:val="tg-Cyrl-TJ"/>
        </w:rPr>
        <w:t>ӣ</w:t>
      </w:r>
      <w:r w:rsidRPr="00B17F3B">
        <w:rPr>
          <w:rFonts w:ascii="Times New Roman Tj" w:hAnsi="Times New Roman Tj" w:cs="Times New Roman Tj"/>
          <w:sz w:val="28"/>
          <w:szCs w:val="28"/>
          <w:lang w:val="tg-Cyrl-TJ"/>
        </w:rPr>
        <w:t>”</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ифзи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му</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ити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зист</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ва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ташкили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экосистема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биолог</w:t>
      </w:r>
      <w:r w:rsidRPr="00B17F3B">
        <w:rPr>
          <w:rFonts w:ascii="Times New Roman" w:hAnsi="Times New Roman" w:cs="Times New Roman"/>
          <w:sz w:val="28"/>
          <w:szCs w:val="28"/>
          <w:lang w:val="tg-Cyrl-TJ"/>
        </w:rPr>
        <w:t>ӣ</w:t>
      </w:r>
      <w:r w:rsidRPr="00B17F3B">
        <w:rPr>
          <w:rFonts w:ascii="Times New Roman Tj" w:hAnsi="Times New Roman Tj" w:cs="Times New Roman Tj"/>
          <w:sz w:val="28"/>
          <w:szCs w:val="28"/>
          <w:lang w:val="tg-Cyrl-TJ"/>
        </w:rPr>
        <w:t>”</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“Тибби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ва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технология</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квант</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дар</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со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аи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тиб”</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“Ти</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орати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электрон</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ва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сохтани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са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ифа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электрон</w:t>
      </w:r>
      <w:r w:rsidRPr="00B17F3B">
        <w:rPr>
          <w:rFonts w:ascii="Times New Roman" w:hAnsi="Times New Roman" w:cs="Times New Roman"/>
          <w:sz w:val="28"/>
          <w:szCs w:val="28"/>
          <w:lang w:val="tg-Cyrl-TJ"/>
        </w:rPr>
        <w:t>ӣ</w:t>
      </w:r>
      <w:r w:rsidRPr="00B17F3B">
        <w:rPr>
          <w:rFonts w:ascii="Times New Roman Tj" w:hAnsi="Times New Roman Tj" w:cs="Times New Roman Tj"/>
          <w:sz w:val="28"/>
          <w:szCs w:val="28"/>
          <w:lang w:val="tg-Cyrl-TJ"/>
        </w:rPr>
        <w:t>”</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сабз</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ва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экологияи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сабз”</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“Логистикаи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ва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на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лиёти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cs="Times New Roman Tj"/>
          <w:sz w:val="28"/>
          <w:szCs w:val="28"/>
          <w:lang w:val="tg-Cyrl-TJ"/>
        </w:rPr>
        <w:t>”</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чора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за</w:t>
      </w:r>
      <w:r w:rsidRPr="00B17F3B">
        <w:rPr>
          <w:rFonts w:ascii="Times New Roman Tj" w:hAnsi="Times New Roman Tj"/>
          <w:sz w:val="28"/>
          <w:szCs w:val="28"/>
          <w:lang w:val="tg-Cyrl-TJ"/>
        </w:rPr>
        <w:t>рури андешида шавад.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sz w:val="28"/>
          <w:szCs w:val="28"/>
          <w:lang w:val="tg-Cyrl-TJ"/>
        </w:rPr>
      </w:pPr>
      <w:r w:rsidRPr="00B17F3B">
        <w:rPr>
          <w:rFonts w:ascii="Times New Roman Tj" w:hAnsi="Times New Roman Tj"/>
          <w:sz w:val="28"/>
          <w:szCs w:val="28"/>
          <w:lang w:val="tg-Cyrl-TJ"/>
        </w:rPr>
        <w:t>Инчунин барои ом</w:t>
      </w:r>
      <w:r w:rsidRPr="00B17F3B">
        <w:rPr>
          <w:rFonts w:ascii="Times New Roman" w:hAnsi="Times New Roman" w:cs="Times New Roman"/>
          <w:sz w:val="28"/>
          <w:szCs w:val="28"/>
          <w:lang w:val="tg-Cyrl-TJ"/>
        </w:rPr>
        <w:t>ӯ</w:t>
      </w:r>
      <w:r w:rsidRPr="00B17F3B">
        <w:rPr>
          <w:rFonts w:ascii="Times New Roman Tj" w:hAnsi="Times New Roman Tj"/>
          <w:sz w:val="28"/>
          <w:szCs w:val="28"/>
          <w:lang w:val="tg-Cyrl-TJ"/>
        </w:rPr>
        <w:t>хтани 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амии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кишвар</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пешрафтаи</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он</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кадр</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болаё</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ат</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аз</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исоби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фонди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давлат</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дар</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донишго</w:t>
      </w:r>
      <w:r w:rsidRPr="00B17F3B">
        <w:rPr>
          <w:rFonts w:ascii="Times New Roman" w:hAnsi="Times New Roman" w:cs="Times New Roman"/>
          <w:sz w:val="28"/>
          <w:szCs w:val="28"/>
          <w:lang w:val="tg-Cyrl-TJ"/>
        </w:rPr>
        <w:t>ҳҳ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муосири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пешрафта</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амасола</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адди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ал</w:t>
      </w:r>
      <w:r w:rsidRPr="00B17F3B">
        <w:rPr>
          <w:rFonts w:ascii="Times New Roman Tj" w:hAnsi="Times New Roman Tj"/>
          <w:sz w:val="28"/>
          <w:szCs w:val="28"/>
          <w:lang w:val="tg-Cyrl-TJ"/>
        </w:rPr>
        <w:t xml:space="preserve"> 40 </w:t>
      </w:r>
      <w:r w:rsidRPr="00B17F3B">
        <w:rPr>
          <w:rFonts w:ascii="Times New Roman Tj" w:hAnsi="Times New Roman Tj" w:cs="Times New Roman Tj"/>
          <w:sz w:val="28"/>
          <w:szCs w:val="28"/>
          <w:lang w:val="tg-Cyrl-TJ"/>
        </w:rPr>
        <w:t>то</w:t>
      </w:r>
      <w:r w:rsidRPr="00B17F3B">
        <w:rPr>
          <w:rFonts w:ascii="Times New Roman Tj" w:hAnsi="Times New Roman Tj"/>
          <w:sz w:val="28"/>
          <w:szCs w:val="28"/>
          <w:lang w:val="tg-Cyrl-TJ"/>
        </w:rPr>
        <w:t xml:space="preserve"> 50 </w:t>
      </w:r>
      <w:r w:rsidRPr="00B17F3B">
        <w:rPr>
          <w:rFonts w:ascii="Times New Roman Tj" w:hAnsi="Times New Roman Tj" w:cs="Times New Roman Tj"/>
          <w:sz w:val="28"/>
          <w:szCs w:val="28"/>
          <w:lang w:val="tg-Cyrl-TJ"/>
        </w:rPr>
        <w:t>нафар</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равон</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карда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шавад</w:t>
      </w:r>
      <w:r w:rsidRPr="00B17F3B">
        <w:rPr>
          <w:rFonts w:ascii="Times New Roman Tj" w:hAnsi="Times New Roman Tj"/>
          <w:sz w:val="28"/>
          <w:szCs w:val="28"/>
          <w:lang w:val="tg-Cyrl-TJ"/>
        </w:rPr>
        <w:t>.</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sz w:val="28"/>
          <w:szCs w:val="28"/>
          <w:lang w:val="tg-Cyrl-TJ"/>
        </w:rPr>
      </w:pPr>
      <w:r w:rsidRPr="00B17F3B">
        <w:rPr>
          <w:rFonts w:ascii="Times New Roman Tj" w:hAnsi="Times New Roman Tj"/>
          <w:sz w:val="28"/>
          <w:szCs w:val="28"/>
          <w:lang w:val="tg-Cyrl-TJ"/>
        </w:rPr>
        <w:t>Имр</w:t>
      </w:r>
      <w:r w:rsidRPr="00B17F3B">
        <w:rPr>
          <w:rFonts w:ascii="Times New Roman" w:hAnsi="Times New Roman" w:cs="Times New Roman"/>
          <w:sz w:val="28"/>
          <w:szCs w:val="28"/>
          <w:lang w:val="tg-Cyrl-TJ"/>
        </w:rPr>
        <w:t>ӯ</w:t>
      </w:r>
      <w:r w:rsidRPr="00B17F3B">
        <w:rPr>
          <w:rFonts w:ascii="Times New Roman Tj" w:hAnsi="Times New Roman Tj" w:cs="Times New Roman Tj"/>
          <w:sz w:val="28"/>
          <w:szCs w:val="28"/>
          <w:lang w:val="tg-Cyrl-TJ"/>
        </w:rPr>
        <w:t>з</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аллакай</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баъзе</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донишго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Т</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тахассус</w:t>
      </w:r>
      <w:r w:rsidRPr="00B17F3B">
        <w:rPr>
          <w:rFonts w:ascii="Times New Roman Tj" w:hAnsi="Times New Roman Tj"/>
          <w:sz w:val="28"/>
          <w:szCs w:val="28"/>
          <w:lang w:val="tg-Cyrl-TJ"/>
        </w:rPr>
        <w:t>и “И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–ро</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ор</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кардаанд</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Масалан,</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Донишго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милл</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То</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икистон</w:t>
      </w:r>
      <w:r w:rsidRPr="00B17F3B">
        <w:rPr>
          <w:rFonts w:ascii="Times New Roman Tj" w:hAnsi="Times New Roman Tj"/>
          <w:sz w:val="28"/>
          <w:szCs w:val="28"/>
          <w:lang w:val="tg-Cyrl-TJ"/>
        </w:rPr>
        <w:t>, Донишго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давлатии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молия</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ва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То</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икистон</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Донишго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давлатии</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у</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у</w:t>
      </w:r>
      <w:r w:rsidRPr="00B17F3B">
        <w:rPr>
          <w:rFonts w:ascii="Times New Roman" w:hAnsi="Times New Roman" w:cs="Times New Roman"/>
          <w:sz w:val="28"/>
          <w:szCs w:val="28"/>
          <w:lang w:val="tg-Cyrl-TJ"/>
        </w:rPr>
        <w:t>қ</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бизнес</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ва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сиёсати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То</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икистон</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дар</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ша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ри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Ху</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анд</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мебошанд</w:t>
      </w:r>
      <w:r w:rsidRPr="00B17F3B">
        <w:rPr>
          <w:rFonts w:ascii="Times New Roman Tj" w:hAnsi="Times New Roman Tj"/>
          <w:sz w:val="28"/>
          <w:szCs w:val="28"/>
          <w:lang w:val="tg-Cyrl-TJ"/>
        </w:rPr>
        <w:t>.</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sz w:val="28"/>
          <w:szCs w:val="28"/>
          <w:lang w:val="tg-Cyrl-TJ"/>
        </w:rPr>
      </w:pPr>
      <w:r w:rsidRPr="00B17F3B">
        <w:rPr>
          <w:rFonts w:ascii="Times New Roman Tj" w:hAnsi="Times New Roman Tj"/>
          <w:sz w:val="28"/>
          <w:szCs w:val="28"/>
          <w:lang w:val="tg-Cyrl-TJ"/>
        </w:rPr>
        <w:t xml:space="preserve">Дар баробари </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ор</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намудани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технология</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дар</w:t>
      </w:r>
      <w:r w:rsidRPr="00B17F3B">
        <w:rPr>
          <w:rFonts w:ascii="Times New Roman Tj" w:hAnsi="Times New Roman Tj"/>
          <w:sz w:val="28"/>
          <w:szCs w:val="28"/>
          <w:lang w:val="tg-Cyrl-TJ"/>
        </w:rPr>
        <w:t xml:space="preserve"> шароити </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озира</w:t>
      </w:r>
      <w:r w:rsidRPr="00B17F3B">
        <w:rPr>
          <w:rFonts w:ascii="Times New Roman Tj" w:hAnsi="Times New Roman Tj"/>
          <w:sz w:val="28"/>
          <w:szCs w:val="28"/>
          <w:lang w:val="tg-Cyrl-TJ"/>
        </w:rPr>
        <w:t xml:space="preserve"> омода намудани кадр</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баланди</w:t>
      </w:r>
      <w:r w:rsidRPr="00B17F3B">
        <w:rPr>
          <w:rFonts w:ascii="Times New Roman Tj" w:hAnsi="Times New Roman Tj"/>
          <w:sz w:val="28"/>
          <w:szCs w:val="28"/>
          <w:lang w:val="tg-Cyrl-TJ"/>
        </w:rPr>
        <w:t>хтисос низ пешбин</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шудааст</w:t>
      </w:r>
      <w:r w:rsidRPr="00B17F3B">
        <w:rPr>
          <w:rFonts w:ascii="Times New Roman Tj" w:hAnsi="Times New Roman Tj"/>
          <w:sz w:val="28"/>
          <w:szCs w:val="28"/>
          <w:lang w:val="tg-Cyrl-TJ"/>
        </w:rPr>
        <w:t>. Айни замон ди</w:t>
      </w:r>
      <w:r w:rsidRPr="00B17F3B">
        <w:rPr>
          <w:rFonts w:ascii="Times New Roman" w:hAnsi="Times New Roman" w:cs="Times New Roman"/>
          <w:sz w:val="28"/>
          <w:szCs w:val="28"/>
          <w:lang w:val="tg-Cyrl-TJ"/>
        </w:rPr>
        <w:t>ққ</w:t>
      </w:r>
      <w:r w:rsidRPr="00B17F3B">
        <w:rPr>
          <w:rFonts w:ascii="Times New Roman Tj" w:hAnsi="Times New Roman Tj" w:cs="Times New Roman Tj"/>
          <w:sz w:val="28"/>
          <w:szCs w:val="28"/>
          <w:lang w:val="tg-Cyrl-TJ"/>
        </w:rPr>
        <w:t>ати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дуруст</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омода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намудани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кадр</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баландихтисоси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ТИК</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бо</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интизори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он</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он</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трансформатсияи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амии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тисодиёт</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бар</w:t>
      </w:r>
      <w:r w:rsidRPr="00B17F3B">
        <w:rPr>
          <w:rFonts w:ascii="Times New Roman" w:hAnsi="Times New Roman" w:cs="Times New Roman"/>
          <w:sz w:val="28"/>
          <w:szCs w:val="28"/>
          <w:lang w:val="tg-Cyrl-TJ"/>
        </w:rPr>
        <w:t>ӣ</w:t>
      </w:r>
      <w:r w:rsidRPr="00B17F3B">
        <w:rPr>
          <w:rFonts w:ascii="Times New Roman Tj" w:hAnsi="Times New Roman Tj" w:cs="Times New Roman Tj"/>
          <w:sz w:val="28"/>
          <w:szCs w:val="28"/>
          <w:lang w:val="tg-Cyrl-TJ"/>
        </w:rPr>
        <w:t>»</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хо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анд</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кард</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тава</w:t>
      </w:r>
      <w:r w:rsidRPr="00B17F3B">
        <w:rPr>
          <w:rFonts w:ascii="Times New Roman" w:hAnsi="Times New Roman" w:cs="Times New Roman"/>
          <w:sz w:val="28"/>
          <w:szCs w:val="28"/>
          <w:lang w:val="tg-Cyrl-TJ"/>
        </w:rPr>
        <w:t>ҷҷ</w:t>
      </w:r>
      <w:r w:rsidRPr="00B17F3B">
        <w:rPr>
          <w:rFonts w:ascii="Times New Roman Tj" w:hAnsi="Times New Roman Tj" w:cs="Times New Roman Tj"/>
          <w:sz w:val="28"/>
          <w:szCs w:val="28"/>
          <w:lang w:val="tg-Cyrl-TJ"/>
        </w:rPr>
        <w:t>у</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хоса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зо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ир</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карда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мешавад</w:t>
      </w:r>
      <w:r w:rsidRPr="00B17F3B">
        <w:rPr>
          <w:rFonts w:ascii="Times New Roman Tj" w:hAnsi="Times New Roman Tj"/>
          <w:sz w:val="28"/>
          <w:szCs w:val="28"/>
          <w:lang w:val="tg-Cyrl-TJ"/>
        </w:rPr>
        <w:t xml:space="preserve">. </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sz w:val="28"/>
          <w:szCs w:val="28"/>
          <w:lang w:val="tg-Cyrl-TJ"/>
        </w:rPr>
      </w:pPr>
      <w:r w:rsidRPr="00B17F3B">
        <w:rPr>
          <w:rFonts w:ascii="Times New Roman Tj" w:hAnsi="Times New Roman Tj"/>
          <w:sz w:val="28"/>
          <w:szCs w:val="28"/>
          <w:lang w:val="tg-Cyrl-TJ"/>
        </w:rPr>
        <w:t>Ин мутахассисон бештар ба ширкат</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IT-технологии баланд э</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тиё</w:t>
      </w:r>
      <w:r w:rsidRPr="00B17F3B">
        <w:rPr>
          <w:rFonts w:ascii="Times New Roman" w:hAnsi="Times New Roman" w:cs="Times New Roman"/>
          <w:sz w:val="28"/>
          <w:szCs w:val="28"/>
          <w:lang w:val="tg-Cyrl-TJ"/>
        </w:rPr>
        <w:t>ҷ</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доранд</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дар</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оле,</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бо</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имонда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майл</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доранд</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раванд</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марбут</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ТИК</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аз</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умла,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ниго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дории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инфрасохтор</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дастгирии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нармафзори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офис</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ия</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ва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дастгирии</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алли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веб</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амният</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ва</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ифзи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w:t>
      </w:r>
      <w:r w:rsidRPr="00B17F3B">
        <w:rPr>
          <w:rFonts w:ascii="Times New Roman Tj" w:hAnsi="Times New Roman Tj"/>
          <w:sz w:val="28"/>
          <w:szCs w:val="28"/>
          <w:lang w:val="tg-Cyrl-TJ"/>
        </w:rPr>
        <w:t>ода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оро</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мунтазам</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танзим</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кунанд</w:t>
      </w:r>
      <w:r w:rsidRPr="00B17F3B">
        <w:rPr>
          <w:rFonts w:ascii="Times New Roman Tj" w:hAnsi="Times New Roman Tj"/>
          <w:sz w:val="28"/>
          <w:szCs w:val="28"/>
          <w:lang w:val="tg-Cyrl-TJ"/>
        </w:rPr>
        <w:t>.</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sz w:val="28"/>
          <w:szCs w:val="28"/>
          <w:lang w:val="tg-Cyrl-TJ"/>
        </w:rPr>
      </w:pPr>
      <w:r w:rsidRPr="00B17F3B">
        <w:rPr>
          <w:rFonts w:ascii="Times New Roman Tj" w:hAnsi="Times New Roman Tj"/>
          <w:sz w:val="28"/>
          <w:szCs w:val="28"/>
          <w:lang w:val="tg-Cyrl-TJ"/>
        </w:rPr>
        <w:t>Сиёсати кунун</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дар</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со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аи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омодасозии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кадр</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асосан</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он</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асос</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ёфтааст</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шумораи</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озираи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кормандони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ТИ</w:t>
      </w:r>
      <w:r w:rsidRPr="00B17F3B">
        <w:rPr>
          <w:rFonts w:ascii="Times New Roman Tj" w:hAnsi="Times New Roman Tj"/>
          <w:sz w:val="28"/>
          <w:szCs w:val="28"/>
          <w:lang w:val="tg-Cyrl-TJ"/>
        </w:rPr>
        <w:t>К ба таъсири э</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тимолии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табдили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мувофи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ат</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намекунад</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Афзоиши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шумори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дониш</w:t>
      </w:r>
      <w:r w:rsidRPr="00B17F3B">
        <w:rPr>
          <w:rFonts w:ascii="Times New Roman" w:hAnsi="Times New Roman" w:cs="Times New Roman"/>
          <w:sz w:val="28"/>
          <w:szCs w:val="28"/>
          <w:lang w:val="tg-Cyrl-TJ"/>
        </w:rPr>
        <w:t>ҷӯ</w:t>
      </w:r>
      <w:r w:rsidRPr="00B17F3B">
        <w:rPr>
          <w:rFonts w:ascii="Times New Roman Tj" w:hAnsi="Times New Roman Tj" w:cs="Times New Roman Tj"/>
          <w:sz w:val="28"/>
          <w:szCs w:val="28"/>
          <w:lang w:val="tg-Cyrl-TJ"/>
        </w:rPr>
        <w:t>ён</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ва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хатми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мутахассисони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ТИК</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бояд</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талаботи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тисодиётро</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ба</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кадр</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муосир</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онеъ</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гардонад</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аммо</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агар</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сухан</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дар</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бораи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афзоиши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назарраси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ММД</w:t>
      </w:r>
      <w:r w:rsidRPr="00B17F3B">
        <w:rPr>
          <w:rFonts w:ascii="Times New Roman Tj" w:hAnsi="Times New Roman Tj"/>
          <w:sz w:val="28"/>
          <w:szCs w:val="28"/>
          <w:lang w:val="tg-Cyrl-TJ"/>
        </w:rPr>
        <w:t>-</w:t>
      </w:r>
      <w:r w:rsidRPr="00B17F3B">
        <w:rPr>
          <w:rFonts w:ascii="Times New Roman Tj" w:hAnsi="Times New Roman Tj" w:cs="Times New Roman Tj"/>
          <w:sz w:val="28"/>
          <w:szCs w:val="28"/>
          <w:lang w:val="tg-Cyrl-TJ"/>
        </w:rPr>
        <w:t>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кишвар</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то</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соли</w:t>
      </w:r>
      <w:r w:rsidRPr="00B17F3B">
        <w:rPr>
          <w:rFonts w:ascii="Times New Roman Tj" w:hAnsi="Times New Roman Tj"/>
          <w:sz w:val="28"/>
          <w:szCs w:val="28"/>
          <w:lang w:val="tg-Cyrl-TJ"/>
        </w:rPr>
        <w:t xml:space="preserve"> 2025 </w:t>
      </w:r>
      <w:r w:rsidRPr="00B17F3B">
        <w:rPr>
          <w:rFonts w:ascii="Times New Roman Tj" w:hAnsi="Times New Roman Tj" w:cs="Times New Roman Tj"/>
          <w:sz w:val="28"/>
          <w:szCs w:val="28"/>
          <w:lang w:val="tg-Cyrl-TJ"/>
        </w:rPr>
        <w:t>бошад</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пас</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ист</w:t>
      </w:r>
      <w:r w:rsidRPr="00B17F3B">
        <w:rPr>
          <w:rFonts w:ascii="Times New Roman Tj" w:hAnsi="Times New Roman Tj"/>
          <w:sz w:val="28"/>
          <w:szCs w:val="28"/>
          <w:lang w:val="tg-Cyrl-TJ"/>
        </w:rPr>
        <w:t xml:space="preserve">ифодаи самараноки он бояд таъмин карда шавад. Дар ин </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о</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ну</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таи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асос</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муносибати</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дифференсиал</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ба муайян кардани талабот ба шумора ва сифати тайёр кардани кадр</w:t>
      </w:r>
      <w:r w:rsidRPr="00B17F3B">
        <w:rPr>
          <w:rFonts w:ascii="Times New Roman" w:hAnsi="Times New Roman" w:cs="Times New Roman"/>
          <w:sz w:val="28"/>
          <w:szCs w:val="28"/>
          <w:lang w:val="tg-Cyrl-TJ"/>
        </w:rPr>
        <w:t>ҳ</w:t>
      </w:r>
      <w:r w:rsidRPr="00B17F3B">
        <w:rPr>
          <w:rFonts w:ascii="Times New Roman Tj" w:hAnsi="Times New Roman Tj"/>
          <w:sz w:val="28"/>
          <w:szCs w:val="28"/>
          <w:lang w:val="tg-Cyrl-TJ"/>
        </w:rPr>
        <w:t>ои ракам</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дар шароити со</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ои</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ҷ</w:t>
      </w:r>
      <w:r w:rsidRPr="00B17F3B">
        <w:rPr>
          <w:rFonts w:ascii="Times New Roman Tj" w:hAnsi="Times New Roman Tj"/>
          <w:sz w:val="28"/>
          <w:szCs w:val="28"/>
          <w:lang w:val="tg-Cyrl-TJ"/>
        </w:rPr>
        <w:t>удогона, минта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w:t>
      </w:r>
      <w:r w:rsidRPr="00B17F3B">
        <w:rPr>
          <w:rFonts w:ascii="Times New Roman" w:hAnsi="Times New Roman" w:cs="Times New Roman"/>
          <w:sz w:val="28"/>
          <w:szCs w:val="28"/>
          <w:lang w:val="tg-Cyrl-TJ"/>
        </w:rPr>
        <w:t>ҳ</w:t>
      </w:r>
      <w:r w:rsidRPr="00B17F3B">
        <w:rPr>
          <w:rFonts w:ascii="Times New Roman Tj" w:hAnsi="Times New Roman Tj" w:cs="Times New Roman Tj"/>
          <w:sz w:val="28"/>
          <w:szCs w:val="28"/>
          <w:lang w:val="tg-Cyrl-TJ"/>
        </w:rPr>
        <w:t>о</w:t>
      </w:r>
      <w:r w:rsidRPr="00B17F3B">
        <w:rPr>
          <w:rFonts w:ascii="Times New Roman Tj" w:hAnsi="Times New Roman Tj"/>
          <w:sz w:val="28"/>
          <w:szCs w:val="28"/>
          <w:lang w:val="tg-Cyrl-TJ"/>
        </w:rPr>
        <w:t xml:space="preserve"> ва дурнамои инкишофи худи технология</w:t>
      </w:r>
      <w:r w:rsidRPr="00B17F3B">
        <w:rPr>
          <w:rFonts w:ascii="Times New Roman" w:hAnsi="Times New Roman" w:cs="Times New Roman"/>
          <w:sz w:val="28"/>
          <w:szCs w:val="28"/>
          <w:lang w:val="tg-Cyrl-TJ"/>
        </w:rPr>
        <w:t>ҳ</w:t>
      </w:r>
      <w:r w:rsidRPr="00B17F3B">
        <w:rPr>
          <w:rFonts w:ascii="Times New Roman Tj" w:hAnsi="Times New Roman Tj"/>
          <w:sz w:val="28"/>
          <w:szCs w:val="28"/>
          <w:lang w:val="tg-Cyrl-TJ"/>
        </w:rPr>
        <w:t>о мебошад.</w:t>
      </w:r>
    </w:p>
    <w:p w:rsidR="00786F05" w:rsidRPr="00B17F3B"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t>Механизмњои ру</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шди</w:t>
      </w:r>
      <w:r w:rsidRPr="00B17F3B">
        <w:rPr>
          <w:rFonts w:ascii="Times New Roman Tj" w:hAnsi="Times New Roman Tj"/>
          <w:sz w:val="28"/>
          <w:szCs w:val="28"/>
          <w:lang w:val="tg-Cyrl-TJ"/>
        </w:rPr>
        <w:t xml:space="preserve"> 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w:t>
      </w:r>
      <w:r w:rsidRPr="00B17F3B">
        <w:rPr>
          <w:rFonts w:ascii="Times New Roman Tj" w:hAnsi="Times New Roman Tj"/>
          <w:sz w:val="28"/>
          <w:szCs w:val="28"/>
          <w:lang w:val="tg-Cyrl-TJ"/>
        </w:rPr>
        <w:t xml:space="preserve"> </w:t>
      </w:r>
      <w:r w:rsidRPr="00B17F3B">
        <w:rPr>
          <w:rFonts w:ascii="Times New Roman Tj" w:hAnsi="Times New Roman Tj" w:cs="TimesNewRomanTj"/>
          <w:sz w:val="28"/>
          <w:szCs w:val="28"/>
          <w:lang w:val="tg-Cyrl-TJ"/>
        </w:rPr>
        <w:t>раќам</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дар </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Т</w:t>
      </w:r>
      <w:r w:rsidRPr="00B17F3B">
        <w:rPr>
          <w:rFonts w:ascii="Times New Roman Tj" w:hAnsi="Times New Roman Tj" w:cs="TimesNewRomanTj"/>
          <w:sz w:val="28"/>
          <w:szCs w:val="28"/>
          <w:lang w:val="tg-Cyrl-TJ"/>
        </w:rPr>
        <w:t xml:space="preserve"> пешбурди мониторинги муттасили и</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рои вазифањои гузошташуда, ќабул ва коркарди алоќаи баръакс, механизмњои сан</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иш ва њисоботдињї, инчунин бањодињии ќаноатмандии истифодабарандагони раќамї ва ањолї ба сифати хизматрасонї алоњида коркард карда мешаванд.</w:t>
      </w:r>
    </w:p>
    <w:p w:rsidR="00786F05" w:rsidRDefault="00786F05"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r w:rsidRPr="00B17F3B">
        <w:rPr>
          <w:rFonts w:ascii="Times New Roman Tj" w:hAnsi="Times New Roman Tj" w:cs="TimesNewRomanTj"/>
          <w:sz w:val="28"/>
          <w:szCs w:val="28"/>
          <w:lang w:val="tg-Cyrl-TJ"/>
        </w:rPr>
        <w:lastRenderedPageBreak/>
        <w:t>Амалисозии и</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тисоди</w:t>
      </w:r>
      <w:r w:rsidRPr="00B17F3B">
        <w:rPr>
          <w:rFonts w:ascii="Times New Roman Tj" w:hAnsi="Times New Roman Tj"/>
          <w:sz w:val="28"/>
          <w:szCs w:val="28"/>
          <w:lang w:val="tg-Cyrl-TJ"/>
        </w:rPr>
        <w:t xml:space="preserve"> ра</w:t>
      </w:r>
      <w:r w:rsidRPr="00B17F3B">
        <w:rPr>
          <w:rFonts w:ascii="Times New Roman" w:hAnsi="Times New Roman" w:cs="Times New Roman"/>
          <w:sz w:val="28"/>
          <w:szCs w:val="28"/>
          <w:lang w:val="tg-Cyrl-TJ"/>
        </w:rPr>
        <w:t>қ</w:t>
      </w:r>
      <w:r w:rsidRPr="00B17F3B">
        <w:rPr>
          <w:rFonts w:ascii="Times New Roman Tj" w:hAnsi="Times New Roman Tj" w:cs="Times New Roman Tj"/>
          <w:sz w:val="28"/>
          <w:szCs w:val="28"/>
          <w:lang w:val="tg-Cyrl-TJ"/>
        </w:rPr>
        <w:t>ам</w:t>
      </w:r>
      <w:r w:rsidRPr="00B17F3B">
        <w:rPr>
          <w:rFonts w:ascii="Times New Roman" w:hAnsi="Times New Roman" w:cs="Times New Roman"/>
          <w:sz w:val="28"/>
          <w:szCs w:val="28"/>
          <w:lang w:val="tg-Cyrl-TJ"/>
        </w:rPr>
        <w:t>ӣ</w:t>
      </w:r>
      <w:r w:rsidRPr="00B17F3B">
        <w:rPr>
          <w:rFonts w:ascii="Times New Roman Tj" w:hAnsi="Times New Roman Tj"/>
          <w:sz w:val="28"/>
          <w:szCs w:val="28"/>
          <w:lang w:val="tg-Cyrl-TJ"/>
        </w:rPr>
        <w:t xml:space="preserve"> </w:t>
      </w:r>
      <w:r w:rsidRPr="00B17F3B">
        <w:rPr>
          <w:rFonts w:ascii="Times New Roman Tj" w:hAnsi="Times New Roman Tj" w:cs="Times New Roman Tj"/>
          <w:sz w:val="28"/>
          <w:szCs w:val="28"/>
          <w:lang w:val="tg-Cyrl-TJ"/>
        </w:rPr>
        <w:t>дар</w:t>
      </w:r>
      <w:r w:rsidRPr="00B17F3B">
        <w:rPr>
          <w:rFonts w:ascii="Times New Roman Tj" w:hAnsi="Times New Roman Tj"/>
          <w:sz w:val="28"/>
          <w:szCs w:val="28"/>
          <w:lang w:val="tg-Cyrl-TJ"/>
        </w:rPr>
        <w:t xml:space="preserve"> </w:t>
      </w:r>
      <w:r w:rsidRPr="00B17F3B">
        <w:rPr>
          <w:rFonts w:ascii="Times New Roman" w:hAnsi="Times New Roman" w:cs="Times New Roman"/>
          <w:sz w:val="28"/>
          <w:szCs w:val="28"/>
          <w:lang w:val="tg-Cyrl-TJ"/>
        </w:rPr>
        <w:t>Ҷ</w:t>
      </w:r>
      <w:r w:rsidRPr="00B17F3B">
        <w:rPr>
          <w:rFonts w:ascii="Times New Roman Tj" w:hAnsi="Times New Roman Tj" w:cs="Times New Roman Tj"/>
          <w:sz w:val="28"/>
          <w:szCs w:val="28"/>
          <w:lang w:val="tg-Cyrl-TJ"/>
        </w:rPr>
        <w:t>Т</w:t>
      </w:r>
      <w:r w:rsidRPr="00B17F3B">
        <w:rPr>
          <w:rFonts w:ascii="Times New Roman Tj" w:hAnsi="Times New Roman Tj" w:cs="TimesNewRomanTj"/>
          <w:sz w:val="28"/>
          <w:szCs w:val="28"/>
          <w:lang w:val="tg-Cyrl-TJ"/>
        </w:rPr>
        <w:t xml:space="preserve"> чунин нишондињандањо, ба монанди бењтаршавии мавќеи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умњурї дар арзёбињои байналмилалї, баланд бардоштани сатњи дастрасии ањолї ва хо</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агињо ба интернети фарохмав</w:t>
      </w:r>
      <w:r w:rsidRPr="00B17F3B">
        <w:rPr>
          <w:rFonts w:ascii="Times New Roman" w:hAnsi="Times New Roman" w:cs="Times New Roman"/>
          <w:sz w:val="28"/>
          <w:szCs w:val="28"/>
          <w:lang w:val="tg-Cyrl-TJ"/>
        </w:rPr>
        <w:t>ҷӣ</w:t>
      </w:r>
      <w:r w:rsidRPr="00B17F3B">
        <w:rPr>
          <w:rFonts w:ascii="Times New Roman Tj" w:hAnsi="Times New Roman Tj"/>
          <w:sz w:val="28"/>
          <w:szCs w:val="28"/>
          <w:lang w:val="tg-Cyrl-TJ"/>
        </w:rPr>
        <w:t xml:space="preserve"> </w:t>
      </w:r>
      <w:r w:rsidRPr="00B17F3B">
        <w:rPr>
          <w:rFonts w:ascii="Times New Roman Tj" w:hAnsi="Times New Roman Tj" w:cs="TimesNewRomanTj"/>
          <w:sz w:val="28"/>
          <w:szCs w:val="28"/>
          <w:lang w:val="tg-Cyrl-TJ"/>
        </w:rPr>
        <w:t xml:space="preserve">ва мобилї, зиёдшавии трафики байналмилалї ва ќобилияти гузаронандагї, миќдори пайвастњои нахию нурї, миќдори муассисањои ба низоми ягонаи давлатии раќамї пайвастшуда, зиёдшавии шумораи истифодабарандагони хизматрасонии раќамї, болоравии сифати хизматрасонии раќамї, афзоиши њиссаи хизматрасонї, ки дар шакли раќамї расонида мешавад, миќдори </w:t>
      </w:r>
      <w:r w:rsidRPr="00B17F3B">
        <w:rPr>
          <w:rFonts w:ascii="Times New Roman" w:hAnsi="Times New Roman" w:cs="Times New Roman"/>
          <w:sz w:val="28"/>
          <w:szCs w:val="28"/>
          <w:lang w:val="tg-Cyrl-TJ"/>
        </w:rPr>
        <w:t>ҷ</w:t>
      </w:r>
      <w:r w:rsidRPr="00B17F3B">
        <w:rPr>
          <w:rFonts w:ascii="Times New Roman Tj" w:hAnsi="Times New Roman Tj" w:cs="TimesNewRomanTj"/>
          <w:sz w:val="28"/>
          <w:szCs w:val="28"/>
          <w:lang w:val="tg-Cyrl-TJ"/>
        </w:rPr>
        <w:t>ойњои нави кории таъсисдодашуда дар бахши раќамї ва ѓайра дохил мешаванд.</w:t>
      </w: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B32CC9" w:rsidRPr="00B32CC9" w:rsidRDefault="00B32CC9" w:rsidP="00B32CC9">
      <w:pPr>
        <w:spacing w:after="0" w:line="240" w:lineRule="auto"/>
        <w:ind w:left="-142" w:firstLine="568"/>
        <w:jc w:val="center"/>
        <w:rPr>
          <w:rFonts w:ascii="Times New Roman Tj" w:hAnsi="Times New Roman Tj"/>
          <w:sz w:val="28"/>
          <w:szCs w:val="28"/>
        </w:rPr>
      </w:pPr>
      <w:r w:rsidRPr="00B32CC9">
        <w:rPr>
          <w:rFonts w:ascii="Times New Roman Tj" w:hAnsi="Times New Roman Tj"/>
          <w:sz w:val="28"/>
          <w:szCs w:val="28"/>
        </w:rPr>
        <w:t xml:space="preserve">Мавзўи 15. </w:t>
      </w:r>
      <w:r w:rsidR="00F00D8C" w:rsidRPr="00B32CC9">
        <w:rPr>
          <w:rFonts w:ascii="Times New Roman Tj" w:hAnsi="Times New Roman Tj"/>
          <w:sz w:val="28"/>
          <w:szCs w:val="28"/>
        </w:rPr>
        <w:t xml:space="preserve">МАРЊИЛАЊОИ ТАШАККУЛИ ИЌТИСОДИЁТИ РАЌАМЇ ДАР ЉУМЊУРИИ ТОЉИКИСТОН </w:t>
      </w:r>
      <w:bookmarkStart w:id="11" w:name="_Toc7822320"/>
    </w:p>
    <w:p w:rsidR="00B32CC9" w:rsidRPr="00B32CC9" w:rsidRDefault="00B32CC9" w:rsidP="00B32CC9">
      <w:pPr>
        <w:pStyle w:val="a7"/>
        <w:spacing w:after="0" w:line="240" w:lineRule="auto"/>
        <w:ind w:left="284" w:right="-421" w:firstLine="568"/>
        <w:jc w:val="center"/>
        <w:rPr>
          <w:rFonts w:ascii="Times New Roman Tj" w:eastAsia="Times New Roman" w:hAnsi="Times New Roman Tj"/>
          <w:sz w:val="28"/>
          <w:szCs w:val="28"/>
        </w:rPr>
      </w:pPr>
    </w:p>
    <w:p w:rsidR="00B32CC9" w:rsidRPr="00B32CC9" w:rsidRDefault="00B32CC9" w:rsidP="00B32CC9">
      <w:pPr>
        <w:pStyle w:val="a7"/>
        <w:spacing w:after="0" w:line="240" w:lineRule="auto"/>
        <w:ind w:left="284" w:right="-421" w:firstLine="568"/>
        <w:jc w:val="center"/>
        <w:rPr>
          <w:rFonts w:ascii="Times New Roman Tj" w:eastAsia="Times New Roman" w:hAnsi="Times New Roman Tj"/>
          <w:sz w:val="28"/>
          <w:szCs w:val="28"/>
        </w:rPr>
      </w:pPr>
    </w:p>
    <w:p w:rsidR="00B32CC9" w:rsidRPr="00B32CC9" w:rsidRDefault="00B32CC9" w:rsidP="00B32CC9">
      <w:pPr>
        <w:pStyle w:val="a7"/>
        <w:spacing w:after="0" w:line="240" w:lineRule="auto"/>
        <w:ind w:left="284" w:right="-421" w:firstLine="568"/>
        <w:jc w:val="center"/>
        <w:rPr>
          <w:rFonts w:ascii="Times New Roman Tj" w:hAnsi="Times New Roman Tj"/>
          <w:sz w:val="28"/>
          <w:szCs w:val="28"/>
        </w:rPr>
      </w:pPr>
      <w:r w:rsidRPr="00B32CC9">
        <w:rPr>
          <w:rFonts w:ascii="Times New Roman Tj" w:eastAsia="Times New Roman" w:hAnsi="Times New Roman Tj"/>
          <w:sz w:val="28"/>
          <w:szCs w:val="28"/>
        </w:rPr>
        <w:t>15.1.  Марњилањои табодули раќамї дар Љумњурии Тољикистон</w:t>
      </w:r>
      <w:bookmarkEnd w:id="11"/>
    </w:p>
    <w:p w:rsidR="00B32CC9" w:rsidRPr="00B32CC9" w:rsidRDefault="00B32CC9" w:rsidP="00B32CC9">
      <w:pPr>
        <w:pStyle w:val="a7"/>
        <w:spacing w:after="0" w:line="240" w:lineRule="auto"/>
        <w:ind w:left="284" w:right="-421" w:firstLine="568"/>
        <w:jc w:val="center"/>
        <w:rPr>
          <w:rFonts w:ascii="Times New Roman Tj" w:hAnsi="Times New Roman Tj"/>
          <w:sz w:val="28"/>
          <w:szCs w:val="28"/>
        </w:rPr>
      </w:pPr>
    </w:p>
    <w:p w:rsidR="00B32CC9" w:rsidRPr="00B32CC9" w:rsidRDefault="00B32CC9" w:rsidP="006078DB">
      <w:pPr>
        <w:pStyle w:val="a7"/>
        <w:spacing w:after="0" w:line="240" w:lineRule="auto"/>
        <w:ind w:left="0" w:right="-1" w:firstLine="70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Консепсия гузариши муттасили марњила ба марњиларо ба амалисозии дурнамои табодули раќамї дар љумњурї пешбинї менамояд. Дар аввал се марњила то соли 2040 ба наќша гирифта мешавад. Марњилаи якум то соли 2025, марњилаи дуюм то соли 2030 ва марњилаи сеюм то соли 2040. Њамаи марњилањо оид ба амалисозии табодули раќамї инчунин дар доираи лоињаи </w:t>
      </w:r>
      <w:r w:rsidRPr="00B32CC9">
        <w:rPr>
          <w:rFonts w:ascii="Times New Roman Tj" w:eastAsia="Times New Roman" w:hAnsi="Times New Roman Tj"/>
          <w:sz w:val="28"/>
          <w:szCs w:val="28"/>
          <w:lang w:val="en-US"/>
        </w:rPr>
        <w:t>Digital</w:t>
      </w:r>
      <w:r w:rsidRPr="00B32CC9">
        <w:rPr>
          <w:rFonts w:ascii="Times New Roman Tj" w:eastAsia="Times New Roman" w:hAnsi="Times New Roman Tj"/>
          <w:sz w:val="28"/>
          <w:szCs w:val="28"/>
        </w:rPr>
        <w:t xml:space="preserve"> </w:t>
      </w:r>
      <w:r w:rsidRPr="00B32CC9">
        <w:rPr>
          <w:rFonts w:ascii="Times New Roman Tj" w:eastAsia="Times New Roman" w:hAnsi="Times New Roman Tj"/>
          <w:sz w:val="28"/>
          <w:szCs w:val="28"/>
          <w:lang w:val="en-US"/>
        </w:rPr>
        <w:t>CASA</w:t>
      </w:r>
      <w:r w:rsidRPr="00B32CC9">
        <w:rPr>
          <w:rFonts w:ascii="Times New Roman Tj" w:eastAsia="Times New Roman" w:hAnsi="Times New Roman Tj"/>
          <w:sz w:val="28"/>
          <w:szCs w:val="28"/>
        </w:rPr>
        <w:t xml:space="preserve"> амалї карда мешаванд.</w:t>
      </w:r>
    </w:p>
    <w:p w:rsidR="00B32CC9" w:rsidRPr="00B32CC9" w:rsidRDefault="00B32CC9" w:rsidP="006078DB">
      <w:pPr>
        <w:pStyle w:val="a7"/>
        <w:spacing w:after="0" w:line="240" w:lineRule="auto"/>
        <w:ind w:left="0" w:right="-1" w:firstLine="708"/>
        <w:jc w:val="both"/>
        <w:rPr>
          <w:rFonts w:ascii="Times New Roman Tj" w:hAnsi="Times New Roman Tj"/>
          <w:sz w:val="28"/>
          <w:szCs w:val="28"/>
        </w:rPr>
      </w:pPr>
      <w:r w:rsidRPr="00B32CC9">
        <w:rPr>
          <w:rFonts w:ascii="Times New Roman Tj" w:hAnsi="Times New Roman Tj"/>
          <w:sz w:val="28"/>
          <w:szCs w:val="28"/>
        </w:rPr>
        <w:t xml:space="preserve">Консепсия вобаста ба хусусияти афзалиятњо, вазифањо ва самтњои рушди системаи иќтисоди раќамии дар он пешбинишуда, амалисозии њам мутассилро, ки барои тамоми давра њисоб карда шудааст ва њам марњила ба марњила тадбир ва чорабинињоро пешбинї менамояд.   </w:t>
      </w:r>
    </w:p>
    <w:p w:rsidR="00B32CC9" w:rsidRPr="00B32CC9" w:rsidRDefault="00B32CC9" w:rsidP="006078DB">
      <w:pPr>
        <w:pStyle w:val="a7"/>
        <w:spacing w:after="0" w:line="240" w:lineRule="auto"/>
        <w:ind w:left="0" w:right="-1" w:firstLine="708"/>
        <w:jc w:val="both"/>
        <w:rPr>
          <w:rFonts w:ascii="Times New Roman Tj" w:hAnsi="Times New Roman Tj"/>
          <w:sz w:val="28"/>
          <w:szCs w:val="28"/>
        </w:rPr>
      </w:pPr>
      <w:r w:rsidRPr="00B32CC9">
        <w:rPr>
          <w:rFonts w:ascii="Times New Roman Tj" w:hAnsi="Times New Roman Tj"/>
          <w:sz w:val="28"/>
          <w:szCs w:val="28"/>
        </w:rPr>
        <w:t xml:space="preserve">Мунтазам ќонунгузорї ва дигар асосњои ѓайрираќамї такмил дода шуда, амалияи дурнамои стратегї барои дурнамосозии сенарияњои рушди раќамикунонї, ќабули ќарорњо ва андешидани чорањои дахлдор барои муътадилгардонии љараёнњо љорї карда мешавад. </w:t>
      </w:r>
    </w:p>
    <w:p w:rsidR="00B32CC9" w:rsidRPr="00B32CC9" w:rsidRDefault="00B32CC9" w:rsidP="006078DB">
      <w:pPr>
        <w:pStyle w:val="a7"/>
        <w:spacing w:after="0" w:line="240" w:lineRule="auto"/>
        <w:ind w:left="0" w:right="-1" w:firstLine="708"/>
        <w:jc w:val="both"/>
        <w:rPr>
          <w:rFonts w:ascii="Times New Roman Tj" w:hAnsi="Times New Roman Tj"/>
          <w:sz w:val="28"/>
          <w:szCs w:val="28"/>
        </w:rPr>
      </w:pPr>
      <w:r w:rsidRPr="00B32CC9">
        <w:rPr>
          <w:rFonts w:ascii="Times New Roman Tj" w:hAnsi="Times New Roman Tj"/>
          <w:sz w:val="28"/>
          <w:szCs w:val="28"/>
        </w:rPr>
        <w:t>Барои њар як марњила барнома ва наќшаи чорабинињо оид ба амалисозии Консепсия ќабул мегардад, лоињањои пилотї ва таљрибавї бо маќсади љустуљў ва љорї намудани шакл ва усулњои муътадили рушди самараноки системаи иќтисоди раќамї роњандозї карда мешаванд.</w:t>
      </w:r>
    </w:p>
    <w:p w:rsidR="00B32CC9" w:rsidRPr="00B32CC9" w:rsidRDefault="00B32CC9" w:rsidP="006078DB">
      <w:pPr>
        <w:pStyle w:val="a7"/>
        <w:spacing w:after="0" w:line="240" w:lineRule="auto"/>
        <w:ind w:left="0" w:right="-1" w:firstLine="708"/>
        <w:jc w:val="both"/>
        <w:rPr>
          <w:rFonts w:ascii="Times New Roman Tj" w:eastAsia="Times New Roman" w:hAnsi="Times New Roman Tj"/>
          <w:sz w:val="28"/>
          <w:szCs w:val="28"/>
        </w:rPr>
      </w:pPr>
      <w:r w:rsidRPr="00B32CC9">
        <w:rPr>
          <w:rFonts w:ascii="Times New Roman Tj" w:eastAsia="Times New Roman" w:hAnsi="Times New Roman Tj"/>
          <w:sz w:val="28"/>
          <w:szCs w:val="28"/>
        </w:rPr>
        <w:t>Марњилањои минбаъдаи табодули раќамї дар љумњурї мутобиќи стратегияи миллии минбаъдаи рушди љумњ</w:t>
      </w:r>
      <w:bookmarkStart w:id="12" w:name="_Toc7822321"/>
      <w:r w:rsidRPr="00B32CC9">
        <w:rPr>
          <w:rFonts w:ascii="Times New Roman Tj" w:eastAsia="Times New Roman" w:hAnsi="Times New Roman Tj"/>
          <w:sz w:val="28"/>
          <w:szCs w:val="28"/>
        </w:rPr>
        <w:t>урї ба наќша гирифта мешаванд.</w:t>
      </w:r>
      <w:bookmarkEnd w:id="12"/>
    </w:p>
    <w:p w:rsidR="00B32CC9" w:rsidRPr="00B32CC9" w:rsidRDefault="00B32CC9" w:rsidP="006078DB">
      <w:pPr>
        <w:pStyle w:val="a7"/>
        <w:spacing w:after="0" w:line="240" w:lineRule="auto"/>
        <w:ind w:left="0" w:right="-1" w:firstLine="70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Дар марњилаи якум муайян ва афзалиятноккунии як ќатор ташаббусњои калидї ва чорањои ба тањкими асосњои ѓайрираќамї равонгардида тањкими заминаи меъёрии њуќуќї, коркарди чањорчубаи сиёсї ва њуќуќї барои чунин љараёнњои калидии иќтисоди раќамї, ба монанди айнияткунонї, сањењкунонї, таъмини махфият, санљиши маълумоти шахсї, танзими мубодилаи маълумот, танзими  маълумоти кушода, кор бо шартномањои раќамї ва воситањои дигари њуќуќї, инчунин танзими масъалањои амнияти иттилоотї ва кибербехатарї амалї мешаванд. </w:t>
      </w:r>
    </w:p>
    <w:p w:rsidR="00B32CC9" w:rsidRPr="00B32CC9" w:rsidRDefault="00B32CC9" w:rsidP="006078DB">
      <w:pPr>
        <w:pStyle w:val="a7"/>
        <w:spacing w:after="0" w:line="240" w:lineRule="auto"/>
        <w:ind w:left="0" w:right="-1" w:firstLine="708"/>
        <w:jc w:val="both"/>
        <w:rPr>
          <w:rFonts w:ascii="Times New Roman Tj" w:hAnsi="Times New Roman Tj"/>
          <w:sz w:val="28"/>
          <w:szCs w:val="28"/>
        </w:rPr>
      </w:pPr>
      <w:r w:rsidRPr="00B32CC9">
        <w:rPr>
          <w:rFonts w:ascii="Times New Roman Tj" w:hAnsi="Times New Roman Tj"/>
          <w:sz w:val="28"/>
          <w:szCs w:val="28"/>
        </w:rPr>
        <w:t xml:space="preserve">Дар марњилаи якум Наќшаи амал оид ба љорї намудани њукумати электронї тањия карда шуда, он дар даврањои кўтоњмуњлат, миёнамуњлат ва дарозмуњлат амалї карда мешавад. Наќшаи амал ба инъикоси дурнамои умумии истифодаи технологияњои иттилоотию коммуникатсионии муосири раќамї (марњилаи аввал аз як то се сол) барои пешнињоди на кам аз панљ хизматрасонии электронии пилотї тариќи портали хизматрасонињои давлатї равона карда мешавад. </w:t>
      </w:r>
      <w:r w:rsidRPr="00B32CC9">
        <w:rPr>
          <w:rFonts w:ascii="Times New Roman Tj" w:hAnsi="Times New Roman Tj"/>
          <w:sz w:val="28"/>
          <w:szCs w:val="28"/>
        </w:rPr>
        <w:lastRenderedPageBreak/>
        <w:t xml:space="preserve">Амалишавии портали хизматрасонињои давлатї њамчун принсипи «равзанаи ягона» барои пешнињоди хизматрасонињои давлатї хизмат мекунад. Хизматрасонии электронии маќомоти давлатї пеш аз њама дар чањорчўбаи эљод ва рушди системањои иттилоотии идоравї амалї мегардад. </w:t>
      </w:r>
      <w:r w:rsidRPr="00B32CC9">
        <w:rPr>
          <w:rFonts w:ascii="Times New Roman Tj" w:hAnsi="Times New Roman Tj"/>
          <w:sz w:val="28"/>
          <w:szCs w:val="28"/>
          <w:lang w:val="tg-Cyrl-TJ"/>
        </w:rPr>
        <w:t xml:space="preserve">Инчунин дар марњилаи якум тањия ва амалисозии барномаи њуљљатгузории электронї дар Дастгоњи иљроияи Президенти Љумњурии Тољикистон ва байни вазорату идорањо ба роњ монда шуда, </w:t>
      </w:r>
      <w:r w:rsidRPr="00B32CC9">
        <w:rPr>
          <w:rFonts w:ascii="Times New Roman Tj" w:hAnsi="Times New Roman Tj"/>
          <w:sz w:val="28"/>
          <w:szCs w:val="28"/>
        </w:rPr>
        <w:t>муросилоти хуљљатњо пурра ба таври электронї амалї карда мешавад.</w:t>
      </w:r>
      <w:bookmarkStart w:id="13" w:name="_Toc7822323"/>
    </w:p>
    <w:p w:rsidR="00B32CC9" w:rsidRPr="00B32CC9" w:rsidRDefault="00B32CC9" w:rsidP="006078DB">
      <w:pPr>
        <w:pStyle w:val="a7"/>
        <w:spacing w:after="0" w:line="240" w:lineRule="auto"/>
        <w:ind w:left="0" w:right="-1" w:firstLine="708"/>
        <w:jc w:val="both"/>
        <w:rPr>
          <w:rFonts w:ascii="Times New Roman Tj" w:hAnsi="Times New Roman Tj"/>
          <w:sz w:val="28"/>
          <w:szCs w:val="28"/>
        </w:rPr>
      </w:pPr>
      <w:r w:rsidRPr="00B32CC9">
        <w:rPr>
          <w:rFonts w:ascii="Times New Roman Tj" w:hAnsi="Times New Roman Tj"/>
          <w:sz w:val="28"/>
          <w:szCs w:val="28"/>
        </w:rPr>
        <w:t>- Тайёр намудани кадрњои соњибтахассус</w:t>
      </w:r>
      <w:bookmarkEnd w:id="13"/>
    </w:p>
    <w:p w:rsidR="00B32CC9" w:rsidRPr="00B32CC9" w:rsidRDefault="00B32CC9" w:rsidP="006078DB">
      <w:pPr>
        <w:pStyle w:val="a7"/>
        <w:spacing w:after="0" w:line="240" w:lineRule="auto"/>
        <w:ind w:left="0" w:right="-1" w:firstLine="708"/>
        <w:jc w:val="both"/>
        <w:rPr>
          <w:rFonts w:ascii="Times New Roman Tj" w:eastAsia="Times New Roman" w:hAnsi="Times New Roman Tj"/>
          <w:sz w:val="28"/>
          <w:szCs w:val="28"/>
        </w:rPr>
      </w:pPr>
      <w:r w:rsidRPr="00B32CC9">
        <w:rPr>
          <w:rFonts w:ascii="Times New Roman Tj" w:eastAsia="Times New Roman" w:hAnsi="Times New Roman Tj"/>
          <w:sz w:val="28"/>
          <w:szCs w:val="28"/>
        </w:rPr>
        <w:t>Ба ѓайр аз ин дар марњилаи якум тайёр намудани кадрњои соњибтахассус ва њайати идоракунанда барои пешбурди лоињањои раќамї, инчунин таъсиси система барои тайёр кардани кадрњои соњибтахассус чї дар донишгоњњо, чї дар корхонањо ва дар маљмўъ барои рушди малакаи раќамї байни ањолї пешбинї карда мешавад. Консепсия тањияи наќшаи бисёрдаврадори такмили ихтисоси кормандони маќомоти давлатї ва экосистемаи раќамиро, ки бояд ба табодули раќамї машѓул шаванд, пешбинї менамояд.</w:t>
      </w:r>
      <w:bookmarkStart w:id="14" w:name="_Toc7822324"/>
    </w:p>
    <w:p w:rsidR="00B32CC9" w:rsidRPr="00B32CC9" w:rsidRDefault="00B32CC9" w:rsidP="006078DB">
      <w:pPr>
        <w:pStyle w:val="a7"/>
        <w:spacing w:after="0" w:line="240" w:lineRule="auto"/>
        <w:ind w:left="0" w:right="-1" w:firstLine="708"/>
        <w:jc w:val="both"/>
        <w:rPr>
          <w:rFonts w:ascii="Times New Roman Tj" w:hAnsi="Times New Roman Tj"/>
          <w:sz w:val="28"/>
          <w:szCs w:val="28"/>
        </w:rPr>
      </w:pPr>
      <w:r w:rsidRPr="00B32CC9">
        <w:rPr>
          <w:rFonts w:ascii="Times New Roman Tj" w:hAnsi="Times New Roman Tj"/>
          <w:sz w:val="28"/>
          <w:szCs w:val="28"/>
          <w:lang w:eastAsia="en-US"/>
        </w:rPr>
        <w:t>Таъсиси модели идоракунии табодули раќамї</w:t>
      </w:r>
      <w:bookmarkEnd w:id="14"/>
    </w:p>
    <w:p w:rsidR="00B32CC9" w:rsidRPr="00B32CC9" w:rsidRDefault="00B32CC9" w:rsidP="006078DB">
      <w:pPr>
        <w:pStyle w:val="a7"/>
        <w:spacing w:after="0" w:line="240" w:lineRule="auto"/>
        <w:ind w:left="0" w:right="-1" w:firstLine="70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Дар марњилаи якум таъсиси маќоми байниидоравии њамоњангсоз ва идоракунанда - </w:t>
      </w:r>
      <w:r w:rsidRPr="00B32CC9">
        <w:rPr>
          <w:rFonts w:ascii="Times New Roman Tj" w:hAnsi="Times New Roman Tj"/>
          <w:sz w:val="28"/>
          <w:szCs w:val="28"/>
        </w:rPr>
        <w:t xml:space="preserve">Шўро оид ба рушди иќтисоди раќамии назди Президенти Љумњурии Тољикистон </w:t>
      </w:r>
      <w:r w:rsidRPr="00B32CC9">
        <w:rPr>
          <w:rFonts w:ascii="Times New Roman Tj" w:eastAsia="Times New Roman" w:hAnsi="Times New Roman Tj"/>
          <w:sz w:val="28"/>
          <w:szCs w:val="28"/>
        </w:rPr>
        <w:t xml:space="preserve">пешбинї мегардад. Раванди татбиќи табодули раќамї дар љумњурї аз љониби </w:t>
      </w:r>
      <w:r w:rsidRPr="00B32CC9">
        <w:rPr>
          <w:rFonts w:ascii="Times New Roman Tj" w:hAnsi="Times New Roman Tj"/>
          <w:sz w:val="28"/>
          <w:szCs w:val="28"/>
        </w:rPr>
        <w:t xml:space="preserve">маќоми ваколатдори давлатї дар соњаи иќтисоди раќамї </w:t>
      </w:r>
      <w:r w:rsidRPr="00B32CC9">
        <w:rPr>
          <w:rFonts w:ascii="Times New Roman Tj" w:eastAsia="Times New Roman" w:hAnsi="Times New Roman Tj"/>
          <w:sz w:val="28"/>
          <w:szCs w:val="28"/>
        </w:rPr>
        <w:t>ба роњ монда шуда, њамкорињо бо иштирокчиёни дигари экосистемаи раќамї вусъат меёбад.</w:t>
      </w:r>
    </w:p>
    <w:p w:rsidR="00B32CC9" w:rsidRPr="00B32CC9" w:rsidRDefault="00B32CC9" w:rsidP="006078DB">
      <w:pPr>
        <w:pStyle w:val="a7"/>
        <w:spacing w:after="0" w:line="240" w:lineRule="auto"/>
        <w:ind w:left="0" w:right="-1" w:firstLine="70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Консепсия инчунин муайян кардани онро, ки масъулият барои табодули раќамї байни идорањои гуногун таќсим карда мешавад ва чї тавр санљиш, мониторинг ва њисоботдињї дар сатњи байниидоравї амалї карда мешавад, пешбинї менамояд. Механизмњои раќамии пешбурди мониторинги муттасили иљрои вазифањои гузошташуда, ќабул ва коркарди алоќаи баръакс, механизмњои санљиш ва њисоботдињї, инчунин бањодињии ќаноатмандии истифодабарандагони раќамї ва ањолї аз сифати хизматрасонї алоњида коркард карда мешаванд.  </w:t>
      </w:r>
      <w:bookmarkStart w:id="15" w:name="_Toc7822325"/>
    </w:p>
    <w:p w:rsidR="00B32CC9" w:rsidRPr="00B32CC9" w:rsidRDefault="00B32CC9" w:rsidP="006078DB">
      <w:pPr>
        <w:pStyle w:val="a7"/>
        <w:spacing w:after="0" w:line="240" w:lineRule="auto"/>
        <w:ind w:left="0" w:right="-1" w:firstLine="708"/>
        <w:jc w:val="both"/>
        <w:rPr>
          <w:rFonts w:ascii="Times New Roman Tj" w:hAnsi="Times New Roman Tj"/>
          <w:sz w:val="28"/>
          <w:szCs w:val="28"/>
        </w:rPr>
      </w:pPr>
      <w:r w:rsidRPr="00B32CC9">
        <w:rPr>
          <w:rFonts w:ascii="Times New Roman Tj" w:hAnsi="Times New Roman Tj"/>
          <w:sz w:val="28"/>
          <w:szCs w:val="28"/>
        </w:rPr>
        <w:t>Муайян кардани нишондињандањои калидии маќсадноки дастовардњои табодули раќамї</w:t>
      </w:r>
      <w:bookmarkEnd w:id="15"/>
    </w:p>
    <w:p w:rsidR="00B32CC9" w:rsidRPr="00B32CC9" w:rsidRDefault="00B32CC9" w:rsidP="006078DB">
      <w:pPr>
        <w:pStyle w:val="a7"/>
        <w:spacing w:after="0" w:line="240" w:lineRule="auto"/>
        <w:ind w:left="0" w:right="-1" w:firstLine="70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Консепсия инчунин дар марњилаи якум муайян кардани нишондињандањои маќсаднокро пешбинї менамояд, ки пас аз баитмомрасии њар яке аз марњилањои табодули раќамї дар љумњурї ба даст оварда мешаванд. Ба он дар марњилаи якуми амалисозї чунин нишондињандањо, ба монанди бењтаршавии мавќеи љумњурї дар   арзёбињои байналмилалї, баланд бардоштани сатњи дастрасии ањолї ва хољагињо ба интернети фарохмављ ва мобилї, зиёдшавии трафики байналмилалї ва ќобилияти гузаронандагї, миќдори пайвастњои нахию нурї, миќдори муассисањои ба низоми ягонаи давлатии раќамї пайвастшуда, зиёдшавии шумораи истифодабарандагони хизматрасонии раќамї, болоравии сифати хизматрасонии раќамї, афзоиши њиссаи </w:t>
      </w:r>
      <w:r w:rsidRPr="00B32CC9">
        <w:rPr>
          <w:rFonts w:ascii="Times New Roman Tj" w:eastAsia="Times New Roman" w:hAnsi="Times New Roman Tj"/>
          <w:sz w:val="28"/>
          <w:szCs w:val="28"/>
        </w:rPr>
        <w:lastRenderedPageBreak/>
        <w:t xml:space="preserve">хизматрасонї, ки дар шакли раќамї расонида мешавад, миќдори љойњои нави кории таъсисдодашуда дар бахши раќамї ва ѓайра дохил мешаванд. </w:t>
      </w:r>
      <w:bookmarkStart w:id="16" w:name="_Toc7822326"/>
    </w:p>
    <w:p w:rsidR="00B32CC9" w:rsidRPr="00B32CC9" w:rsidRDefault="00B32CC9" w:rsidP="006078DB">
      <w:pPr>
        <w:pStyle w:val="a7"/>
        <w:spacing w:after="0" w:line="240" w:lineRule="auto"/>
        <w:ind w:left="0" w:right="-1" w:firstLine="708"/>
        <w:jc w:val="both"/>
        <w:rPr>
          <w:rFonts w:ascii="Times New Roman Tj" w:hAnsi="Times New Roman Tj"/>
          <w:sz w:val="28"/>
          <w:szCs w:val="28"/>
        </w:rPr>
      </w:pPr>
      <w:r w:rsidRPr="00B32CC9">
        <w:rPr>
          <w:rFonts w:ascii="Times New Roman Tj" w:hAnsi="Times New Roman Tj"/>
          <w:sz w:val="28"/>
          <w:szCs w:val="28"/>
        </w:rPr>
        <w:t>Бањодињии њолати љории рушди раќамї дар Љумњурии Тољикистон</w:t>
      </w:r>
      <w:bookmarkEnd w:id="16"/>
    </w:p>
    <w:p w:rsidR="00B32CC9" w:rsidRPr="00B32CC9" w:rsidRDefault="00B32CC9" w:rsidP="006078DB">
      <w:pPr>
        <w:pStyle w:val="a7"/>
        <w:spacing w:after="0" w:line="240" w:lineRule="auto"/>
        <w:ind w:left="0" w:right="-1" w:firstLine="708"/>
        <w:jc w:val="both"/>
        <w:rPr>
          <w:rFonts w:ascii="Times New Roman Tj" w:eastAsia="Times New Roman" w:hAnsi="Times New Roman Tj"/>
          <w:sz w:val="28"/>
          <w:szCs w:val="28"/>
        </w:rPr>
      </w:pPr>
      <w:r w:rsidRPr="00B32CC9">
        <w:rPr>
          <w:rFonts w:ascii="Times New Roman Tj" w:eastAsia="Times New Roman" w:hAnsi="Times New Roman Tj"/>
          <w:sz w:val="28"/>
          <w:szCs w:val="28"/>
        </w:rPr>
        <w:t>Дар марњилаи якум Консепсия инчунин гузаронидани бањодињии амиќи њолати љории рушди раќамї дар Љумњурии Тољикистонро бо истифодаи моделњои байналмилалї пешбинї менамояд.  Њолати асоси ѓайрираќамии ислоњоти дар пешистода, сиёсати давлатї, пешсафї ва институтњо, неруи инсонї, муњити корї,</w:t>
      </w:r>
      <w:r w:rsidRPr="00B32CC9">
        <w:rPr>
          <w:rFonts w:ascii="Times New Roman Tj" w:hAnsi="Times New Roman Tj"/>
          <w:color w:val="FF0000"/>
          <w:sz w:val="28"/>
          <w:szCs w:val="28"/>
        </w:rPr>
        <w:t xml:space="preserve"> </w:t>
      </w:r>
      <w:r w:rsidRPr="00B32CC9">
        <w:rPr>
          <w:rFonts w:ascii="Times New Roman Tj" w:hAnsi="Times New Roman Tj"/>
          <w:sz w:val="28"/>
          <w:szCs w:val="28"/>
        </w:rPr>
        <w:t>корњои илмию тадќиќотї ва таљрибавию конструкторї</w:t>
      </w:r>
      <w:r w:rsidRPr="00B32CC9">
        <w:rPr>
          <w:rFonts w:ascii="Times New Roman Tj" w:eastAsia="Times New Roman" w:hAnsi="Times New Roman Tj"/>
          <w:sz w:val="28"/>
          <w:szCs w:val="28"/>
        </w:rPr>
        <w:t xml:space="preserve"> (минбаъ-КИТТК) ва инноватсияњо, амнияти иттилоотї ва боварї, заминаи ќонунгузорї ва чї асосњои раќамї, ба монанди инфрасохтори раќамї, дастрасии фарохмављ, телекоммуникатсия, дата-марказњо, платформањои раќамї ва ѓайра мавриди омўзиши амиќ ва бањодињї ќарор дода мешаванд.</w:t>
      </w:r>
    </w:p>
    <w:p w:rsidR="00B32CC9" w:rsidRPr="00B32CC9" w:rsidRDefault="00B32CC9" w:rsidP="006078DB">
      <w:pPr>
        <w:pStyle w:val="a7"/>
        <w:spacing w:after="0" w:line="240" w:lineRule="auto"/>
        <w:ind w:left="0" w:right="-1" w:firstLine="70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Инчунин сатњи истифодаи технологияњои раќамї нисбати бахши давлатї, бахши хусусї, ањолї ва хољагињо, инчунин сатњи рушди бахши раќамии иќтисодиёт ва малакањои раќамї бањодињї карда мешавад.  </w:t>
      </w:r>
    </w:p>
    <w:p w:rsidR="00B32CC9" w:rsidRPr="00B32CC9" w:rsidRDefault="00B32CC9" w:rsidP="006078DB">
      <w:pPr>
        <w:pStyle w:val="a7"/>
        <w:spacing w:after="0" w:line="240" w:lineRule="auto"/>
        <w:ind w:left="0" w:right="-1" w:firstLine="708"/>
        <w:jc w:val="both"/>
        <w:rPr>
          <w:rFonts w:ascii="Times New Roman Tj" w:eastAsia="Times New Roman" w:hAnsi="Times New Roman Tj"/>
          <w:sz w:val="28"/>
          <w:szCs w:val="28"/>
        </w:rPr>
      </w:pPr>
      <w:r w:rsidRPr="00B32CC9">
        <w:rPr>
          <w:rFonts w:ascii="Times New Roman Tj" w:eastAsia="Times New Roman" w:hAnsi="Times New Roman Tj"/>
          <w:sz w:val="28"/>
          <w:szCs w:val="28"/>
        </w:rPr>
        <w:t>Дар љараёни бањодињї Консепсия муайян кардани норасоињои асосї ва љойњои заифи табодули раќамї, инчунин муайян ва афзалияткунонии лоињањои раќамиро дар соњањои калидї, ки онњо дар доираи Барномаи миёнамуњлати рушди иќтисоди раќамї дар Љумњурии Тољикистон (ки тањия ва тасдиќи он пас аз тасдиќи Консепсия пешбинї мешавад) нисбатан мушаххас гардида, ба наќшаи роњи амалисозии Барномаи мазкур ворид карда мешавад, пешбинї менамояд.  Консепсия пешбинї менамояд, ки ба лоињањои раќамикунонии соњањои энергетика, комплекси агросаноатї ва бахши телекоммуникатсия мутобиќ ба муњимияти стратегии онњо барои рушди кишвар, тавре дар Стратегияи миллии рушди барои давраи солњои 2030 нишон дода шудааст, таваљљуњи афзалиятнок зоњир карда мешавад.</w:t>
      </w:r>
    </w:p>
    <w:p w:rsidR="00B32CC9" w:rsidRPr="00B32CC9" w:rsidRDefault="00B32CC9" w:rsidP="006078DB">
      <w:pPr>
        <w:pStyle w:val="a7"/>
        <w:spacing w:after="0" w:line="240" w:lineRule="auto"/>
        <w:ind w:left="0" w:right="-1" w:firstLine="70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Аллакай дар марњилаи якум муайян кардани услуби афзалиятноккунонии лоињањои табодули раќамї пешбинї мешавад, ки њангоми тањияи Барномаи миллии иќтисоди раќамии Љумњурии Тољикистон истифода хоњад шуд. Услуб бо дар назар доштани тањлили муќоисавии лоињањо аз нуќтаи назари мураккабї, осонии љорикунї ва муњимияти стратегї муњимияти тактикї дар доираи њалли масъалањои миллї тањия карда мешавад. Лоињањое муайян карда мешаванд, ки ба ном ба «дастовардњои осон» тааллуќ дошта, онњо зуд иљро мешаванд ва мураккаб нестанд, вале аз нуќтаи назари имконияти дастрасї ба дастовардњои раќамї муњим мебошанд.  </w:t>
      </w:r>
    </w:p>
    <w:p w:rsidR="00B32CC9" w:rsidRPr="00B32CC9" w:rsidRDefault="00B32CC9" w:rsidP="006078DB">
      <w:pPr>
        <w:pStyle w:val="a7"/>
        <w:spacing w:after="0" w:line="240" w:lineRule="auto"/>
        <w:ind w:left="0" w:right="-1" w:firstLine="70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Инчунин лоињањои муњими стратегї муайян карда мешаванд, ки барои баланд бардоштани сатњи раќобатнокии кишвар ва њалли масъалањои миллии стратегї таъсири назаррас расонида, равона намудани захирањои љиддии молиявї ва њам инсониро талаб менамоянд.    </w:t>
      </w:r>
    </w:p>
    <w:p w:rsidR="00B32CC9" w:rsidRPr="00B32CC9" w:rsidRDefault="00B32CC9" w:rsidP="006078DB">
      <w:pPr>
        <w:pStyle w:val="a7"/>
        <w:spacing w:after="0" w:line="240" w:lineRule="auto"/>
        <w:ind w:left="0" w:right="-1" w:firstLine="70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Ба ѓайр аз ин дар љараёни афзалиятноккунонї он лоињањое, ки дар њоли њозир амалї кардани онњо дар њолати мањдудиятњои мављудаи молиявї ва захиравї амалан ѓайриимкон аст ва кўшишњои амалї кардани онњо дар шароити љорї танњо захирањоро аз лоињањои муњими стратегї ва </w:t>
      </w:r>
      <w:r w:rsidRPr="00B32CC9">
        <w:rPr>
          <w:rFonts w:ascii="Times New Roman Tj" w:eastAsia="Times New Roman" w:hAnsi="Times New Roman Tj"/>
          <w:sz w:val="28"/>
          <w:szCs w:val="28"/>
        </w:rPr>
        <w:lastRenderedPageBreak/>
        <w:t xml:space="preserve">ба осонї амалишаванда мегиранд, ихтисор ё ба марњилањои минбаъдаи раќамикунонї гузошта мешаванд. </w:t>
      </w:r>
      <w:bookmarkStart w:id="17" w:name="_Toc7822327"/>
    </w:p>
    <w:p w:rsidR="00B32CC9" w:rsidRPr="00B32CC9" w:rsidRDefault="00B32CC9" w:rsidP="006078DB">
      <w:pPr>
        <w:pStyle w:val="a7"/>
        <w:spacing w:after="0" w:line="240" w:lineRule="auto"/>
        <w:ind w:left="0" w:right="-1" w:firstLine="708"/>
        <w:jc w:val="both"/>
        <w:rPr>
          <w:rFonts w:ascii="Times New Roman Tj" w:hAnsi="Times New Roman Tj"/>
          <w:sz w:val="28"/>
          <w:szCs w:val="28"/>
        </w:rPr>
      </w:pPr>
      <w:r w:rsidRPr="00B32CC9">
        <w:rPr>
          <w:rFonts w:ascii="Times New Roman Tj" w:hAnsi="Times New Roman Tj"/>
          <w:sz w:val="28"/>
          <w:szCs w:val="28"/>
        </w:rPr>
        <w:t>Таъминоти иттилоотї-равшаннамоии табодули раќамї</w:t>
      </w:r>
      <w:bookmarkEnd w:id="17"/>
    </w:p>
    <w:p w:rsidR="00B32CC9" w:rsidRPr="00B32CC9" w:rsidRDefault="00B32CC9" w:rsidP="006078DB">
      <w:pPr>
        <w:pStyle w:val="a7"/>
        <w:spacing w:after="0" w:line="240" w:lineRule="auto"/>
        <w:ind w:left="284" w:right="-1" w:firstLine="568"/>
        <w:jc w:val="both"/>
        <w:rPr>
          <w:rFonts w:ascii="Times New Roman Tj" w:eastAsia="Times New Roman" w:hAnsi="Times New Roman Tj"/>
          <w:sz w:val="28"/>
          <w:szCs w:val="28"/>
        </w:rPr>
      </w:pPr>
      <w:r w:rsidRPr="00B32CC9">
        <w:rPr>
          <w:rFonts w:ascii="Times New Roman Tj" w:eastAsia="Times New Roman" w:hAnsi="Times New Roman Tj"/>
          <w:sz w:val="28"/>
          <w:szCs w:val="28"/>
        </w:rPr>
        <w:t>Дар марњилаи якум Консепсия ба роњ мондани корњои иттилоотї-равшаннамої, мустањакамкунии мавќеи табодули раќамї дар љумњурї чї дар дохили кишвар ва чї дар сатњи байналмилалиро пешбинї менамояд. Ба ин фаъолияти маќсаднок бо воситањои ахбори оммаи мањаллї ва байналмилалї, ташкилотњои љамъиятї, сохторњои соњибкорї ва сармоягузорони имконпазир њам дар марњилаи якуми раќамикунонї барои корњои равшаннамої дар байни ањолии љумњурї ва барои љалби шарикон ва сармоягузорони имконпазир ба ин љараён ва ташкили муњокимаи васеи Барномаи миёнамуњлати рушди иќтисоди раќамї дар Љумњурии Тољикистон ва њам дар марњилањои минбаъдаи амалисозии ин Барнома, ваќте ки сариваќт  пахш ва  намоиш додани дастовардњо дар амалисозии лоињањои раќамї дар њамаи соњањо муњим мегардад, њарчї васеътар пахш намудани дастовардњои аввалин ва самаранок љалб намудани сармоя ба лоињањои раќамии дорои арзиши ќимат ва љорикунии технологияњои пешрафта дохил мешавад.</w:t>
      </w:r>
      <w:bookmarkStart w:id="18" w:name="_Toc7822328"/>
    </w:p>
    <w:p w:rsidR="00B32CC9" w:rsidRPr="00B32CC9" w:rsidRDefault="00B32CC9" w:rsidP="006078DB">
      <w:pPr>
        <w:pStyle w:val="a7"/>
        <w:spacing w:after="0" w:line="240" w:lineRule="auto"/>
        <w:ind w:left="284" w:right="-1" w:firstLine="568"/>
        <w:jc w:val="both"/>
        <w:rPr>
          <w:rFonts w:ascii="Times New Roman Tj" w:hAnsi="Times New Roman Tj"/>
          <w:sz w:val="28"/>
          <w:szCs w:val="28"/>
        </w:rPr>
      </w:pPr>
      <w:r w:rsidRPr="00B32CC9">
        <w:rPr>
          <w:rFonts w:ascii="Times New Roman Tj" w:hAnsi="Times New Roman Tj"/>
          <w:sz w:val="28"/>
          <w:szCs w:val="28"/>
        </w:rPr>
        <w:t>Экосистемаи табодули раќамї</w:t>
      </w:r>
      <w:bookmarkEnd w:id="18"/>
    </w:p>
    <w:p w:rsidR="00B32CC9" w:rsidRPr="00B32CC9" w:rsidRDefault="00B32CC9" w:rsidP="006078DB">
      <w:pPr>
        <w:pStyle w:val="a7"/>
        <w:spacing w:after="0" w:line="240" w:lineRule="auto"/>
        <w:ind w:left="284" w:right="-1" w:firstLine="56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Дар марњилаи якум Консепсия оѓози як ќатор ташаббусњо оид ба таъсиси экосистемаи табодули раќамї бо љалби пешсафон ва намояндагони бахши хусусї, алалхусус бахшњои пешбари он, инчунин бахши технологияњои иттилоотию коммуникатсионї (минбаъд-ТИК), ташкилотњои ѓайритиљоратї, љомеаи илмї, донишљўён ва соњибкорон, сармоягузорони имконпазир, инчунин намояндагони ташкилотњои байналмилалї оид ба рушд ва маблаѓгузорони имконпазирро пешбинї менамояд. Таъсиси экосистемаи самараноки табодули раќамї дар марњилаи якум барои таъмини љалби њарчї бештари њамаи иштирокчиён ва сармоягузорони имконпазири амалисозии љараёни табодули раќамї муњим мебошад. Аъзои экосистемаи раќамї ба љараёни тањия, муњокима, ќабул ва амалисозии Барномаи миёнамуњлати рушди иќтисоди раќамї дар Љумњурии Тољикистон наќшаи чорабинињо љалб карда мешаванд. Љалби аъзои экосистема барои даќиќ муайян кардани мушкилињо ва пешнињоди усулњои инноватсионии њалли онњо муњим мебошад. Муваффаќияти раќамикунонї бештар аз дараљаи љалби њамаи аъзои экосистема вобаста мебошад, бинобар ин механизмњои таъмини љалби доимии экосистема тањия карда мешавад, ки бо мурури ваќт имконият медињад аз љумла роњњои ташкили шарикии давлат бо бахши хусусї муайян карда шаванд. </w:t>
      </w:r>
      <w:bookmarkStart w:id="19" w:name="_Toc7822329"/>
    </w:p>
    <w:p w:rsidR="00B32CC9" w:rsidRPr="00B32CC9" w:rsidRDefault="00B32CC9" w:rsidP="006078DB">
      <w:pPr>
        <w:pStyle w:val="a7"/>
        <w:spacing w:after="0" w:line="240" w:lineRule="auto"/>
        <w:ind w:left="284" w:right="-1" w:firstLine="568"/>
        <w:jc w:val="both"/>
        <w:rPr>
          <w:rFonts w:ascii="Times New Roman Tj" w:hAnsi="Times New Roman Tj"/>
          <w:sz w:val="28"/>
          <w:szCs w:val="28"/>
        </w:rPr>
      </w:pPr>
      <w:r w:rsidRPr="00B32CC9">
        <w:rPr>
          <w:rFonts w:ascii="Times New Roman Tj" w:hAnsi="Times New Roman Tj"/>
          <w:sz w:val="28"/>
          <w:szCs w:val="28"/>
        </w:rPr>
        <w:t>Маблаѓгузорї ва буљет</w:t>
      </w:r>
      <w:bookmarkEnd w:id="19"/>
    </w:p>
    <w:p w:rsidR="00B32CC9" w:rsidRPr="00B32CC9" w:rsidRDefault="00B32CC9" w:rsidP="006078DB">
      <w:pPr>
        <w:pStyle w:val="a7"/>
        <w:spacing w:after="0" w:line="240" w:lineRule="auto"/>
        <w:ind w:left="284" w:right="-1" w:firstLine="568"/>
        <w:jc w:val="both"/>
        <w:rPr>
          <w:rFonts w:ascii="Times New Roman Tj" w:hAnsi="Times New Roman Tj"/>
          <w:sz w:val="28"/>
          <w:szCs w:val="28"/>
        </w:rPr>
      </w:pPr>
      <w:r w:rsidRPr="00B32CC9">
        <w:rPr>
          <w:rFonts w:ascii="Times New Roman Tj" w:eastAsia="Times New Roman" w:hAnsi="Times New Roman Tj"/>
          <w:sz w:val="28"/>
          <w:szCs w:val="28"/>
        </w:rPr>
        <w:t xml:space="preserve">Дар марњилаи якум Консепсия инчунин коркарди масъалањои маблаѓгузорї ва буљети табодули раќамии љумњуриро аз њамаи сарчашмањои маблаѓгузорї, ки ќонунгузории Љумњурии Тољикистон манъ накардааст, пешбинї менамояд. Њангоми тањияи буљетњо марњила ба марњила ба роњ мондани табодули раќамї ба инобат гирифта шуда, </w:t>
      </w:r>
      <w:r w:rsidRPr="00B32CC9">
        <w:rPr>
          <w:rFonts w:ascii="Times New Roman Tj" w:eastAsia="Times New Roman" w:hAnsi="Times New Roman Tj"/>
          <w:sz w:val="28"/>
          <w:szCs w:val="28"/>
        </w:rPr>
        <w:lastRenderedPageBreak/>
        <w:t>инчунин таљрибаи бењтарини байналмилалии ба Љумњурии Тољикистон аз рўи сатњи раќамикунонии кишварњо монанд ба инобат гирифта мешавад. Ба ѓайр аз ин ба коркарди масъалањои маблаѓгузорї њамаи аъзои экосистемаи табодули раќамї, алалхусус њомиёни имконпазир, институтњои рушд ва сармоягузорони имконпазир бо маќсади ташкили шарикии давлат ва бахши хусусї чї дар дохили кишвар ва чї дар сатњи байналмилалї бо љалби истењсолкунандагони бузурги љањонии технология ва таљњизоти раќамї, институтњои байналмилалии рушд, фондњои байналмилалї ва шарикони эњтимолии дигар љалб карда мешаванд.</w:t>
      </w:r>
      <w:bookmarkStart w:id="20" w:name="_Toc7822330"/>
    </w:p>
    <w:p w:rsidR="00B32CC9" w:rsidRPr="00B32CC9" w:rsidRDefault="00B32CC9" w:rsidP="006078DB">
      <w:pPr>
        <w:pStyle w:val="a7"/>
        <w:spacing w:after="0" w:line="240" w:lineRule="auto"/>
        <w:ind w:left="284" w:right="-1" w:firstLine="568"/>
        <w:jc w:val="both"/>
        <w:rPr>
          <w:rFonts w:ascii="Times New Roman Tj" w:hAnsi="Times New Roman Tj"/>
          <w:sz w:val="28"/>
          <w:szCs w:val="28"/>
        </w:rPr>
      </w:pPr>
    </w:p>
    <w:p w:rsidR="00B32CC9" w:rsidRPr="00B32CC9" w:rsidRDefault="00B32CC9" w:rsidP="006078DB">
      <w:pPr>
        <w:pStyle w:val="a7"/>
        <w:spacing w:after="0" w:line="240" w:lineRule="auto"/>
        <w:ind w:left="284" w:right="-1"/>
        <w:jc w:val="center"/>
        <w:rPr>
          <w:rFonts w:ascii="Times New Roman Tj" w:hAnsi="Times New Roman Tj"/>
          <w:sz w:val="28"/>
          <w:szCs w:val="28"/>
        </w:rPr>
      </w:pPr>
      <w:r w:rsidRPr="00B32CC9">
        <w:rPr>
          <w:rFonts w:ascii="Times New Roman Tj" w:hAnsi="Times New Roman Tj"/>
          <w:sz w:val="28"/>
          <w:szCs w:val="28"/>
        </w:rPr>
        <w:t>15.2.  Марњилаи дуюми табодули раќамии љумњурии тољикистон (солњои 2026-2030</w:t>
      </w:r>
      <w:bookmarkStart w:id="21" w:name="_Toc7822331"/>
      <w:bookmarkEnd w:id="20"/>
      <w:r w:rsidRPr="00B32CC9">
        <w:rPr>
          <w:rFonts w:ascii="Times New Roman Tj" w:hAnsi="Times New Roman Tj"/>
          <w:sz w:val="28"/>
          <w:szCs w:val="28"/>
        </w:rPr>
        <w:t>)</w:t>
      </w:r>
    </w:p>
    <w:p w:rsidR="00B32CC9" w:rsidRPr="00B32CC9" w:rsidRDefault="00B32CC9" w:rsidP="006078DB">
      <w:pPr>
        <w:pStyle w:val="a7"/>
        <w:spacing w:after="0" w:line="240" w:lineRule="auto"/>
        <w:ind w:left="284" w:right="-1" w:firstLine="568"/>
        <w:jc w:val="both"/>
        <w:rPr>
          <w:rFonts w:ascii="Times New Roman Tj" w:hAnsi="Times New Roman Tj"/>
          <w:sz w:val="28"/>
          <w:szCs w:val="28"/>
        </w:rPr>
      </w:pPr>
      <w:r w:rsidRPr="00B32CC9">
        <w:rPr>
          <w:rFonts w:ascii="Times New Roman Tj" w:hAnsi="Times New Roman Tj"/>
          <w:sz w:val="28"/>
          <w:szCs w:val="28"/>
        </w:rPr>
        <w:t>Таъмини дастрасии фарохмављ, амнияти иттилоотї, кибербехатарї ва технологияњои абрї</w:t>
      </w:r>
      <w:bookmarkEnd w:id="21"/>
      <w:r w:rsidRPr="00B32CC9">
        <w:rPr>
          <w:rFonts w:ascii="Times New Roman Tj" w:hAnsi="Times New Roman Tj"/>
          <w:sz w:val="28"/>
          <w:szCs w:val="28"/>
        </w:rPr>
        <w:t>.</w:t>
      </w:r>
    </w:p>
    <w:p w:rsidR="00B32CC9" w:rsidRPr="00B32CC9" w:rsidRDefault="00B32CC9" w:rsidP="006078DB">
      <w:pPr>
        <w:pStyle w:val="a7"/>
        <w:spacing w:after="0" w:line="240" w:lineRule="auto"/>
        <w:ind w:left="284" w:right="-1" w:firstLine="56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Дар марњилаи дуюми табодули раќамї дар давраи солњои 2026-2030 Консепсия рушди минбаъдаи асосњои раќамї дар љумњурї бо роњи оѓози лоињањои калони инфрасохторї оид ба тањкими инфрасохтори минтаќавии алоќаи раќамї барои таъмини дастрасии фарохмављї ва мобилї ба интернет дар тамоми њудуди Тољикистон, аз љумла ноњияњои дурдасти кўњистон, мањалњои ањолинишини дењот ва душвордастрасро пешбинї менамояд. Ба ѓайр аз ин оѓози лоињањои ба баланд бардоштани амнияти инфрасохтори раќамї, рушд ва фарогирии шабакаи давлатии </w:t>
      </w:r>
      <w:r w:rsidRPr="00B32CC9">
        <w:rPr>
          <w:rFonts w:ascii="Times New Roman Tj" w:eastAsia="Times New Roman" w:hAnsi="Times New Roman Tj"/>
          <w:sz w:val="28"/>
          <w:szCs w:val="28"/>
          <w:lang w:val="en-US"/>
        </w:rPr>
        <w:t>G</w:t>
      </w:r>
      <w:r w:rsidRPr="00B32CC9">
        <w:rPr>
          <w:rFonts w:ascii="Times New Roman Tj" w:eastAsia="Times New Roman" w:hAnsi="Times New Roman Tj"/>
          <w:sz w:val="28"/>
          <w:szCs w:val="28"/>
        </w:rPr>
        <w:t>-</w:t>
      </w:r>
      <w:r w:rsidRPr="00B32CC9">
        <w:rPr>
          <w:rFonts w:ascii="Times New Roman Tj" w:eastAsia="Times New Roman" w:hAnsi="Times New Roman Tj"/>
          <w:sz w:val="28"/>
          <w:szCs w:val="28"/>
          <w:lang w:val="en-US"/>
        </w:rPr>
        <w:t>Cloud</w:t>
      </w:r>
      <w:r w:rsidRPr="00B32CC9">
        <w:rPr>
          <w:rFonts w:ascii="Times New Roman Tj" w:eastAsia="Times New Roman" w:hAnsi="Times New Roman Tj"/>
          <w:sz w:val="28"/>
          <w:szCs w:val="28"/>
        </w:rPr>
        <w:t xml:space="preserve"> нигаронидашуда ба наќша гирифта мешавад. </w:t>
      </w:r>
      <w:bookmarkStart w:id="22" w:name="_Toc7822332"/>
    </w:p>
    <w:p w:rsidR="00B32CC9" w:rsidRPr="00B32CC9" w:rsidRDefault="00B32CC9" w:rsidP="006078DB">
      <w:pPr>
        <w:pStyle w:val="a7"/>
        <w:spacing w:after="0" w:line="240" w:lineRule="auto"/>
        <w:ind w:left="284" w:right="-1" w:firstLine="568"/>
        <w:jc w:val="both"/>
        <w:rPr>
          <w:rFonts w:ascii="Times New Roman Tj" w:hAnsi="Times New Roman Tj"/>
          <w:sz w:val="28"/>
          <w:szCs w:val="28"/>
        </w:rPr>
      </w:pPr>
      <w:r w:rsidRPr="00B32CC9">
        <w:rPr>
          <w:rFonts w:ascii="Times New Roman Tj" w:hAnsi="Times New Roman Tj"/>
          <w:sz w:val="28"/>
          <w:szCs w:val="28"/>
        </w:rPr>
        <w:t>Таъсиси дата-марказњо, платформањо ва рушди хизматрасонии раќамї</w:t>
      </w:r>
      <w:bookmarkEnd w:id="22"/>
    </w:p>
    <w:p w:rsidR="00B32CC9" w:rsidRPr="00B32CC9" w:rsidRDefault="00B32CC9" w:rsidP="006078DB">
      <w:pPr>
        <w:pStyle w:val="a7"/>
        <w:spacing w:after="0" w:line="240" w:lineRule="auto"/>
        <w:ind w:left="284" w:right="-1" w:firstLine="56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Дар марњилаи дуюм њамзамон таъсиси дата-марказњо, платформањо, инчунин лоињањо оид ба хизматрасонињои давлатии раќамии вилоятї, шањрї ва ноњиявї мутобиќ ба меъёрњо ва талаботи амнияти иттилоотии Љумњурии Тољикистон оѓоз мешавад. Барои ин пешбинї мегардад, ки ба дигаргунсозии љараёни хизматрасонии давлатї дар сатњи дохилиидоравї ва байниидоравї саъю талоши њарчї бештар равона карда шавад, то ин ки раќамикунонї ба зиёдшавии самаранокии хизматрасонї ба ањолї оварда расонад. Пешбинї мегардад, ки хизматрасонињои мављуда раќамнок намешаванд, балки тамоми љараёни хизматрасонї бо кумаки технологияњои раќамї муътадил гардонида мешавад. </w:t>
      </w:r>
    </w:p>
    <w:p w:rsidR="00B32CC9" w:rsidRPr="00B32CC9" w:rsidRDefault="00B32CC9" w:rsidP="006078DB">
      <w:pPr>
        <w:pStyle w:val="a7"/>
        <w:spacing w:after="0" w:line="240" w:lineRule="auto"/>
        <w:ind w:left="284" w:right="-1" w:firstLine="56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Лоињањои марњилаи дуюм дар доираи лоињаи </w:t>
      </w:r>
      <w:r w:rsidRPr="00B32CC9">
        <w:rPr>
          <w:rFonts w:ascii="Times New Roman Tj" w:eastAsia="Times New Roman" w:hAnsi="Times New Roman Tj"/>
          <w:sz w:val="28"/>
          <w:szCs w:val="28"/>
          <w:lang w:val="en-US"/>
        </w:rPr>
        <w:t>Digital</w:t>
      </w:r>
      <w:r w:rsidRPr="00B32CC9">
        <w:rPr>
          <w:rFonts w:ascii="Times New Roman Tj" w:eastAsia="Times New Roman" w:hAnsi="Times New Roman Tj"/>
          <w:sz w:val="28"/>
          <w:szCs w:val="28"/>
        </w:rPr>
        <w:t xml:space="preserve"> </w:t>
      </w:r>
      <w:r w:rsidRPr="00B32CC9">
        <w:rPr>
          <w:rFonts w:ascii="Times New Roman Tj" w:eastAsia="Times New Roman" w:hAnsi="Times New Roman Tj"/>
          <w:sz w:val="28"/>
          <w:szCs w:val="28"/>
          <w:lang w:val="en-US"/>
        </w:rPr>
        <w:t>Casa</w:t>
      </w:r>
      <w:r w:rsidRPr="00B32CC9">
        <w:rPr>
          <w:rFonts w:ascii="Times New Roman Tj" w:eastAsia="Times New Roman" w:hAnsi="Times New Roman Tj"/>
          <w:sz w:val="28"/>
          <w:szCs w:val="28"/>
        </w:rPr>
        <w:t>, ки таъсиси инфрасохторњои минтаќавї, дата-марказњо ва пайвастњои минтаќавиро пешбинї менамояд, амалї карда мешаванд.</w:t>
      </w:r>
      <w:bookmarkStart w:id="23" w:name="_Toc7822333"/>
    </w:p>
    <w:p w:rsidR="00B32CC9" w:rsidRPr="00B32CC9" w:rsidRDefault="00B32CC9" w:rsidP="006078DB">
      <w:pPr>
        <w:pStyle w:val="a7"/>
        <w:spacing w:after="0" w:line="240" w:lineRule="auto"/>
        <w:ind w:left="284" w:right="-1" w:firstLine="568"/>
        <w:jc w:val="both"/>
        <w:rPr>
          <w:rFonts w:ascii="Times New Roman Tj" w:hAnsi="Times New Roman Tj"/>
          <w:sz w:val="28"/>
          <w:szCs w:val="28"/>
        </w:rPr>
      </w:pPr>
      <w:r w:rsidRPr="00B32CC9">
        <w:rPr>
          <w:rFonts w:ascii="Times New Roman Tj" w:hAnsi="Times New Roman Tj"/>
          <w:sz w:val="28"/>
          <w:szCs w:val="28"/>
        </w:rPr>
        <w:t>Таъминоти иттилоотї, Маркази таљрибаи пешќадам ва инноватсия</w:t>
      </w:r>
      <w:bookmarkEnd w:id="23"/>
      <w:r w:rsidRPr="00B32CC9">
        <w:rPr>
          <w:rFonts w:ascii="Times New Roman Tj" w:hAnsi="Times New Roman Tj"/>
          <w:sz w:val="28"/>
          <w:szCs w:val="28"/>
        </w:rPr>
        <w:t>њо</w:t>
      </w:r>
    </w:p>
    <w:p w:rsidR="00B32CC9" w:rsidRPr="00B32CC9" w:rsidRDefault="00B32CC9" w:rsidP="006078DB">
      <w:pPr>
        <w:pStyle w:val="a7"/>
        <w:spacing w:after="0" w:line="240" w:lineRule="auto"/>
        <w:ind w:left="284" w:right="-1" w:firstLine="56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Дар марњилаи мазкур инчунин идомаи фаъолияти фаъоли иттилоотї-равшаннамої оид ба фањмондадињї ва мавќеъгирии љараёни табодули раќамї дар љумњурї, кор бо воситањои ахбори омма </w:t>
      </w:r>
      <w:r w:rsidRPr="00B32CC9">
        <w:rPr>
          <w:rFonts w:ascii="Times New Roman Tj" w:eastAsia="Times New Roman" w:hAnsi="Times New Roman Tj"/>
          <w:sz w:val="28"/>
          <w:szCs w:val="28"/>
        </w:rPr>
        <w:lastRenderedPageBreak/>
        <w:t xml:space="preserve">(минбаъд-ВАО) ва табаќањои васеи ањолї барои фањмондадињии бартарияти истифодаи технологияњои раќамї ва кор дар доираи экосистемаи табодули раќамї барои бењтар намуданї дастрасї ба иттилоот, хизматрасонии давлатї, муњити соњибкорї ва баландашавии фаъолнокии соњибкорї ба наќша гирифта мешавад. </w:t>
      </w:r>
    </w:p>
    <w:p w:rsidR="00B32CC9" w:rsidRPr="00B32CC9" w:rsidRDefault="00B32CC9" w:rsidP="006078DB">
      <w:pPr>
        <w:pStyle w:val="a7"/>
        <w:spacing w:after="0" w:line="240" w:lineRule="auto"/>
        <w:ind w:left="284" w:right="-1" w:firstLine="568"/>
        <w:jc w:val="both"/>
        <w:rPr>
          <w:rFonts w:ascii="Times New Roman Tj" w:hAnsi="Times New Roman Tj"/>
          <w:sz w:val="28"/>
          <w:szCs w:val="28"/>
        </w:rPr>
      </w:pPr>
      <w:r w:rsidRPr="00B32CC9">
        <w:rPr>
          <w:rFonts w:ascii="Times New Roman Tj" w:eastAsia="Times New Roman" w:hAnsi="Times New Roman Tj"/>
          <w:sz w:val="28"/>
          <w:szCs w:val="28"/>
        </w:rPr>
        <w:t>Инчунин ба наќша гирифта мешавад, ки талошњо ба суръатбахшї ва самараи синергетикии инноватсияњои раќамї ва соњибкории раќамї чї дар соњаи хизматрасонї ва чї дар истењсоли воситањо тавассути тадбирњои зерин равона карда шаванд:</w:t>
      </w:r>
    </w:p>
    <w:p w:rsidR="00B32CC9" w:rsidRPr="00B32CC9" w:rsidRDefault="00B32CC9" w:rsidP="006078DB">
      <w:pPr>
        <w:pStyle w:val="a7"/>
        <w:spacing w:after="0" w:line="240" w:lineRule="auto"/>
        <w:ind w:left="284" w:right="-1" w:firstLine="568"/>
        <w:jc w:val="both"/>
        <w:rPr>
          <w:rFonts w:ascii="Times New Roman Tj" w:hAnsi="Times New Roman Tj"/>
          <w:sz w:val="28"/>
          <w:szCs w:val="28"/>
        </w:rPr>
      </w:pPr>
      <w:r w:rsidRPr="00B32CC9">
        <w:rPr>
          <w:rFonts w:ascii="Times New Roman Tj" w:hAnsi="Times New Roman Tj"/>
          <w:sz w:val="28"/>
          <w:szCs w:val="28"/>
        </w:rPr>
        <w:t xml:space="preserve">- </w:t>
      </w:r>
      <w:r w:rsidRPr="00B32CC9">
        <w:rPr>
          <w:rFonts w:ascii="Times New Roman Tj" w:eastAsia="Times New Roman" w:hAnsi="Times New Roman Tj"/>
          <w:sz w:val="28"/>
          <w:szCs w:val="28"/>
        </w:rPr>
        <w:t xml:space="preserve">таъсиси экосистемаи навоварон ва коркарди воситањои молиявии таъсирбахш барои инноваторњо ва соњибкорони раќамї; </w:t>
      </w:r>
    </w:p>
    <w:p w:rsidR="00B32CC9" w:rsidRPr="00B32CC9" w:rsidRDefault="00B32CC9" w:rsidP="006078DB">
      <w:pPr>
        <w:pStyle w:val="a7"/>
        <w:spacing w:after="0" w:line="240" w:lineRule="auto"/>
        <w:ind w:left="284" w:right="-1" w:firstLine="56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 тањияи сиёсати самараноки њавасмандгардонии соњибкорї бо роњи кам кардани монеањо, ба монанди мањдудияти дастрасї ба маблаѓњо, бозорњо ва норасогии малакае, ки барои инноватсияњои раќамї заруранд; </w:t>
      </w:r>
    </w:p>
    <w:p w:rsidR="00B32CC9" w:rsidRPr="00B32CC9" w:rsidRDefault="00B32CC9" w:rsidP="006078DB">
      <w:pPr>
        <w:pStyle w:val="a7"/>
        <w:spacing w:after="0" w:line="240" w:lineRule="auto"/>
        <w:ind w:left="284" w:right="-1" w:firstLine="568"/>
        <w:jc w:val="both"/>
        <w:rPr>
          <w:rFonts w:ascii="Times New Roman Tj" w:eastAsia="Times New Roman" w:hAnsi="Times New Roman Tj"/>
          <w:sz w:val="28"/>
          <w:szCs w:val="28"/>
        </w:rPr>
      </w:pPr>
      <w:r w:rsidRPr="00B32CC9">
        <w:rPr>
          <w:rFonts w:ascii="Times New Roman Tj" w:eastAsia="Times New Roman" w:hAnsi="Times New Roman Tj"/>
          <w:sz w:val="28"/>
          <w:szCs w:val="28"/>
        </w:rPr>
        <w:t>- фароњам овардани шароити мусоид барои тањия ва таљрибакунонии «ќарорњои оќилона»-и бо иќтидори баланди табодул, ки дар бахшњои гуногуни иќтисодиёт ва соњањои саноат, инчунин барои њамкории байнисоњавї истифода мешаванд;</w:t>
      </w:r>
    </w:p>
    <w:p w:rsidR="00B32CC9" w:rsidRPr="00B32CC9" w:rsidRDefault="00B32CC9" w:rsidP="006078DB">
      <w:pPr>
        <w:pStyle w:val="a7"/>
        <w:spacing w:after="0" w:line="240" w:lineRule="auto"/>
        <w:ind w:left="284" w:right="-1" w:firstLine="568"/>
        <w:jc w:val="both"/>
        <w:rPr>
          <w:rFonts w:ascii="Times New Roman Tj" w:eastAsia="Times New Roman" w:hAnsi="Times New Roman Tj"/>
          <w:sz w:val="28"/>
          <w:szCs w:val="28"/>
        </w:rPr>
      </w:pPr>
      <w:r w:rsidRPr="00B32CC9">
        <w:rPr>
          <w:rFonts w:ascii="Times New Roman Tj" w:hAnsi="Times New Roman Tj"/>
          <w:sz w:val="28"/>
          <w:szCs w:val="28"/>
        </w:rPr>
        <w:t>-</w:t>
      </w:r>
      <w:r w:rsidRPr="00B32CC9">
        <w:rPr>
          <w:rFonts w:ascii="Times New Roman Tj" w:eastAsia="Times New Roman" w:hAnsi="Times New Roman Tj"/>
          <w:sz w:val="28"/>
          <w:szCs w:val="28"/>
        </w:rPr>
        <w:t>љорї намудани механизмњои самаранок барои сариваќт муайян ва пешгирї намудани хавфњои эњтимолии марбут ба љорї намудани технологияњои муосири раќамї.</w:t>
      </w:r>
    </w:p>
    <w:p w:rsidR="00B32CC9" w:rsidRPr="00B32CC9" w:rsidRDefault="00B32CC9" w:rsidP="006078DB">
      <w:pPr>
        <w:pStyle w:val="a7"/>
        <w:spacing w:after="0" w:line="240" w:lineRule="auto"/>
        <w:ind w:left="284" w:right="-1" w:firstLine="56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Пешбинї мегардад, ки ин ташаббусњо дар заминаи Маркази таљрибаи пешќадам ва инноватсияњо дар соњаи раќамии дар доираи лоињаи </w:t>
      </w:r>
      <w:r w:rsidRPr="00B32CC9">
        <w:rPr>
          <w:rFonts w:ascii="Times New Roman Tj" w:eastAsia="Times New Roman" w:hAnsi="Times New Roman Tj"/>
          <w:sz w:val="28"/>
          <w:szCs w:val="28"/>
          <w:lang w:val="en-US"/>
        </w:rPr>
        <w:t>Digital</w:t>
      </w:r>
      <w:r w:rsidRPr="00B32CC9">
        <w:rPr>
          <w:rFonts w:ascii="Times New Roman Tj" w:eastAsia="Times New Roman" w:hAnsi="Times New Roman Tj"/>
          <w:sz w:val="28"/>
          <w:szCs w:val="28"/>
        </w:rPr>
        <w:t xml:space="preserve"> </w:t>
      </w:r>
      <w:r w:rsidRPr="00B32CC9">
        <w:rPr>
          <w:rFonts w:ascii="Times New Roman Tj" w:eastAsia="Times New Roman" w:hAnsi="Times New Roman Tj"/>
          <w:sz w:val="28"/>
          <w:szCs w:val="28"/>
          <w:lang w:val="en-US"/>
        </w:rPr>
        <w:t>CASA</w:t>
      </w:r>
      <w:r w:rsidRPr="00B32CC9">
        <w:rPr>
          <w:rFonts w:ascii="Times New Roman Tj" w:eastAsia="Times New Roman" w:hAnsi="Times New Roman Tj"/>
          <w:sz w:val="28"/>
          <w:szCs w:val="28"/>
        </w:rPr>
        <w:t xml:space="preserve"> таъсисшаванда инкишоф дода шаванд.</w:t>
      </w:r>
      <w:bookmarkStart w:id="24" w:name="_Toc7822334"/>
    </w:p>
    <w:p w:rsidR="00B32CC9" w:rsidRPr="00B32CC9" w:rsidRDefault="00B32CC9" w:rsidP="006078DB">
      <w:pPr>
        <w:pStyle w:val="a7"/>
        <w:spacing w:after="0" w:line="240" w:lineRule="auto"/>
        <w:ind w:left="284" w:right="-1" w:firstLine="568"/>
        <w:jc w:val="both"/>
        <w:rPr>
          <w:rFonts w:ascii="Times New Roman Tj" w:hAnsi="Times New Roman Tj"/>
          <w:sz w:val="28"/>
          <w:szCs w:val="28"/>
        </w:rPr>
      </w:pPr>
      <w:r w:rsidRPr="00B32CC9">
        <w:rPr>
          <w:rFonts w:ascii="Times New Roman Tj" w:hAnsi="Times New Roman Tj"/>
          <w:sz w:val="28"/>
          <w:szCs w:val="28"/>
          <w:lang w:eastAsia="en-US"/>
        </w:rPr>
        <w:t>Оѓози лоињањои пилотї</w:t>
      </w:r>
      <w:bookmarkEnd w:id="24"/>
    </w:p>
    <w:p w:rsidR="00B32CC9" w:rsidRPr="00B32CC9" w:rsidRDefault="00B32CC9" w:rsidP="006078DB">
      <w:pPr>
        <w:pStyle w:val="a7"/>
        <w:spacing w:after="0" w:line="240" w:lineRule="auto"/>
        <w:ind w:left="284" w:right="-1" w:firstLine="568"/>
        <w:jc w:val="both"/>
        <w:rPr>
          <w:rFonts w:ascii="Times New Roman Tj" w:hAnsi="Times New Roman Tj"/>
          <w:sz w:val="28"/>
          <w:szCs w:val="28"/>
        </w:rPr>
      </w:pPr>
      <w:r w:rsidRPr="00B32CC9">
        <w:rPr>
          <w:rFonts w:ascii="Times New Roman Tj" w:eastAsia="Times New Roman" w:hAnsi="Times New Roman Tj"/>
          <w:sz w:val="28"/>
          <w:szCs w:val="28"/>
        </w:rPr>
        <w:t xml:space="preserve">Дар марњилаи дуюм Консепсия инчунин оѓози лоињањои пилотии аввалиндараља барои санљиш ва омўзиши технологияњои нав, аз љумла инноватсиониро дар соњањои калидии иќтисодиёт ва соњаи иљтимої пешбинї менамояд, аз љумла дар бахши хизматрасонии давлатї, соњаи муњољират, савдои байналмилалї ва гумрук, дар тањсилот, бахши молиявї бо истифодаи технологияи молиявї,  бахусус барои идоракунии љараёни интиќоли маблаѓњо ба кишвар аз хориља, ва дар доираи оѓози лоињаи Шањри њушманд чунин лоињањои нав ва инноватсионї пешбинї мешаванд. Лоињањои пилотї инчунин дар доираи лоињаи </w:t>
      </w:r>
      <w:r w:rsidRPr="00B32CC9">
        <w:rPr>
          <w:rFonts w:ascii="Times New Roman Tj" w:eastAsia="Times New Roman" w:hAnsi="Times New Roman Tj"/>
          <w:sz w:val="28"/>
          <w:szCs w:val="28"/>
          <w:lang w:val="en-US"/>
        </w:rPr>
        <w:t>Digital</w:t>
      </w:r>
      <w:r w:rsidRPr="00B32CC9">
        <w:rPr>
          <w:rFonts w:ascii="Times New Roman Tj" w:eastAsia="Times New Roman" w:hAnsi="Times New Roman Tj"/>
          <w:sz w:val="28"/>
          <w:szCs w:val="28"/>
        </w:rPr>
        <w:t xml:space="preserve"> </w:t>
      </w:r>
      <w:r w:rsidRPr="00B32CC9">
        <w:rPr>
          <w:rFonts w:ascii="Times New Roman Tj" w:eastAsia="Times New Roman" w:hAnsi="Times New Roman Tj"/>
          <w:sz w:val="28"/>
          <w:szCs w:val="28"/>
          <w:lang w:val="en-US"/>
        </w:rPr>
        <w:t>CASA</w:t>
      </w:r>
      <w:r w:rsidRPr="00B32CC9">
        <w:rPr>
          <w:rFonts w:ascii="Times New Roman Tj" w:eastAsia="Times New Roman" w:hAnsi="Times New Roman Tj"/>
          <w:sz w:val="28"/>
          <w:szCs w:val="28"/>
        </w:rPr>
        <w:t xml:space="preserve"> оѓоз мегарданд.</w:t>
      </w:r>
      <w:bookmarkStart w:id="25" w:name="_Toc7822335"/>
    </w:p>
    <w:p w:rsidR="00B32CC9" w:rsidRPr="00B32CC9" w:rsidRDefault="00B32CC9" w:rsidP="006078DB">
      <w:pPr>
        <w:pStyle w:val="a7"/>
        <w:spacing w:after="0" w:line="240" w:lineRule="auto"/>
        <w:ind w:left="284" w:right="-1"/>
        <w:jc w:val="center"/>
        <w:rPr>
          <w:rFonts w:ascii="Times New Roman Tj" w:hAnsi="Times New Roman Tj"/>
          <w:sz w:val="28"/>
          <w:szCs w:val="28"/>
        </w:rPr>
      </w:pPr>
      <w:r w:rsidRPr="00B32CC9">
        <w:rPr>
          <w:rFonts w:ascii="Times New Roman Tj" w:hAnsi="Times New Roman Tj"/>
          <w:sz w:val="28"/>
          <w:szCs w:val="28"/>
        </w:rPr>
        <w:t>15.3.  МАРЊИЛАИ СЕЮМИ ТАБОДУЛИ РАЌАМЇ ДАР ЉУМЊУРИИ ТОЉИКИСТОН (СОЛЊОИ 2031-2040</w:t>
      </w:r>
      <w:bookmarkEnd w:id="25"/>
      <w:r w:rsidRPr="00B32CC9">
        <w:rPr>
          <w:rFonts w:ascii="Times New Roman Tj" w:hAnsi="Times New Roman Tj"/>
          <w:sz w:val="28"/>
          <w:szCs w:val="28"/>
        </w:rPr>
        <w:t>)</w:t>
      </w:r>
    </w:p>
    <w:p w:rsidR="00B32CC9" w:rsidRPr="00B32CC9" w:rsidRDefault="00B32CC9" w:rsidP="006078DB">
      <w:pPr>
        <w:pStyle w:val="a7"/>
        <w:spacing w:after="0" w:line="240" w:lineRule="auto"/>
        <w:ind w:left="0" w:right="-1" w:firstLine="70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Марњилаи сеюми табодули раќамии солњои 2031-2040 тањкими минбаъдаи асосњои ѓайрираќамї ва раќамї дар љумњурї ва оѓози лоињањои раќамиро дар соњањои калидии фаъолияти иќтисодї дар љумњурї, инчунин дар соњаи иљтимої мутобиќи афзалиятњои дар Стратегияи миллии рушд дар давраи то соли 2030 пешбинигардида, ки дар навбати аввал кишоварзї, энергетика, телекоммуникатсия ва наќлиёт, саноат, бо назар доштани саноат, аз љумла истихрољи маъданњои кўњї, </w:t>
      </w:r>
      <w:r w:rsidRPr="00B32CC9">
        <w:rPr>
          <w:rFonts w:ascii="Times New Roman Tj" w:eastAsia="Times New Roman" w:hAnsi="Times New Roman Tj"/>
          <w:sz w:val="28"/>
          <w:szCs w:val="28"/>
        </w:rPr>
        <w:lastRenderedPageBreak/>
        <w:t xml:space="preserve">савдо, аз љумла байналмилалї, табодули соњаи хизматрасонї, фарњанг, маориф ва тандурустиро дар бар мегирад, пешбинї менамояд.   </w:t>
      </w:r>
    </w:p>
    <w:p w:rsidR="00B32CC9" w:rsidRPr="00B32CC9" w:rsidRDefault="00B32CC9" w:rsidP="006078DB">
      <w:pPr>
        <w:pStyle w:val="a7"/>
        <w:spacing w:after="0" w:line="240" w:lineRule="auto"/>
        <w:ind w:left="0" w:right="-1" w:firstLine="70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Дар охири марњилаи сеюм дар соли 2040 ба даст овардани дивидендњои назарраси раќамї аз амалишавии Барномаи миёнамуњлати рушди иќтисоди раќамї дар Љумњурии Тољикистон, аз љумла рушди иловагии ММД ба андозаи 1,5-2 фоиз, таъсиси то 0,5 миллион љойњои нави корї ва баландшавии сифати зиндагии ањолї аз њисоби табодули назарраси соњаи хизматрасонї ба наќша гирифта мешавад.  </w:t>
      </w:r>
    </w:p>
    <w:p w:rsidR="00B32CC9" w:rsidRDefault="00B32CC9" w:rsidP="006078DB">
      <w:pPr>
        <w:pStyle w:val="a7"/>
        <w:spacing w:after="0" w:line="240" w:lineRule="auto"/>
        <w:ind w:left="0" w:right="-1" w:firstLine="708"/>
        <w:jc w:val="both"/>
        <w:rPr>
          <w:rFonts w:ascii="Times New Roman Tj" w:eastAsia="Times New Roman" w:hAnsi="Times New Roman Tj"/>
          <w:sz w:val="28"/>
          <w:szCs w:val="28"/>
        </w:rPr>
      </w:pPr>
      <w:r w:rsidRPr="00B32CC9">
        <w:rPr>
          <w:rFonts w:ascii="Times New Roman Tj" w:eastAsia="Times New Roman" w:hAnsi="Times New Roman Tj"/>
          <w:sz w:val="28"/>
          <w:szCs w:val="28"/>
        </w:rPr>
        <w:t xml:space="preserve">Марњилањои минбаъдаи табодули раќамї дар љумњурї мутобиќи стратегияи нави миллии рушди љумњурї пешбинї мегарданд. </w:t>
      </w:r>
      <w:bookmarkStart w:id="26" w:name="_Toc7822336"/>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Default="00A116CA" w:rsidP="006078DB">
      <w:pPr>
        <w:pStyle w:val="a7"/>
        <w:spacing w:after="0" w:line="240" w:lineRule="auto"/>
        <w:ind w:left="0" w:right="-1" w:firstLine="708"/>
        <w:jc w:val="both"/>
        <w:rPr>
          <w:rFonts w:ascii="Times New Roman Tj" w:eastAsia="Times New Roman" w:hAnsi="Times New Roman Tj"/>
          <w:sz w:val="28"/>
          <w:szCs w:val="28"/>
        </w:rPr>
      </w:pPr>
    </w:p>
    <w:p w:rsidR="00A116CA" w:rsidRPr="00A116CA" w:rsidRDefault="00A116CA" w:rsidP="00A116CA">
      <w:pPr>
        <w:pStyle w:val="a7"/>
        <w:spacing w:after="0" w:line="240" w:lineRule="auto"/>
        <w:ind w:left="0"/>
        <w:jc w:val="center"/>
        <w:rPr>
          <w:rFonts w:ascii="Times New Roman Tj" w:eastAsia="Times New Roman" w:hAnsi="Times New Roman Tj"/>
          <w:sz w:val="28"/>
          <w:szCs w:val="28"/>
        </w:rPr>
      </w:pPr>
      <w:r w:rsidRPr="00A116CA">
        <w:rPr>
          <w:rFonts w:ascii="Times New Roman Tj" w:eastAsia="Times New Roman" w:hAnsi="Times New Roman Tj"/>
          <w:sz w:val="28"/>
          <w:szCs w:val="28"/>
        </w:rPr>
        <w:t>АСОСЊОИ РАЌАМЇ</w:t>
      </w:r>
    </w:p>
    <w:p w:rsidR="00A116CA" w:rsidRPr="00A116CA" w:rsidRDefault="00A116CA" w:rsidP="00A116CA">
      <w:pPr>
        <w:pStyle w:val="a7"/>
        <w:spacing w:after="0" w:line="240" w:lineRule="auto"/>
        <w:ind w:left="0"/>
        <w:jc w:val="center"/>
        <w:rPr>
          <w:rFonts w:ascii="Times New Roman Tj" w:eastAsia="Times New Roman" w:hAnsi="Times New Roman Tj"/>
          <w:sz w:val="28"/>
          <w:szCs w:val="28"/>
        </w:rPr>
      </w:pPr>
    </w:p>
    <w:p w:rsidR="00A116CA" w:rsidRPr="00A116CA" w:rsidRDefault="00A116CA" w:rsidP="00A116CA">
      <w:pPr>
        <w:pStyle w:val="31"/>
        <w:spacing w:before="0" w:line="240" w:lineRule="auto"/>
        <w:rPr>
          <w:rFonts w:ascii="Times New Roman Tj" w:hAnsi="Times New Roman Tj"/>
          <w:b w:val="0"/>
          <w:szCs w:val="28"/>
        </w:rPr>
      </w:pPr>
      <w:bookmarkStart w:id="27" w:name="_Toc7822344"/>
      <w:r w:rsidRPr="00A116CA">
        <w:rPr>
          <w:rFonts w:ascii="Times New Roman Tj" w:hAnsi="Times New Roman Tj"/>
          <w:b w:val="0"/>
          <w:szCs w:val="28"/>
        </w:rPr>
        <w:t>§ 1. Маълумот ва дата-марказњо</w:t>
      </w:r>
      <w:bookmarkEnd w:id="27"/>
    </w:p>
    <w:p w:rsidR="00A116CA" w:rsidRPr="00A116CA" w:rsidRDefault="00A116CA" w:rsidP="000D6CEC">
      <w:pPr>
        <w:pStyle w:val="a7"/>
        <w:numPr>
          <w:ilvl w:val="0"/>
          <w:numId w:val="72"/>
        </w:numPr>
        <w:spacing w:after="0" w:line="240" w:lineRule="auto"/>
        <w:ind w:left="0" w:firstLine="568"/>
        <w:jc w:val="both"/>
        <w:rPr>
          <w:rFonts w:ascii="Times New Roman Tj" w:eastAsia="Times New Roman" w:hAnsi="Times New Roman Tj"/>
          <w:sz w:val="28"/>
          <w:szCs w:val="28"/>
        </w:rPr>
      </w:pPr>
      <w:r w:rsidRPr="00A116CA">
        <w:rPr>
          <w:rFonts w:ascii="Times New Roman Tj" w:hAnsi="Times New Roman Tj"/>
          <w:sz w:val="28"/>
          <w:szCs w:val="28"/>
        </w:rPr>
        <w:t xml:space="preserve">Дар љумњурї дата-марказњо (давлатї ва шахсї) таъсис дода шудаанд, аммо сатњи пасти дастрасї ба алоќаи фарохмављ таъсис ва раќамикунонии маълумотро бозмедорад, ки ин боиси сатњи бисёр пасти истифодаи дата-марказњо мегардад. </w:t>
      </w:r>
    </w:p>
    <w:p w:rsidR="00A116CA" w:rsidRPr="00A116CA" w:rsidRDefault="00A116CA" w:rsidP="000D6CEC">
      <w:pPr>
        <w:pStyle w:val="a7"/>
        <w:numPr>
          <w:ilvl w:val="0"/>
          <w:numId w:val="72"/>
        </w:numPr>
        <w:spacing w:after="0" w:line="240" w:lineRule="auto"/>
        <w:ind w:left="0" w:firstLine="568"/>
        <w:jc w:val="both"/>
        <w:rPr>
          <w:rFonts w:ascii="Times New Roman Tj" w:eastAsia="Times New Roman" w:hAnsi="Times New Roman Tj"/>
          <w:sz w:val="28"/>
          <w:szCs w:val="28"/>
        </w:rPr>
      </w:pPr>
      <w:r w:rsidRPr="00A116CA">
        <w:rPr>
          <w:rFonts w:ascii="Times New Roman Tj" w:hAnsi="Times New Roman Tj"/>
          <w:sz w:val="28"/>
          <w:szCs w:val="28"/>
        </w:rPr>
        <w:t xml:space="preserve">Консепсия дар марњилаи якуми амалисозї таъсиси бозори марказњои тиљоратии нигоњдорї ва коркарди маълумот тибќи талаботи амнияти иттилоотии Љумњурии Тољикистон ва таљдиди назар намудани талаботи меъёрї оид ба нигоњдории маълумотро дар њудуди љумњурї пешбинї менамояд. Инчунин тањия ва тасдиќи стандартњои бањодињии марказњои нигоњдорї ва коркарди маълумот зарур аст. </w:t>
      </w:r>
      <w:r w:rsidRPr="00A116CA">
        <w:rPr>
          <w:rFonts w:ascii="Times New Roman Tj" w:eastAsia="Times New Roman" w:hAnsi="Times New Roman Tj"/>
          <w:sz w:val="28"/>
          <w:szCs w:val="28"/>
        </w:rPr>
        <w:t>Њоло доир ба њаљми маълумоти тиљоратї иттилоъ вуљуд надорад ва арзиши он бањо дода нашудааст, бизнес-моделњои имконпазири марбут ба коркард, нигоњдорї, тањлил ва мубодилаи маълумот тањия нашудаанд.  Бозор ва бизнес-моделњои марбут ба пешнињоди хизматрасонињои «абрї» коркард нашудаанд. Консепсия коркарди ин масъалањоро аллакай дар марњилаи якуми табодули раќамї пешбинї мекунад.</w:t>
      </w:r>
    </w:p>
    <w:p w:rsidR="00A116CA" w:rsidRPr="00A116CA" w:rsidRDefault="00A116CA" w:rsidP="00A116CA">
      <w:pPr>
        <w:pStyle w:val="31"/>
        <w:spacing w:before="0" w:line="240" w:lineRule="auto"/>
        <w:ind w:firstLine="568"/>
        <w:rPr>
          <w:rFonts w:ascii="Times New Roman Tj" w:hAnsi="Times New Roman Tj"/>
          <w:b w:val="0"/>
          <w:szCs w:val="28"/>
        </w:rPr>
      </w:pPr>
      <w:bookmarkStart w:id="28" w:name="_Toc7822345"/>
      <w:r w:rsidRPr="00A116CA">
        <w:rPr>
          <w:rFonts w:ascii="Times New Roman Tj" w:hAnsi="Times New Roman Tj"/>
          <w:b w:val="0"/>
          <w:szCs w:val="28"/>
        </w:rPr>
        <w:t>§ 2. Амнияти иттилоотї ва кибербе</w:t>
      </w:r>
      <w:bookmarkEnd w:id="28"/>
      <w:r w:rsidRPr="00A116CA">
        <w:rPr>
          <w:rFonts w:ascii="Times New Roman Tj" w:hAnsi="Times New Roman Tj"/>
          <w:b w:val="0"/>
          <w:szCs w:val="28"/>
        </w:rPr>
        <w:t>хатарї</w:t>
      </w:r>
    </w:p>
    <w:p w:rsidR="00A116CA" w:rsidRPr="00A116CA" w:rsidRDefault="00A116CA" w:rsidP="000D6CEC">
      <w:pPr>
        <w:pStyle w:val="a7"/>
        <w:numPr>
          <w:ilvl w:val="0"/>
          <w:numId w:val="72"/>
        </w:numPr>
        <w:spacing w:after="0" w:line="240" w:lineRule="auto"/>
        <w:ind w:left="0" w:firstLine="568"/>
        <w:jc w:val="both"/>
        <w:rPr>
          <w:rFonts w:ascii="Times New Roman Tj" w:eastAsia="Times New Roman" w:hAnsi="Times New Roman Tj"/>
          <w:sz w:val="28"/>
          <w:szCs w:val="28"/>
        </w:rPr>
      </w:pPr>
      <w:r w:rsidRPr="00A116CA">
        <w:rPr>
          <w:rFonts w:ascii="Times New Roman Tj" w:hAnsi="Times New Roman Tj"/>
          <w:sz w:val="28"/>
          <w:szCs w:val="28"/>
        </w:rPr>
        <w:t xml:space="preserve">Масъалаи амнияти иттилоотї барои ташаккули сиёсати давлатї ва рушди муносибатњои љамъиятї дар љараёни табодули раќамї асос мебошад. Консепсия коркарди чорањоро оид ба такмили системаи таъмини амнияти иттилоотї ва кибербехатарї пешбинї менамояд. Консепсия тањия ва ќабули барномаи алоњидаро барои танзими масъалањои таъмини амнияти иттилоотї ва кибербехатариро дар њамаи соњањои истифодаи технологияњои раќамї дар љумњурї пешбинї мекунад. </w:t>
      </w:r>
    </w:p>
    <w:p w:rsidR="00A116CA" w:rsidRPr="00A116CA" w:rsidRDefault="00A116CA" w:rsidP="000D6CEC">
      <w:pPr>
        <w:pStyle w:val="a7"/>
        <w:numPr>
          <w:ilvl w:val="0"/>
          <w:numId w:val="72"/>
        </w:numPr>
        <w:spacing w:after="0" w:line="240" w:lineRule="auto"/>
        <w:ind w:left="0" w:firstLine="568"/>
        <w:jc w:val="both"/>
        <w:rPr>
          <w:rFonts w:ascii="Times New Roman Tj" w:eastAsia="Times New Roman" w:hAnsi="Times New Roman Tj"/>
          <w:sz w:val="28"/>
          <w:szCs w:val="28"/>
        </w:rPr>
      </w:pPr>
      <w:r w:rsidRPr="00A116CA">
        <w:rPr>
          <w:rFonts w:ascii="Times New Roman Tj" w:hAnsi="Times New Roman Tj"/>
          <w:sz w:val="28"/>
          <w:szCs w:val="28"/>
          <w:lang w:val="tg-Cyrl-TJ"/>
        </w:rPr>
        <w:t>Тањия ва амалисозии чорабинињои Консепсияи мазкур ба принсипњо ва бунёди рушди самтњои амнияти иттилоотї асос меёбад, ба монанди:</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истифодаи технологияи навтарини таъмини пурра, махфият ва дастрас будани иттилооти интиќолшуда ва раванди коркарди он;</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истифодаи афзалиятноки таъминоти барномавї ва таљњизоти љавобгўи аз назорати маќомоти ваколатдори давлатї тибќи талаботи амнияти иттилоотї гузаронидашуда;</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татбиќи њатмии технологияњои њифзи иттилоот бо истифодаи стандартњои давлатии криптографї;</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тањияи санадњои меъёрии њуќуќие, ки истифодаи бисёрљанбаи мушаххаскунии раќамии шахсият, ба монанди истифодаи тиљоратї, аз љумла истифодаи маълумоти биометрии шахсиро ба танзим медароранд;</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таъсиси марказњои салоњиятнокї дар самти сањењкунонии биометрї дар соњаи иќтисоди раќамї;</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lastRenderedPageBreak/>
        <w:t>- татбиќи технологияи криптографи таъсис, нигоњдории бехатар ва назорати истифодаи иттилооти иштироккунандагони сањењкунандаи њамкории иттилоотї бо маќсади сањењкунонии криптографии онњо дар асоси истифодаи махзани абрї ва протоколи таќсимоти автоматикунонидашуда, муттањид ва омодасозї барои истифодаи иттилооти сањењкунанда (технологияи криптографии нигањдории таќсимшуда (абрї) ва истифодаи иттилооти аутентификатсияшуда);</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бо маќсади якхелакунї, рушд ва нигоњдории системањои нигоњдорї ва идоракунии иттилооти давлатї таъсиси системањои барномавї бо истифодаи технологияњои фењристи таќсимшуда;</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тањияи консепсия ва истифодаи технологияи боэътимоди тарафњои сеюм дар асоси алгоритмњои криптографї ва протоколњо ба хотири истифодаи он дар маркази иттилоотии инфрасохтории имзои электронии раќамї;</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ба таври муайян кардани њуќуќ ва масъулияти иштирокчиёни фаъолияти муштараки иттилоотї њангоми коркарди маълумоти шахсї, маълумоти бисёр истифодабарандагон, аз љумла дар шабакањои иљтимої ва дигар воситањои алоќа. Муайян кардани масъулият барои муносибати номатлуб ва таъмини амнияти чунин маълумотњо;</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таъсиси системаи андухтани дониш дар соњаи амнияти иттилоотї дар асоси платформаи таълимии онлайн ва китобхонаи электронии миллї;</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коркарди механизмњо оид ба пешгирии пайдоиши иттилооти ѓайриќонунї дар бахши тољикии сегменти шабакаи интернет, аз љумла механизмњои нест кардани он;</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таъсиси системањои иттилоотии (пойгоњи миллии) дониш оид ба фаъолнокии нави зараровар ва осебњои эњтимолии низом;</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ташкили манбаи махсусгардонидашуда барои њамкорї бо маќомоти ваколатдор љињати дар иртиботи фаврї додани маълумот дар бораи аломатњои амали ѓайриќонунї дар бахши технологияи иттилоотї (ќаллобии компютерї, номњои хизматрасонии операторони алоќа, наќшањои фишинг) бо маќсади муќовимат ба љинояткории компютерї, аз љумла дар соњаи молия, инчунин дигар парвандањои љиноятї ва истифодаи ѓайриќонунии технологияњои иттилоотї;</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таъсиси Маркази вокуниши миллї ба њодисањои компютерї, Маркази миллии решавии тасдиќкунандаи имзои электронии раќамї, лабораторияи озмоишї барои тадќиќи таљњизот ва системањои барномавї, коди зараровар, воситањои амнияти иттилоотї барои гузаронидани санљиш мутобиќи талаботи амнияти иттилоотї дар пойгоњи  КВД «Маркази њифзи техники иттилоот, сертификатсия ва экспертиза»-и Саридораи њифзи сирри давлатии назди Њукумати Љумњурии Тољикистон;</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таъсиси системаи ташкилоти экспертї дар соњаи  љиноятшиносии компютерї;</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xml:space="preserve">- таъмини кам кардани хатар ва тањдид ба бехатарии фаъолияти шабакањои алоќаи оммавї бо дар назар доштани талаботи амнияти </w:t>
      </w:r>
      <w:r w:rsidRPr="00A116CA">
        <w:rPr>
          <w:rFonts w:ascii="Times New Roman Tj" w:hAnsi="Times New Roman Tj"/>
          <w:sz w:val="28"/>
          <w:szCs w:val="28"/>
          <w:lang w:val="tg-Cyrl-TJ"/>
        </w:rPr>
        <w:lastRenderedPageBreak/>
        <w:t>иттилоотї дар Љумњурии Тољикистон барои таъмини идоракунї ва эътимоднокии фаъолияти сегменти шабакаи интернет;</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тањияи стандартњои амнияти иттилоотї дар системањои амаликунандаи «абрї», технологияњои квантї, системањои воќеияти виртуалї ва афзоишёфта, технологияњои зењни сунъї ва таъмини назорати риояи онњо;</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тањияи наќшаи интиќоли трафики дохилии сегменти шабакаи интернет дар њудуди Тољикистон;</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тањияи талабот ба мубодилаи байнисарњадии маълумот байни иштирокчиёни њамкорињои иттилоотї дар иќтисоди раќамї;</w:t>
      </w:r>
    </w:p>
    <w:p w:rsidR="00A116CA" w:rsidRPr="00A116CA" w:rsidRDefault="00A116CA" w:rsidP="00A116CA">
      <w:pPr>
        <w:pStyle w:val="a7"/>
        <w:spacing w:after="0" w:line="240" w:lineRule="auto"/>
        <w:ind w:left="0" w:firstLine="568"/>
        <w:jc w:val="both"/>
        <w:rPr>
          <w:rFonts w:ascii="Times New Roman Tj" w:hAnsi="Times New Roman Tj"/>
          <w:sz w:val="28"/>
          <w:szCs w:val="28"/>
          <w:lang w:val="tg-Cyrl-TJ"/>
        </w:rPr>
      </w:pPr>
      <w:r w:rsidRPr="00A116CA">
        <w:rPr>
          <w:rFonts w:ascii="Times New Roman Tj" w:hAnsi="Times New Roman Tj"/>
          <w:sz w:val="28"/>
          <w:szCs w:val="28"/>
          <w:lang w:val="tg-Cyrl-TJ"/>
        </w:rPr>
        <w:t>- таъсиси механизмњои самараноки танзимкунандаи давлатї ва дастгирї дар соњаи амнияти иттилоотї дар назди њамгироии ииќтисодиёти миллии раќамї дар иќтисодиёти байналмилалї.</w:t>
      </w:r>
      <w:bookmarkStart w:id="29" w:name="_Toc7822346"/>
    </w:p>
    <w:p w:rsidR="00A116CA" w:rsidRPr="00A116CA" w:rsidRDefault="00A116CA" w:rsidP="00A116CA">
      <w:pPr>
        <w:pStyle w:val="a7"/>
        <w:spacing w:after="0" w:line="240" w:lineRule="auto"/>
        <w:ind w:left="0" w:firstLine="568"/>
        <w:jc w:val="center"/>
        <w:rPr>
          <w:rFonts w:ascii="Times New Roman Tj" w:hAnsi="Times New Roman Tj"/>
          <w:sz w:val="28"/>
          <w:szCs w:val="28"/>
        </w:rPr>
      </w:pPr>
      <w:r w:rsidRPr="00A116CA">
        <w:rPr>
          <w:rFonts w:ascii="Times New Roman Tj" w:hAnsi="Times New Roman Tj"/>
          <w:sz w:val="28"/>
          <w:szCs w:val="28"/>
        </w:rPr>
        <w:t>§ 3. Малакаи раќамї</w:t>
      </w:r>
    </w:p>
    <w:p w:rsidR="00A116CA" w:rsidRPr="00A116CA" w:rsidRDefault="00A116CA" w:rsidP="000D6CEC">
      <w:pPr>
        <w:pStyle w:val="a7"/>
        <w:numPr>
          <w:ilvl w:val="0"/>
          <w:numId w:val="72"/>
        </w:numPr>
        <w:spacing w:after="0" w:line="240" w:lineRule="auto"/>
        <w:ind w:left="0" w:firstLine="567"/>
        <w:jc w:val="both"/>
        <w:rPr>
          <w:rFonts w:ascii="Times New Roman Tj" w:hAnsi="Times New Roman Tj"/>
          <w:sz w:val="28"/>
          <w:szCs w:val="28"/>
          <w:lang w:val="tg-Cyrl-TJ"/>
        </w:rPr>
      </w:pPr>
      <w:r w:rsidRPr="00A116CA">
        <w:rPr>
          <w:rFonts w:ascii="Times New Roman Tj" w:hAnsi="Times New Roman Tj"/>
          <w:sz w:val="28"/>
          <w:szCs w:val="28"/>
          <w:lang w:val="tg-Cyrl-TJ"/>
        </w:rPr>
        <w:t xml:space="preserve">Аксарияти ањолии љумњурї зарурати азхудкунии салоњиятнокии раќамиро эътироф менамояд, вале сатњи истифодаи компютерњои шахсї ва шабакаи иттилоотї-коммуникатсионии интернет дар Љумњурии Тољикистон нисбат ба бештари кишварњои дигари Иттињоди Давлатњои Мустаќил хеле паст буда, фарќияти љиддии малакаи раќамї дар байни гурўњњои алоњидаи ањолї мављуд аст. </w:t>
      </w:r>
    </w:p>
    <w:p w:rsidR="00A116CA" w:rsidRPr="00A116CA" w:rsidRDefault="00A116CA" w:rsidP="000D6CEC">
      <w:pPr>
        <w:pStyle w:val="a7"/>
        <w:numPr>
          <w:ilvl w:val="0"/>
          <w:numId w:val="72"/>
        </w:numPr>
        <w:spacing w:after="0" w:line="240" w:lineRule="auto"/>
        <w:ind w:left="0" w:firstLine="567"/>
        <w:jc w:val="both"/>
        <w:rPr>
          <w:rFonts w:ascii="Times New Roman Tj" w:hAnsi="Times New Roman Tj"/>
          <w:sz w:val="28"/>
          <w:szCs w:val="28"/>
          <w:lang w:val="tg-Cyrl-TJ"/>
        </w:rPr>
      </w:pPr>
      <w:r w:rsidRPr="00A116CA">
        <w:rPr>
          <w:rFonts w:ascii="Times New Roman Tj" w:hAnsi="Times New Roman Tj"/>
          <w:sz w:val="28"/>
          <w:szCs w:val="28"/>
        </w:rPr>
        <w:t xml:space="preserve">Дар системаи тањсилоти љумњурї истифодаи технологияњои раќамї васеъ гардида истодааст. Муассисањои тањсилотї ба шабакаи интернет мутобиќи талаботи давлатї пайваст мебошанд. Фанни информатика дар барномањои таълимии тањсилоти умумї ворид карда шудааст ва дар муассисањои тањсилоти миёна ва олии касбї тайёр кардани кадрњо барои соњаи ТИК амалї карда мешавад. Аммо сифати барномањои таълимї ва мутахассисони дорои тањсилоти касбї ба талаботи иќтисоди раќамї љавобгў нестанд. Дар њамаи зинањои тањсилот норасоии омўзгорони соњибтахассуси соњаи ТИК мушоњида мешавад. Инчунин ба хориљ рафтани мутахассисони соњибтахассус мушоњида карда мешавад. </w:t>
      </w:r>
      <w:bookmarkStart w:id="30" w:name="_Toc7822348"/>
      <w:bookmarkEnd w:id="29"/>
    </w:p>
    <w:p w:rsidR="00A116CA" w:rsidRPr="00A116CA" w:rsidRDefault="00A116CA" w:rsidP="00A116CA">
      <w:pPr>
        <w:pStyle w:val="a7"/>
        <w:spacing w:after="0" w:line="240" w:lineRule="auto"/>
        <w:ind w:left="0"/>
        <w:jc w:val="both"/>
        <w:rPr>
          <w:rFonts w:ascii="Times New Roman Tj" w:hAnsi="Times New Roman Tj"/>
          <w:sz w:val="28"/>
          <w:szCs w:val="28"/>
          <w:lang w:val="tg-Cyrl-TJ"/>
        </w:rPr>
      </w:pPr>
      <w:r w:rsidRPr="00A116CA">
        <w:rPr>
          <w:rFonts w:ascii="Times New Roman Tj" w:hAnsi="Times New Roman Tj"/>
          <w:sz w:val="28"/>
          <w:szCs w:val="28"/>
          <w:lang w:val="tg-Cyrl-TJ"/>
        </w:rPr>
        <w:t>9. СОЊИБКОРИИ РАЌАМЇ, КИТТК ВА ИННОВАТСИЯЊО</w:t>
      </w:r>
      <w:bookmarkEnd w:id="30"/>
    </w:p>
    <w:p w:rsidR="00A116CA" w:rsidRPr="00A116CA" w:rsidRDefault="00A116CA" w:rsidP="000D6CEC">
      <w:pPr>
        <w:pStyle w:val="a7"/>
        <w:numPr>
          <w:ilvl w:val="0"/>
          <w:numId w:val="72"/>
        </w:numPr>
        <w:spacing w:after="0" w:line="240" w:lineRule="auto"/>
        <w:ind w:left="0" w:firstLine="851"/>
        <w:jc w:val="both"/>
        <w:rPr>
          <w:rFonts w:ascii="Times New Roman Tj" w:hAnsi="Times New Roman Tj"/>
          <w:b/>
          <w:sz w:val="28"/>
          <w:szCs w:val="28"/>
        </w:rPr>
      </w:pPr>
      <w:r w:rsidRPr="00A116CA">
        <w:rPr>
          <w:rFonts w:ascii="Times New Roman Tj" w:hAnsi="Times New Roman Tj"/>
          <w:sz w:val="28"/>
          <w:szCs w:val="28"/>
        </w:rPr>
        <w:t>Дар Тољикистон инфрасохтори муайяни илм ва инноватсия дар шакли институтњои гуногуни рушд, марказњо ва паркњои технологї таъсис дода шудааст, ки бояд барои маќсадњои рушди иќтисоди раќамї истифода карда шавад. Ба ѓайр аз ин механизми таъсиси шарикии давлат ва бахши хусусї (минбаъд-ШДБХ) (ќонун ва лоињањо оид ба ШДБХ-Шањри бехатар) вуљуд доранд. Аммо дар шароити имрўза рељањои махсуси танзими инноватсияњо суст инкишоф ёфтаанд ва оид ба дастгирии соњибкорони раќамї ташаббусњо нокифояанд. Механизмњои маблаѓгузории инноватсияњои раќамї вуљуд надоранд,</w:t>
      </w:r>
      <w:r w:rsidRPr="00A116CA">
        <w:rPr>
          <w:rFonts w:ascii="Times New Roman Tj" w:hAnsi="Times New Roman Tj"/>
          <w:b/>
          <w:sz w:val="28"/>
          <w:szCs w:val="28"/>
          <w:lang w:val="tg-Cyrl-TJ"/>
        </w:rPr>
        <w:t xml:space="preserve"> </w:t>
      </w:r>
      <w:r w:rsidRPr="00A116CA">
        <w:rPr>
          <w:rFonts w:ascii="Times New Roman Tj" w:hAnsi="Times New Roman Tj"/>
          <w:sz w:val="28"/>
          <w:szCs w:val="28"/>
        </w:rPr>
        <w:t xml:space="preserve">сарчашмањои маблаѓгузории стартапњо мањдуд мебошанд, системањои махсуси андозї, инчунин барномањои дастгирии содирот дар асоси технологияи баланд вуљуд надоранд.   </w:t>
      </w:r>
    </w:p>
    <w:p w:rsidR="00A116CA" w:rsidRPr="00A116CA" w:rsidRDefault="00A116CA" w:rsidP="000D6CEC">
      <w:pPr>
        <w:pStyle w:val="31"/>
        <w:numPr>
          <w:ilvl w:val="0"/>
          <w:numId w:val="72"/>
        </w:numPr>
        <w:spacing w:before="0" w:line="240" w:lineRule="auto"/>
        <w:ind w:left="0" w:firstLine="851"/>
        <w:jc w:val="both"/>
        <w:rPr>
          <w:rFonts w:ascii="Times New Roman Tj" w:hAnsi="Times New Roman Tj"/>
          <w:b w:val="0"/>
          <w:szCs w:val="28"/>
        </w:rPr>
      </w:pPr>
      <w:r w:rsidRPr="00A116CA">
        <w:rPr>
          <w:rFonts w:ascii="Times New Roman Tj" w:hAnsi="Times New Roman Tj"/>
          <w:b w:val="0"/>
          <w:szCs w:val="28"/>
          <w:lang w:val="tg-Cyrl-TJ"/>
        </w:rPr>
        <w:lastRenderedPageBreak/>
        <w:t>Бахши раќамї дар Љумњурии Тољикистон њамчунин дар зинаи тавлид ќарор дорад. Ин њолат низ бо амалан мављуд набудани дастрасии соњибкорон ба алоќаи фарохмављ вобаста мебошад, ки рушди љараёни инноватсияро дар кишвар бозмедорад. Камтар аз 1% корхонањои мављуда хизматрасонињои раќамиро пешнињод менамоянд. Бо њамин сабаб амалан корхонае вуљуд надорад, ки мањсулоти контенти раќамї ва медиа истењсол намояд, ки ин аз љумла ба мураккабии гирифтани иљозатнома барои истењсоли аудио-видео контент алоќаманд мебошад.</w:t>
      </w:r>
    </w:p>
    <w:p w:rsidR="00A116CA" w:rsidRPr="00A116CA" w:rsidRDefault="00A116CA" w:rsidP="00A116CA">
      <w:pPr>
        <w:pStyle w:val="a7"/>
        <w:spacing w:after="0" w:line="240" w:lineRule="auto"/>
        <w:ind w:left="0"/>
        <w:jc w:val="center"/>
        <w:rPr>
          <w:rFonts w:ascii="Times New Roman Tj" w:eastAsia="Times New Roman" w:hAnsi="Times New Roman Tj"/>
          <w:sz w:val="28"/>
          <w:szCs w:val="28"/>
          <w:lang w:val="tg-Cyrl-TJ"/>
        </w:rPr>
      </w:pPr>
      <w:bookmarkStart w:id="31" w:name="_Toc7822352"/>
      <w:r w:rsidRPr="00A116CA">
        <w:rPr>
          <w:rFonts w:ascii="Times New Roman Tj" w:eastAsia="Times New Roman" w:hAnsi="Times New Roman Tj"/>
          <w:sz w:val="28"/>
          <w:szCs w:val="28"/>
          <w:lang w:val="tg-Cyrl-TJ"/>
        </w:rPr>
        <w:t>10. НАТИЉАЊОИ БАЊОДИЊИИ ЊОЛАТИ ЉОРЇ</w:t>
      </w:r>
      <w:bookmarkEnd w:id="31"/>
    </w:p>
    <w:p w:rsidR="00A116CA" w:rsidRPr="00A116CA" w:rsidRDefault="00A116CA" w:rsidP="00A116CA">
      <w:pPr>
        <w:pStyle w:val="a7"/>
        <w:spacing w:after="0" w:line="240" w:lineRule="auto"/>
        <w:ind w:left="0" w:firstLine="851"/>
        <w:jc w:val="both"/>
        <w:rPr>
          <w:rFonts w:ascii="Times New Roman Tj" w:hAnsi="Times New Roman Tj"/>
          <w:sz w:val="28"/>
          <w:szCs w:val="28"/>
        </w:rPr>
      </w:pPr>
      <w:r w:rsidRPr="00A116CA">
        <w:rPr>
          <w:rFonts w:ascii="Times New Roman Tj" w:hAnsi="Times New Roman Tj"/>
          <w:sz w:val="28"/>
          <w:szCs w:val="28"/>
          <w:lang w:val="tg-Cyrl-TJ"/>
        </w:rPr>
        <w:t>Экспрес-бањодињии њолати љории иќтисоди раќамиро дар Љумњурии Тољикистон љамъбаст намуда, ќайд бояд намуд, ки њоло дар роњи дигаргунсозињои эњсосшавандаи раќамї нархњои гарон ба дастрасии сифатнок ба интернет,</w:t>
      </w:r>
      <w:r w:rsidRPr="00A116CA">
        <w:rPr>
          <w:rFonts w:ascii="Times New Roman Tj" w:hAnsi="Times New Roman Tj"/>
          <w:color w:val="00B0F0"/>
          <w:sz w:val="28"/>
          <w:szCs w:val="28"/>
          <w:lang w:val="tg-Cyrl-TJ"/>
        </w:rPr>
        <w:t xml:space="preserve"> </w:t>
      </w:r>
      <w:r w:rsidRPr="00A116CA">
        <w:rPr>
          <w:rFonts w:ascii="Times New Roman Tj" w:hAnsi="Times New Roman Tj"/>
          <w:sz w:val="28"/>
          <w:szCs w:val="28"/>
          <w:lang w:val="tg-Cyrl-TJ"/>
        </w:rPr>
        <w:t xml:space="preserve">инчунин мављуд набудани инфрасохтори муосири раќамї барои дастрасї ба интернет, алалхусус дар дењот монеањои асосї мебошанд. Ин омилњо ба рушди инноватсияњо дар љумњурї, ба љорї намудани технологияњои раќамї ва ќарорњо дар истењсолот (бештари корхонањо ба интернети фарохмављ дастрасї надоранд) ва аз ин љо ба рушди хизматрасонињои раќамї (камтар аз як фоизи корхонањо хизматрасонињои раќамиро пешнињод менамоянд) ва ба раќамикунонии бахшњои калидии иќтисодиёт ва соњаи иљтимої монеа эљод менамоянд. </w:t>
      </w:r>
    </w:p>
    <w:p w:rsidR="00A116CA" w:rsidRPr="00A116CA" w:rsidRDefault="00A116CA" w:rsidP="00A116CA">
      <w:pPr>
        <w:pStyle w:val="a7"/>
        <w:tabs>
          <w:tab w:val="left" w:pos="1134"/>
        </w:tabs>
        <w:spacing w:after="0" w:line="240" w:lineRule="auto"/>
        <w:ind w:left="0"/>
        <w:jc w:val="center"/>
        <w:rPr>
          <w:rFonts w:ascii="Times New Roman Tj" w:hAnsi="Times New Roman Tj"/>
          <w:sz w:val="28"/>
          <w:szCs w:val="28"/>
        </w:rPr>
      </w:pPr>
      <w:bookmarkStart w:id="32" w:name="_Toc7822356"/>
      <w:r w:rsidRPr="00A116CA">
        <w:rPr>
          <w:rFonts w:ascii="Times New Roman Tj" w:hAnsi="Times New Roman Tj"/>
          <w:sz w:val="28"/>
          <w:szCs w:val="28"/>
        </w:rPr>
        <w:t>ИСТИФОДАИ ТЕХНОЛОГИЯЊОИ «ЉАЊИШДИЊАНДА» БАРОИ ТАБОДУЛИ РАЌАМИИ ЊУКУМАТ, СОЊАЊОИ КАЛИДИИ ИЌТИСОДИЁТ</w:t>
      </w:r>
      <w:bookmarkStart w:id="33" w:name="_Toc7822357"/>
      <w:bookmarkEnd w:id="32"/>
      <w:r w:rsidRPr="00A116CA">
        <w:rPr>
          <w:rFonts w:ascii="Times New Roman Tj" w:hAnsi="Times New Roman Tj"/>
          <w:sz w:val="28"/>
          <w:szCs w:val="28"/>
        </w:rPr>
        <w:t xml:space="preserve"> ВА </w:t>
      </w:r>
      <w:r w:rsidRPr="00A116CA">
        <w:rPr>
          <w:rFonts w:ascii="Times New Roman Tj" w:eastAsia="Arial" w:hAnsi="Times New Roman Tj"/>
          <w:sz w:val="28"/>
          <w:szCs w:val="28"/>
        </w:rPr>
        <w:t>ГУЗАРИШ</w:t>
      </w:r>
      <w:r>
        <w:rPr>
          <w:rFonts w:ascii="Times New Roman Tj" w:eastAsia="Arial" w:hAnsi="Times New Roman Tj"/>
          <w:sz w:val="28"/>
          <w:szCs w:val="28"/>
        </w:rPr>
        <w:t xml:space="preserve"> </w:t>
      </w:r>
      <w:r w:rsidRPr="00A116CA">
        <w:rPr>
          <w:rFonts w:ascii="Times New Roman Tj" w:eastAsia="Arial" w:hAnsi="Times New Roman Tj"/>
          <w:sz w:val="28"/>
          <w:szCs w:val="28"/>
        </w:rPr>
        <w:t>БА ДАВЛАТИ РАЌАМЇ</w:t>
      </w:r>
      <w:bookmarkStart w:id="34" w:name="_Toc7822358"/>
      <w:bookmarkEnd w:id="33"/>
    </w:p>
    <w:p w:rsidR="00A116CA" w:rsidRPr="00A116CA" w:rsidRDefault="00A116CA" w:rsidP="00A116CA">
      <w:pPr>
        <w:pStyle w:val="a7"/>
        <w:tabs>
          <w:tab w:val="left" w:pos="1134"/>
        </w:tabs>
        <w:spacing w:after="0" w:line="240" w:lineRule="auto"/>
        <w:ind w:left="0" w:firstLine="568"/>
        <w:jc w:val="center"/>
        <w:rPr>
          <w:rFonts w:ascii="Times New Roman Tj" w:eastAsia="Arial" w:hAnsi="Times New Roman Tj"/>
          <w:sz w:val="28"/>
          <w:szCs w:val="28"/>
        </w:rPr>
      </w:pPr>
      <w:r w:rsidRPr="00A116CA">
        <w:rPr>
          <w:rFonts w:ascii="Times New Roman Tj" w:hAnsi="Times New Roman Tj"/>
          <w:sz w:val="28"/>
          <w:szCs w:val="28"/>
        </w:rPr>
        <w:t xml:space="preserve">§ </w:t>
      </w:r>
      <w:r w:rsidRPr="00A116CA">
        <w:rPr>
          <w:rFonts w:ascii="Times New Roman Tj" w:eastAsia="Arial" w:hAnsi="Times New Roman Tj"/>
          <w:sz w:val="28"/>
          <w:szCs w:val="28"/>
        </w:rPr>
        <w:t xml:space="preserve">1. Њукумат њамчун платформа </w:t>
      </w:r>
      <w:bookmarkEnd w:id="34"/>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 Давлати раќамї дар навбати аввал маънои табодули раќамиро дорад, ки боиси ба миён омадани бизнес-моделњои нав дар асоси маълумот мегардад. Њар ќадаре, ки провайдерони хизматрасонї дар бораи муштариёни худ зиёд донанд, њамон ќадар онњо метавонанд пешнињодњои фардикунонидашударо ташкил намуда, хизматњое расонанд, ки њарчї бештар ба эњтиёљоти муштариён мутобиќ бошанд ва њатто эњтиёљотеро пешбинї намоянд, ки дар бораи онњо худи муштариён метавонанд њоло надонанд. </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Ин имконият медињад, ки ба шањрвандон ва соњибкорон талаботи онњоро ба ин ё он хизматрасонї дар асоси тањлили амалиёт пешгўї намуда, хизмат расонида шавад. Самти калидї барои дигаргунсозии роњњои расонидани хизматрасонї ва њамкории давлат бо шањрвандон ва соњибкорї гузариш ба принсипњои сохтори кушода (Open API) мегардад, ки дар он сатњи сифатан нави њамкорї бо бахши тиљоратї ба роњ монда мешавад. Ин имконият медињад, ки захирањо ба инфрасохтори раќамї марказонидагардида самаранок истифода шуда, «метри охирон»-и хизматрасонињои давлатї ба љомеаи шањрвандї ва бахши хусусї дода шавад.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Дар баробари ин захирањои ѓайридавлатии иттиллоотї «фронт-енд» гардида (ба муштариён пешнињодгардида), хизматрасонињои давлатиро ба экосистемаи шахсии худ њамгиро менамоянд, ки дар онњо </w:t>
      </w:r>
      <w:r w:rsidRPr="00A116CA">
        <w:rPr>
          <w:rFonts w:ascii="Times New Roman Tj" w:eastAsia="Arial" w:hAnsi="Times New Roman Tj"/>
          <w:sz w:val="28"/>
          <w:szCs w:val="28"/>
        </w:rPr>
        <w:lastRenderedPageBreak/>
        <w:t>шањрвандон ва соњибкорон метавонанд ташаббус намоянд ва хизмарасонињои давлатиро гиранд.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Модели идоракунии давлат – барои шањрвандон (G2C) амалї карда мешавад, ки дар он на шањрванд ба маќомоти давлатї барои хизматрасонї мурољиат менамояд, балки давлат эњтиёљоти шањрвандонро дарк карда, барои хизматрасонии давлатї бе зарурати њозиршавї ба муассиса бо онњо ба алоќа мебарояд.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Принсипи аввалиндараљаи калидї барои такмили њамаи љараёнњо (G2C, G2B, G2G) њамкорї аз рўи ќолаби Paper-Free - истисно кардани гардиши коѓазии њуљљатњо ва гузариш ба принсипи «як ариза» мешавад.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Раќамикунонии њамкории њукумат ва соњибкорї (G2B) ба  коњиш додани харољоти трансаксионии соњибкорон, баланд бардоштани шаффофияти ќарорњои ќабулкунамудаи маќомот ва ташкилотњои давлатї равона карда шудааст.   </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Ташаббуси мазкур калидї гардида, таъмини шаффофият ва соддагардонии чорањои дастгирии молиявї ва ѓайримолиявии соњибкории хурд ва миёна, инчунин расонидани хизматњои дигари давлатиро ба шахсони њуќуќї пешбинї менамояд.</w:t>
      </w:r>
      <w:bookmarkStart w:id="35" w:name="page51"/>
      <w:bookmarkEnd w:id="35"/>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Чорабинии калидї амаликунии принсипи Digital by Default мешавад, ки банаќшагирї ва хизматрасонии давлатии минбаъдаро танњо дар шакли раќамї бо васеъ намудани имкониятњои худхизматрасонї пешбинї менамояд.   </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Барои идоракунии самараноки љараёнњои таъмини ањолї бо шуѓл платформаи ягона таъсис дода мешавад, ки иттилооти тањлилї ва омориро дар бораи бозори мењнат љамъоварї менамояд. Ба ѓайр аз ин, бо маќсади баланд бардоштани шаффофияти риояи шартњои ќонунгузории мењнат ва роњ надодан ба риоя накардани онњо, инчунин барасмиятдарории муносибатњои мењнатї, шароит ва платформаи раќамї барои расимикунонии муносибатњои мењнатї бо баќайдгирии пардохт оид ба кумакњои иљтимої, нафаќа ва ѓайра таъсис дода мешавад.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Бо маќсади дастгирии ташаббусњои мавќеи фаъоли шањрвандї ва сохтани алоќаи баръакс аз ањолї чорабинињо оид ба рушди минбаъдаи принсипњои «Њукумати кушода» ва «Парламенти кушода» амалї карда мешаванд. Мутаносибан «буљетњои кушода» - механизми назорати љамъиятии харољоти маблаѓњои буљетї; «Санадњои меъёрии њуќуќи (минбаъд-СМЊ)-и кушода» -лоињањои меъёрии њуќуќии интишоршуда ва лоињањои ќонунњо барои баррасии минбаъдаи оммавї; «маълумоти кушода» -маълумот дар дастрасии оммавї барои истифодаи тиљоратї, ки ба сирри давлатї, маълумоти шахсї ва маълумоти дигари дар ќонунгузории љумњурї ишорашуда муносибат надоранд, ќарор дошта, тањия карда мешаванд.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Ташаккули системањои њамроњикунии электронии санадњои меъёрии њуќуќї имконият медињад, ки љараёни сифатноктари ќонунэљодкунї, њадди аксар шаффоф ва механизми ба њамагон дастрас таъмин карда шавад, ки ба љомеа ва алалхусус љомеаи соњибкорон барои </w:t>
      </w:r>
      <w:r w:rsidRPr="00A116CA">
        <w:rPr>
          <w:rFonts w:ascii="Times New Roman Tj" w:eastAsia="Arial" w:hAnsi="Times New Roman Tj"/>
          <w:sz w:val="28"/>
          <w:szCs w:val="28"/>
        </w:rPr>
        <w:lastRenderedPageBreak/>
        <w:t xml:space="preserve">бевосита дар љараёни меъёрэљодкунї иштирок намудан имконият фароњам меоварад. Чорањои зикргардида ба баландшавии сатњи боварї ба давлат ва ташаккули   шароити мусоид барои пешбурди соњибкорї аз њисоби шаффоф будани ташаббусњои ќонунгузории ќабулшаванда мусоидат менамояд.  </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Барои баланд бардоштани шаффофияти системаи интихоб дар доираи амалисозии Консепсия чорабинињо оид ба раќамикунонї пешбинї шудаанд, ки таъсиси системаи самараноки ташаккул ва мубрамсозии рўйхати интихобкунандагонро таъмин намуда, дар он маќомоти давлатии марказии бањисобгирии ањолї, комиссияњои интихобї ва маќомоти иљроияи мањаллї муттањид карда мешаванд. Сохтори система барои баќайдгирии электронии интихобкунандагон дар марњилаи гузаронидани чорабинињои интихобї, тањияи хизматрасонињои давлатї, инчунин навсозии минбаъдаи системаи электронии интихоб дар маљмўъ њамчун асос хизмат мекунад. </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Бо маќсади мониторинги фаврии вазъи иљтимоию иќтисодї, платформаи ягонаи тањлилї љорї карда мешавад, ки имконият медињад иттилоот барои пешнињод дар сатњи маќомоти давлатии марказї, инчунин маќомоти иљроияи мањаллї инъикос карда шавад.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Барои таъмини муњити њуќуќии боваринок ва њимояи бечунучарои њуќуќу озодињои шањрвандон, манфиатњои шахсони њуќуќї ва давлат раќамикунонии маљмўї ва глобалии самти мазкур талаб карда мешавад.  </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Ба ѓайр аз ин дар доираи раќамикунонии минбаъдаи маќомоти њифзи њуќуќ гузариш ба њуљљатгузории бекоѓаз идома дода шуда, инчунин системаи иттилоотї-тањлилии ба самаранокии фаъолияти онњо равонагардида љорї карда мешавад.</w:t>
      </w:r>
    </w:p>
    <w:p w:rsidR="00A116CA" w:rsidRPr="00A116CA" w:rsidRDefault="00A116CA" w:rsidP="00A116CA">
      <w:pPr>
        <w:pStyle w:val="a7"/>
        <w:tabs>
          <w:tab w:val="left" w:pos="1276"/>
        </w:tabs>
        <w:spacing w:after="0" w:line="240" w:lineRule="auto"/>
        <w:ind w:left="0"/>
        <w:jc w:val="center"/>
        <w:rPr>
          <w:rFonts w:ascii="Times New Roman Tj" w:eastAsia="Arial" w:hAnsi="Times New Roman Tj"/>
          <w:sz w:val="28"/>
          <w:szCs w:val="28"/>
        </w:rPr>
      </w:pPr>
      <w:r w:rsidRPr="00A116CA">
        <w:rPr>
          <w:rFonts w:ascii="Times New Roman Tj" w:hAnsi="Times New Roman Tj"/>
          <w:sz w:val="28"/>
          <w:szCs w:val="28"/>
        </w:rPr>
        <w:t xml:space="preserve">§ 2. </w:t>
      </w:r>
      <w:r w:rsidRPr="00A116CA">
        <w:rPr>
          <w:rFonts w:ascii="Times New Roman Tj" w:eastAsia="Arial" w:hAnsi="Times New Roman Tj"/>
          <w:sz w:val="28"/>
          <w:szCs w:val="28"/>
        </w:rPr>
        <w:t>Маълумоти фазої</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Дар љомеаи имрўза иттилооти раќамї оид ба маълумоти фазої ба захираи муњими стратегии идоракунии давлатї табодул ёфта, воситаи рушди устувори иљтимоию иќтисодии он гардидааст.  Бинобар ин фароњам овардани шароит барои таъмини дастрасии истифодабарандагон ба маълумоти фазої дар шакли электронї ва истифодаи самараноки он зарур мебошад.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Бо маќсади ягонакунонї, рушд ва дар њолати мубрамї нигоњ доштани маълумоти фазої, системаи таъминоти давлатии геодезї навсозї гардида, системаи ягонаи координатњо муќаррар ва харитањо барои истифодаи озод аз рўи ќолаби ягона ва сохтори маълумот бо истифода аз технологияи реестри таќсимшуда ташкил карда мешаванд.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Љињати дар як фазои иттилоотї муттањид сохтани</w:t>
      </w:r>
      <w:r w:rsidRPr="00A116CA">
        <w:rPr>
          <w:rFonts w:ascii="Times New Roman Tj" w:eastAsia="Arial" w:hAnsi="Times New Roman Tj"/>
          <w:color w:val="FF0000"/>
          <w:sz w:val="28"/>
          <w:szCs w:val="28"/>
        </w:rPr>
        <w:t xml:space="preserve">  </w:t>
      </w:r>
      <w:r w:rsidRPr="00A116CA">
        <w:rPr>
          <w:rFonts w:ascii="Times New Roman Tj" w:eastAsia="Arial" w:hAnsi="Times New Roman Tj"/>
          <w:sz w:val="28"/>
          <w:szCs w:val="28"/>
        </w:rPr>
        <w:t xml:space="preserve">  </w:t>
      </w:r>
      <w:r w:rsidRPr="00A116CA">
        <w:rPr>
          <w:rFonts w:ascii="Times New Roman Tj" w:eastAsia="Arial" w:hAnsi="Times New Roman Tj"/>
          <w:color w:val="FF0000"/>
          <w:sz w:val="28"/>
          <w:szCs w:val="28"/>
        </w:rPr>
        <w:t xml:space="preserve"> </w:t>
      </w:r>
      <w:r w:rsidRPr="00A116CA">
        <w:rPr>
          <w:rFonts w:ascii="Times New Roman Tj" w:eastAsia="Arial" w:hAnsi="Times New Roman Tj"/>
          <w:sz w:val="28"/>
          <w:szCs w:val="28"/>
        </w:rPr>
        <w:t xml:space="preserve">маълумотњои алоњидаи фазої кор бурда шуда, автоматикунонии расмиёт тавре таъмин карда мешавад, ки њар як объекти нави пайдошуда, хоњ хона ё роњ бошад, њангоми гузаштани расмиёти хизматрасонии давлатї дар харита пайдо шуда, он аз нав карда мешавад. Дар натиљаи љорї намудани он дастрасї ва сифати хизматрасонињо ба ањолї дар соњаи муносибатњои вобаста ба замин, меъморї, сохтмон, истифодаи табиат ва њифзи муњити </w:t>
      </w:r>
      <w:r w:rsidRPr="00A116CA">
        <w:rPr>
          <w:rFonts w:ascii="Times New Roman Tj" w:eastAsia="Arial" w:hAnsi="Times New Roman Tj"/>
          <w:sz w:val="28"/>
          <w:szCs w:val="28"/>
        </w:rPr>
        <w:lastRenderedPageBreak/>
        <w:t xml:space="preserve">зист, геология, хољагии манзилию коммуналї ва кишоварзї баланд бардошта мешавад.  </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Самти муњим таъсиси платформаи геоиттилоотии таъиноти махсус мебошад, ки он асоси геоиттилоотї барои системаи идоракунии ташкилотњои њарбї ва амнияти љамъиятии давлат мегардад.</w:t>
      </w:r>
    </w:p>
    <w:p w:rsidR="00A116CA" w:rsidRPr="00A116CA" w:rsidRDefault="00A116CA" w:rsidP="00A116CA">
      <w:pPr>
        <w:pStyle w:val="a7"/>
        <w:tabs>
          <w:tab w:val="left" w:pos="1134"/>
        </w:tabs>
        <w:spacing w:after="0" w:line="240" w:lineRule="auto"/>
        <w:ind w:left="0"/>
        <w:jc w:val="both"/>
        <w:rPr>
          <w:rFonts w:ascii="Times New Roman Tj" w:eastAsia="Arial" w:hAnsi="Times New Roman Tj"/>
          <w:sz w:val="28"/>
          <w:szCs w:val="28"/>
        </w:rPr>
      </w:pPr>
    </w:p>
    <w:p w:rsidR="00A116CA" w:rsidRPr="00A116CA" w:rsidRDefault="00A116CA" w:rsidP="00A116CA">
      <w:pPr>
        <w:pStyle w:val="a7"/>
        <w:spacing w:after="0" w:line="240" w:lineRule="auto"/>
        <w:ind w:left="0"/>
        <w:jc w:val="center"/>
        <w:rPr>
          <w:rFonts w:ascii="Times New Roman Tj" w:hAnsi="Times New Roman Tj"/>
          <w:sz w:val="28"/>
          <w:szCs w:val="28"/>
          <w:lang w:val="tg-Cyrl-TJ"/>
        </w:rPr>
      </w:pPr>
      <w:r w:rsidRPr="00A116CA">
        <w:rPr>
          <w:rFonts w:ascii="Times New Roman Tj" w:hAnsi="Times New Roman Tj"/>
          <w:sz w:val="28"/>
          <w:szCs w:val="28"/>
        </w:rPr>
        <w:t xml:space="preserve">§ 3. </w:t>
      </w:r>
      <w:r w:rsidRPr="00A116CA">
        <w:rPr>
          <w:rFonts w:ascii="Times New Roman Tj" w:hAnsi="Times New Roman Tj"/>
          <w:sz w:val="28"/>
          <w:szCs w:val="28"/>
          <w:lang w:val="tg-Cyrl-TJ"/>
        </w:rPr>
        <w:t>Раќамикунонии соњибкорї</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lang w:val="tg-Cyrl-TJ"/>
        </w:rPr>
      </w:pPr>
      <w:r w:rsidRPr="00A116CA">
        <w:rPr>
          <w:rFonts w:ascii="Times New Roman Tj" w:hAnsi="Times New Roman Tj"/>
          <w:sz w:val="28"/>
          <w:szCs w:val="28"/>
          <w:lang w:val="tg-Cyrl-TJ"/>
        </w:rPr>
        <w:t xml:space="preserve">Раќамикунонии истењсолот дар соњањои калидии иќтисодиёти кишвар њамчунин бо суръати суст љараён дорад. Омили асосии боздоранда боз њам дар аксарияти корхонањо мављуд набудани дастрасии фарохмављї ба инфрасохтори раќамї мебошад, ки нархи нињоят баланди интернети фарохмављи аз љониби оператори давлатї пешнињодшаванда онро боз њам вазнинтар мегардонад. Истифодаи воситањои раќамї дар бахшњои алоњида мушоњида мешавад. Масалан, дар бахши молиявї (краудфандинг), дар бахши наќлиёт ва логистика, стартапњо дар бахши кишоварзї пайдо шуда истодаанд. </w:t>
      </w:r>
    </w:p>
    <w:p w:rsidR="00A116CA" w:rsidRPr="00A116CA" w:rsidRDefault="00A116CA" w:rsidP="00A116CA">
      <w:pPr>
        <w:pStyle w:val="a7"/>
        <w:tabs>
          <w:tab w:val="left" w:pos="1276"/>
        </w:tabs>
        <w:spacing w:after="0" w:line="240" w:lineRule="auto"/>
        <w:ind w:left="0"/>
        <w:jc w:val="center"/>
        <w:rPr>
          <w:rFonts w:ascii="Times New Roman Tj" w:eastAsia="Arial" w:hAnsi="Times New Roman Tj"/>
          <w:sz w:val="28"/>
          <w:szCs w:val="28"/>
        </w:rPr>
      </w:pPr>
      <w:r w:rsidRPr="00A116CA">
        <w:rPr>
          <w:rFonts w:ascii="Times New Roman Tj" w:hAnsi="Times New Roman Tj"/>
          <w:sz w:val="28"/>
          <w:szCs w:val="28"/>
        </w:rPr>
        <w:t xml:space="preserve">§ </w:t>
      </w:r>
      <w:r w:rsidRPr="00A116CA">
        <w:rPr>
          <w:rFonts w:ascii="Times New Roman Tj" w:hAnsi="Times New Roman Tj"/>
          <w:noProof/>
          <w:sz w:val="28"/>
          <w:szCs w:val="28"/>
        </w:rPr>
        <w:drawing>
          <wp:anchor distT="0" distB="0" distL="114300" distR="114300" simplePos="0" relativeHeight="251689984" behindDoc="1" locked="0" layoutInCell="1" allowOverlap="1" wp14:anchorId="2AE7152D" wp14:editId="7E242D58">
            <wp:simplePos x="0" y="0"/>
            <wp:positionH relativeFrom="page">
              <wp:posOffset>3632200</wp:posOffset>
            </wp:positionH>
            <wp:positionV relativeFrom="page">
              <wp:posOffset>695960</wp:posOffset>
            </wp:positionV>
            <wp:extent cx="123825" cy="114300"/>
            <wp:effectExtent l="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6" w:name="_Toc7822360"/>
      <w:r w:rsidRPr="00A116CA">
        <w:rPr>
          <w:rFonts w:ascii="Times New Roman Tj" w:hAnsi="Times New Roman Tj"/>
          <w:sz w:val="28"/>
          <w:szCs w:val="28"/>
        </w:rPr>
        <w:t>4</w:t>
      </w:r>
      <w:r w:rsidRPr="00A116CA">
        <w:rPr>
          <w:rFonts w:ascii="Times New Roman Tj" w:eastAsia="Arial" w:hAnsi="Times New Roman Tj"/>
          <w:sz w:val="28"/>
          <w:szCs w:val="28"/>
        </w:rPr>
        <w:t>. Раќамикунонии саноат</w:t>
      </w:r>
      <w:bookmarkEnd w:id="36"/>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Бахшњои асосии иќтисоди воќеии љумњурї, ки дар онњо раќамикунонї зарур аст, саноат ва энергетикаи барќї мебошанд. Дурнамои саноати истихрољи маъданњои кўњї дар љумњурї ташаккули саноати пурмањсулро бо истифодаи васеи техникаи мухтор ва системаи ќабули ќарорњо ба таври афзалиятнок дар асоси тањлили маълумоти калон пешбинї менамояд. Дар тамоми занљираи ташаккули арзиш сенсорњо, нишондињандасанљњо ва воситањои тањлилии пешќадаме, ки барои шаффофияти маълумот, гузаронидани тарњсозии сенариявї ва ќабули ќарорњо дар асоси онњо имконият медињанд, љорї карда мешаванд. Ба ѓайр аз ин љорї намудани техникаи мухтор ва танзими љараёнњои асосии истењсолї дар рељаи автоматикї имкон медињад, ки иштироки инсон мањдуд карда шуда, сатњи бехатарии истењсоли воситањо баланд бардошта шавад.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Раќамикунонии саноати истихрољ ва коркард яке аз самтњои асосии афзалиятноки рушди саноати Љумњурии Тољикистон мегардад. Дар марњилањои дуюм ва сеюм амалї намудани лоињањои таљрибавї оид ба таъсиси фабрикањои моделии раќамї дар саноати коркард ва истихрољи маъданњои кўњї ба наќша гирифта мешавад, ки дар он технологияи Industry 4.0 љорї карда мешавад.</w:t>
      </w:r>
    </w:p>
    <w:p w:rsidR="00A116CA" w:rsidRPr="00A116CA" w:rsidRDefault="00A116CA" w:rsidP="00A116CA">
      <w:pPr>
        <w:pStyle w:val="a7"/>
        <w:spacing w:after="0" w:line="240" w:lineRule="auto"/>
        <w:ind w:left="0"/>
        <w:jc w:val="center"/>
        <w:rPr>
          <w:rFonts w:ascii="Times New Roman Tj" w:eastAsia="Arial" w:hAnsi="Times New Roman Tj"/>
          <w:sz w:val="28"/>
          <w:szCs w:val="28"/>
        </w:rPr>
      </w:pPr>
      <w:r w:rsidRPr="00A116CA">
        <w:rPr>
          <w:rFonts w:ascii="Times New Roman Tj" w:hAnsi="Times New Roman Tj"/>
          <w:sz w:val="28"/>
          <w:szCs w:val="28"/>
        </w:rPr>
        <w:t>§ 5</w:t>
      </w:r>
      <w:r w:rsidRPr="00A116CA">
        <w:rPr>
          <w:rFonts w:ascii="Times New Roman Tj" w:eastAsia="Arial" w:hAnsi="Times New Roman Tj"/>
          <w:sz w:val="28"/>
          <w:szCs w:val="28"/>
        </w:rPr>
        <w:t>. Раќамикунонии энергетика</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Рушди энергетикаи барќї ва раќамикунонии он барои рушди њамаи соњањои иќтисодиёт ва дар навбати аввал саноати Љумњурии Тољикистон самараи силсилавї хоњад дошт. Вазъи маќ</w:t>
      </w:r>
      <w:r w:rsidRPr="00A116CA">
        <w:rPr>
          <w:rFonts w:ascii="Times New Roman Tj" w:eastAsia="Arial" w:hAnsi="Times New Roman Tj" w:cs="Times New Roman Tj"/>
          <w:sz w:val="28"/>
          <w:szCs w:val="28"/>
        </w:rPr>
        <w:t>садноки саноати энергетик</w:t>
      </w:r>
      <w:r w:rsidRPr="00A116CA">
        <w:rPr>
          <w:rFonts w:ascii="Times New Roman Tj" w:eastAsia="Arial" w:hAnsi="Times New Roman Tj"/>
          <w:sz w:val="28"/>
          <w:szCs w:val="28"/>
        </w:rPr>
        <w:t xml:space="preserve">ї </w:t>
      </w:r>
      <w:r w:rsidRPr="00A116CA">
        <w:rPr>
          <w:rFonts w:ascii="Times New Roman Tj" w:eastAsia="Arial" w:hAnsi="Times New Roman Tj" w:cs="Times New Roman Tj"/>
          <w:sz w:val="28"/>
          <w:szCs w:val="28"/>
        </w:rPr>
        <w:t>бозењникунонии минбаъдаи система</w:t>
      </w:r>
      <w:r w:rsidRPr="00A116CA">
        <w:rPr>
          <w:rFonts w:ascii="Times New Roman Tj" w:eastAsia="Arial" w:hAnsi="Times New Roman Tj"/>
          <w:sz w:val="28"/>
          <w:szCs w:val="28"/>
        </w:rPr>
        <w:t>њ</w:t>
      </w:r>
      <w:r w:rsidRPr="00A116CA">
        <w:rPr>
          <w:rFonts w:ascii="Times New Roman Tj" w:eastAsia="Arial" w:hAnsi="Times New Roman Tj" w:cs="Times New Roman Tj"/>
          <w:sz w:val="28"/>
          <w:szCs w:val="28"/>
        </w:rPr>
        <w:t xml:space="preserve">ои энергетикї </w:t>
      </w:r>
      <w:r w:rsidRPr="00A116CA">
        <w:rPr>
          <w:rFonts w:ascii="Times New Roman Tj" w:eastAsia="Arial" w:hAnsi="Times New Roman Tj"/>
          <w:sz w:val="28"/>
          <w:szCs w:val="28"/>
        </w:rPr>
        <w:t xml:space="preserve">(Smart Grid) </w:t>
      </w:r>
      <w:r w:rsidRPr="00A116CA">
        <w:rPr>
          <w:rFonts w:ascii="Times New Roman Tj" w:eastAsia="Arial" w:hAnsi="Times New Roman Tj" w:cs="Times New Roman Tj"/>
          <w:sz w:val="28"/>
          <w:szCs w:val="28"/>
        </w:rPr>
        <w:t>муайян карда мешавад</w:t>
      </w:r>
      <w:r w:rsidRPr="00A116CA">
        <w:rPr>
          <w:rFonts w:ascii="Times New Roman Tj" w:eastAsia="Arial" w:hAnsi="Times New Roman Tj"/>
          <w:sz w:val="28"/>
          <w:szCs w:val="28"/>
        </w:rPr>
        <w:t xml:space="preserve">. Системаи зењнии энергетикї барои идоракунии рафтори њамаи унсурњои худ бо маќсади таъмини устувор, мутобиќ, аз лињози иќтисодї самаранок, боваринок ва бехатари неруи барќ ќодир хоњад буд. Вазифаи бунёд ва фаъолияти самараноки системаи зењнии энергетикї њамаи иштирокчиёни соњаи энергетикаи барќиро: </w:t>
      </w:r>
      <w:r w:rsidRPr="00A116CA">
        <w:rPr>
          <w:rFonts w:ascii="Times New Roman Tj" w:eastAsia="Arial" w:hAnsi="Times New Roman Tj"/>
          <w:sz w:val="28"/>
          <w:szCs w:val="28"/>
        </w:rPr>
        <w:lastRenderedPageBreak/>
        <w:t>истењсоли барќ, интиќол, таќсимот, фурўш, истифода ва амалиётњои системавї фаро мегирад. Љорї намудани бањисобгирии пурраи неруи барќи истифодашуда ва истењсолшуда, ки системаи Smart metering ном дорад ва дар оянда коркарди автоматикии маълумоти калон (Big Data) имконият медињад, ки идоракунии сарборї (Demand Response), аз љумла аз њисоби такмил додани сиёсати тарифї барои истифодабарандагони нињої ба низом дароварда шавад.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Бо маќсади баланд бардоштани самаранокии энергетикї ва коњиш додани талафоти энергия, љорї намудани системањои зењнии идоракунии истифодаи барќ ва технологияи сарфаи энергия ба наќша гирифта шудааст. Ин имконият медињад, ки њамкории истифодабаранда бо системаи энергетикї таъмин карда шавад, аз љумла барои интихоби тарифњо, идора намудани истифодаи шахсии неруи барќ, аз њисоби манбаъњои барќароршавандаи энергия њосил намудани барќ, ба шабака додан ва фурўхтани неруи барќ имконият дошта бошад.</w:t>
      </w:r>
    </w:p>
    <w:p w:rsidR="00A116CA" w:rsidRPr="00A116CA" w:rsidRDefault="00A116CA" w:rsidP="00A116CA">
      <w:pPr>
        <w:pStyle w:val="a7"/>
        <w:spacing w:after="0" w:line="240" w:lineRule="auto"/>
        <w:ind w:left="0"/>
        <w:jc w:val="center"/>
        <w:rPr>
          <w:rFonts w:ascii="Times New Roman Tj" w:eastAsia="Arial" w:hAnsi="Times New Roman Tj"/>
          <w:sz w:val="28"/>
          <w:szCs w:val="28"/>
        </w:rPr>
      </w:pPr>
      <w:r w:rsidRPr="00A116CA">
        <w:rPr>
          <w:rFonts w:ascii="Times New Roman Tj" w:hAnsi="Times New Roman Tj"/>
          <w:sz w:val="28"/>
          <w:szCs w:val="28"/>
        </w:rPr>
        <w:t xml:space="preserve">§ 6. </w:t>
      </w:r>
      <w:r w:rsidRPr="00A116CA">
        <w:rPr>
          <w:rFonts w:ascii="Times New Roman Tj" w:eastAsia="Arial" w:hAnsi="Times New Roman Tj"/>
          <w:sz w:val="28"/>
          <w:szCs w:val="28"/>
        </w:rPr>
        <w:t>Наќлиёти раќамї ва логистика</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Масъалаи асосие, ки бояд раќамикунонии бахши наќлиёт ва логистикаро њал намояд, ин афзоиши њаљми боркашонии транзитї мебошад. Интизор меравад, ки кам кардани ваќт дар транзит барои зиёд намудани њаљми боркашонии транзитї дар бахши роњи оњан аз рўи њамаи самтњо имконият медињад. Самараи асосї дар марњилањои аввал аз њисоби гузариш ба гардиши электронии њуљљатњо ва сипасаз њисоби љорї намудани системаи зењнии наќлиётї ба даст овардашуда, имконият медињад, ки њаљми боркашонии автомобилї аз њисоби таъмини инфрасохтори сифатнок ва бехатари роњ байни минтаќањои љумњурї ва роњњои алоќаи байналмилалї зиёд карда шавад. Системаи зењнии наќлиётї функсияњои назорати видеої, шиносномакунии раќамии роњњои автомобилгард, идоракунии њаракати роњ, хабардињии ронандагон оид ба шароити боду њаво ва пардохти электронии хизматрасонии наќлиётиро муттањид менамояд.</w:t>
      </w:r>
    </w:p>
    <w:p w:rsidR="00A116CA" w:rsidRPr="00A116CA" w:rsidRDefault="00A116CA" w:rsidP="00A116CA">
      <w:pPr>
        <w:pStyle w:val="31"/>
        <w:spacing w:before="0" w:line="240" w:lineRule="auto"/>
        <w:rPr>
          <w:rFonts w:ascii="Times New Roman Tj" w:eastAsia="Arial" w:hAnsi="Times New Roman Tj"/>
          <w:b w:val="0"/>
          <w:szCs w:val="28"/>
          <w:lang w:val="ru-RU"/>
        </w:rPr>
      </w:pPr>
      <w:bookmarkStart w:id="37" w:name="_Toc7822363"/>
      <w:r w:rsidRPr="00A116CA">
        <w:rPr>
          <w:rFonts w:ascii="Times New Roman Tj" w:hAnsi="Times New Roman Tj"/>
          <w:b w:val="0"/>
          <w:szCs w:val="28"/>
        </w:rPr>
        <w:t xml:space="preserve">§ </w:t>
      </w:r>
      <w:r w:rsidRPr="00A116CA">
        <w:rPr>
          <w:rFonts w:ascii="Times New Roman Tj" w:hAnsi="Times New Roman Tj"/>
          <w:b w:val="0"/>
          <w:szCs w:val="28"/>
          <w:lang w:val="ru-RU"/>
        </w:rPr>
        <w:t>7</w:t>
      </w:r>
      <w:r w:rsidRPr="00A116CA">
        <w:rPr>
          <w:rFonts w:ascii="Times New Roman Tj" w:hAnsi="Times New Roman Tj"/>
          <w:b w:val="0"/>
          <w:szCs w:val="28"/>
        </w:rPr>
        <w:t>.</w:t>
      </w:r>
      <w:r w:rsidRPr="00A116CA">
        <w:rPr>
          <w:rFonts w:ascii="Times New Roman Tj" w:hAnsi="Times New Roman Tj"/>
          <w:b w:val="0"/>
          <w:szCs w:val="28"/>
          <w:lang w:val="ru-RU"/>
        </w:rPr>
        <w:t xml:space="preserve"> </w:t>
      </w:r>
      <w:r w:rsidRPr="00A116CA">
        <w:rPr>
          <w:rFonts w:ascii="Times New Roman Tj" w:eastAsia="Arial" w:hAnsi="Times New Roman Tj"/>
          <w:b w:val="0"/>
          <w:szCs w:val="28"/>
        </w:rPr>
        <w:t xml:space="preserve">Кишоварзии раќамї ва </w:t>
      </w:r>
      <w:bookmarkEnd w:id="37"/>
      <w:r w:rsidRPr="00A116CA">
        <w:rPr>
          <w:rFonts w:ascii="Times New Roman Tj" w:eastAsia="Arial" w:hAnsi="Times New Roman Tj"/>
          <w:b w:val="0"/>
          <w:szCs w:val="28"/>
          <w:lang w:val="ru-RU"/>
        </w:rPr>
        <w:t>комплекси агросаноатї</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Раќамикунонии кишоварзї рушди минбаъдаи соњаи кишоварзии кишварро њамчун бахши афзалиятноки рушди иќтисоди миллї пешбинї менамояд. Амалї намудани як ќатор чорабинињои ба автоматикунонии пайгирии мањсулоти кишоварзї равонагардида тавассути љорї намудани технологияњои блокчейн (махзани маълумоте, ки онро таѓйир додан ё нобуд сохтан ѓайриимкон мебошад) бо ворид намудани њамаи ташкилотњои љалбгардида ба ин љараён ба наќша гирифта мешавад, ки ин бањисобгирии миќдорї-сифатї ва имконияти пайгирии тамоми сикли њаётии мањсулоти комплекси аграриро таъмин менамояд. Љорї намудани пайгирї ба љалби сармоя ба соња ва тавсеаи њамномгўи мањсулоти содиротї ва њам географияи тањвили мањсулоти кишоварзї таъсири бевосита мерасонад. Љорї намудани мониторинги пурра дар системаи пайгирї инчунин имконият медињад, ки стандартњои сифати мањсулоти кишоварзї баланд бардошта шаванд, ки љолибият ва раќобатнокии мањсулотро дар бозорњои беруна баланд мебардорад.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lastRenderedPageBreak/>
        <w:t>Дар баробари таъсиси системањои иттилоотии нав ва рушди системањои иттилоотии мављуда дар комплекси агросаноатии љумњурї зарур мебошад, ки њамаи хољагињо ва корхонањои соња ба дастрасии фарохмављ таъмин карда шаванд, таљрибаи бењтарини байналмилалии раќамикунонии комплекси агросаноатї (минбаъд-КАС) истифода гардида, љорї намудани системањои автоматикунонидашуда ва технологияњои навтарин дар хољагињо ва корхонањои соња тезонида шавад.</w:t>
      </w:r>
    </w:p>
    <w:p w:rsidR="00A116CA" w:rsidRPr="00A116CA" w:rsidRDefault="00A116CA" w:rsidP="00A116CA">
      <w:pPr>
        <w:spacing w:after="0" w:line="240" w:lineRule="auto"/>
        <w:jc w:val="center"/>
        <w:rPr>
          <w:rFonts w:ascii="Times New Roman Tj" w:eastAsia="Arial" w:hAnsi="Times New Roman Tj"/>
          <w:sz w:val="28"/>
          <w:szCs w:val="28"/>
        </w:rPr>
      </w:pPr>
      <w:r w:rsidRPr="00A116CA">
        <w:rPr>
          <w:rFonts w:ascii="Times New Roman Tj" w:hAnsi="Times New Roman Tj"/>
          <w:sz w:val="28"/>
          <w:szCs w:val="28"/>
        </w:rPr>
        <w:t>§ 8</w:t>
      </w:r>
      <w:r w:rsidRPr="00A116CA">
        <w:rPr>
          <w:rFonts w:ascii="Times New Roman Tj" w:eastAsia="Arial" w:hAnsi="Times New Roman Tj"/>
          <w:sz w:val="28"/>
          <w:szCs w:val="28"/>
        </w:rPr>
        <w:t xml:space="preserve">. Савдои раќамї </w:t>
      </w:r>
      <w:bookmarkStart w:id="38" w:name="page43"/>
      <w:bookmarkEnd w:id="38"/>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Консепсия амалї намудани мачмўи васеи чорањои ба бартараф намудани монеањои дар кишвар дар маљмўъ барои рушди савдо љойдошта, инчунин афзоиши раќобатнокии соњибкорони мањаллї равонагардидаро пешбинї менамояд. Чорањои пешбинишуда ба танзими савдои раќамї, баланд бардоштани донишу малакаи раќамї ва молиявии ањолї ва соњибкорон, рушди савдо, инфрасохтор ва логистикаи электронї равона карда мешаванд. Њамчунин ба таъсиси инфрасохтори дастгирї, ки чорањои мустаќим ва ѓайримустаќим, аз љумла таъсиси марказњои хизматрасонии дастгирї ва пешбурди савдои электрониро (Е-commerce ва Fulfillment) дар бар мегирад, афзалиятнок мешавад.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Љорї намудани муњити ягонаи иттилоотї ва гузаронидани тамѓазании молњои истењсолшаванда ва содиротшаванда якљо бо бунёди платформа оид ба пешнињоди њисоб-фактурањои электронї имконият медињад, ки экосистемаи ба таъмини пешгирї, мањдудсозї ва ќатъи раќобати ноодилона, кафолати сифат ва нархи молњои харидоришаванда, тасдиќи аслияти молњо, муќовимат ба воридот, истењсол ва гардиши ѓайриќонунии молњо, аз љумла молњои ќалбакї равонагардида таъсис дода шавад.</w:t>
      </w:r>
    </w:p>
    <w:p w:rsidR="00A116CA" w:rsidRPr="00A116CA" w:rsidRDefault="00A116CA" w:rsidP="00A116CA">
      <w:pPr>
        <w:spacing w:after="0" w:line="240" w:lineRule="auto"/>
        <w:jc w:val="center"/>
        <w:rPr>
          <w:rFonts w:ascii="Times New Roman Tj" w:eastAsia="Arial" w:hAnsi="Times New Roman Tj"/>
          <w:sz w:val="28"/>
          <w:szCs w:val="28"/>
        </w:rPr>
      </w:pPr>
      <w:r w:rsidRPr="00A116CA">
        <w:rPr>
          <w:rFonts w:ascii="Times New Roman Tj" w:hAnsi="Times New Roman Tj"/>
          <w:sz w:val="28"/>
          <w:szCs w:val="28"/>
        </w:rPr>
        <w:t>§9</w:t>
      </w:r>
      <w:r w:rsidRPr="00A116CA">
        <w:rPr>
          <w:rFonts w:ascii="Times New Roman Tj" w:eastAsia="Arial" w:hAnsi="Times New Roman Tj"/>
          <w:sz w:val="28"/>
          <w:szCs w:val="28"/>
        </w:rPr>
        <w:t>. Молияи раќамї</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Консепсия рушди технологияњои молиявї, пардохтњои ѓайринаќдї ва ташаккули љомеаи аз нигоњи молиявї фаъолро дар назар дорад, ки дар соњаи молиявии самаранок амалкунанда ва инфрасохтори рушднамудаи бозори хизматрасонињои пардохтї наќши калидї дорад. </w:t>
      </w:r>
      <w:bookmarkStart w:id="39" w:name="page45"/>
      <w:bookmarkEnd w:id="39"/>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Бахши молия бо истифодаи технологияњои пешќадам, ба монанди фењристњои таќсимгардида, пешнињоди воситаю мањсулоти нави молиявї, раќамикунонии њамаи равандњои буљетї ва содакунии амалиётњо аз њисоби њамгирої бо низомњои иттилоотии давлатї такмил дода мешавад. Љомеаи аз нигоњи молиявї фаъол бо дастгирии танзимкунанда татбиќ намудани технологияњои муосирро амалї намуда, дар маљмўъ њамкории мутаќобили ташкилотњои ќарзии молиявї, ширкатњои коммуникатсионї ва дигар ширкатњои соњаи технологияњои иттилоотї, љињати паст кардани хавфњои амалњои ќаллобї дар муњити онлайн, љорї намудани мањсулоти нави хизматрасонињои молиявии раќамї, бењтар намудани таљрибаи муштариён њангоми истифодабарии хизматрасонињои муосир ва баланд бардоштани устувории низоми молиявиро дар назар дорад.</w:t>
      </w:r>
    </w:p>
    <w:p w:rsidR="00A116CA" w:rsidRPr="00A116CA" w:rsidRDefault="00A116CA" w:rsidP="00A116CA">
      <w:pPr>
        <w:pStyle w:val="31"/>
        <w:spacing w:before="0" w:line="240" w:lineRule="auto"/>
        <w:rPr>
          <w:rFonts w:ascii="Times New Roman Tj" w:eastAsia="Arial" w:hAnsi="Times New Roman Tj"/>
          <w:b w:val="0"/>
          <w:szCs w:val="28"/>
        </w:rPr>
      </w:pPr>
      <w:r w:rsidRPr="00A116CA">
        <w:rPr>
          <w:rFonts w:ascii="Times New Roman Tj" w:hAnsi="Times New Roman Tj"/>
          <w:b w:val="0"/>
          <w:szCs w:val="28"/>
        </w:rPr>
        <w:lastRenderedPageBreak/>
        <w:t xml:space="preserve">§ </w:t>
      </w:r>
      <w:r w:rsidRPr="00A116CA">
        <w:rPr>
          <w:rFonts w:ascii="Times New Roman Tj" w:hAnsi="Times New Roman Tj"/>
          <w:b w:val="0"/>
          <w:szCs w:val="28"/>
          <w:lang w:val="ru-RU"/>
        </w:rPr>
        <w:t>10</w:t>
      </w:r>
      <w:r w:rsidRPr="00A116CA">
        <w:rPr>
          <w:rFonts w:ascii="Times New Roman Tj" w:eastAsia="Arial" w:hAnsi="Times New Roman Tj"/>
          <w:b w:val="0"/>
          <w:szCs w:val="28"/>
        </w:rPr>
        <w:t>.</w:t>
      </w:r>
      <w:bookmarkStart w:id="40" w:name="_Toc7822366"/>
      <w:r w:rsidRPr="00A116CA">
        <w:rPr>
          <w:rFonts w:ascii="Times New Roman Tj" w:eastAsia="Arial" w:hAnsi="Times New Roman Tj"/>
          <w:b w:val="0"/>
          <w:szCs w:val="28"/>
          <w:lang w:val="ru-RU"/>
        </w:rPr>
        <w:t xml:space="preserve"> </w:t>
      </w:r>
      <w:r w:rsidRPr="00A116CA">
        <w:rPr>
          <w:rFonts w:ascii="Times New Roman Tj" w:eastAsia="Arial" w:hAnsi="Times New Roman Tj"/>
          <w:b w:val="0"/>
          <w:szCs w:val="28"/>
        </w:rPr>
        <w:t>Модели биометрии мушаххаскунии</w:t>
      </w:r>
      <w:bookmarkEnd w:id="40"/>
      <w:r w:rsidRPr="00A116CA">
        <w:rPr>
          <w:rFonts w:ascii="Times New Roman Tj" w:eastAsia="Arial" w:hAnsi="Times New Roman Tj"/>
          <w:b w:val="0"/>
          <w:szCs w:val="28"/>
        </w:rPr>
        <w:t xml:space="preserve"> фосилавї</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Барои таъмини бехатарї, содагардонї ва рушди хизматрасонињои раќамї, аз љумла хизматрасонињои давлатї, иљтимої ва тиљоратї бунёди модели мушаххаскунии фосилавї, аз ќабили дар асоси нишондињандањои гуногуни биометрї, ки ба принсипњои ба хавф нигаронидашуда асос ёфтааст, пешбинї карда мешавад.  </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Љорї намудани механизми мушаххаскунии раќамї инфрасохтори заминавї мегардад. Он имконият медињад, ки муњити раќамии универсиалї барои њамкорї ва алоќа байни институтњои молиявї, муштариён, ташкилотњои давлатї ва ташкилоту идорањои дигар фароњам оварда шавад. Ин сатњ ва самаранокии хизматрасонињои молиявї, давлатї ва хизматрасонињои дигарро сифатан баланд мебардорад.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Бахши молиявї барои рушди савдои электронї ва татбиќи ташаббусњои таъсиси экосистемаи инноватсионї воситањоеро пешнињод менамояд, ки барои зуд, содда ва боэътимод анљом додани пардохтњо, санљидани контрагентњо, дастрасї ба воситањои молиявї барои рушди соњибкорї ва дастгирии давлатї имкон медињад.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Дар маљмўъ бо бунёди инфрасохтор барои бидуни коѓаз пешнињод кардани њисоб-фактурањо ва дигар њуљљатњо аз рўи муносибатњои шартномавї, такмилдињии низоми њисоббаробаркунии байнибонкї ва имконияти амалї намудани интиќолњои байнибонкї дар рељаи ваќти воќеї зарур аст, ки ин дар навбати худ барои коњиш додани харољоти транзаксионии соњибкории хурд ва миёна, баланд бардоштани боварии иштирокчиёни бозори «соњибкор барои соњибкор» (В2В) ба воситањои њисоббаробаркунии ѓайринаќдї, инчунин рушди њисоббаробаркунии мустаќим байни шахсон (воќеї ва њуќуќї) имконият фароњам меорад. </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Ба тањия ва татбиќ намудани маљмўи чорањо оид ба њавасмандгардонии гардиши ѓайринаќдї таваљљуњи хоса дода мешавад. Чорањои дастгирии дорои хусусияти молиявї ва ѓайримолиявї барои намояндагони соњибкории хурд ва миёна, гузаронидани чорабинињо якљо бо низомњои пардохтии байналмилалї, ташкилотњои ќарзии молиявї ва иштирокчиёни дигари бозор оид ба баланд бардоштани саводнокии молиявии ањолї амалї карда </w:t>
      </w:r>
      <w:bookmarkStart w:id="41" w:name="_Toc7822367"/>
      <w:r w:rsidRPr="00A116CA">
        <w:rPr>
          <w:rFonts w:ascii="Times New Roman Tj" w:eastAsia="Arial" w:hAnsi="Times New Roman Tj"/>
          <w:sz w:val="28"/>
          <w:szCs w:val="28"/>
        </w:rPr>
        <w:t xml:space="preserve">мешаванд.  </w:t>
      </w:r>
      <w:bookmarkEnd w:id="41"/>
    </w:p>
    <w:p w:rsidR="00A116CA" w:rsidRPr="00A116CA" w:rsidRDefault="00A116CA" w:rsidP="00A116CA">
      <w:pPr>
        <w:pStyle w:val="a7"/>
        <w:tabs>
          <w:tab w:val="left" w:pos="1276"/>
        </w:tabs>
        <w:spacing w:after="0" w:line="240" w:lineRule="auto"/>
        <w:ind w:left="0"/>
        <w:jc w:val="center"/>
        <w:rPr>
          <w:rFonts w:ascii="Times New Roman Tj" w:eastAsia="Arial" w:hAnsi="Times New Roman Tj"/>
          <w:sz w:val="28"/>
          <w:szCs w:val="28"/>
        </w:rPr>
      </w:pPr>
      <w:r w:rsidRPr="00A116CA">
        <w:rPr>
          <w:rFonts w:ascii="Times New Roman Tj" w:hAnsi="Times New Roman Tj"/>
          <w:sz w:val="28"/>
          <w:szCs w:val="28"/>
        </w:rPr>
        <w:t xml:space="preserve">§ </w:t>
      </w:r>
      <w:r w:rsidRPr="00A116CA">
        <w:rPr>
          <w:rFonts w:ascii="Times New Roman Tj" w:eastAsia="Arial" w:hAnsi="Times New Roman Tj"/>
          <w:sz w:val="28"/>
          <w:szCs w:val="28"/>
        </w:rPr>
        <w:t>11. Рушди бахши раќамї</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Рушди ТИК-и соња асоси калидии раќамикунонии њамаи бахшњои иќтисодиёт мебошад. Хусусияти соња дар он аст, ки технологияњои иттилоотї ќисми муњими соњибкории муосирро ташкил намуда, сањми худро дар дастрасї ба натиљањо ва нишондињандањои мусбии иќтисодї барои соњањои дигари иќтисодиёти миллї мегузорад.  Ба ѓайр аз ин љорї намудани технологияњои иттилоотї андешидани чорањои самаранокро оид ба таъмини амнияти иттилоотї ва кибербехатарї талаб менамояд. </w:t>
      </w:r>
    </w:p>
    <w:p w:rsidR="00A116CA" w:rsidRPr="00A116CA" w:rsidRDefault="00A116CA" w:rsidP="00A116CA">
      <w:pPr>
        <w:pStyle w:val="31"/>
        <w:spacing w:before="0" w:line="240" w:lineRule="auto"/>
        <w:rPr>
          <w:rFonts w:ascii="Times New Roman Tj" w:eastAsia="Arial" w:hAnsi="Times New Roman Tj"/>
          <w:b w:val="0"/>
          <w:szCs w:val="28"/>
        </w:rPr>
      </w:pPr>
      <w:bookmarkStart w:id="42" w:name="_Toc7822368"/>
      <w:r w:rsidRPr="00A116CA">
        <w:rPr>
          <w:rFonts w:ascii="Times New Roman Tj" w:hAnsi="Times New Roman Tj"/>
          <w:b w:val="0"/>
          <w:szCs w:val="28"/>
        </w:rPr>
        <w:lastRenderedPageBreak/>
        <w:t xml:space="preserve">§ </w:t>
      </w:r>
      <w:r w:rsidRPr="00A116CA">
        <w:rPr>
          <w:rFonts w:ascii="Times New Roman Tj" w:eastAsia="Arial" w:hAnsi="Times New Roman Tj"/>
          <w:b w:val="0"/>
          <w:szCs w:val="28"/>
        </w:rPr>
        <w:t>1</w:t>
      </w:r>
      <w:r w:rsidRPr="00A116CA">
        <w:rPr>
          <w:rFonts w:ascii="Times New Roman Tj" w:eastAsia="Arial" w:hAnsi="Times New Roman Tj"/>
          <w:b w:val="0"/>
          <w:szCs w:val="28"/>
          <w:lang w:val="ru-RU"/>
        </w:rPr>
        <w:t>2</w:t>
      </w:r>
      <w:r w:rsidRPr="00A116CA">
        <w:rPr>
          <w:rFonts w:ascii="Times New Roman Tj" w:eastAsia="Arial" w:hAnsi="Times New Roman Tj"/>
          <w:b w:val="0"/>
          <w:szCs w:val="28"/>
        </w:rPr>
        <w:t>. Тањсилоти раќамї</w:t>
      </w:r>
      <w:bookmarkEnd w:id="42"/>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Барои расидан ба њадафњои гузошташудаи Консепсия дар соњаи рушди неруи инсонї низоми маориф мутобиќи таљрибаи бењтарини љањонї пурра азнавсозї карда мешавад. Тањсилоти нав ба талаботи иќтисоди раќамї пеш аз њама бо таваљљуњ ба малакаи тањлили иттилоот ва рушди мафкураи эљодкорї љавобгў мегардад.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Баланд бардоштан ва таќвият бахшидани саводнокии раќамї дар њамаи сатњњои тањсилоти ибтидої, миёна ва олии касбї бо маќсади дар насли наврас рушд додани ќобилияти эљодї ва мафкураи танќидї амалї карда мешавад. Дар зинаи тањсилоти умумї давра ба давра, аз синфи 2, сар карда дар доираи фанни «Технологияи иттилоотї» бо љорї намудани соатњои «Асосњои барномасозї» љорї карда мешавад. Инчунин барномањои синфњои 5-11 дар навбати аввал тавассути аз нав дида баромадани забонњои барномасозї бо дар назар доштани ворид намудани STEM-унсурњо (робототехника, воќеияти виртуалї, 3D-принтинг ва ѓайра) пурра карда мешаванд.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Бо маќсади рушд ва дастгирии љавонони лаёќатманд, мунтазам хакатонњо, олимпиадањо ва озмунњо, инчунин мањфилњои гуногун оид ба робототехника ва барномасозї гузаронида мешаванд. </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Зимнан такмили ихтисоси омўзгорон доир ба масъалањои технологияњои нави раќамї барои такмил ва азхудкунии донишњои нав ба таври доимї гузаронида мешавад. Низоми идораи раванди таълим тавассути технологияи раќамї ба роњ монда мешавад.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hAnsi="Times New Roman Tj"/>
          <w:noProof/>
          <w:sz w:val="28"/>
          <w:szCs w:val="28"/>
        </w:rPr>
        <w:drawing>
          <wp:anchor distT="0" distB="0" distL="114300" distR="114300" simplePos="0" relativeHeight="251688960" behindDoc="1" locked="0" layoutInCell="1" allowOverlap="1" wp14:anchorId="4CEC8C8B" wp14:editId="29D888D7">
            <wp:simplePos x="0" y="0"/>
            <wp:positionH relativeFrom="page">
              <wp:posOffset>3632200</wp:posOffset>
            </wp:positionH>
            <wp:positionV relativeFrom="page">
              <wp:posOffset>695960</wp:posOffset>
            </wp:positionV>
            <wp:extent cx="123825" cy="114300"/>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6CA">
        <w:rPr>
          <w:rFonts w:ascii="Times New Roman Tj" w:eastAsia="Arial" w:hAnsi="Times New Roman Tj"/>
          <w:sz w:val="28"/>
          <w:szCs w:val="28"/>
        </w:rPr>
        <w:t>Дар соњаи тањсилоти ибтидої ва миёнаи касбї њамон чорабинињо оид ба афзун намудани дастрасии донишљўён ба захирањо ва донишњо, ки дар зинаи тањсилоти миёнаи умумї пешбинї шудаанд (аз љумла хакатонњо, олимпиадањо, озмунњо ва инфрасохтори омодагї ба онњо) гузаронида мешаванд.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Ба ѓайр аз ин наќшаю барномањои таълимии намунавї дар асоси стандартњои тањсилоти касбї навсозї карда шуда, дар онњо мутобиќи талаботи бозори мењнат (корфармоён) малака ва салоњиятњое, ки барои мутахассиси оянда заруранд, таљриба карда мешаванд. </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Њамзамон бо маќсади таълими сифатноки малакаи раќамии мутахассисони дорои тањсилоти ибтидої ва миёнаи касбї, барномањои таълимии фанни «Информатика» таљдиди назар карда мешаванд. Иловатан курсњои такмили ихтисос барои омўзгорон аз рўи барномањои таълимї, ки дар онњо салоњиятнокї оид ба истифодаи ТИК пешбинї шудаанд, гузаронида мешаванд.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Дар соњаи тањсилоти олї</w:t>
      </w:r>
      <w:r w:rsidRPr="00A116CA">
        <w:rPr>
          <w:rFonts w:ascii="Times New Roman Tj" w:hAnsi="Times New Roman Tj"/>
          <w:sz w:val="28"/>
          <w:szCs w:val="28"/>
        </w:rPr>
        <w:t xml:space="preserve"> ва тањсилоти касбии баъд аз муассисаи олии таълимї низ наќшаю барномањои таълимии намунавї дар асоси стандартњои тањсилоти касбї ва талаботи бозори мењнат бо дар назар доштани ба ихтисосњои марбута ворид намудани фанни «Технологияњои иттилоотию коммуникатсионї» навсозї карда мешаванд.  </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lastRenderedPageBreak/>
        <w:t>Бо маќсади таъмини истењсолот бо мутахассисони зарурї, мазмуну муњтавои барномањои таълимї аз рўи ихтисосњои соњаи ТИК таљдиди назар карда мешаванд.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Барои наздик кардани саноат ва тањсилот ба љараёни таълимии муассисањои тањсилоти олии касбї аз њисоби маблаѓњои ѓайрибуљетии онњо тавассути кушодани марказњои салоњиятнокї дар заминаи муассисањои тањсилоти олии касбии кишвар намояндагони корхонањо љалб карда мешаванд. Ба ѓайр аз ин кафедрањои ТИК-и муасисањои тањсилоти олии касбї дар корхонањо кушода мешаванд, ки дар онњо барои донишљўён дар доираи лоињањои ТИК дар соњањои мухталифи иќтисодиёт курсњои омўзишї гузаронида мешаванд.</w:t>
      </w:r>
      <w:bookmarkStart w:id="43" w:name="page58"/>
      <w:bookmarkEnd w:id="43"/>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hAnsi="Times New Roman Tj"/>
          <w:noProof/>
          <w:sz w:val="28"/>
          <w:szCs w:val="28"/>
        </w:rPr>
        <w:drawing>
          <wp:anchor distT="0" distB="0" distL="114300" distR="114300" simplePos="0" relativeHeight="251687936" behindDoc="1" locked="0" layoutInCell="1" allowOverlap="1" wp14:anchorId="7306597F" wp14:editId="55A46295">
            <wp:simplePos x="0" y="0"/>
            <wp:positionH relativeFrom="page">
              <wp:posOffset>3632200</wp:posOffset>
            </wp:positionH>
            <wp:positionV relativeFrom="page">
              <wp:posOffset>695960</wp:posOffset>
            </wp:positionV>
            <wp:extent cx="123825" cy="114300"/>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6CA">
        <w:rPr>
          <w:rFonts w:ascii="Times New Roman Tj" w:eastAsia="Arial" w:hAnsi="Times New Roman Tj"/>
          <w:sz w:val="28"/>
          <w:szCs w:val="28"/>
        </w:rPr>
        <w:t>Бо маќсади баланд бардоштани саводнокии раќамии ањолї, маќомоти иљроияи мањаллии њокимияти давлатї ба таври доимї омўзиш ва бозомўзии ањолї, аз љумла ќишрњои осебпазири ањолї: занњо, нафаќахўрон, бекорон, муњољирон, маъюбонро бамалакаи раќамии талабшаванда мегузаронанд.  Ин барои таъсис ва пуркунии љойњои нави корї дар иќтисоди раќамї ва таќсимоти адолатноки дивидендњои он бисёр муњим мебошад.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Инчунин барномањои таълимии раќамї барои намояндагони соњибкории хурд ва миёна тањия карда мешаванд. Бо маќсади васеъкунии имкониятњои таълимї, барои њамаи хоњишмандони гирифтани малакаи зарурї платформаи миллии тањсилоти кушода таъсис дода мешавад, ки курсњои онлайнї дар навбати аввал таъминкунандаи тайёркунии заминавиро оид ба самтњои талабшавандаи муњандисию техникї бо љалби њайатњои калони омўзгорону профессорони донишгоњњо ва намояндагони истењсолоти љумњурї пешнињод менамояд.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Дар баробари ин бо амалисозии консепсияи тањсилот дар тўли тамоми њаёт корхонањо таълими корпоративиро барои мутахассисон гузаронида, одоби муошират ва малакаи техникии касбро тањким мебахшанд.  </w:t>
      </w:r>
    </w:p>
    <w:p w:rsidR="00A116CA" w:rsidRPr="00A116CA" w:rsidRDefault="00A116CA" w:rsidP="00A116CA">
      <w:pPr>
        <w:pStyle w:val="31"/>
        <w:spacing w:before="0" w:line="240" w:lineRule="auto"/>
        <w:rPr>
          <w:rFonts w:ascii="Times New Roman Tj" w:eastAsia="Arial" w:hAnsi="Times New Roman Tj"/>
          <w:b w:val="0"/>
          <w:szCs w:val="28"/>
        </w:rPr>
      </w:pPr>
      <w:bookmarkStart w:id="44" w:name="_Toc7822369"/>
      <w:r w:rsidRPr="00A116CA">
        <w:rPr>
          <w:rFonts w:ascii="Times New Roman Tj" w:eastAsia="Arial" w:hAnsi="Times New Roman Tj"/>
          <w:b w:val="0"/>
          <w:szCs w:val="28"/>
        </w:rPr>
        <w:t>§ 1</w:t>
      </w:r>
      <w:r w:rsidRPr="00A116CA">
        <w:rPr>
          <w:rFonts w:ascii="Times New Roman Tj" w:eastAsia="Arial" w:hAnsi="Times New Roman Tj"/>
          <w:b w:val="0"/>
          <w:szCs w:val="28"/>
          <w:lang w:val="ru-RU"/>
        </w:rPr>
        <w:t>3</w:t>
      </w:r>
      <w:r w:rsidRPr="00A116CA">
        <w:rPr>
          <w:rFonts w:ascii="Times New Roman Tj" w:eastAsia="Arial" w:hAnsi="Times New Roman Tj"/>
          <w:b w:val="0"/>
          <w:szCs w:val="28"/>
        </w:rPr>
        <w:t>. Фарњанги раќамї</w:t>
      </w:r>
      <w:bookmarkEnd w:id="44"/>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Консепсия таъсиси шабакаи вертуалии осорхонањо, китобхонањо ва ба шакли электронї гузаронидани тамоми фондњои китобхона ва осорхонавї, сабти консертњо, спектаклњо, унсурњои муњими мероси моддї ва ѓаримоддии таърихию фарњангиро пешбинї менамояд. Дастрасї ба иттилоот метавонад бо роњи таъсиси Портали ягонаи раќамии нав таъмин карда шавад, ки имконият медињад њаёти фарњангии кишвар ба як захираи шинохта тамаркуз карда шавад. Ин ќолаби аз њама дастрас барои муаррифии фарњанг ва санъати љумњурї дар фазои љањонї мебошад.</w:t>
      </w:r>
    </w:p>
    <w:p w:rsidR="00A116CA" w:rsidRPr="00A116CA" w:rsidRDefault="00A116CA" w:rsidP="00A116CA">
      <w:pPr>
        <w:pStyle w:val="31"/>
        <w:spacing w:before="0" w:line="240" w:lineRule="auto"/>
        <w:rPr>
          <w:rFonts w:ascii="Times New Roman Tj" w:eastAsia="Arial" w:hAnsi="Times New Roman Tj"/>
          <w:b w:val="0"/>
          <w:szCs w:val="28"/>
        </w:rPr>
      </w:pPr>
      <w:bookmarkStart w:id="45" w:name="_Toc7822370"/>
      <w:r w:rsidRPr="00A116CA">
        <w:rPr>
          <w:rFonts w:ascii="Times New Roman Tj" w:eastAsia="Arial" w:hAnsi="Times New Roman Tj"/>
          <w:b w:val="0"/>
          <w:szCs w:val="28"/>
        </w:rPr>
        <w:t>§ 1</w:t>
      </w:r>
      <w:r w:rsidRPr="00A116CA">
        <w:rPr>
          <w:rFonts w:ascii="Times New Roman Tj" w:eastAsia="Arial" w:hAnsi="Times New Roman Tj"/>
          <w:b w:val="0"/>
          <w:szCs w:val="28"/>
          <w:lang w:val="ru-RU"/>
        </w:rPr>
        <w:t>4</w:t>
      </w:r>
      <w:r w:rsidRPr="00A116CA">
        <w:rPr>
          <w:rFonts w:ascii="Times New Roman Tj" w:eastAsia="Arial" w:hAnsi="Times New Roman Tj"/>
          <w:b w:val="0"/>
          <w:szCs w:val="28"/>
        </w:rPr>
        <w:t>. Экологияи раќамї</w:t>
      </w:r>
      <w:bookmarkEnd w:id="45"/>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Бунёди «Системаи ягонаи давлатии мониторинги муњити атроф ва захирањои иттилоотї» имконият медињад, ки дар љанбаи сиёсї ва њуќуќї ба амалисозии стратегияи миллии рушди устувор ва пешгирии њолатњои фавќулодаи экологї мусоидат карда шавад; ба амалисозии љараёнњои ошкорбаёнї ва демократикунонии љомеа дар соњаи њифзи </w:t>
      </w:r>
      <w:r w:rsidRPr="00A116CA">
        <w:rPr>
          <w:rFonts w:ascii="Times New Roman Tj" w:eastAsia="Arial" w:hAnsi="Times New Roman Tj"/>
          <w:sz w:val="28"/>
          <w:szCs w:val="28"/>
        </w:rPr>
        <w:lastRenderedPageBreak/>
        <w:t>муњити зист ва захирањои табиї мусоидат карда шавад; барои дастрасии табаќањои васеи ањолї ба захирањои иттилоотии экологї шароити зарурї фароњам оварда шавад; мониторинги афкори љамъиятии ањолї доир ба мушкилоти экологї амалї карда шавад, дар љанбаи иќтисодї бошад, самаранокии истифодаи захирањои табиї, истењсолоти љамъиятї баланд бардошта шуда, шароити иљтимоию иќтисодии њаёти ањолї бењтар  гардад.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Дар љанбаи иљтимої - солимї бењтар ва дарозумрии ањолї баланд бардошта шавад; барои баланд бардоштани фарњанги экологї ва тањсилоти экологии ањолї шароит фароњам оварда шавад.</w:t>
      </w:r>
    </w:p>
    <w:p w:rsidR="00A116CA" w:rsidRPr="00A116CA" w:rsidRDefault="00A116CA" w:rsidP="00A116CA">
      <w:pPr>
        <w:pStyle w:val="a7"/>
        <w:tabs>
          <w:tab w:val="left" w:pos="1134"/>
        </w:tabs>
        <w:spacing w:after="0" w:line="240" w:lineRule="auto"/>
        <w:ind w:left="0"/>
        <w:jc w:val="center"/>
        <w:rPr>
          <w:rFonts w:ascii="Times New Roman Tj" w:eastAsia="Arial" w:hAnsi="Times New Roman Tj"/>
          <w:sz w:val="28"/>
          <w:szCs w:val="28"/>
        </w:rPr>
      </w:pPr>
      <w:bookmarkStart w:id="46" w:name="_Toc7822371"/>
      <w:r w:rsidRPr="00A116CA">
        <w:rPr>
          <w:rFonts w:ascii="Times New Roman Tj" w:eastAsia="Arial" w:hAnsi="Times New Roman Tj"/>
          <w:b/>
          <w:sz w:val="28"/>
          <w:szCs w:val="28"/>
        </w:rPr>
        <w:t>§ 15. Тибби раќамї</w:t>
      </w:r>
      <w:bookmarkEnd w:id="46"/>
      <w:r w:rsidRPr="00A116CA">
        <w:rPr>
          <w:rFonts w:ascii="Times New Roman Tj" w:eastAsia="Arial" w:hAnsi="Times New Roman Tj"/>
          <w:sz w:val="28"/>
          <w:szCs w:val="28"/>
        </w:rPr>
        <w:t xml:space="preserve"> </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Раќамикунонии тандурустї њам иттилоотикунонии минбаъдаи соња бо љорї намудани платформаи созгорпазирї (барои њамкорї кушода) ва рушди тандурустии мобилї, фосилавї (телетиб) ва њам љорї намудани технологияњои пешрафтаи таълими роботї ва зењни сунъї дар љараёни таълими донишљўён, ташхис ва идоракунии наќшаи табобатро пешбинї менамояд.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Платформаи њамгироии тандурустї имконияти њамкории чандирии системањои тиббиро бо њамдигар ва системањои беруна, имконияти таъсиси экосистемаи барномањои замимавї барои истифодабарандагони нињої бо њамгирої бо дастгоњњои дастиву кисагї, барномањои замимавии мобилии бунёднамудаи ширкатњои тиљоратї, инчунин љорї намудани шиносномаи электронии саломатї барои њар як шањрванди кишварро пешбинї менамояд.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Тавассути љорї намудани системањои иттилоотии тиббии минтаќавї марњила бамарњила махзани ягонаи маълумоти дорои «маълумоти зинда» таъсис дода мешавад. Сипас маълумоти љамъоваришуда барои омори тиббї, тањлил ва ќабули ќарорњои дахлдор бо истифодаи технологияи маълумоти калон - Big Data истифода мешавад. Ин имконият медињад, ки гузариш ба тандурустии бекоѓаз, муътадилгардонї ва баланд бардоштани самаранокии кумаки расонидашаванда, муттасилии кумаки расонидашаванда байни сатњњои гуногун ва муассисањои тиббї амалї шавад. Дастрасии њимоягардида мутобиќи талаботи амнияти иттилоотї ба иттилооти калидии тиббї барои њамаи иштирокчиён таъмин карда мешавад.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Ба воситаи хабардињї ва огоњонидани фардикунонидашуда, аз љумла ба воситаи технологияњои мобилї љалби ањолї ба љараёни њифзи саломатии шахсї ва ташаккули тарзи њаёти солим, истеъмоли ѓизои хушсифат ва гуногун таъмин карда мешавад. Шиносномањои электронии саломатї ба њайси «хаб»-и марказии иттилооти тиббї њам муштариёну кормандони тиб ва њам маќомоти идоракунї ва маблаѓгузории тандурустиро бо иттилооти сариваќтї ва боэътимод таъмин менамояд.</w:t>
      </w:r>
    </w:p>
    <w:p w:rsidR="00A116CA" w:rsidRPr="00A116CA" w:rsidRDefault="00A116CA" w:rsidP="00A116CA">
      <w:pPr>
        <w:pStyle w:val="31"/>
        <w:spacing w:before="0" w:line="240" w:lineRule="auto"/>
        <w:ind w:firstLine="568"/>
        <w:rPr>
          <w:rFonts w:ascii="Times New Roman Tj" w:eastAsia="Arial" w:hAnsi="Times New Roman Tj"/>
          <w:b w:val="0"/>
          <w:szCs w:val="28"/>
        </w:rPr>
      </w:pPr>
      <w:bookmarkStart w:id="47" w:name="_Toc7822372"/>
      <w:r w:rsidRPr="00A116CA">
        <w:rPr>
          <w:rFonts w:ascii="Times New Roman Tj" w:eastAsia="Arial" w:hAnsi="Times New Roman Tj"/>
          <w:b w:val="0"/>
          <w:szCs w:val="28"/>
        </w:rPr>
        <w:t>§ 1</w:t>
      </w:r>
      <w:r w:rsidRPr="00A116CA">
        <w:rPr>
          <w:rFonts w:ascii="Times New Roman Tj" w:eastAsia="Arial" w:hAnsi="Times New Roman Tj"/>
          <w:b w:val="0"/>
          <w:szCs w:val="28"/>
          <w:lang w:val="ru-RU"/>
        </w:rPr>
        <w:t>6</w:t>
      </w:r>
      <w:r w:rsidRPr="00A116CA">
        <w:rPr>
          <w:rFonts w:ascii="Times New Roman Tj" w:eastAsia="Arial" w:hAnsi="Times New Roman Tj"/>
          <w:b w:val="0"/>
          <w:szCs w:val="28"/>
        </w:rPr>
        <w:t>. Раќамикунонии идоракунии шањрии «Шањри њушманд»</w:t>
      </w:r>
      <w:bookmarkEnd w:id="47"/>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 xml:space="preserve">Ташаббуси Smart City («Шањри њушманд») фароњам овардани шароит барои сохтани шањрњои барои шањрвандон бароњат аз њисоби такмили инфрасохтори онњо мебошад. Самти стратегї таъсиси њудуди </w:t>
      </w:r>
      <w:r w:rsidRPr="00A116CA">
        <w:rPr>
          <w:rFonts w:ascii="Times New Roman Tj" w:eastAsia="Arial" w:hAnsi="Times New Roman Tj"/>
          <w:sz w:val="28"/>
          <w:szCs w:val="28"/>
        </w:rPr>
        <w:lastRenderedPageBreak/>
        <w:t>шањригардонидашуда мебошад, ки дар он захирањои хадамоти шањрї ва ташаббусњои фардї барои таъмини рушди устувори шањр ва фароњам овардани шароити мусоид барои шањрвандон ва сайёњон тавассути технологияњои љоришаванда ва тањлили иттилоот дар рељаи ваќти воќеї њамкорї менамоянд.</w:t>
      </w:r>
    </w:p>
    <w:p w:rsidR="00A116CA" w:rsidRPr="00A116CA" w:rsidRDefault="00A116CA" w:rsidP="000D6CEC">
      <w:pPr>
        <w:pStyle w:val="a7"/>
        <w:numPr>
          <w:ilvl w:val="0"/>
          <w:numId w:val="72"/>
        </w:numPr>
        <w:tabs>
          <w:tab w:val="left" w:pos="1134"/>
        </w:tabs>
        <w:spacing w:after="0" w:line="240" w:lineRule="auto"/>
        <w:ind w:left="0" w:firstLine="851"/>
        <w:jc w:val="both"/>
        <w:rPr>
          <w:rFonts w:ascii="Times New Roman Tj" w:eastAsia="Arial" w:hAnsi="Times New Roman Tj"/>
          <w:sz w:val="28"/>
          <w:szCs w:val="28"/>
        </w:rPr>
      </w:pPr>
      <w:r w:rsidRPr="00A116CA">
        <w:rPr>
          <w:rFonts w:ascii="Times New Roman Tj" w:eastAsia="Arial" w:hAnsi="Times New Roman Tj"/>
          <w:sz w:val="28"/>
          <w:szCs w:val="28"/>
        </w:rPr>
        <w:t>Барои баланд бардоштани самаранокї аз амалисозии ташаббусњо ва муносибгардонии харољот истифодаи технологияњои пешќадам, ба монанди «Интернет-молњо», зењни сунъї ва ѓайра пешбинї мешавад.</w:t>
      </w:r>
      <w:bookmarkStart w:id="48" w:name="_Toc7822373"/>
      <w:bookmarkEnd w:id="48"/>
    </w:p>
    <w:p w:rsidR="00A116CA" w:rsidRDefault="00A116CA"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E30C63" w:rsidRDefault="00E30C63" w:rsidP="00E30C63">
      <w:pPr>
        <w:pStyle w:val="a7"/>
        <w:spacing w:after="0" w:line="240" w:lineRule="auto"/>
        <w:ind w:left="0" w:right="-1" w:firstLine="708"/>
        <w:jc w:val="center"/>
        <w:rPr>
          <w:rFonts w:ascii="Times New Roman Tj" w:hAnsi="Times New Roman Tj"/>
          <w:sz w:val="28"/>
          <w:szCs w:val="28"/>
        </w:rPr>
      </w:pPr>
      <w:r w:rsidRPr="00E30C63">
        <w:rPr>
          <w:rFonts w:ascii="Times New Roman Tj" w:hAnsi="Times New Roman Tj"/>
          <w:sz w:val="28"/>
          <w:szCs w:val="28"/>
        </w:rPr>
        <w:lastRenderedPageBreak/>
        <w:t>Рўйхати адабиёти истифодашуда:</w:t>
      </w:r>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 xml:space="preserve">Абдрасилова Г.С. Цифровизация экономики и цифровая среда современной архитектуры / Г.С.Абдрасилова, Н.П.Умнякова, Б.Какимжанов // Биосферная совместимость: человек, регион, технологии. - 2019. </w:t>
      </w:r>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Абдужаборов, Маруфжон (2019). Электронное правительство в Таджикистане: миф или реальность. Доступен по адресу: https://cabar.asia/en/e-government-in-tajikistan-myth-or-reality/. Дата обращения: 10.09.2020.</w:t>
      </w:r>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ООН (2020). Обзор Организации Объединенных Наций по электронному правительству, 2020 год. Цифровое правительство в Десятилетие действий в интересах устойчивого развития. Доступен по адресу: </w:t>
      </w:r>
      <w:hyperlink r:id="rId43" w:history="1">
        <w:r w:rsidRPr="00CD1D50">
          <w:rPr>
            <w:rStyle w:val="ab"/>
            <w:rFonts w:ascii="Times New Roman" w:hAnsi="Times New Roman" w:cs="Times New Roman"/>
          </w:rPr>
          <w:t> </w:t>
        </w:r>
      </w:hyperlink>
      <w:r w:rsidRPr="00CD1D50">
        <w:rPr>
          <w:rFonts w:ascii="Times New Roman" w:hAnsi="Times New Roman" w:cs="Times New Roman"/>
        </w:rPr>
        <w:t>https://publicadministration.un.org/egovkb/en-us/Reports/UN-E-Government-Survey-2020. Дата обращения: 10.09.2020.</w:t>
      </w:r>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Определение электронного правительства - Всемирный банк. // Вестник банков, 2008, № 5</w:t>
      </w:r>
    </w:p>
    <w:p w:rsidR="00E30C63"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Отношение к искусственному интеллекту. Исследование коммуникационного агентства Edelman 2019 года, реализовано Центром экспертизы искусственного интеллекта Edelman (Edelman AI Center of Expertise) при поддержке Всемирного экономического форума (ВЭФ). [Электронный ресурс]. Режим доступа: https://qps.ru/HSqGv (дата обращения 26.06.2019).</w:t>
      </w:r>
    </w:p>
    <w:p w:rsidR="00065E4D" w:rsidRPr="00065E4D" w:rsidRDefault="00065E4D" w:rsidP="00065E4D">
      <w:pPr>
        <w:pStyle w:val="a7"/>
        <w:numPr>
          <w:ilvl w:val="0"/>
          <w:numId w:val="73"/>
        </w:numPr>
        <w:spacing w:after="0" w:line="240" w:lineRule="auto"/>
        <w:ind w:left="0" w:firstLine="851"/>
        <w:jc w:val="both"/>
        <w:rPr>
          <w:rFonts w:ascii="Times New Roman" w:hAnsi="Times New Roman" w:cs="Times New Roman"/>
        </w:rPr>
      </w:pPr>
      <w:r w:rsidRPr="00065E4D">
        <w:rPr>
          <w:rFonts w:ascii="Times New Roman" w:hAnsi="Times New Roman" w:cs="Times New Roman"/>
        </w:rPr>
        <w:t>Мавлоназаров С.С., Одинаев Р.С. Рушди иқтисоди рақамӣ дар Ҷумҳурии Тоҷикистон//Паёми Донишгоҳи давлатии тиҷорати Тоҷикистон. 2021. № 2 (36). С. 193-196.</w:t>
      </w:r>
      <w:r w:rsidRPr="00065E4D">
        <w:rPr>
          <w:rFonts w:ascii="Times New Roman" w:hAnsi="Times New Roman" w:cs="Times New Roman"/>
        </w:rPr>
        <w:tab/>
      </w:r>
    </w:p>
    <w:p w:rsidR="00065E4D" w:rsidRPr="00CD1D50" w:rsidRDefault="00065E4D" w:rsidP="00065E4D">
      <w:pPr>
        <w:pStyle w:val="a7"/>
        <w:numPr>
          <w:ilvl w:val="0"/>
          <w:numId w:val="73"/>
        </w:numPr>
        <w:spacing w:after="0" w:line="240" w:lineRule="auto"/>
        <w:ind w:left="0" w:firstLine="851"/>
        <w:jc w:val="both"/>
        <w:rPr>
          <w:rFonts w:ascii="Times New Roman" w:hAnsi="Times New Roman" w:cs="Times New Roman"/>
        </w:rPr>
      </w:pPr>
      <w:r w:rsidRPr="00065E4D">
        <w:rPr>
          <w:rFonts w:ascii="Times New Roman" w:hAnsi="Times New Roman" w:cs="Times New Roman"/>
        </w:rPr>
        <w:t>Тӯлиев М.С. Рушди хизматрасониҳои электронӣ дар шароити ташаккули иқтисодиёти рақамии Ҷумҳурии Тоҷикистон//Паёми Донишгоҳи давлатии тиҷорати Тоҷикистон. 2019. № 3 (28). С. 131-140.</w:t>
      </w:r>
    </w:p>
    <w:p w:rsidR="00065E4D" w:rsidRPr="00065E4D" w:rsidRDefault="00065E4D" w:rsidP="00065E4D">
      <w:pPr>
        <w:pStyle w:val="a7"/>
        <w:numPr>
          <w:ilvl w:val="0"/>
          <w:numId w:val="73"/>
        </w:numPr>
        <w:spacing w:after="0" w:line="240" w:lineRule="auto"/>
        <w:ind w:left="0" w:firstLine="851"/>
        <w:jc w:val="both"/>
        <w:rPr>
          <w:rFonts w:ascii="Times New Roman" w:hAnsi="Times New Roman" w:cs="Times New Roman"/>
        </w:rPr>
      </w:pPr>
      <w:r w:rsidRPr="00065E4D">
        <w:rPr>
          <w:rFonts w:ascii="Times New Roman" w:hAnsi="Times New Roman" w:cs="Times New Roman"/>
        </w:rPr>
        <w:t>Усмонов Д.У. Роҳҳо ва имкониятҳои рушди иқтисодиёти рақамӣ дар Ҷумҳурии Тоҷикистон//Иқтисодиёти Тоҷикистон. 2022. № 1. С. 131-135.</w:t>
      </w:r>
      <w:r w:rsidRPr="00065E4D">
        <w:rPr>
          <w:rFonts w:ascii="Times New Roman" w:hAnsi="Times New Roman" w:cs="Times New Roman"/>
        </w:rPr>
        <w:tab/>
      </w:r>
    </w:p>
    <w:p w:rsidR="00065E4D" w:rsidRPr="00065E4D" w:rsidRDefault="00065E4D" w:rsidP="00065E4D">
      <w:pPr>
        <w:pStyle w:val="a7"/>
        <w:numPr>
          <w:ilvl w:val="0"/>
          <w:numId w:val="73"/>
        </w:numPr>
        <w:spacing w:after="0" w:line="240" w:lineRule="auto"/>
        <w:ind w:left="0" w:firstLine="851"/>
        <w:jc w:val="both"/>
        <w:rPr>
          <w:rFonts w:ascii="Times New Roman" w:hAnsi="Times New Roman" w:cs="Times New Roman"/>
        </w:rPr>
      </w:pPr>
      <w:r w:rsidRPr="00065E4D">
        <w:rPr>
          <w:rFonts w:ascii="Times New Roman" w:hAnsi="Times New Roman" w:cs="Times New Roman"/>
        </w:rPr>
        <w:t>Фасеҳзода И.С. Ҷанбаҳои назариявии ташаккули иқтисодиёти рақамӣ дар ҷаҳон ва Ҷумҳурии Тоҷикистон//Паёми молия ва иқтисод. 2022. № 2 (31). С. 95-102.</w:t>
      </w:r>
      <w:r w:rsidRPr="00065E4D">
        <w:rPr>
          <w:rFonts w:ascii="Times New Roman" w:hAnsi="Times New Roman" w:cs="Times New Roman"/>
        </w:rPr>
        <w:tab/>
      </w:r>
    </w:p>
    <w:p w:rsidR="00065E4D" w:rsidRPr="00065E4D" w:rsidRDefault="00065E4D" w:rsidP="00065E4D">
      <w:pPr>
        <w:pStyle w:val="a7"/>
        <w:numPr>
          <w:ilvl w:val="0"/>
          <w:numId w:val="73"/>
        </w:numPr>
        <w:spacing w:after="0" w:line="240" w:lineRule="auto"/>
        <w:ind w:left="0" w:firstLine="851"/>
        <w:jc w:val="both"/>
        <w:rPr>
          <w:rFonts w:ascii="Times New Roman" w:hAnsi="Times New Roman" w:cs="Times New Roman"/>
        </w:rPr>
      </w:pPr>
      <w:r w:rsidRPr="00065E4D">
        <w:rPr>
          <w:rFonts w:ascii="Times New Roman" w:hAnsi="Times New Roman" w:cs="Times New Roman"/>
        </w:rPr>
        <w:t>Хомитов Д.Ш., Бобоҷонов Б.М. Рушди иқтисодиёти рақамӣ дар шароити Ҷумҳурии Тоҷикистон//Паёми Донишгоҳи давлатии тиҷорати Тоҷикистон. 2022. № 2 (41). С. 362-368.</w:t>
      </w:r>
      <w:r w:rsidRPr="00065E4D">
        <w:rPr>
          <w:rFonts w:ascii="Times New Roman" w:hAnsi="Times New Roman" w:cs="Times New Roman"/>
        </w:rPr>
        <w:tab/>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44" w:anchor="cite_ref-6" w:tooltip="Jump up"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45" w:history="1">
        <w:r w:rsidR="00E30C63" w:rsidRPr="00CD1D50">
          <w:rPr>
            <w:rStyle w:val="ab"/>
            <w:rFonts w:ascii="Times New Roman" w:hAnsi="Times New Roman" w:cs="Times New Roman"/>
          </w:rPr>
          <w:t>"Building a Smart City, Equitable City – NYC Forward"</w:t>
        </w:r>
      </w:hyperlink>
      <w:r w:rsidR="00E30C63" w:rsidRPr="00CD1D50">
        <w:rPr>
          <w:rFonts w:ascii="Times New Roman" w:hAnsi="Times New Roman" w:cs="Times New Roman"/>
        </w:rPr>
        <w:t>. </w:t>
      </w:r>
      <w:hyperlink r:id="rId46" w:history="1">
        <w:r w:rsidR="00E30C63" w:rsidRPr="00CD1D50">
          <w:rPr>
            <w:rStyle w:val="ab"/>
            <w:rFonts w:ascii="Times New Roman" w:hAnsi="Times New Roman" w:cs="Times New Roman"/>
          </w:rPr>
          <w:t>Archived</w:t>
        </w:r>
      </w:hyperlink>
      <w:r w:rsidR="00E30C63" w:rsidRPr="00CD1D50">
        <w:rPr>
          <w:rFonts w:ascii="Times New Roman" w:hAnsi="Times New Roman" w:cs="Times New Roman"/>
        </w:rPr>
        <w:t> from the original on 4 December 2017. Retrieved 4 December 2015.</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47" w:anchor="cite_ref-94" w:tooltip="Jump up"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48" w:history="1">
        <w:r w:rsidR="00E30C63" w:rsidRPr="00CD1D50">
          <w:rPr>
            <w:rStyle w:val="ab"/>
            <w:rFonts w:ascii="Times New Roman" w:hAnsi="Times New Roman" w:cs="Times New Roman"/>
          </w:rPr>
          <w:t>"Call for retractable 'coffin' bollards and no-driving zones outside Bristol schools"</w:t>
        </w:r>
      </w:hyperlink>
      <w:r w:rsidR="00E30C63" w:rsidRPr="00CD1D50">
        <w:rPr>
          <w:rFonts w:ascii="Times New Roman" w:hAnsi="Times New Roman" w:cs="Times New Roman"/>
        </w:rPr>
        <w:t>. 6 December 2018. </w:t>
      </w:r>
      <w:hyperlink r:id="rId49" w:history="1">
        <w:r w:rsidR="00E30C63" w:rsidRPr="00CD1D50">
          <w:rPr>
            <w:rStyle w:val="ab"/>
            <w:rFonts w:ascii="Times New Roman" w:hAnsi="Times New Roman" w:cs="Times New Roman"/>
          </w:rPr>
          <w:t>Archived</w:t>
        </w:r>
      </w:hyperlink>
      <w:r w:rsidR="00E30C63" w:rsidRPr="00CD1D50">
        <w:rPr>
          <w:rFonts w:ascii="Times New Roman" w:hAnsi="Times New Roman" w:cs="Times New Roman"/>
        </w:rPr>
        <w:t> from the original on 10 August 2020. Retrieved 1 September 2020.</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50" w:anchor="cite_ref-96" w:tooltip="Jump up"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51" w:history="1">
        <w:r w:rsidR="00E30C63" w:rsidRPr="00CD1D50">
          <w:rPr>
            <w:rStyle w:val="ab"/>
            <w:rFonts w:ascii="Times New Roman" w:hAnsi="Times New Roman" w:cs="Times New Roman"/>
          </w:rPr>
          <w:t>"Cost-benefit analysis of smart cities technologies and applications"</w:t>
        </w:r>
      </w:hyperlink>
      <w:r w:rsidR="00E30C63" w:rsidRPr="00CD1D50">
        <w:rPr>
          <w:rFonts w:ascii="Times New Roman" w:hAnsi="Times New Roman" w:cs="Times New Roman"/>
        </w:rPr>
        <w:t>. </w:t>
      </w:r>
      <w:hyperlink r:id="rId52" w:history="1">
        <w:r w:rsidR="00E30C63" w:rsidRPr="00CD1D50">
          <w:rPr>
            <w:rStyle w:val="ab"/>
            <w:rFonts w:ascii="Times New Roman" w:hAnsi="Times New Roman" w:cs="Times New Roman"/>
          </w:rPr>
          <w:t>Archived</w:t>
        </w:r>
      </w:hyperlink>
      <w:r w:rsidR="00E30C63" w:rsidRPr="00CD1D50">
        <w:rPr>
          <w:rFonts w:ascii="Times New Roman" w:hAnsi="Times New Roman" w:cs="Times New Roman"/>
        </w:rPr>
        <w:t> from the original on 9 June 2020. Retrieved 9 June 2020.</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53" w:anchor="cite_ref-97" w:tooltip="Jump up"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54" w:history="1">
        <w:r w:rsidR="00E30C63" w:rsidRPr="00CD1D50">
          <w:rPr>
            <w:rStyle w:val="ab"/>
            <w:rFonts w:ascii="Times New Roman" w:hAnsi="Times New Roman" w:cs="Times New Roman"/>
          </w:rPr>
          <w:t>"COST-BENEFIT ANALYSIS OF SMART CITIES TECHNOLOGIES AND APPLICATIONS"</w:t>
        </w:r>
      </w:hyperlink>
      <w:r w:rsidR="00E30C63" w:rsidRPr="00CD1D50">
        <w:rPr>
          <w:rFonts w:ascii="Times New Roman" w:hAnsi="Times New Roman" w:cs="Times New Roman"/>
        </w:rPr>
        <w:t> (PDF). </w:t>
      </w:r>
      <w:hyperlink r:id="rId55" w:history="1">
        <w:r w:rsidR="00E30C63" w:rsidRPr="00CD1D50">
          <w:rPr>
            <w:rStyle w:val="ab"/>
            <w:rFonts w:ascii="Times New Roman" w:hAnsi="Times New Roman" w:cs="Times New Roman"/>
          </w:rPr>
          <w:t>Archived</w:t>
        </w:r>
      </w:hyperlink>
      <w:r w:rsidR="00E30C63" w:rsidRPr="00CD1D50">
        <w:rPr>
          <w:rFonts w:ascii="Times New Roman" w:hAnsi="Times New Roman" w:cs="Times New Roman"/>
        </w:rPr>
        <w:t> (PDF) from the original on 9 June 2020. Retrieved 9 June 2020.</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56" w:anchor="cite_ref-95" w:tooltip="Jump up"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57" w:history="1">
        <w:r w:rsidR="00E30C63" w:rsidRPr="00CD1D50">
          <w:rPr>
            <w:rStyle w:val="ab"/>
            <w:rFonts w:ascii="Times New Roman" w:hAnsi="Times New Roman" w:cs="Times New Roman"/>
          </w:rPr>
          <w:t>"Smart City Technologies and Solutions to Deliver Better a Living | COPA-DATA"</w:t>
        </w:r>
      </w:hyperlink>
      <w:r w:rsidR="00E30C63" w:rsidRPr="00CD1D50">
        <w:rPr>
          <w:rFonts w:ascii="Times New Roman" w:hAnsi="Times New Roman" w:cs="Times New Roman"/>
        </w:rPr>
        <w:t>. www.copadata.com. Retrieved 8 December 2021.</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58" w:anchor="cite_ref-4" w:tooltip="Jump up"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59" w:history="1">
        <w:r w:rsidR="00E30C63" w:rsidRPr="00CD1D50">
          <w:rPr>
            <w:rStyle w:val="ab"/>
            <w:rFonts w:ascii="Times New Roman" w:hAnsi="Times New Roman" w:cs="Times New Roman"/>
          </w:rPr>
          <w:t>"The 3 Generations of Smart Cities"</w:t>
        </w:r>
      </w:hyperlink>
      <w:r w:rsidR="00E30C63" w:rsidRPr="00CD1D50">
        <w:rPr>
          <w:rFonts w:ascii="Times New Roman" w:hAnsi="Times New Roman" w:cs="Times New Roman"/>
        </w:rPr>
        <w:t>. 10 August 2015. </w:t>
      </w:r>
      <w:hyperlink r:id="rId60" w:history="1">
        <w:r w:rsidR="00E30C63" w:rsidRPr="00CD1D50">
          <w:rPr>
            <w:rStyle w:val="ab"/>
            <w:rFonts w:ascii="Times New Roman" w:hAnsi="Times New Roman" w:cs="Times New Roman"/>
          </w:rPr>
          <w:t>Archived</w:t>
        </w:r>
      </w:hyperlink>
      <w:r w:rsidR="00E30C63" w:rsidRPr="00CD1D50">
        <w:rPr>
          <w:rFonts w:ascii="Times New Roman" w:hAnsi="Times New Roman" w:cs="Times New Roman"/>
        </w:rPr>
        <w:t> from the original on 9 October 2017. Retrieved 17 October 2017.</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61" w:anchor="cite_ref-98" w:tooltip="Jump up"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62" w:history="1">
        <w:r w:rsidR="00E30C63" w:rsidRPr="00CD1D50">
          <w:rPr>
            <w:rStyle w:val="ab"/>
            <w:rFonts w:ascii="Times New Roman" w:hAnsi="Times New Roman" w:cs="Times New Roman"/>
          </w:rPr>
          <w:t>"The Cost Benefit Analysis for the Concept of a Smart City: How to Measure the Efficiency of Smart Solutions?"</w:t>
        </w:r>
      </w:hyperlink>
      <w:r w:rsidR="00E30C63" w:rsidRPr="00CD1D50">
        <w:rPr>
          <w:rFonts w:ascii="Times New Roman" w:hAnsi="Times New Roman" w:cs="Times New Roman"/>
        </w:rPr>
        <w:t>. </w:t>
      </w:r>
      <w:hyperlink r:id="rId63" w:history="1">
        <w:r w:rsidR="00E30C63" w:rsidRPr="00CD1D50">
          <w:rPr>
            <w:rStyle w:val="ab"/>
            <w:rFonts w:ascii="Times New Roman" w:hAnsi="Times New Roman" w:cs="Times New Roman"/>
          </w:rPr>
          <w:t>Archived</w:t>
        </w:r>
      </w:hyperlink>
      <w:r w:rsidR="00E30C63" w:rsidRPr="00CD1D50">
        <w:rPr>
          <w:rFonts w:ascii="Times New Roman" w:hAnsi="Times New Roman" w:cs="Times New Roman"/>
        </w:rPr>
        <w:t> from the original on 6 June 2021. Retrieved 9 June 2020.</w:t>
      </w:r>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 </w:t>
      </w:r>
      <w:hyperlink r:id="rId64" w:anchor="cite_ref-Komninos_ch_7-0" w:history="1">
        <w:r w:rsidRPr="00CD1D50">
          <w:rPr>
            <w:rStyle w:val="ab"/>
            <w:rFonts w:ascii="Times New Roman" w:hAnsi="Times New Roman" w:cs="Times New Roman"/>
          </w:rPr>
          <w:t>Jump up to:a</w:t>
        </w:r>
      </w:hyperlink>
      <w:r w:rsidRPr="00CD1D50">
        <w:rPr>
          <w:rFonts w:ascii="Times New Roman" w:hAnsi="Times New Roman" w:cs="Times New Roman"/>
        </w:rPr>
        <w:t> </w:t>
      </w:r>
      <w:hyperlink r:id="rId65" w:anchor="cite_ref-Komninos_ch_7-1" w:history="1">
        <w:r w:rsidRPr="00CD1D50">
          <w:rPr>
            <w:rStyle w:val="ab"/>
            <w:rFonts w:ascii="Times New Roman" w:hAnsi="Times New Roman" w:cs="Times New Roman"/>
          </w:rPr>
          <w:t>b</w:t>
        </w:r>
      </w:hyperlink>
      <w:r w:rsidRPr="00CD1D50">
        <w:rPr>
          <w:rFonts w:ascii="Times New Roman" w:hAnsi="Times New Roman" w:cs="Times New Roman"/>
        </w:rPr>
        <w:t> </w:t>
      </w:r>
      <w:hyperlink r:id="rId66" w:anchor="cite_ref-Komninos_ch_7-2" w:history="1">
        <w:r w:rsidRPr="00CD1D50">
          <w:rPr>
            <w:rStyle w:val="ab"/>
            <w:rFonts w:ascii="Times New Roman" w:hAnsi="Times New Roman" w:cs="Times New Roman"/>
          </w:rPr>
          <w:t>c</w:t>
        </w:r>
      </w:hyperlink>
      <w:r w:rsidRPr="00CD1D50">
        <w:rPr>
          <w:rFonts w:ascii="Times New Roman" w:hAnsi="Times New Roman" w:cs="Times New Roman"/>
        </w:rPr>
        <w:t> </w:t>
      </w:r>
      <w:hyperlink r:id="rId67" w:anchor="cite_ref-Komninos_ch_7-3" w:history="1">
        <w:r w:rsidRPr="00CD1D50">
          <w:rPr>
            <w:rStyle w:val="ab"/>
            <w:rFonts w:ascii="Times New Roman" w:hAnsi="Times New Roman" w:cs="Times New Roman"/>
          </w:rPr>
          <w:t>d</w:t>
        </w:r>
      </w:hyperlink>
      <w:r w:rsidRPr="00CD1D50">
        <w:rPr>
          <w:rFonts w:ascii="Times New Roman" w:hAnsi="Times New Roman" w:cs="Times New Roman"/>
        </w:rPr>
        <w:t> </w:t>
      </w:r>
      <w:hyperlink r:id="rId68" w:anchor="cite_ref-Komninos_ch_7-4" w:history="1">
        <w:r w:rsidRPr="00CD1D50">
          <w:rPr>
            <w:rStyle w:val="ab"/>
            <w:rFonts w:ascii="Times New Roman" w:hAnsi="Times New Roman" w:cs="Times New Roman"/>
          </w:rPr>
          <w:t>e</w:t>
        </w:r>
      </w:hyperlink>
      <w:r w:rsidRPr="00CD1D50">
        <w:rPr>
          <w:rFonts w:ascii="Times New Roman" w:hAnsi="Times New Roman" w:cs="Times New Roman"/>
        </w:rPr>
        <w:t> </w:t>
      </w:r>
      <w:hyperlink r:id="rId69" w:anchor="cite_ref-Komninos_ch_7-5" w:history="1">
        <w:r w:rsidRPr="00CD1D50">
          <w:rPr>
            <w:rStyle w:val="ab"/>
            <w:rFonts w:ascii="Times New Roman" w:hAnsi="Times New Roman" w:cs="Times New Roman"/>
          </w:rPr>
          <w:t>f</w:t>
        </w:r>
      </w:hyperlink>
      <w:r w:rsidRPr="00CD1D50">
        <w:rPr>
          <w:rFonts w:ascii="Times New Roman" w:hAnsi="Times New Roman" w:cs="Times New Roman"/>
        </w:rPr>
        <w:t> Komninos, Nicos (22 August 2013). "What makes cities intelligent?". In Deakin, Mark (ed.). Smart Cities: Governing, Modelling and Analysing the Transition. Taylor and Francis. p. 77. </w:t>
      </w:r>
      <w:hyperlink r:id="rId70" w:tooltip="ISBN (identifier)" w:history="1">
        <w:r w:rsidRPr="00CD1D50">
          <w:rPr>
            <w:rStyle w:val="ab"/>
            <w:rFonts w:ascii="Times New Roman" w:hAnsi="Times New Roman" w:cs="Times New Roman"/>
          </w:rPr>
          <w:t>ISBN</w:t>
        </w:r>
      </w:hyperlink>
      <w:r w:rsidRPr="00CD1D50">
        <w:rPr>
          <w:rFonts w:ascii="Times New Roman" w:hAnsi="Times New Roman" w:cs="Times New Roman"/>
        </w:rPr>
        <w:t> </w:t>
      </w:r>
      <w:hyperlink r:id="rId71" w:tooltip="Special:BookSources/978-1135124144" w:history="1">
        <w:r w:rsidRPr="00CD1D50">
          <w:rPr>
            <w:rStyle w:val="ab"/>
            <w:rFonts w:ascii="Times New Roman" w:hAnsi="Times New Roman" w:cs="Times New Roman"/>
          </w:rPr>
          <w:t>978-1135124144</w:t>
        </w:r>
      </w:hyperlink>
      <w:r w:rsidRPr="00CD1D50">
        <w:rPr>
          <w:rFonts w:ascii="Times New Roman" w:hAnsi="Times New Roman" w:cs="Times New Roman"/>
        </w:rPr>
        <w:t>.</w:t>
      </w:r>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 </w:t>
      </w:r>
      <w:hyperlink r:id="rId72" w:anchor="cite_ref-academia.edu_3-0" w:history="1">
        <w:r w:rsidRPr="00CD1D50">
          <w:rPr>
            <w:rStyle w:val="ab"/>
            <w:rFonts w:ascii="Times New Roman" w:hAnsi="Times New Roman" w:cs="Times New Roman"/>
          </w:rPr>
          <w:t>Jump up to:a</w:t>
        </w:r>
      </w:hyperlink>
      <w:r w:rsidRPr="00CD1D50">
        <w:rPr>
          <w:rFonts w:ascii="Times New Roman" w:hAnsi="Times New Roman" w:cs="Times New Roman"/>
        </w:rPr>
        <w:t> </w:t>
      </w:r>
      <w:hyperlink r:id="rId73" w:anchor="cite_ref-academia.edu_3-1" w:history="1">
        <w:r w:rsidRPr="00CD1D50">
          <w:rPr>
            <w:rStyle w:val="ab"/>
            <w:rFonts w:ascii="Times New Roman" w:hAnsi="Times New Roman" w:cs="Times New Roman"/>
          </w:rPr>
          <w:t>b</w:t>
        </w:r>
      </w:hyperlink>
      <w:r w:rsidRPr="00CD1D50">
        <w:rPr>
          <w:rFonts w:ascii="Times New Roman" w:hAnsi="Times New Roman" w:cs="Times New Roman"/>
        </w:rPr>
        <w:t> Sam Musa. </w:t>
      </w:r>
      <w:hyperlink r:id="rId74" w:history="1">
        <w:r w:rsidRPr="00CD1D50">
          <w:rPr>
            <w:rStyle w:val="ab"/>
            <w:rFonts w:ascii="Times New Roman" w:hAnsi="Times New Roman" w:cs="Times New Roman"/>
          </w:rPr>
          <w:t>"Smart City Roadmap"</w:t>
        </w:r>
      </w:hyperlink>
      <w:r w:rsidRPr="00CD1D50">
        <w:rPr>
          <w:rFonts w:ascii="Times New Roman" w:hAnsi="Times New Roman" w:cs="Times New Roman"/>
        </w:rPr>
        <w:t>.</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75" w:anchor="cite_ref-2" w:tooltip="Jump up"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McLaren, Duncan; Agyeman, Julian (2015). </w:t>
      </w:r>
      <w:hyperlink r:id="rId76" w:history="1">
        <w:r w:rsidR="00E30C63" w:rsidRPr="00CD1D50">
          <w:rPr>
            <w:rStyle w:val="ab"/>
            <w:rFonts w:ascii="Times New Roman" w:hAnsi="Times New Roman" w:cs="Times New Roman"/>
          </w:rPr>
          <w:t>Sharing Cities: A Case for Truly Smart and Sustainable Cities</w:t>
        </w:r>
      </w:hyperlink>
      <w:r w:rsidR="00E30C63" w:rsidRPr="00CD1D50">
        <w:rPr>
          <w:rFonts w:ascii="Times New Roman" w:hAnsi="Times New Roman" w:cs="Times New Roman"/>
        </w:rPr>
        <w:t>. MIT Press. </w:t>
      </w:r>
      <w:hyperlink r:id="rId77" w:tooltip="ISBN (identifier)" w:history="1">
        <w:r w:rsidR="00E30C63" w:rsidRPr="00CD1D50">
          <w:rPr>
            <w:rStyle w:val="ab"/>
            <w:rFonts w:ascii="Times New Roman" w:hAnsi="Times New Roman" w:cs="Times New Roman"/>
          </w:rPr>
          <w:t>ISBN</w:t>
        </w:r>
      </w:hyperlink>
      <w:r w:rsidR="00E30C63" w:rsidRPr="00CD1D50">
        <w:rPr>
          <w:rFonts w:ascii="Times New Roman" w:hAnsi="Times New Roman" w:cs="Times New Roman"/>
        </w:rPr>
        <w:t> </w:t>
      </w:r>
      <w:hyperlink r:id="rId78" w:tooltip="Special:BookSources/9780262029728" w:history="1">
        <w:r w:rsidR="00E30C63" w:rsidRPr="00CD1D50">
          <w:rPr>
            <w:rStyle w:val="ab"/>
            <w:rFonts w:ascii="Times New Roman" w:hAnsi="Times New Roman" w:cs="Times New Roman"/>
          </w:rPr>
          <w:t>9780262029728</w:t>
        </w:r>
      </w:hyperlink>
      <w:r w:rsidR="00E30C63" w:rsidRPr="00CD1D50">
        <w:rPr>
          <w:rFonts w:ascii="Times New Roman" w:hAnsi="Times New Roman" w:cs="Times New Roman"/>
        </w:rPr>
        <w:t>.</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79" w:anchor="cite_ref-5" w:tooltip="Jump up"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Peris-Ortiz, Marta; Bennett, Dag R.; Yábar, Diana Pérez-Bustamante (2016). </w:t>
      </w:r>
      <w:hyperlink r:id="rId80" w:history="1">
        <w:r w:rsidR="00E30C63" w:rsidRPr="00CD1D50">
          <w:rPr>
            <w:rStyle w:val="ab"/>
            <w:rFonts w:ascii="Times New Roman" w:hAnsi="Times New Roman" w:cs="Times New Roman"/>
          </w:rPr>
          <w:t>Sustainable Smart Cities: Creating Spaces for Technological, Social and Business Development</w:t>
        </w:r>
      </w:hyperlink>
      <w:r w:rsidR="00E30C63" w:rsidRPr="00CD1D50">
        <w:rPr>
          <w:rFonts w:ascii="Times New Roman" w:hAnsi="Times New Roman" w:cs="Times New Roman"/>
        </w:rPr>
        <w:t>. Springer. </w:t>
      </w:r>
      <w:hyperlink r:id="rId81" w:tooltip="ISBN (identifier)" w:history="1">
        <w:r w:rsidR="00E30C63" w:rsidRPr="00CD1D50">
          <w:rPr>
            <w:rStyle w:val="ab"/>
            <w:rFonts w:ascii="Times New Roman" w:hAnsi="Times New Roman" w:cs="Times New Roman"/>
          </w:rPr>
          <w:t>ISBN</w:t>
        </w:r>
      </w:hyperlink>
      <w:r w:rsidR="00E30C63" w:rsidRPr="00CD1D50">
        <w:rPr>
          <w:rFonts w:ascii="Times New Roman" w:hAnsi="Times New Roman" w:cs="Times New Roman"/>
        </w:rPr>
        <w:t> </w:t>
      </w:r>
      <w:hyperlink r:id="rId82" w:tooltip="Special:BookSources/9783319408958" w:history="1">
        <w:r w:rsidR="00E30C63" w:rsidRPr="00CD1D50">
          <w:rPr>
            <w:rStyle w:val="ab"/>
            <w:rFonts w:ascii="Times New Roman" w:hAnsi="Times New Roman" w:cs="Times New Roman"/>
          </w:rPr>
          <w:t>9783319408958</w:t>
        </w:r>
      </w:hyperlink>
      <w:r w:rsidR="00E30C63" w:rsidRPr="00CD1D50">
        <w:rPr>
          <w:rFonts w:ascii="Times New Roman" w:hAnsi="Times New Roman" w:cs="Times New Roman"/>
        </w:rPr>
        <w:t>. </w:t>
      </w:r>
      <w:hyperlink r:id="rId83" w:history="1">
        <w:r w:rsidR="00E30C63" w:rsidRPr="00CD1D50">
          <w:rPr>
            <w:rStyle w:val="ab"/>
            <w:rFonts w:ascii="Times New Roman" w:hAnsi="Times New Roman" w:cs="Times New Roman"/>
          </w:rPr>
          <w:t>Archived</w:t>
        </w:r>
      </w:hyperlink>
      <w:r w:rsidR="00E30C63" w:rsidRPr="00CD1D50">
        <w:rPr>
          <w:rFonts w:ascii="Times New Roman" w:hAnsi="Times New Roman" w:cs="Times New Roman"/>
        </w:rPr>
        <w:t> from the original on 30 October 2020. Retrieved 4 October 2020.</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84" w:anchor="cite_ref-99" w:tooltip="Jump up"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Turečková, Kamila; Nevima, Jan (2020). </w:t>
      </w:r>
      <w:hyperlink r:id="rId85" w:history="1">
        <w:r w:rsidR="00E30C63" w:rsidRPr="00CD1D50">
          <w:rPr>
            <w:rStyle w:val="ab"/>
            <w:rFonts w:ascii="Times New Roman" w:hAnsi="Times New Roman" w:cs="Times New Roman"/>
          </w:rPr>
          <w:t>"The Cost Benefit Analysis for the Concept of a Smart City: How to Measure the Efficiency of Smart Solutions?"</w:t>
        </w:r>
      </w:hyperlink>
      <w:r w:rsidR="00E30C63" w:rsidRPr="00CD1D50">
        <w:rPr>
          <w:rFonts w:ascii="Times New Roman" w:hAnsi="Times New Roman" w:cs="Times New Roman"/>
        </w:rPr>
        <w:t>. Sustainability. 12 (7): 2663. </w:t>
      </w:r>
      <w:hyperlink r:id="rId86" w:tooltip="Doi (identifier)" w:history="1">
        <w:r w:rsidR="00E30C63" w:rsidRPr="00CD1D50">
          <w:rPr>
            <w:rStyle w:val="ab"/>
            <w:rFonts w:ascii="Times New Roman" w:hAnsi="Times New Roman" w:cs="Times New Roman"/>
          </w:rPr>
          <w:t>doi</w:t>
        </w:r>
      </w:hyperlink>
      <w:r w:rsidR="00E30C63" w:rsidRPr="00CD1D50">
        <w:rPr>
          <w:rFonts w:ascii="Times New Roman" w:hAnsi="Times New Roman" w:cs="Times New Roman"/>
        </w:rPr>
        <w:t>:</w:t>
      </w:r>
      <w:hyperlink r:id="rId87" w:history="1">
        <w:r w:rsidR="00E30C63" w:rsidRPr="00CD1D50">
          <w:rPr>
            <w:rStyle w:val="ab"/>
            <w:rFonts w:ascii="Times New Roman" w:hAnsi="Times New Roman" w:cs="Times New Roman"/>
          </w:rPr>
          <w:t>10.3390/su12072663</w:t>
        </w:r>
      </w:hyperlink>
      <w:r w:rsidR="00E30C63" w:rsidRPr="00CD1D50">
        <w:rPr>
          <w:rFonts w:ascii="Times New Roman" w:hAnsi="Times New Roman" w:cs="Times New Roman"/>
        </w:rPr>
        <w:t>.</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88" w:anchor="cite_ref-3"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Diana Ngo </w:t>
      </w:r>
      <w:hyperlink r:id="rId89" w:history="1">
        <w:r w:rsidR="00E30C63" w:rsidRPr="00CD1D50">
          <w:rPr>
            <w:rStyle w:val="ab"/>
            <w:rFonts w:ascii="Times New Roman" w:hAnsi="Times New Roman" w:cs="Times New Roman"/>
          </w:rPr>
          <w:t>Deloitte Proposes ‘State-Sponsored Cryptocurrency’</w:t>
        </w:r>
      </w:hyperlink>
      <w:r w:rsidR="00E30C63" w:rsidRPr="00CD1D50">
        <w:rPr>
          <w:rFonts w:ascii="Times New Roman" w:hAnsi="Times New Roman" w:cs="Times New Roman"/>
        </w:rPr>
        <w:t> 13.07.2015 (англ.)</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90" w:anchor="cite_ref-8"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European Parliament and of the Council. </w:t>
      </w:r>
      <w:hyperlink r:id="rId91" w:history="1">
        <w:r w:rsidR="00E30C63" w:rsidRPr="00CD1D50">
          <w:rPr>
            <w:rStyle w:val="ab"/>
            <w:rFonts w:ascii="Times New Roman" w:hAnsi="Times New Roman" w:cs="Times New Roman"/>
          </w:rPr>
          <w:t>Directive 2000/46/EC of the European Parliament and of the Council</w:t>
        </w:r>
      </w:hyperlink>
      <w:r w:rsidR="00E30C63" w:rsidRPr="00CD1D50">
        <w:rPr>
          <w:rFonts w:ascii="Times New Roman" w:hAnsi="Times New Roman" w:cs="Times New Roman"/>
        </w:rPr>
        <w:t> (недоступная ссылка). European Parliament and of the Council (September, 2000). Дата обращения: 16 февраля 2010. </w:t>
      </w:r>
      <w:hyperlink r:id="rId92" w:history="1">
        <w:r w:rsidR="00E30C63" w:rsidRPr="00CD1D50">
          <w:rPr>
            <w:rStyle w:val="ab"/>
            <w:rFonts w:ascii="Times New Roman" w:hAnsi="Times New Roman" w:cs="Times New Roman"/>
          </w:rPr>
          <w:t>Архивировано</w:t>
        </w:r>
      </w:hyperlink>
      <w:r w:rsidR="00E30C63" w:rsidRPr="00CD1D50">
        <w:rPr>
          <w:rFonts w:ascii="Times New Roman" w:hAnsi="Times New Roman" w:cs="Times New Roman"/>
        </w:rPr>
        <w:t> 4 октября 2013 года.</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93" w:anchor="cite_ref-alexa_facebook.com_6_2-0"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94" w:history="1">
        <w:r w:rsidR="00E30C63" w:rsidRPr="00CD1D50">
          <w:rPr>
            <w:rStyle w:val="ab"/>
            <w:rFonts w:ascii="Times New Roman" w:hAnsi="Times New Roman" w:cs="Times New Roman"/>
          </w:rPr>
          <w:t>facebook.com Competitive Analysis, Marketing Mix and Traffic - Alexa</w:t>
        </w:r>
      </w:hyperlink>
      <w:r w:rsidR="00E30C63" w:rsidRPr="00CD1D50">
        <w:rPr>
          <w:rFonts w:ascii="Times New Roman" w:hAnsi="Times New Roman" w:cs="Times New Roman"/>
        </w:rPr>
        <w:t> (англ.). </w:t>
      </w:r>
      <w:hyperlink r:id="rId95" w:tooltip="Alexa Internet" w:history="1">
        <w:r w:rsidR="00E30C63" w:rsidRPr="00CD1D50">
          <w:rPr>
            <w:rStyle w:val="ab"/>
            <w:rFonts w:ascii="Times New Roman" w:hAnsi="Times New Roman" w:cs="Times New Roman"/>
          </w:rPr>
          <w:t>Alexa Internet</w:t>
        </w:r>
      </w:hyperlink>
      <w:r w:rsidR="00E30C63" w:rsidRPr="00CD1D50">
        <w:rPr>
          <w:rFonts w:ascii="Times New Roman" w:hAnsi="Times New Roman" w:cs="Times New Roman"/>
        </w:rPr>
        <w:t>. — Глобальный рейтинг сайта Facebook. Дата обращения: 10 ноября 2021.</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96" w:anchor="cite_ref-_2ee7d2b7c9ee425a_4-0"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97" w:history="1">
        <w:r w:rsidR="00E30C63" w:rsidRPr="00CD1D50">
          <w:rPr>
            <w:rStyle w:val="ab"/>
            <w:rFonts w:ascii="Times New Roman" w:hAnsi="Times New Roman" w:cs="Times New Roman"/>
          </w:rPr>
          <w:t>https://abc.xyz/investor/static/pdf/2019_alphabet_annual_report.pdf</w:t>
        </w:r>
      </w:hyperlink>
      <w:r w:rsidR="00E30C63" w:rsidRPr="00CD1D50">
        <w:rPr>
          <w:rFonts w:ascii="Times New Roman" w:hAnsi="Times New Roman" w:cs="Times New Roman"/>
        </w:rPr>
        <w:t> — </w:t>
      </w:r>
      <w:hyperlink r:id="rId98" w:tooltip="Alphabet" w:history="1">
        <w:r w:rsidR="00E30C63" w:rsidRPr="00CD1D50">
          <w:rPr>
            <w:rStyle w:val="ab"/>
            <w:rFonts w:ascii="Times New Roman" w:hAnsi="Times New Roman" w:cs="Times New Roman"/>
          </w:rPr>
          <w:t>Alphabet</w:t>
        </w:r>
      </w:hyperlink>
      <w:r w:rsidR="00E30C63" w:rsidRPr="00CD1D50">
        <w:rPr>
          <w:rFonts w:ascii="Times New Roman" w:hAnsi="Times New Roman" w:cs="Times New Roman"/>
        </w:rPr>
        <w:t>, 2020. — С. 24.</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99" w:anchor="cite_ref-5"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00" w:history="1">
        <w:r w:rsidR="00E30C63" w:rsidRPr="00CD1D50">
          <w:rPr>
            <w:rStyle w:val="ab"/>
            <w:rFonts w:ascii="Times New Roman" w:hAnsi="Times New Roman" w:cs="Times New Roman"/>
          </w:rPr>
          <w:t>Instagram для Windows 10 Mobile в магазине приложений Microsoft</w:t>
        </w:r>
      </w:hyperlink>
      <w:r w:rsidR="00E30C63" w:rsidRPr="00CD1D50">
        <w:rPr>
          <w:rFonts w:ascii="Times New Roman" w:hAnsi="Times New Roman" w:cs="Times New Roman"/>
        </w:rPr>
        <w:t>. Дата обращения: 30 апреля 2016.</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01" w:anchor="cite_ref-4"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02" w:history="1">
        <w:r w:rsidR="00E30C63" w:rsidRPr="00CD1D50">
          <w:rPr>
            <w:rStyle w:val="ab"/>
            <w:rFonts w:ascii="Times New Roman" w:hAnsi="Times New Roman" w:cs="Times New Roman"/>
          </w:rPr>
          <w:t>Instagram для Windows Phone 8 в магазине приложений Windows Phone</w:t>
        </w:r>
      </w:hyperlink>
      <w:r w:rsidR="00E30C63" w:rsidRPr="00CD1D50">
        <w:rPr>
          <w:rFonts w:ascii="Times New Roman" w:hAnsi="Times New Roman" w:cs="Times New Roman"/>
        </w:rPr>
        <w:t>. Дата обращения: 21 декабря 2014.</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03" w:anchor="cite_ref-3"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04" w:history="1">
        <w:r w:rsidR="00E30C63" w:rsidRPr="00CD1D50">
          <w:rPr>
            <w:rStyle w:val="ab"/>
            <w:rFonts w:ascii="Times New Roman" w:hAnsi="Times New Roman" w:cs="Times New Roman"/>
          </w:rPr>
          <w:t>Instagram от Instagram, Inc.</w:t>
        </w:r>
      </w:hyperlink>
      <w:r w:rsidR="00E30C63" w:rsidRPr="00CD1D50">
        <w:rPr>
          <w:rFonts w:ascii="Times New Roman" w:hAnsi="Times New Roman" w:cs="Times New Roman"/>
        </w:rPr>
        <w:t>. Дата обращения: 5 апреля 2021.</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05" w:anchor="cite_ref-2"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06" w:history="1">
        <w:r w:rsidR="00E30C63" w:rsidRPr="00CD1D50">
          <w:rPr>
            <w:rStyle w:val="ab"/>
            <w:rFonts w:ascii="Times New Roman" w:hAnsi="Times New Roman" w:cs="Times New Roman"/>
          </w:rPr>
          <w:t>Instagram — Приложения на Google Play</w:t>
        </w:r>
      </w:hyperlink>
      <w:r w:rsidR="00E30C63" w:rsidRPr="00CD1D50">
        <w:rPr>
          <w:rFonts w:ascii="Times New Roman" w:hAnsi="Times New Roman" w:cs="Times New Roman"/>
        </w:rPr>
        <w:t>. Дата обращения: 2 апреля 2021.</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07" w:anchor="cite_ref-7"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Meirav Arlosoroff </w:t>
      </w:r>
      <w:hyperlink r:id="rId108" w:history="1">
        <w:r w:rsidR="00E30C63" w:rsidRPr="00CD1D50">
          <w:rPr>
            <w:rStyle w:val="ab"/>
            <w:rFonts w:ascii="Times New Roman" w:hAnsi="Times New Roman" w:cs="Times New Roman"/>
          </w:rPr>
          <w:t>Israel’s Answer to Bitcoin: A Digital Shekel That Could Replace Cash</w:t>
        </w:r>
      </w:hyperlink>
      <w:r w:rsidR="00E30C63" w:rsidRPr="00CD1D50">
        <w:rPr>
          <w:rFonts w:ascii="Times New Roman" w:hAnsi="Times New Roman" w:cs="Times New Roman"/>
        </w:rPr>
        <w:t> / Haaretz, 24.12.2017. (англ.)</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09" w:anchor="cite_ref-4"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10" w:history="1">
        <w:r w:rsidR="00E30C63" w:rsidRPr="00CD1D50">
          <w:rPr>
            <w:rStyle w:val="ab"/>
            <w:rFonts w:ascii="Times New Roman" w:hAnsi="Times New Roman" w:cs="Times New Roman"/>
          </w:rPr>
          <w:t>Most famous social network sites worldwide as of August 2017, ranked by number of active users (in millions)</w:t>
        </w:r>
      </w:hyperlink>
      <w:r w:rsidR="00E30C63" w:rsidRPr="00CD1D50">
        <w:rPr>
          <w:rFonts w:ascii="Times New Roman" w:hAnsi="Times New Roman" w:cs="Times New Roman"/>
        </w:rPr>
        <w:t> (англ.).</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11" w:anchor="cite_ref-9"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12" w:history="1">
        <w:r w:rsidR="00E30C63" w:rsidRPr="00CD1D50">
          <w:rPr>
            <w:rStyle w:val="ab"/>
            <w:rFonts w:ascii="Times New Roman" w:hAnsi="Times New Roman" w:cs="Times New Roman"/>
          </w:rPr>
          <w:t>New pattern of China’s digital economy in 2021</w:t>
        </w:r>
      </w:hyperlink>
      <w:r w:rsidR="00E30C63" w:rsidRPr="00CD1D50">
        <w:rPr>
          <w:rFonts w:ascii="Times New Roman" w:hAnsi="Times New Roman" w:cs="Times New Roman"/>
        </w:rPr>
        <w:t> (англ.). Global Times.</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13" w:anchor="cite_ref-5"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Robert Mendick </w:t>
      </w:r>
      <w:hyperlink r:id="rId114" w:history="1">
        <w:r w:rsidR="00E30C63" w:rsidRPr="00CD1D50">
          <w:rPr>
            <w:rStyle w:val="ab"/>
            <w:rFonts w:ascii="Times New Roman" w:hAnsi="Times New Roman" w:cs="Times New Roman"/>
          </w:rPr>
          <w:t>Bank of England plots its own bitcoin-style digital currency</w:t>
        </w:r>
      </w:hyperlink>
      <w:r w:rsidR="00E30C63" w:rsidRPr="00CD1D50">
        <w:rPr>
          <w:rFonts w:ascii="Times New Roman" w:hAnsi="Times New Roman" w:cs="Times New Roman"/>
        </w:rPr>
        <w:t> / The Telegraph, 30.12.2017. (англ.)</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15" w:anchor="cite_ref-6"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16" w:history="1">
        <w:r w:rsidR="00E30C63" w:rsidRPr="00CD1D50">
          <w:rPr>
            <w:rStyle w:val="ab"/>
            <w:rFonts w:ascii="Times New Roman" w:hAnsi="Times New Roman" w:cs="Times New Roman"/>
          </w:rPr>
          <w:t>State-Sponsored Cryptocurrency:Adapting the best of Bitcoin’s Innovation to the Payments Ecosystem</w:t>
        </w:r>
      </w:hyperlink>
      <w:r w:rsidR="00E30C63" w:rsidRPr="00CD1D50">
        <w:rPr>
          <w:rFonts w:ascii="Times New Roman" w:hAnsi="Times New Roman" w:cs="Times New Roman"/>
        </w:rPr>
        <w:t> Deloitte Report] 2015 Deloitte Development LLC (англ.)</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17" w:anchor="cite_ref-2"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18" w:history="1">
        <w:r w:rsidR="00E30C63" w:rsidRPr="00CD1D50">
          <w:rPr>
            <w:rStyle w:val="ab"/>
            <w:rFonts w:ascii="Times New Roman" w:hAnsi="Times New Roman" w:cs="Times New Roman"/>
          </w:rPr>
          <w:t>YouTube by the Numbers: Stats, Demographics &amp; Fun Facts</w:t>
        </w:r>
      </w:hyperlink>
      <w:r w:rsidR="00E30C63" w:rsidRPr="00CD1D50">
        <w:rPr>
          <w:rFonts w:ascii="Times New Roman" w:hAnsi="Times New Roman" w:cs="Times New Roman"/>
        </w:rPr>
        <w:t> (англ.). Omnicore (10 February 2020). Дата обращения: 23 февраля 2020.</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19" w:anchor="cite_ref-alexa_youtube.com_2_3-0"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20" w:history="1">
        <w:r w:rsidR="00E30C63" w:rsidRPr="00CD1D50">
          <w:rPr>
            <w:rStyle w:val="ab"/>
            <w:rFonts w:ascii="Times New Roman" w:hAnsi="Times New Roman" w:cs="Times New Roman"/>
          </w:rPr>
          <w:t>youtube.com Competitive Analysis, Marketing Mix and Traffic - Alexa</w:t>
        </w:r>
      </w:hyperlink>
      <w:r w:rsidR="00E30C63" w:rsidRPr="00CD1D50">
        <w:rPr>
          <w:rFonts w:ascii="Times New Roman" w:hAnsi="Times New Roman" w:cs="Times New Roman"/>
        </w:rPr>
        <w:t> (англ.). </w:t>
      </w:r>
      <w:hyperlink r:id="rId121" w:tooltip="Alexa Internet" w:history="1">
        <w:r w:rsidR="00E30C63" w:rsidRPr="00CD1D50">
          <w:rPr>
            <w:rStyle w:val="ab"/>
            <w:rFonts w:ascii="Times New Roman" w:hAnsi="Times New Roman" w:cs="Times New Roman"/>
          </w:rPr>
          <w:t>Alexa Internet</w:t>
        </w:r>
      </w:hyperlink>
      <w:r w:rsidR="00E30C63" w:rsidRPr="00CD1D50">
        <w:rPr>
          <w:rFonts w:ascii="Times New Roman" w:hAnsi="Times New Roman" w:cs="Times New Roman"/>
        </w:rPr>
        <w:t>. — Глобальный рейтинг сайта YouTube. Дата обращения: 27 июня 2020.</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22" w:anchor="cite_ref-6"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23" w:history="1">
        <w:r w:rsidR="00E30C63" w:rsidRPr="00CD1D50">
          <w:rPr>
            <w:rStyle w:val="ab"/>
            <w:rFonts w:ascii="Times New Roman" w:hAnsi="Times New Roman" w:cs="Times New Roman"/>
          </w:rPr>
          <w:t>Ведущие мировые научно-технические достижения в области интернета обнародованы в Китае</w:t>
        </w:r>
      </w:hyperlink>
      <w:r w:rsidR="00E30C63" w:rsidRPr="00CD1D50">
        <w:rPr>
          <w:rFonts w:ascii="Times New Roman" w:hAnsi="Times New Roman" w:cs="Times New Roman"/>
        </w:rPr>
        <w:t>. Жэньминь Жибао.</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24" w:anchor="cite_ref-4"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25" w:history="1">
        <w:r w:rsidR="00E30C63" w:rsidRPr="00CD1D50">
          <w:rPr>
            <w:rStyle w:val="ab"/>
            <w:rFonts w:ascii="Times New Roman" w:hAnsi="Times New Roman" w:cs="Times New Roman"/>
          </w:rPr>
          <w:t>Государственные криптовалюты на подходе</w:t>
        </w:r>
      </w:hyperlink>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26" w:anchor="cite_ref-6"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27" w:history="1">
        <w:r w:rsidR="00E30C63" w:rsidRPr="00CD1D50">
          <w:rPr>
            <w:rStyle w:val="ab"/>
            <w:rFonts w:ascii="Times New Roman" w:hAnsi="Times New Roman" w:cs="Times New Roman"/>
          </w:rPr>
          <w:t>Инстаграм</w:t>
        </w:r>
      </w:hyperlink>
      <w:r w:rsidR="00E30C63" w:rsidRPr="00CD1D50">
        <w:rPr>
          <w:rFonts w:ascii="Times New Roman" w:hAnsi="Times New Roman" w:cs="Times New Roman"/>
        </w:rPr>
        <w:t> (грамота.ру)</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28" w:anchor="cite_ref-5"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29" w:history="1">
        <w:r w:rsidR="00E30C63" w:rsidRPr="00CD1D50">
          <w:rPr>
            <w:rStyle w:val="ab"/>
            <w:rFonts w:ascii="Times New Roman" w:hAnsi="Times New Roman" w:cs="Times New Roman"/>
          </w:rPr>
          <w:t>Китай намерен продвигать международное сотрудничество в секторе цифровой экономики</w:t>
        </w:r>
      </w:hyperlink>
      <w:r w:rsidR="00E30C63" w:rsidRPr="00CD1D50">
        <w:rPr>
          <w:rFonts w:ascii="Times New Roman" w:hAnsi="Times New Roman" w:cs="Times New Roman"/>
        </w:rPr>
        <w:t>. Жэньминь Жибао.</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30" w:anchor="cite_ref-2"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31" w:history="1">
        <w:r w:rsidR="00E30C63" w:rsidRPr="00CD1D50">
          <w:rPr>
            <w:rStyle w:val="ab"/>
            <w:rFonts w:ascii="Times New Roman" w:hAnsi="Times New Roman" w:cs="Times New Roman"/>
          </w:rPr>
          <w:t>Китай планирует ускорить развитие индустрии блокчейна</w:t>
        </w:r>
      </w:hyperlink>
      <w:r w:rsidR="00E30C63" w:rsidRPr="00CD1D50">
        <w:rPr>
          <w:rFonts w:ascii="Times New Roman" w:hAnsi="Times New Roman" w:cs="Times New Roman"/>
        </w:rPr>
        <w:t>. Жэньминь Жибао.</w:t>
      </w:r>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 </w:t>
      </w:r>
      <w:hyperlink r:id="rId132" w:anchor="cite_ref-%D0%B0%D0%B2%D1%82%D0%BE%D1%81%D1%81%D1%8B%D0%BB%D0%BA%D0%B02_4-0" w:history="1">
        <w:r w:rsidRPr="00CD1D50">
          <w:rPr>
            <w:rStyle w:val="ab"/>
            <w:rFonts w:ascii="Times New Roman" w:hAnsi="Times New Roman" w:cs="Times New Roman"/>
          </w:rPr>
          <w:t>Перейти обратно:1</w:t>
        </w:r>
      </w:hyperlink>
      <w:r w:rsidRPr="00CD1D50">
        <w:rPr>
          <w:rFonts w:ascii="Times New Roman" w:hAnsi="Times New Roman" w:cs="Times New Roman"/>
        </w:rPr>
        <w:t> </w:t>
      </w:r>
      <w:hyperlink r:id="rId133" w:anchor="cite_ref-%D0%B0%D0%B2%D1%82%D0%BE%D1%81%D1%81%D1%8B%D0%BB%D0%BA%D0%B02_4-1" w:history="1">
        <w:r w:rsidRPr="00CD1D50">
          <w:rPr>
            <w:rStyle w:val="ab"/>
            <w:rFonts w:ascii="Times New Roman" w:hAnsi="Times New Roman" w:cs="Times New Roman"/>
          </w:rPr>
          <w:t>2</w:t>
        </w:r>
      </w:hyperlink>
      <w:r w:rsidRPr="00CD1D50">
        <w:rPr>
          <w:rFonts w:ascii="Times New Roman" w:hAnsi="Times New Roman" w:cs="Times New Roman"/>
        </w:rPr>
        <w:t> </w:t>
      </w:r>
      <w:hyperlink r:id="rId134" w:history="1">
        <w:r w:rsidRPr="00CD1D50">
          <w:rPr>
            <w:rStyle w:val="ab"/>
            <w:rFonts w:ascii="Times New Roman" w:hAnsi="Times New Roman" w:cs="Times New Roman"/>
          </w:rPr>
          <w:t>Китай стал крупнейшим в мире рынком трансграничной электронной коммерции B2C</w:t>
        </w:r>
      </w:hyperlink>
      <w:r w:rsidRPr="00CD1D50">
        <w:rPr>
          <w:rFonts w:ascii="Times New Roman" w:hAnsi="Times New Roman" w:cs="Times New Roman"/>
        </w:rPr>
        <w:t>. Жэньминь Жибао.</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35" w:anchor="cite_ref-7"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36" w:history="1">
        <w:r w:rsidR="00E30C63" w:rsidRPr="00CD1D50">
          <w:rPr>
            <w:rStyle w:val="ab"/>
            <w:rFonts w:ascii="Times New Roman" w:hAnsi="Times New Roman" w:cs="Times New Roman"/>
          </w:rPr>
          <w:t>Укрепляется жизнеспособность цифровой экономики Китая</w:t>
        </w:r>
      </w:hyperlink>
      <w:r w:rsidR="00E30C63" w:rsidRPr="00CD1D50">
        <w:rPr>
          <w:rFonts w:ascii="Times New Roman" w:hAnsi="Times New Roman" w:cs="Times New Roman"/>
        </w:rPr>
        <w:t>. Жэньминь Жибао.</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37" w:anchor="cite_ref-3"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38" w:history="1">
        <w:r w:rsidR="00E30C63" w:rsidRPr="00CD1D50">
          <w:rPr>
            <w:rStyle w:val="ab"/>
            <w:rFonts w:ascii="Times New Roman" w:hAnsi="Times New Roman" w:cs="Times New Roman"/>
          </w:rPr>
          <w:t>Цифровая экономика открывает новые возможности в сфере занятости</w:t>
        </w:r>
      </w:hyperlink>
      <w:r w:rsidR="00E30C63" w:rsidRPr="00CD1D50">
        <w:rPr>
          <w:rFonts w:ascii="Times New Roman" w:hAnsi="Times New Roman" w:cs="Times New Roman"/>
        </w:rPr>
        <w:t>. Жэньминь Жибао.</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39" w:anchor="cite_ref-8" w:tooltip="Обратно к тексту" w:history="1">
        <w:r w:rsidR="00E30C63" w:rsidRPr="00CD1D50">
          <w:rPr>
            <w:rStyle w:val="ab"/>
            <w:rFonts w:ascii="Times New Roman" w:hAnsi="Times New Roman" w:cs="Times New Roman"/>
          </w:rPr>
          <w:t>↑</w:t>
        </w:r>
      </w:hyperlink>
      <w:r w:rsidR="00E30C63" w:rsidRPr="00CD1D50">
        <w:rPr>
          <w:rFonts w:ascii="Times New Roman" w:hAnsi="Times New Roman" w:cs="Times New Roman"/>
        </w:rPr>
        <w:t> </w:t>
      </w:r>
      <w:hyperlink r:id="rId140" w:history="1">
        <w:r w:rsidR="00E30C63" w:rsidRPr="00CD1D50">
          <w:rPr>
            <w:rStyle w:val="ab"/>
            <w:rFonts w:ascii="Times New Roman" w:hAnsi="Times New Roman" w:cs="Times New Roman"/>
          </w:rPr>
          <w:t>Эксперт: США проиграли Китаю в сфере искусственного интеллекта</w:t>
        </w:r>
      </w:hyperlink>
      <w:r w:rsidR="00E30C63" w:rsidRPr="00CD1D50">
        <w:rPr>
          <w:rFonts w:ascii="Times New Roman" w:hAnsi="Times New Roman" w:cs="Times New Roman"/>
        </w:rPr>
        <w:t>. Deutsche Welle.</w:t>
      </w:r>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Bluetooth. Анализ безопасности протоколов и улучшения [электронный ресурс] / www.emsec.rub.de/media/crypto/ Bluetooth Security Protocol Analysis and Improvements. - Загл с экрана.</w:t>
      </w:r>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Carbon Zero: Imagining Cities that can save the planet by Alex Steffen, page 54</w:t>
      </w:r>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 </w:t>
      </w:r>
      <w:hyperlink r:id="rId141" w:history="1">
        <w:r w:rsidRPr="00CD1D50">
          <w:rPr>
            <w:rStyle w:val="ab"/>
            <w:rFonts w:ascii="Times New Roman" w:hAnsi="Times New Roman" w:cs="Times New Roman"/>
          </w:rPr>
          <w:t>China's Digital Economy: Opportunities and Risks</w:t>
        </w:r>
      </w:hyperlink>
      <w:r w:rsidRPr="00CD1D50">
        <w:rPr>
          <w:rFonts w:ascii="Times New Roman" w:hAnsi="Times New Roman" w:cs="Times New Roman"/>
        </w:rPr>
        <w:t> (англ.). International Monetary Fund.</w:t>
      </w:r>
    </w:p>
    <w:p w:rsidR="00E30C63" w:rsidRPr="00CD1D50" w:rsidRDefault="008461BF" w:rsidP="00E30C63">
      <w:pPr>
        <w:pStyle w:val="a7"/>
        <w:numPr>
          <w:ilvl w:val="0"/>
          <w:numId w:val="73"/>
        </w:numPr>
        <w:spacing w:after="0" w:line="240" w:lineRule="auto"/>
        <w:ind w:left="0" w:firstLine="709"/>
        <w:jc w:val="both"/>
        <w:rPr>
          <w:rFonts w:ascii="Times New Roman" w:hAnsi="Times New Roman" w:cs="Times New Roman"/>
        </w:rPr>
      </w:pPr>
      <w:hyperlink r:id="rId142" w:history="1">
        <w:r w:rsidR="00E30C63" w:rsidRPr="00CD1D50">
          <w:rPr>
            <w:rStyle w:val="ab"/>
            <w:rFonts w:ascii="Times New Roman" w:hAnsi="Times New Roman" w:cs="Times New Roman"/>
          </w:rPr>
          <w:t>Connected Vehicles in Smart Cities: The Future of Transportation</w:t>
        </w:r>
      </w:hyperlink>
      <w:r w:rsidR="00E30C63" w:rsidRPr="00CD1D50">
        <w:rPr>
          <w:rFonts w:ascii="Times New Roman" w:hAnsi="Times New Roman" w:cs="Times New Roman"/>
        </w:rPr>
        <w:t> </w:t>
      </w:r>
      <w:hyperlink r:id="rId143" w:history="1">
        <w:r w:rsidR="00E30C63" w:rsidRPr="00CD1D50">
          <w:rPr>
            <w:rStyle w:val="ab"/>
            <w:rFonts w:ascii="Times New Roman" w:hAnsi="Times New Roman" w:cs="Times New Roman"/>
          </w:rPr>
          <w:t>Archived</w:t>
        </w:r>
      </w:hyperlink>
      <w:r w:rsidR="00E30C63" w:rsidRPr="00CD1D50">
        <w:rPr>
          <w:rFonts w:ascii="Times New Roman" w:hAnsi="Times New Roman" w:cs="Times New Roman"/>
        </w:rPr>
        <w:t> 13 April 2020 at the </w:t>
      </w:r>
      <w:hyperlink r:id="rId144" w:tooltip="Wayback Machine" w:history="1">
        <w:r w:rsidR="00E30C63" w:rsidRPr="00CD1D50">
          <w:rPr>
            <w:rStyle w:val="ab"/>
            <w:rFonts w:ascii="Times New Roman" w:hAnsi="Times New Roman" w:cs="Times New Roman"/>
          </w:rPr>
          <w:t>Wayback Machine</w:t>
        </w:r>
      </w:hyperlink>
      <w:r w:rsidR="00E30C63" w:rsidRPr="00CD1D50">
        <w:rPr>
          <w:rFonts w:ascii="Times New Roman" w:hAnsi="Times New Roman" w:cs="Times New Roman"/>
        </w:rPr>
        <w:t> Published by interestingengineering.com on 16 November 2018, retrieved on 4 April 2019</w:t>
      </w:r>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Datareportal (2020). Посты с меткой Центральная Азия. Доступен по адресу: https://datareportal.com/reports/?tag=Central+Asia. Accessed on 10.09.2020.</w:t>
      </w:r>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 </w:t>
      </w:r>
      <w:hyperlink r:id="rId145" w:history="1">
        <w:r w:rsidRPr="00CD1D50">
          <w:rPr>
            <w:rStyle w:val="ab"/>
            <w:rFonts w:ascii="Times New Roman" w:hAnsi="Times New Roman" w:cs="Times New Roman"/>
          </w:rPr>
          <w:t>Electronic Money Definition</w:t>
        </w:r>
      </w:hyperlink>
      <w:r w:rsidRPr="00CD1D50">
        <w:rPr>
          <w:rFonts w:ascii="Times New Roman" w:hAnsi="Times New Roman" w:cs="Times New Roman"/>
        </w:rPr>
        <w:t> of European Central Bank. (англ.)</w:t>
      </w:r>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Hirose S.  Biologically Inspired Robots: Snake-Like Locomotors and Manipulator (англ.). — Oxford: Oxford University Press, 1993. — 240 p.</w:t>
      </w:r>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 xml:space="preserve">http://www.techcityuk.com/wpcontent/uploads/2015/02/Tech%20Nation%202015.pdf 6. Monitoring Report DIGITAL Economy 2016. Federal Ministry for Economic Affairs and Energy (Germany). URL: </w:t>
      </w:r>
      <w:hyperlink r:id="rId146" w:history="1">
        <w:r w:rsidRPr="00CD1D50">
          <w:rPr>
            <w:rStyle w:val="ab"/>
            <w:rFonts w:ascii="Times New Roman" w:hAnsi="Times New Roman" w:cs="Times New Roman"/>
          </w:rPr>
          <w:t>www.bmvi.de</w:t>
        </w:r>
      </w:hyperlink>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lastRenderedPageBreak/>
        <w:t>https://nbt.tj  - Сомонаи Бонки милли Тоҷикистон</w:t>
      </w:r>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 xml:space="preserve"> </w:t>
      </w:r>
      <w:hyperlink r:id="rId147" w:history="1">
        <w:r w:rsidRPr="00CD1D50">
          <w:rPr>
            <w:rStyle w:val="ab"/>
            <w:rFonts w:ascii="Times New Roman" w:hAnsi="Times New Roman" w:cs="Times New Roman"/>
          </w:rPr>
          <w:t>https://www.bibliofond.ru/view.aspx?id=725480</w:t>
        </w:r>
      </w:hyperlink>
      <w:r w:rsidRPr="00CD1D50">
        <w:rPr>
          <w:rFonts w:ascii="Times New Roman" w:hAnsi="Times New Roman" w:cs="Times New Roman"/>
        </w:rPr>
        <w:t xml:space="preserve"> © Bibliofond</w:t>
      </w:r>
    </w:p>
    <w:p w:rsidR="00E30C63" w:rsidRPr="00CD1D50"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https://www.ibt.tj/ - Сомонаи Бонки байналмилалии Тоҷикистон</w:t>
      </w:r>
    </w:p>
    <w:p w:rsidR="00E30C63" w:rsidRDefault="00E30C63" w:rsidP="00E30C63">
      <w:pPr>
        <w:pStyle w:val="a7"/>
        <w:numPr>
          <w:ilvl w:val="0"/>
          <w:numId w:val="73"/>
        </w:numPr>
        <w:spacing w:after="0" w:line="240" w:lineRule="auto"/>
        <w:ind w:left="0" w:firstLine="709"/>
        <w:jc w:val="both"/>
        <w:rPr>
          <w:rFonts w:ascii="Times New Roman" w:hAnsi="Times New Roman" w:cs="Times New Roman"/>
        </w:rPr>
      </w:pPr>
      <w:r w:rsidRPr="00CD1D50">
        <w:rPr>
          <w:rFonts w:ascii="Times New Roman" w:hAnsi="Times New Roman" w:cs="Times New Roman"/>
        </w:rPr>
        <w:t>Journal Of Open Information Technologies. 2017. T. 5. № 3. С. 79-99. 5. Powering the Digital Economy. Tech City, Tech Nation 2015/ URL:</w:t>
      </w:r>
    </w:p>
    <w:p w:rsidR="0027528C" w:rsidRPr="0027528C" w:rsidRDefault="0027528C" w:rsidP="0027528C">
      <w:pPr>
        <w:pStyle w:val="a7"/>
        <w:numPr>
          <w:ilvl w:val="0"/>
          <w:numId w:val="73"/>
        </w:numPr>
        <w:spacing w:after="0" w:line="240" w:lineRule="auto"/>
        <w:ind w:left="0" w:firstLine="709"/>
        <w:jc w:val="both"/>
        <w:rPr>
          <w:rFonts w:ascii="Times New Roman" w:hAnsi="Times New Roman" w:cs="Times New Roman"/>
        </w:rPr>
      </w:pPr>
      <w:r w:rsidRPr="0027528C">
        <w:rPr>
          <w:rFonts w:ascii="Times New Roman" w:hAnsi="Times New Roman" w:cs="Times New Roman"/>
        </w:rPr>
        <w:t>Қаюмова Ш.Т., Азизов С.А.</w:t>
      </w:r>
      <w:r w:rsidRPr="0027528C">
        <w:rPr>
          <w:rFonts w:ascii="Times New Roman" w:hAnsi="Times New Roman" w:cs="Times New Roman"/>
        </w:rPr>
        <w:t xml:space="preserve"> </w:t>
      </w:r>
      <w:r w:rsidRPr="0027528C">
        <w:rPr>
          <w:rFonts w:ascii="Times New Roman" w:hAnsi="Times New Roman" w:cs="Times New Roman"/>
        </w:rPr>
        <w:t>Т</w:t>
      </w:r>
      <w:r w:rsidRPr="0027528C">
        <w:rPr>
          <w:rFonts w:ascii="Times New Roman" w:hAnsi="Times New Roman" w:cs="Times New Roman"/>
        </w:rPr>
        <w:t>ашаккули ҳукумати электронӣ заминаи мусоид барои рушди иқтисоди рақамӣ дар Ҷумҳурии Тоҷикистон//</w:t>
      </w:r>
      <w:r w:rsidRPr="0027528C">
        <w:rPr>
          <w:rFonts w:ascii="Times New Roman" w:hAnsi="Times New Roman" w:cs="Times New Roman"/>
        </w:rPr>
        <w:t>Идоракунии давлатӣ. 2020. № 4-1 (48). С. 54-63.</w:t>
      </w:r>
    </w:p>
    <w:p w:rsidR="00E30C63" w:rsidRPr="00E30C63" w:rsidRDefault="00E30C63" w:rsidP="00E30C63">
      <w:pPr>
        <w:pStyle w:val="a7"/>
        <w:spacing w:after="0" w:line="240" w:lineRule="auto"/>
        <w:ind w:left="0" w:right="-1" w:firstLine="708"/>
        <w:jc w:val="center"/>
        <w:rPr>
          <w:rFonts w:ascii="Times New Roman Tj" w:hAnsi="Times New Roman Tj"/>
          <w:sz w:val="28"/>
          <w:szCs w:val="28"/>
        </w:rPr>
      </w:pPr>
    </w:p>
    <w:p w:rsidR="00E30C63" w:rsidRDefault="00E30C63" w:rsidP="006078DB">
      <w:pPr>
        <w:pStyle w:val="a7"/>
        <w:spacing w:after="0" w:line="240" w:lineRule="auto"/>
        <w:ind w:left="0"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065E4D" w:rsidRPr="00065E4D" w:rsidRDefault="00065E4D" w:rsidP="00065E4D">
      <w:pPr>
        <w:pStyle w:val="a7"/>
        <w:spacing w:after="0" w:line="240" w:lineRule="auto"/>
        <w:ind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691E87" w:rsidRDefault="00691E87" w:rsidP="006078DB">
      <w:pPr>
        <w:pStyle w:val="a7"/>
        <w:spacing w:after="0" w:line="240" w:lineRule="auto"/>
        <w:ind w:left="0" w:right="-1" w:firstLine="708"/>
        <w:jc w:val="both"/>
        <w:rPr>
          <w:rFonts w:ascii="Times New Roman Tj" w:hAnsi="Times New Roman Tj"/>
          <w:sz w:val="28"/>
          <w:szCs w:val="28"/>
        </w:rPr>
      </w:pPr>
    </w:p>
    <w:p w:rsidR="00691E87" w:rsidRPr="00B32CC9" w:rsidRDefault="00691E87" w:rsidP="006078DB">
      <w:pPr>
        <w:pStyle w:val="a7"/>
        <w:spacing w:after="0" w:line="240" w:lineRule="auto"/>
        <w:ind w:left="0" w:right="-1" w:firstLine="708"/>
        <w:jc w:val="both"/>
        <w:rPr>
          <w:rFonts w:ascii="Times New Roman Tj" w:hAnsi="Times New Roman Tj"/>
          <w:sz w:val="28"/>
          <w:szCs w:val="28"/>
        </w:rPr>
      </w:pPr>
    </w:p>
    <w:bookmarkEnd w:id="26"/>
    <w:p w:rsidR="00B32CC9" w:rsidRPr="00B17F3B" w:rsidRDefault="00B32CC9" w:rsidP="00786F05">
      <w:pPr>
        <w:autoSpaceDE w:val="0"/>
        <w:autoSpaceDN w:val="0"/>
        <w:adjustRightInd w:val="0"/>
        <w:spacing w:after="0" w:line="276" w:lineRule="auto"/>
        <w:ind w:firstLine="708"/>
        <w:jc w:val="both"/>
        <w:rPr>
          <w:rFonts w:ascii="Times New Roman Tj" w:hAnsi="Times New Roman Tj" w:cs="TimesNewRomanTj"/>
          <w:sz w:val="28"/>
          <w:szCs w:val="28"/>
          <w:lang w:val="tg-Cyrl-TJ"/>
        </w:rPr>
      </w:pPr>
    </w:p>
    <w:p w:rsidR="007F6DB2" w:rsidRDefault="007F6DB2" w:rsidP="008A333C">
      <w:pPr>
        <w:spacing w:after="0" w:line="276" w:lineRule="auto"/>
        <w:ind w:firstLine="708"/>
        <w:jc w:val="both"/>
        <w:rPr>
          <w:rFonts w:ascii="Times New Roman" w:hAnsi="Times New Roman" w:cs="Times New Roman"/>
          <w:sz w:val="28"/>
          <w:szCs w:val="28"/>
        </w:rPr>
      </w:pPr>
    </w:p>
    <w:p w:rsidR="001C69C1" w:rsidRDefault="001C69C1" w:rsidP="008A333C">
      <w:pPr>
        <w:spacing w:after="0" w:line="276" w:lineRule="auto"/>
        <w:ind w:firstLine="708"/>
        <w:jc w:val="both"/>
        <w:rPr>
          <w:rFonts w:ascii="Times New Roman" w:hAnsi="Times New Roman" w:cs="Times New Roman"/>
          <w:sz w:val="28"/>
          <w:szCs w:val="28"/>
        </w:rPr>
      </w:pPr>
    </w:p>
    <w:p w:rsidR="001C69C1" w:rsidRDefault="001C69C1" w:rsidP="008A333C">
      <w:pPr>
        <w:spacing w:after="0" w:line="276" w:lineRule="auto"/>
        <w:ind w:firstLine="708"/>
        <w:jc w:val="both"/>
        <w:rPr>
          <w:rFonts w:ascii="Times New Roman" w:hAnsi="Times New Roman" w:cs="Times New Roman"/>
          <w:sz w:val="28"/>
          <w:szCs w:val="28"/>
        </w:rPr>
      </w:pPr>
    </w:p>
    <w:p w:rsidR="00F04CA8" w:rsidRDefault="00F04CA8" w:rsidP="008A333C">
      <w:pPr>
        <w:spacing w:after="0" w:line="276" w:lineRule="auto"/>
        <w:ind w:firstLine="708"/>
        <w:jc w:val="both"/>
        <w:rPr>
          <w:rFonts w:ascii="Times New Roman" w:hAnsi="Times New Roman" w:cs="Times New Roman"/>
          <w:sz w:val="28"/>
          <w:szCs w:val="28"/>
        </w:rPr>
      </w:pPr>
    </w:p>
    <w:p w:rsidR="00F04CA8" w:rsidRDefault="00F04CA8" w:rsidP="008A333C">
      <w:pPr>
        <w:spacing w:after="0" w:line="276" w:lineRule="auto"/>
        <w:ind w:firstLine="708"/>
        <w:jc w:val="both"/>
        <w:rPr>
          <w:rFonts w:ascii="Times New Roman" w:hAnsi="Times New Roman" w:cs="Times New Roman"/>
          <w:sz w:val="28"/>
          <w:szCs w:val="28"/>
        </w:rPr>
      </w:pPr>
    </w:p>
    <w:p w:rsidR="00F04CA8" w:rsidRDefault="00F04CA8" w:rsidP="008A333C">
      <w:pPr>
        <w:spacing w:after="0" w:line="276" w:lineRule="auto"/>
        <w:ind w:firstLine="708"/>
        <w:jc w:val="both"/>
        <w:rPr>
          <w:rFonts w:ascii="Times New Roman" w:hAnsi="Times New Roman" w:cs="Times New Roman"/>
          <w:sz w:val="28"/>
          <w:szCs w:val="28"/>
        </w:rPr>
      </w:pPr>
    </w:p>
    <w:p w:rsidR="00F04CA8" w:rsidRDefault="00F04CA8" w:rsidP="008A333C">
      <w:pPr>
        <w:spacing w:after="0" w:line="276" w:lineRule="auto"/>
        <w:ind w:firstLine="708"/>
        <w:jc w:val="both"/>
        <w:rPr>
          <w:rFonts w:ascii="Times New Roman" w:hAnsi="Times New Roman" w:cs="Times New Roman"/>
          <w:sz w:val="28"/>
          <w:szCs w:val="28"/>
        </w:rPr>
      </w:pPr>
    </w:p>
    <w:p w:rsidR="00F04CA8" w:rsidRDefault="00F04CA8" w:rsidP="008A333C">
      <w:pPr>
        <w:spacing w:after="0" w:line="276" w:lineRule="auto"/>
        <w:ind w:firstLine="708"/>
        <w:jc w:val="both"/>
        <w:rPr>
          <w:rFonts w:ascii="Times New Roman" w:hAnsi="Times New Roman" w:cs="Times New Roman"/>
          <w:sz w:val="28"/>
          <w:szCs w:val="28"/>
        </w:rPr>
      </w:pPr>
    </w:p>
    <w:p w:rsidR="00F04CA8" w:rsidRDefault="00F04CA8" w:rsidP="008A333C">
      <w:pPr>
        <w:spacing w:after="0" w:line="276" w:lineRule="auto"/>
        <w:ind w:firstLine="708"/>
        <w:jc w:val="both"/>
        <w:rPr>
          <w:rFonts w:ascii="Times New Roman" w:hAnsi="Times New Roman" w:cs="Times New Roman"/>
          <w:sz w:val="28"/>
          <w:szCs w:val="28"/>
        </w:rPr>
      </w:pPr>
    </w:p>
    <w:p w:rsidR="00F04CA8" w:rsidRDefault="00F04CA8" w:rsidP="008A333C">
      <w:pPr>
        <w:spacing w:after="0" w:line="276" w:lineRule="auto"/>
        <w:ind w:firstLine="708"/>
        <w:jc w:val="both"/>
        <w:rPr>
          <w:rFonts w:ascii="Times New Roman" w:hAnsi="Times New Roman" w:cs="Times New Roman"/>
          <w:sz w:val="28"/>
          <w:szCs w:val="28"/>
        </w:rPr>
      </w:pPr>
    </w:p>
    <w:p w:rsidR="00F04CA8" w:rsidRDefault="00F04CA8" w:rsidP="008A333C">
      <w:pPr>
        <w:spacing w:after="0" w:line="276" w:lineRule="auto"/>
        <w:ind w:firstLine="708"/>
        <w:jc w:val="both"/>
        <w:rPr>
          <w:rFonts w:ascii="Times New Roman" w:hAnsi="Times New Roman" w:cs="Times New Roman"/>
          <w:sz w:val="28"/>
          <w:szCs w:val="28"/>
        </w:rPr>
      </w:pPr>
    </w:p>
    <w:p w:rsidR="00F04CA8" w:rsidRDefault="00F04CA8" w:rsidP="008A333C">
      <w:pPr>
        <w:spacing w:after="0" w:line="276" w:lineRule="auto"/>
        <w:ind w:firstLine="708"/>
        <w:jc w:val="both"/>
        <w:rPr>
          <w:rFonts w:ascii="Times New Roman" w:hAnsi="Times New Roman" w:cs="Times New Roman"/>
          <w:sz w:val="28"/>
          <w:szCs w:val="28"/>
        </w:rPr>
      </w:pPr>
    </w:p>
    <w:p w:rsidR="00F04CA8" w:rsidRDefault="00F04CA8" w:rsidP="008A333C">
      <w:pPr>
        <w:spacing w:after="0" w:line="276" w:lineRule="auto"/>
        <w:ind w:firstLine="708"/>
        <w:jc w:val="both"/>
        <w:rPr>
          <w:rFonts w:ascii="Times New Roman" w:hAnsi="Times New Roman" w:cs="Times New Roman"/>
          <w:sz w:val="28"/>
          <w:szCs w:val="28"/>
        </w:rPr>
      </w:pPr>
    </w:p>
    <w:p w:rsidR="00F04CA8" w:rsidRDefault="00F04CA8" w:rsidP="008A333C">
      <w:pPr>
        <w:spacing w:after="0" w:line="276" w:lineRule="auto"/>
        <w:ind w:firstLine="708"/>
        <w:jc w:val="both"/>
        <w:rPr>
          <w:rFonts w:ascii="Times New Roman" w:hAnsi="Times New Roman" w:cs="Times New Roman"/>
          <w:sz w:val="28"/>
          <w:szCs w:val="28"/>
        </w:rPr>
      </w:pPr>
    </w:p>
    <w:p w:rsidR="001C69C1" w:rsidRDefault="001C69C1" w:rsidP="001C69C1">
      <w:pPr>
        <w:spacing w:after="0"/>
        <w:jc w:val="center"/>
        <w:rPr>
          <w:rFonts w:ascii="Times New Roman" w:hAnsi="Times New Roman"/>
          <w:b/>
          <w:sz w:val="28"/>
          <w:szCs w:val="28"/>
          <w:lang w:val="tg-Cyrl-TJ"/>
        </w:rPr>
      </w:pPr>
      <w:bookmarkStart w:id="49" w:name="_GoBack"/>
      <w:bookmarkEnd w:id="49"/>
      <w:r>
        <w:rPr>
          <w:rFonts w:ascii="Times New Roman" w:hAnsi="Times New Roman"/>
          <w:b/>
          <w:sz w:val="28"/>
          <w:szCs w:val="28"/>
          <w:lang w:val="tg-Cyrl-TJ"/>
        </w:rPr>
        <w:lastRenderedPageBreak/>
        <w:t>ДОНИШГОҲИ ДАВЛАТИИ МОЛИЯ ВА ИҚТИСОДИ ТОҶИКИСТОН</w:t>
      </w:r>
    </w:p>
    <w:p w:rsidR="001C69C1" w:rsidRPr="001C69C1" w:rsidRDefault="001C69C1" w:rsidP="001C69C1">
      <w:pPr>
        <w:spacing w:line="240" w:lineRule="auto"/>
        <w:ind w:left="708" w:hanging="708"/>
        <w:jc w:val="center"/>
        <w:rPr>
          <w:rFonts w:ascii="Times New Roman Tj" w:hAnsi="Times New Roman Tj"/>
          <w:b/>
          <w:sz w:val="28"/>
        </w:rPr>
      </w:pPr>
      <w:r w:rsidRPr="001C69C1">
        <w:rPr>
          <w:rFonts w:ascii="Times New Roman Tj" w:hAnsi="Times New Roman Tj"/>
          <w:b/>
          <w:sz w:val="28"/>
        </w:rPr>
        <w:t>ДОНИШГОЊИ ТЕХНИКИИ ТОЉИКИСТОН БА НОМИ АКАДЕМИК М.С. ОСИМЇ</w:t>
      </w:r>
    </w:p>
    <w:p w:rsidR="001C69C1" w:rsidRPr="001C69C1" w:rsidRDefault="001C69C1" w:rsidP="001C69C1">
      <w:pPr>
        <w:spacing w:line="240" w:lineRule="auto"/>
        <w:ind w:left="708" w:hanging="708"/>
        <w:jc w:val="center"/>
        <w:rPr>
          <w:rFonts w:ascii="Times New Roman Tj" w:hAnsi="Times New Roman Tj"/>
          <w:b/>
          <w:sz w:val="28"/>
        </w:rPr>
      </w:pPr>
      <w:r w:rsidRPr="001C69C1">
        <w:rPr>
          <w:rFonts w:ascii="Times New Roman Tj" w:hAnsi="Times New Roman Tj"/>
          <w:b/>
          <w:sz w:val="28"/>
        </w:rPr>
        <w:t xml:space="preserve">ДОНИШКАДАИ ПОЛИТЕХНИКИИ </w:t>
      </w:r>
      <w:r w:rsidR="00DB409A">
        <w:rPr>
          <w:rFonts w:ascii="Times New Roman Tj" w:hAnsi="Times New Roman Tj"/>
          <w:b/>
          <w:sz w:val="28"/>
        </w:rPr>
        <w:t xml:space="preserve">ДОНИШГОЊИ ТЕХНИКИИ ТОЉИКИСТОН ДАР </w:t>
      </w:r>
      <w:r w:rsidRPr="001C69C1">
        <w:rPr>
          <w:rFonts w:ascii="Times New Roman Tj" w:hAnsi="Times New Roman Tj"/>
          <w:b/>
          <w:sz w:val="28"/>
        </w:rPr>
        <w:t>ШАЊРИ ХУЉАНД</w:t>
      </w:r>
    </w:p>
    <w:p w:rsidR="001C69C1" w:rsidRDefault="001C69C1" w:rsidP="001C69C1">
      <w:pPr>
        <w:spacing w:after="0"/>
        <w:jc w:val="center"/>
        <w:rPr>
          <w:rFonts w:ascii="Times New Roman" w:hAnsi="Times New Roman"/>
          <w:b/>
          <w:sz w:val="28"/>
          <w:szCs w:val="28"/>
          <w:lang w:val="tg-Cyrl-TJ"/>
        </w:rPr>
      </w:pPr>
    </w:p>
    <w:p w:rsidR="001C69C1" w:rsidRDefault="001C69C1" w:rsidP="001C69C1">
      <w:pPr>
        <w:spacing w:after="0"/>
        <w:jc w:val="center"/>
        <w:rPr>
          <w:rFonts w:ascii="Times New Roman" w:hAnsi="Times New Roman"/>
          <w:b/>
          <w:sz w:val="28"/>
          <w:szCs w:val="28"/>
          <w:lang w:val="tg-Cyrl-TJ"/>
        </w:rPr>
      </w:pPr>
    </w:p>
    <w:p w:rsidR="001C69C1" w:rsidRPr="00CA750B" w:rsidRDefault="001C69C1" w:rsidP="001C69C1">
      <w:pPr>
        <w:spacing w:after="0"/>
        <w:rPr>
          <w:rFonts w:ascii="Times New Roman" w:hAnsi="Times New Roman"/>
          <w:b/>
          <w:sz w:val="28"/>
          <w:szCs w:val="28"/>
          <w:lang w:val="tg-Cyrl-TJ"/>
        </w:rPr>
      </w:pPr>
    </w:p>
    <w:p w:rsidR="001C69C1" w:rsidRPr="00CA750B" w:rsidRDefault="001C69C1" w:rsidP="001C69C1">
      <w:pPr>
        <w:spacing w:after="0"/>
        <w:rPr>
          <w:rFonts w:ascii="Times New Roman" w:hAnsi="Times New Roman"/>
          <w:b/>
          <w:sz w:val="28"/>
          <w:szCs w:val="28"/>
          <w:lang w:val="tg-Cyrl-TJ"/>
        </w:rPr>
      </w:pPr>
    </w:p>
    <w:p w:rsidR="001C69C1" w:rsidRPr="00CA750B" w:rsidRDefault="001C69C1" w:rsidP="001C69C1">
      <w:pPr>
        <w:spacing w:after="0"/>
        <w:rPr>
          <w:rFonts w:ascii="Times New Roman" w:hAnsi="Times New Roman"/>
          <w:b/>
          <w:sz w:val="44"/>
          <w:szCs w:val="48"/>
          <w:lang w:val="tg-Cyrl-TJ"/>
        </w:rPr>
      </w:pPr>
      <w:r w:rsidRPr="00CA750B">
        <w:rPr>
          <w:rFonts w:ascii="Times New Roman" w:hAnsi="Times New Roman"/>
          <w:b/>
          <w:sz w:val="48"/>
          <w:szCs w:val="48"/>
          <w:lang w:val="tg-Cyrl-TJ"/>
        </w:rPr>
        <w:t xml:space="preserve"> </w:t>
      </w:r>
      <w:r w:rsidRPr="00CA750B">
        <w:rPr>
          <w:rFonts w:ascii="Times New Roman" w:hAnsi="Times New Roman"/>
          <w:b/>
          <w:sz w:val="44"/>
          <w:szCs w:val="48"/>
          <w:lang w:val="tg-Cyrl-TJ"/>
        </w:rPr>
        <w:t xml:space="preserve"> </w:t>
      </w:r>
      <w:r w:rsidRPr="00CA750B">
        <w:rPr>
          <w:rFonts w:ascii="Times New Roman" w:hAnsi="Times New Roman"/>
          <w:b/>
          <w:sz w:val="44"/>
          <w:szCs w:val="48"/>
          <w:lang w:val="tg-Cyrl-TJ"/>
        </w:rPr>
        <w:tab/>
      </w:r>
      <w:r w:rsidRPr="00CA750B">
        <w:rPr>
          <w:rFonts w:ascii="Times New Roman" w:hAnsi="Times New Roman"/>
          <w:b/>
          <w:sz w:val="44"/>
          <w:szCs w:val="48"/>
          <w:lang w:val="tg-Cyrl-TJ"/>
        </w:rPr>
        <w:tab/>
      </w:r>
    </w:p>
    <w:p w:rsidR="001C69C1" w:rsidRPr="00CA750B" w:rsidRDefault="001C69C1" w:rsidP="001C69C1">
      <w:pPr>
        <w:spacing w:after="0"/>
        <w:rPr>
          <w:rFonts w:ascii="Times New Roman" w:hAnsi="Times New Roman"/>
          <w:b/>
          <w:sz w:val="44"/>
          <w:szCs w:val="48"/>
          <w:lang w:val="tg-Cyrl-TJ"/>
        </w:rPr>
      </w:pPr>
    </w:p>
    <w:p w:rsidR="001C69C1" w:rsidRPr="00396F0B" w:rsidRDefault="001C69C1" w:rsidP="001C69C1">
      <w:pPr>
        <w:spacing w:after="0"/>
        <w:ind w:firstLine="709"/>
        <w:jc w:val="center"/>
        <w:rPr>
          <w:rFonts w:ascii="Times New Roman" w:hAnsi="Times New Roman"/>
          <w:b/>
          <w:sz w:val="48"/>
          <w:szCs w:val="120"/>
          <w:lang w:val="tg-Cyrl-TJ"/>
        </w:rPr>
      </w:pPr>
      <w:r>
        <w:rPr>
          <w:rFonts w:ascii="Times New Roman" w:hAnsi="Times New Roman"/>
          <w:b/>
          <w:sz w:val="48"/>
          <w:szCs w:val="120"/>
          <w:lang w:val="tg-Cyrl-TJ"/>
        </w:rPr>
        <w:t>ИҚТИСОДИ РАҚАМӢ</w:t>
      </w:r>
    </w:p>
    <w:p w:rsidR="001C69C1" w:rsidRPr="00CA750B" w:rsidRDefault="001C69C1" w:rsidP="001C69C1">
      <w:pPr>
        <w:spacing w:after="0"/>
        <w:rPr>
          <w:rFonts w:ascii="Times New Roman" w:hAnsi="Times New Roman"/>
          <w:b/>
          <w:sz w:val="24"/>
          <w:szCs w:val="28"/>
          <w:lang w:val="tg-Cyrl-TJ"/>
        </w:rPr>
      </w:pPr>
      <w:r w:rsidRPr="00CA750B">
        <w:rPr>
          <w:rFonts w:ascii="Times New Roman" w:hAnsi="Times New Roman"/>
          <w:b/>
          <w:sz w:val="44"/>
          <w:szCs w:val="48"/>
          <w:lang w:val="tg-Cyrl-TJ"/>
        </w:rPr>
        <w:t xml:space="preserve">                        </w:t>
      </w:r>
    </w:p>
    <w:p w:rsidR="001C69C1" w:rsidRPr="00CA750B" w:rsidRDefault="001C69C1" w:rsidP="001C69C1">
      <w:pPr>
        <w:spacing w:after="0"/>
        <w:jc w:val="center"/>
        <w:rPr>
          <w:rFonts w:ascii="Times New Roman" w:hAnsi="Times New Roman"/>
          <w:b/>
          <w:sz w:val="28"/>
          <w:szCs w:val="28"/>
          <w:lang w:val="tg-Cyrl-TJ"/>
        </w:rPr>
      </w:pPr>
      <w:r>
        <w:rPr>
          <w:rFonts w:ascii="Times New Roman" w:hAnsi="Times New Roman"/>
          <w:b/>
          <w:sz w:val="28"/>
          <w:szCs w:val="28"/>
          <w:lang w:val="tg-Cyrl-TJ"/>
        </w:rPr>
        <w:t>(КИТОБИ ДАРСӢ)</w:t>
      </w:r>
    </w:p>
    <w:p w:rsidR="001C69C1" w:rsidRPr="00CA750B" w:rsidRDefault="001C69C1" w:rsidP="001C69C1">
      <w:pPr>
        <w:spacing w:after="0"/>
        <w:rPr>
          <w:rFonts w:ascii="Times New Roman" w:hAnsi="Times New Roman"/>
          <w:b/>
          <w:sz w:val="28"/>
          <w:szCs w:val="28"/>
          <w:lang w:val="tg-Cyrl-TJ"/>
        </w:rPr>
      </w:pPr>
    </w:p>
    <w:p w:rsidR="001C69C1" w:rsidRPr="00CA750B" w:rsidRDefault="001C69C1" w:rsidP="001C69C1">
      <w:pPr>
        <w:spacing w:after="0"/>
        <w:rPr>
          <w:rFonts w:ascii="Times New Roman" w:hAnsi="Times New Roman"/>
          <w:b/>
          <w:sz w:val="28"/>
          <w:szCs w:val="28"/>
          <w:lang w:val="tg-Cyrl-TJ"/>
        </w:rPr>
      </w:pPr>
    </w:p>
    <w:p w:rsidR="001C69C1" w:rsidRDefault="001C69C1" w:rsidP="001C69C1">
      <w:pPr>
        <w:spacing w:after="0"/>
        <w:jc w:val="center"/>
        <w:rPr>
          <w:rFonts w:ascii="Times New Roman" w:hAnsi="Times New Roman"/>
          <w:b/>
          <w:sz w:val="28"/>
          <w:szCs w:val="28"/>
          <w:lang w:val="tg-Cyrl-TJ"/>
        </w:rPr>
      </w:pPr>
      <w:r>
        <w:rPr>
          <w:rFonts w:ascii="Times New Roman" w:hAnsi="Times New Roman"/>
          <w:b/>
          <w:sz w:val="28"/>
          <w:szCs w:val="28"/>
          <w:lang w:val="tg-Cyrl-TJ"/>
        </w:rPr>
        <w:t>Муҳаррири техникӣ: Ҳикматов М.Н</w:t>
      </w:r>
    </w:p>
    <w:p w:rsidR="001C69C1" w:rsidRDefault="001C69C1" w:rsidP="001C69C1">
      <w:pPr>
        <w:spacing w:after="0"/>
        <w:jc w:val="center"/>
        <w:rPr>
          <w:rFonts w:ascii="Times New Roman" w:hAnsi="Times New Roman"/>
          <w:b/>
          <w:sz w:val="28"/>
          <w:szCs w:val="28"/>
          <w:lang w:val="tg-Cyrl-TJ"/>
        </w:rPr>
      </w:pPr>
      <w:r>
        <w:rPr>
          <w:rFonts w:ascii="Times New Roman" w:hAnsi="Times New Roman"/>
          <w:b/>
          <w:sz w:val="28"/>
          <w:szCs w:val="28"/>
          <w:lang w:val="tg-Cyrl-TJ"/>
        </w:rPr>
        <w:t>Муҳаррири ороиш: Амирҷони А</w:t>
      </w:r>
    </w:p>
    <w:p w:rsidR="001C69C1" w:rsidRPr="00CA750B" w:rsidRDefault="001C69C1" w:rsidP="001C69C1">
      <w:pPr>
        <w:spacing w:after="0"/>
        <w:rPr>
          <w:rFonts w:ascii="Times New Roman" w:hAnsi="Times New Roman"/>
          <w:b/>
          <w:sz w:val="28"/>
          <w:szCs w:val="28"/>
          <w:lang w:val="tg-Cyrl-TJ"/>
        </w:rPr>
      </w:pPr>
    </w:p>
    <w:p w:rsidR="001C69C1" w:rsidRPr="00CA750B" w:rsidRDefault="001C69C1" w:rsidP="001C69C1">
      <w:pPr>
        <w:spacing w:after="0"/>
        <w:rPr>
          <w:rFonts w:ascii="Times New Roman" w:hAnsi="Times New Roman"/>
          <w:b/>
          <w:sz w:val="28"/>
          <w:szCs w:val="28"/>
          <w:lang w:val="tg-Cyrl-TJ"/>
        </w:rPr>
      </w:pPr>
    </w:p>
    <w:p w:rsidR="001C69C1" w:rsidRPr="00CA750B" w:rsidRDefault="001C69C1" w:rsidP="001C69C1">
      <w:pPr>
        <w:spacing w:after="0"/>
        <w:rPr>
          <w:rFonts w:ascii="Times New Roman" w:hAnsi="Times New Roman"/>
          <w:b/>
          <w:sz w:val="28"/>
          <w:szCs w:val="28"/>
          <w:lang w:val="tg-Cyrl-TJ"/>
        </w:rPr>
      </w:pPr>
    </w:p>
    <w:p w:rsidR="001C69C1" w:rsidRPr="00CA750B" w:rsidRDefault="001C69C1" w:rsidP="001C69C1">
      <w:pPr>
        <w:spacing w:after="0"/>
        <w:rPr>
          <w:rFonts w:ascii="Times New Roman" w:hAnsi="Times New Roman"/>
          <w:b/>
          <w:sz w:val="28"/>
          <w:szCs w:val="28"/>
          <w:lang w:val="tg-Cyrl-TJ"/>
        </w:rPr>
      </w:pPr>
    </w:p>
    <w:p w:rsidR="001C69C1" w:rsidRPr="00CA750B" w:rsidRDefault="001C69C1" w:rsidP="001C69C1">
      <w:pPr>
        <w:spacing w:after="0"/>
        <w:rPr>
          <w:rFonts w:ascii="Times New Roman" w:hAnsi="Times New Roman"/>
          <w:b/>
          <w:sz w:val="28"/>
          <w:szCs w:val="28"/>
          <w:lang w:val="tg-Cyrl-TJ"/>
        </w:rPr>
      </w:pPr>
    </w:p>
    <w:p w:rsidR="001C69C1" w:rsidRDefault="001C69C1" w:rsidP="001C69C1">
      <w:pPr>
        <w:spacing w:after="0"/>
        <w:jc w:val="center"/>
        <w:rPr>
          <w:rFonts w:ascii="Times New Roman" w:hAnsi="Times New Roman"/>
          <w:b/>
          <w:sz w:val="28"/>
          <w:szCs w:val="28"/>
          <w:highlight w:val="yellow"/>
          <w:lang w:val="tg-Cyrl-TJ"/>
        </w:rPr>
      </w:pPr>
    </w:p>
    <w:p w:rsidR="001C69C1" w:rsidRDefault="001C69C1" w:rsidP="001C69C1">
      <w:pPr>
        <w:spacing w:after="0"/>
        <w:jc w:val="center"/>
        <w:rPr>
          <w:rFonts w:ascii="Times New Roman" w:hAnsi="Times New Roman"/>
          <w:b/>
          <w:sz w:val="28"/>
          <w:szCs w:val="28"/>
          <w:highlight w:val="yellow"/>
          <w:lang w:val="tg-Cyrl-TJ"/>
        </w:rPr>
      </w:pPr>
    </w:p>
    <w:p w:rsidR="001C69C1" w:rsidRDefault="001C69C1" w:rsidP="001C69C1">
      <w:pPr>
        <w:spacing w:after="0"/>
        <w:jc w:val="center"/>
        <w:rPr>
          <w:rFonts w:ascii="Times New Roman" w:hAnsi="Times New Roman"/>
          <w:b/>
          <w:sz w:val="28"/>
          <w:szCs w:val="28"/>
          <w:lang w:val="tg-Cyrl-TJ"/>
        </w:rPr>
      </w:pPr>
    </w:p>
    <w:p w:rsidR="00F04CA8" w:rsidRDefault="00F04CA8" w:rsidP="001C69C1">
      <w:pPr>
        <w:spacing w:after="0"/>
        <w:jc w:val="center"/>
        <w:rPr>
          <w:rFonts w:ascii="Times New Roman" w:hAnsi="Times New Roman"/>
          <w:b/>
          <w:sz w:val="28"/>
          <w:szCs w:val="28"/>
          <w:lang w:val="tg-Cyrl-TJ"/>
        </w:rPr>
      </w:pPr>
    </w:p>
    <w:p w:rsidR="00F04CA8" w:rsidRDefault="00F04CA8" w:rsidP="001C69C1">
      <w:pPr>
        <w:spacing w:after="0"/>
        <w:jc w:val="center"/>
        <w:rPr>
          <w:rFonts w:ascii="Times New Roman" w:hAnsi="Times New Roman"/>
          <w:b/>
          <w:sz w:val="28"/>
          <w:szCs w:val="28"/>
          <w:lang w:val="tg-Cyrl-TJ"/>
        </w:rPr>
      </w:pPr>
    </w:p>
    <w:p w:rsidR="00F04CA8" w:rsidRDefault="00F04CA8" w:rsidP="001C69C1">
      <w:pPr>
        <w:spacing w:after="0"/>
        <w:jc w:val="center"/>
        <w:rPr>
          <w:rFonts w:ascii="Times New Roman" w:hAnsi="Times New Roman"/>
          <w:b/>
          <w:sz w:val="28"/>
          <w:szCs w:val="28"/>
          <w:lang w:val="tg-Cyrl-TJ"/>
        </w:rPr>
      </w:pPr>
    </w:p>
    <w:p w:rsidR="00F04CA8" w:rsidRDefault="00F04CA8" w:rsidP="001C69C1">
      <w:pPr>
        <w:spacing w:after="0"/>
        <w:jc w:val="center"/>
        <w:rPr>
          <w:rFonts w:ascii="Times New Roman" w:hAnsi="Times New Roman"/>
          <w:b/>
          <w:sz w:val="28"/>
          <w:szCs w:val="28"/>
          <w:lang w:val="tg-Cyrl-TJ"/>
        </w:rPr>
      </w:pPr>
    </w:p>
    <w:p w:rsidR="00F04CA8" w:rsidRDefault="00F04CA8" w:rsidP="001C69C1">
      <w:pPr>
        <w:spacing w:after="0"/>
        <w:jc w:val="center"/>
        <w:rPr>
          <w:rFonts w:ascii="Times New Roman" w:hAnsi="Times New Roman"/>
          <w:b/>
          <w:sz w:val="28"/>
          <w:szCs w:val="28"/>
          <w:lang w:val="tg-Cyrl-TJ"/>
        </w:rPr>
      </w:pPr>
    </w:p>
    <w:p w:rsidR="00F04CA8" w:rsidRDefault="00F04CA8" w:rsidP="001C69C1">
      <w:pPr>
        <w:spacing w:after="0"/>
        <w:jc w:val="center"/>
        <w:rPr>
          <w:rFonts w:ascii="Times New Roman" w:hAnsi="Times New Roman"/>
          <w:b/>
          <w:sz w:val="28"/>
          <w:szCs w:val="28"/>
          <w:lang w:val="tg-Cyrl-TJ"/>
        </w:rPr>
      </w:pPr>
    </w:p>
    <w:p w:rsidR="00F04CA8" w:rsidRPr="00CA750B" w:rsidRDefault="00F04CA8" w:rsidP="001C69C1">
      <w:pPr>
        <w:spacing w:after="0"/>
        <w:jc w:val="center"/>
        <w:rPr>
          <w:rFonts w:ascii="Times New Roman" w:hAnsi="Times New Roman"/>
          <w:b/>
          <w:sz w:val="28"/>
          <w:szCs w:val="28"/>
          <w:lang w:val="tg-Cyrl-TJ"/>
        </w:rPr>
      </w:pPr>
    </w:p>
    <w:p w:rsidR="001C69C1" w:rsidRPr="00CA750B" w:rsidRDefault="001C69C1" w:rsidP="001C69C1">
      <w:pPr>
        <w:spacing w:after="0"/>
        <w:rPr>
          <w:rFonts w:ascii="Times New Roman" w:hAnsi="Times New Roman"/>
          <w:b/>
          <w:sz w:val="28"/>
          <w:szCs w:val="28"/>
          <w:lang w:val="tg-Cyrl-TJ"/>
        </w:rPr>
      </w:pPr>
    </w:p>
    <w:p w:rsidR="001C69C1" w:rsidRDefault="001C69C1" w:rsidP="001C69C1">
      <w:pPr>
        <w:spacing w:after="0"/>
        <w:rPr>
          <w:rFonts w:ascii="Times New Roman" w:hAnsi="Times New Roman"/>
          <w:b/>
          <w:sz w:val="28"/>
          <w:szCs w:val="28"/>
          <w:lang w:val="tg-Cyrl-TJ"/>
        </w:rPr>
      </w:pPr>
      <w:r>
        <w:rPr>
          <w:rFonts w:ascii="Times New Roman" w:hAnsi="Times New Roman"/>
          <w:b/>
          <w:sz w:val="28"/>
          <w:szCs w:val="28"/>
          <w:lang w:val="tg-Cyrl-TJ"/>
        </w:rPr>
        <w:t xml:space="preserve"> </w:t>
      </w:r>
    </w:p>
    <w:p w:rsidR="001C69C1" w:rsidRDefault="001C69C1" w:rsidP="001C69C1">
      <w:pPr>
        <w:spacing w:after="0"/>
        <w:jc w:val="center"/>
        <w:rPr>
          <w:rFonts w:ascii="Times New Roman" w:hAnsi="Times New Roman"/>
          <w:b/>
          <w:sz w:val="28"/>
          <w:szCs w:val="28"/>
          <w:lang w:val="tg-Cyrl-TJ"/>
        </w:rPr>
      </w:pPr>
    </w:p>
    <w:p w:rsidR="001C69C1" w:rsidRPr="00B1350B" w:rsidRDefault="001C69C1" w:rsidP="001C69C1">
      <w:pPr>
        <w:spacing w:after="0"/>
        <w:jc w:val="center"/>
        <w:rPr>
          <w:rFonts w:ascii="Times New Roman" w:hAnsi="Times New Roman"/>
          <w:b/>
          <w:sz w:val="28"/>
          <w:szCs w:val="28"/>
          <w:lang w:val="tg-Cyrl-TJ"/>
        </w:rPr>
      </w:pPr>
      <w:r>
        <w:rPr>
          <w:rFonts w:ascii="Times New Roman" w:hAnsi="Times New Roman"/>
          <w:b/>
          <w:sz w:val="28"/>
          <w:szCs w:val="28"/>
          <w:lang w:val="tg-Cyrl-TJ"/>
        </w:rPr>
        <w:t xml:space="preserve"> </w:t>
      </w:r>
      <w:r w:rsidRPr="00CA750B">
        <w:rPr>
          <w:rFonts w:ascii="Times New Roman" w:hAnsi="Times New Roman"/>
          <w:b/>
          <w:sz w:val="28"/>
          <w:szCs w:val="28"/>
          <w:lang w:val="tg-Cyrl-TJ"/>
        </w:rPr>
        <w:t>Душанбе</w:t>
      </w:r>
      <w:r>
        <w:rPr>
          <w:rFonts w:ascii="Times New Roman" w:hAnsi="Times New Roman"/>
          <w:b/>
          <w:sz w:val="28"/>
          <w:szCs w:val="28"/>
          <w:lang w:val="tg-Cyrl-TJ"/>
        </w:rPr>
        <w:t xml:space="preserve">  - 2022</w:t>
      </w:r>
    </w:p>
    <w:p w:rsidR="001C69C1" w:rsidRPr="008C2575" w:rsidRDefault="001C69C1" w:rsidP="008A333C">
      <w:pPr>
        <w:spacing w:after="0" w:line="276" w:lineRule="auto"/>
        <w:ind w:firstLine="708"/>
        <w:jc w:val="both"/>
        <w:rPr>
          <w:rFonts w:ascii="Times New Roman" w:hAnsi="Times New Roman" w:cs="Times New Roman"/>
          <w:sz w:val="28"/>
          <w:szCs w:val="28"/>
        </w:rPr>
      </w:pPr>
    </w:p>
    <w:sectPr w:rsidR="001C69C1" w:rsidRPr="008C2575">
      <w:headerReference w:type="even" r:id="rId148"/>
      <w:headerReference w:type="default" r:id="rId149"/>
      <w:footerReference w:type="default" r:id="rId150"/>
      <w:headerReference w:type="first" r:id="rId1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1BF" w:rsidRDefault="008461BF" w:rsidP="002F3643">
      <w:pPr>
        <w:spacing w:after="0" w:line="240" w:lineRule="auto"/>
      </w:pPr>
      <w:r>
        <w:separator/>
      </w:r>
    </w:p>
  </w:endnote>
  <w:endnote w:type="continuationSeparator" w:id="0">
    <w:p w:rsidR="008461BF" w:rsidRDefault="008461BF" w:rsidP="002F3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Tj">
    <w:panose1 w:val="02020603050405020304"/>
    <w:charset w:val="CC"/>
    <w:family w:val="roman"/>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imesNewRomanTj">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PalatinoLinotype">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527443"/>
      <w:docPartObj>
        <w:docPartGallery w:val="Page Numbers (Bottom of Page)"/>
        <w:docPartUnique/>
      </w:docPartObj>
    </w:sdtPr>
    <w:sdtEndPr/>
    <w:sdtContent>
      <w:p w:rsidR="0023164D" w:rsidRDefault="0023164D">
        <w:pPr>
          <w:pStyle w:val="a5"/>
          <w:jc w:val="center"/>
        </w:pPr>
        <w:r>
          <w:fldChar w:fldCharType="begin"/>
        </w:r>
        <w:r>
          <w:instrText>PAGE   \* MERGEFORMAT</w:instrText>
        </w:r>
        <w:r>
          <w:fldChar w:fldCharType="separate"/>
        </w:r>
        <w:r w:rsidR="00844784">
          <w:rPr>
            <w:noProof/>
          </w:rPr>
          <w:t>226</w:t>
        </w:r>
        <w:r>
          <w:fldChar w:fldCharType="end"/>
        </w:r>
      </w:p>
    </w:sdtContent>
  </w:sdt>
  <w:p w:rsidR="0023164D" w:rsidRDefault="0023164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1BF" w:rsidRDefault="008461BF" w:rsidP="002F3643">
      <w:pPr>
        <w:spacing w:after="0" w:line="240" w:lineRule="auto"/>
      </w:pPr>
      <w:r>
        <w:separator/>
      </w:r>
    </w:p>
  </w:footnote>
  <w:footnote w:type="continuationSeparator" w:id="0">
    <w:p w:rsidR="008461BF" w:rsidRDefault="008461BF" w:rsidP="002F3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64D" w:rsidRDefault="008461BF">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35391" o:spid="_x0000_s2051" type="#_x0000_t75" style="position:absolute;margin-left:0;margin-top:0;width:467.05pt;height:123.35pt;z-index:-251653120;mso-position-horizontal:center;mso-position-horizontal-relative:margin;mso-position-vertical:center;mso-position-vertical-relative:margin" o:allowincell="f">
          <v:imagedata r:id="rId1" o:title="kj"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64D" w:rsidRPr="002F3643" w:rsidRDefault="008461BF">
    <w:pPr>
      <w:pStyle w:val="a3"/>
      <w:rPr>
        <w:lang w:val="en-U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35392" o:spid="_x0000_s2052" type="#_x0000_t75" style="position:absolute;margin-left:0;margin-top:0;width:467.05pt;height:123.35pt;z-index:-251652096;mso-position-horizontal:center;mso-position-horizontal-relative:margin;mso-position-vertical:center;mso-position-vertical-relative:margin" o:allowincell="f">
          <v:imagedata r:id="rId1" o:title="kj" gain="19661f" blacklevel="22938f"/>
          <w10:wrap anchorx="margin" anchory="margin"/>
        </v:shape>
      </w:pict>
    </w:r>
    <w:r w:rsidR="0023164D" w:rsidRPr="00D1477D">
      <w:rPr>
        <w:rFonts w:ascii="Times New Roman" w:eastAsia="Times New Roman" w:hAnsi="Times New Roman" w:cs="Times New Roman"/>
        <w:noProof/>
        <w:color w:val="000000"/>
        <w:sz w:val="24"/>
        <w:szCs w:val="24"/>
        <w:bdr w:val="none" w:sz="0" w:space="0" w:color="auto" w:frame="1"/>
        <w:lang w:eastAsia="ru-RU"/>
      </w:rPr>
      <w:drawing>
        <wp:anchor distT="0" distB="0" distL="114300" distR="114300" simplePos="0" relativeHeight="251659264" behindDoc="0" locked="0" layoutInCell="1" allowOverlap="1" wp14:anchorId="2C55BAA4" wp14:editId="6FE5FC1E">
          <wp:simplePos x="0" y="0"/>
          <wp:positionH relativeFrom="margin">
            <wp:posOffset>4038600</wp:posOffset>
          </wp:positionH>
          <wp:positionV relativeFrom="margin">
            <wp:posOffset>-409575</wp:posOffset>
          </wp:positionV>
          <wp:extent cx="2062480" cy="403860"/>
          <wp:effectExtent l="0" t="0" r="0" b="0"/>
          <wp:wrapSquare wrapText="bothSides"/>
          <wp:docPr id="52" name="Рисунок 52" descr="D:\мои документы\DIGECO\сайт\прапор\Еразм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DIGECO\сайт\прапор\Еразмус.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62480" cy="403860"/>
                  </a:xfrm>
                  <a:prstGeom prst="rect">
                    <a:avLst/>
                  </a:prstGeom>
                  <a:noFill/>
                  <a:ln>
                    <a:noFill/>
                  </a:ln>
                </pic:spPr>
              </pic:pic>
            </a:graphicData>
          </a:graphic>
        </wp:anchor>
      </w:drawing>
    </w:r>
    <w:r w:rsidR="0023164D" w:rsidRPr="00D1477D">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1D399B92" wp14:editId="4611E191">
          <wp:extent cx="990640" cy="299923"/>
          <wp:effectExtent l="0" t="0" r="0" b="5080"/>
          <wp:docPr id="53" name="Рисунок 53" descr="https://lh5.googleusercontent.com/qcTFiLFIFqVEBOSeD3q1bh3qatWEAYX65FctUp_XZKFLM_eVUnsSubZpEfoKpl7tD2qAx_GWDdfE_e6m-w27nChClShnOinQYsJPmKoJBT8cXslQfN4B3sNulfz2MtxTqYWeN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qcTFiLFIFqVEBOSeD3q1bh3qatWEAYX65FctUp_XZKFLM_eVUnsSubZpEfoKpl7tD2qAx_GWDdfE_e6m-w27nChClShnOinQYsJPmKoJBT8cXslQfN4B3sNulfz2MtxTqYWeNgM"/>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73785" cy="325096"/>
                  </a:xfrm>
                  <a:prstGeom prst="rect">
                    <a:avLst/>
                  </a:prstGeom>
                  <a:noFill/>
                  <a:ln>
                    <a:noFill/>
                  </a:ln>
                </pic:spPr>
              </pic:pic>
            </a:graphicData>
          </a:graphic>
        </wp:inline>
      </w:drawing>
    </w:r>
    <w:r w:rsidR="0023164D">
      <w:rPr>
        <w:lang w:val="en-US"/>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64D" w:rsidRDefault="008461BF">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35390" o:spid="_x0000_s2050" type="#_x0000_t75" style="position:absolute;margin-left:0;margin-top:0;width:467.05pt;height:123.35pt;z-index:-251654144;mso-position-horizontal:center;mso-position-horizontal-relative:margin;mso-position-vertical:center;mso-position-vertical-relative:margin" o:allowincell="f">
          <v:imagedata r:id="rId1" o:title="kj"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2436"/>
    <w:multiLevelType w:val="hybridMultilevel"/>
    <w:tmpl w:val="A572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7604EC"/>
    <w:multiLevelType w:val="hybridMultilevel"/>
    <w:tmpl w:val="E9F04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ED4700"/>
    <w:multiLevelType w:val="hybridMultilevel"/>
    <w:tmpl w:val="FA926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B42FFA"/>
    <w:multiLevelType w:val="hybridMultilevel"/>
    <w:tmpl w:val="9EC466D2"/>
    <w:lvl w:ilvl="0" w:tplc="F1666DA2">
      <w:start w:val="1"/>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5094BA0"/>
    <w:multiLevelType w:val="hybridMultilevel"/>
    <w:tmpl w:val="DA487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232DA0"/>
    <w:multiLevelType w:val="hybridMultilevel"/>
    <w:tmpl w:val="3B2A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AA2AD1"/>
    <w:multiLevelType w:val="hybridMultilevel"/>
    <w:tmpl w:val="B8726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716D94"/>
    <w:multiLevelType w:val="hybridMultilevel"/>
    <w:tmpl w:val="172AF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157071"/>
    <w:multiLevelType w:val="hybridMultilevel"/>
    <w:tmpl w:val="BA340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D16462C"/>
    <w:multiLevelType w:val="multilevel"/>
    <w:tmpl w:val="8BC8FB92"/>
    <w:lvl w:ilvl="0">
      <w:start w:val="1"/>
      <w:numFmt w:val="bullet"/>
      <w:lvlText w:val=""/>
      <w:lvlJc w:val="left"/>
      <w:pPr>
        <w:ind w:left="672" w:hanging="672"/>
      </w:pPr>
      <w:rPr>
        <w:rFonts w:ascii="Symbol" w:hAnsi="Symbol"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0" w15:restartNumberingAfterBreak="0">
    <w:nsid w:val="0E84100A"/>
    <w:multiLevelType w:val="hybridMultilevel"/>
    <w:tmpl w:val="26B09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754AD8"/>
    <w:multiLevelType w:val="multilevel"/>
    <w:tmpl w:val="4DFAC5AE"/>
    <w:lvl w:ilvl="0">
      <w:start w:val="1"/>
      <w:numFmt w:val="bullet"/>
      <w:lvlText w:val=""/>
      <w:lvlJc w:val="left"/>
      <w:pPr>
        <w:ind w:left="504" w:hanging="504"/>
      </w:pPr>
      <w:rPr>
        <w:rFonts w:ascii="Symbol" w:hAnsi="Symbol" w:hint="default"/>
      </w:rPr>
    </w:lvl>
    <w:lvl w:ilvl="1">
      <w:start w:val="1"/>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2084" w:hanging="1800"/>
      </w:pPr>
      <w:rPr>
        <w:rFonts w:hint="default"/>
      </w:rPr>
    </w:lvl>
    <w:lvl w:ilvl="7">
      <w:start w:val="1"/>
      <w:numFmt w:val="decimal"/>
      <w:lvlText w:val="%1.%2.%3.%4.%5.%6.%7.%8."/>
      <w:lvlJc w:val="left"/>
      <w:pPr>
        <w:ind w:left="2444" w:hanging="2160"/>
      </w:pPr>
      <w:rPr>
        <w:rFonts w:hint="default"/>
      </w:rPr>
    </w:lvl>
    <w:lvl w:ilvl="8">
      <w:start w:val="1"/>
      <w:numFmt w:val="decimal"/>
      <w:lvlText w:val="%1.%2.%3.%4.%5.%6.%7.%8.%9."/>
      <w:lvlJc w:val="left"/>
      <w:pPr>
        <w:ind w:left="2444" w:hanging="2160"/>
      </w:pPr>
      <w:rPr>
        <w:rFonts w:hint="default"/>
      </w:rPr>
    </w:lvl>
  </w:abstractNum>
  <w:abstractNum w:abstractNumId="12" w15:restartNumberingAfterBreak="0">
    <w:nsid w:val="14DE2F4C"/>
    <w:multiLevelType w:val="hybridMultilevel"/>
    <w:tmpl w:val="4E4E5C5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15040019"/>
    <w:multiLevelType w:val="hybridMultilevel"/>
    <w:tmpl w:val="E1AC3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5411D1A"/>
    <w:multiLevelType w:val="hybridMultilevel"/>
    <w:tmpl w:val="544C63D8"/>
    <w:lvl w:ilvl="0" w:tplc="F1666DA2">
      <w:start w:val="1"/>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15AB0212"/>
    <w:multiLevelType w:val="multilevel"/>
    <w:tmpl w:val="5CE080D6"/>
    <w:lvl w:ilvl="0">
      <w:start w:val="11"/>
      <w:numFmt w:val="decimal"/>
      <w:lvlText w:val="%1."/>
      <w:lvlJc w:val="left"/>
      <w:pPr>
        <w:ind w:left="672" w:hanging="672"/>
      </w:pPr>
      <w:rPr>
        <w:rFonts w:hint="default"/>
      </w:rPr>
    </w:lvl>
    <w:lvl w:ilvl="1">
      <w:start w:val="1"/>
      <w:numFmt w:val="decimal"/>
      <w:lvlText w:val="%1.%2."/>
      <w:lvlJc w:val="left"/>
      <w:pPr>
        <w:ind w:left="1004" w:hanging="720"/>
      </w:pPr>
      <w:rPr>
        <w:rFonts w:hint="default"/>
      </w:rPr>
    </w:lvl>
    <w:lvl w:ilvl="2">
      <w:start w:val="1"/>
      <w:numFmt w:val="bullet"/>
      <w:lvlText w:val=""/>
      <w:lvlJc w:val="left"/>
      <w:pPr>
        <w:ind w:left="1288" w:hanging="720"/>
      </w:pPr>
      <w:rPr>
        <w:rFonts w:ascii="Symbol" w:hAnsi="Symbol"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6" w15:restartNumberingAfterBreak="0">
    <w:nsid w:val="15DA6E59"/>
    <w:multiLevelType w:val="hybridMultilevel"/>
    <w:tmpl w:val="16286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6C243AF"/>
    <w:multiLevelType w:val="hybridMultilevel"/>
    <w:tmpl w:val="96085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730540F"/>
    <w:multiLevelType w:val="hybridMultilevel"/>
    <w:tmpl w:val="2200BE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1C1D4B0B"/>
    <w:multiLevelType w:val="hybridMultilevel"/>
    <w:tmpl w:val="5904445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1EC64A0D"/>
    <w:multiLevelType w:val="multilevel"/>
    <w:tmpl w:val="4C582CE6"/>
    <w:lvl w:ilvl="0">
      <w:start w:val="1"/>
      <w:numFmt w:val="decimal"/>
      <w:lvlText w:val="%1."/>
      <w:lvlJc w:val="left"/>
      <w:pPr>
        <w:ind w:left="576" w:hanging="576"/>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FED78C6"/>
    <w:multiLevelType w:val="hybridMultilevel"/>
    <w:tmpl w:val="287A5346"/>
    <w:lvl w:ilvl="0" w:tplc="F1666DA2">
      <w:start w:val="1"/>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21F56782"/>
    <w:multiLevelType w:val="multilevel"/>
    <w:tmpl w:val="8A508B1C"/>
    <w:lvl w:ilvl="0">
      <w:start w:val="1"/>
      <w:numFmt w:val="bullet"/>
      <w:lvlText w:val=""/>
      <w:lvlJc w:val="left"/>
      <w:pPr>
        <w:ind w:left="576" w:hanging="576"/>
      </w:pPr>
      <w:rPr>
        <w:rFonts w:ascii="Symbol" w:hAnsi="Symbol"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2A249BA"/>
    <w:multiLevelType w:val="hybridMultilevel"/>
    <w:tmpl w:val="44968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3896E8B"/>
    <w:multiLevelType w:val="hybridMultilevel"/>
    <w:tmpl w:val="2B8AA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3B22A50"/>
    <w:multiLevelType w:val="multilevel"/>
    <w:tmpl w:val="12D611AC"/>
    <w:lvl w:ilvl="0">
      <w:start w:val="1"/>
      <w:numFmt w:val="bullet"/>
      <w:lvlText w:val=""/>
      <w:lvlJc w:val="left"/>
      <w:pPr>
        <w:ind w:left="672" w:hanging="672"/>
      </w:pPr>
      <w:rPr>
        <w:rFonts w:ascii="Symbol" w:hAnsi="Symbol" w:hint="default"/>
      </w:rPr>
    </w:lvl>
    <w:lvl w:ilvl="1">
      <w:start w:val="1"/>
      <w:numFmt w:val="decimal"/>
      <w:lvlText w:val="%1.%2."/>
      <w:lvlJc w:val="left"/>
      <w:pPr>
        <w:ind w:left="1004" w:hanging="720"/>
      </w:pPr>
      <w:rPr>
        <w:rFonts w:hint="default"/>
      </w:rPr>
    </w:lvl>
    <w:lvl w:ilvl="2">
      <w:start w:val="1"/>
      <w:numFmt w:val="bullet"/>
      <w:lvlText w:val=""/>
      <w:lvlJc w:val="left"/>
      <w:pPr>
        <w:ind w:left="1288" w:hanging="720"/>
      </w:pPr>
      <w:rPr>
        <w:rFonts w:ascii="Symbol" w:hAnsi="Symbol"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26" w15:restartNumberingAfterBreak="0">
    <w:nsid w:val="28963CB4"/>
    <w:multiLevelType w:val="multilevel"/>
    <w:tmpl w:val="23FE5332"/>
    <w:lvl w:ilvl="0">
      <w:start w:val="1"/>
      <w:numFmt w:val="bullet"/>
      <w:lvlText w:val=""/>
      <w:lvlJc w:val="left"/>
      <w:pPr>
        <w:ind w:left="672" w:hanging="672"/>
      </w:pPr>
      <w:rPr>
        <w:rFonts w:ascii="Symbol" w:hAnsi="Symbol" w:hint="default"/>
      </w:rPr>
    </w:lvl>
    <w:lvl w:ilvl="1">
      <w:start w:val="1"/>
      <w:numFmt w:val="decimal"/>
      <w:lvlText w:val="%2."/>
      <w:lvlJc w:val="left"/>
      <w:pPr>
        <w:ind w:left="1004" w:hanging="720"/>
      </w:pPr>
      <w:rPr>
        <w:rFonts w:hint="default"/>
      </w:rPr>
    </w:lvl>
    <w:lvl w:ilvl="2">
      <w:start w:val="1"/>
      <w:numFmt w:val="bullet"/>
      <w:lvlText w:val=""/>
      <w:lvlJc w:val="left"/>
      <w:pPr>
        <w:ind w:left="1288" w:hanging="720"/>
      </w:pPr>
      <w:rPr>
        <w:rFonts w:ascii="Symbol" w:hAnsi="Symbol"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27" w15:restartNumberingAfterBreak="0">
    <w:nsid w:val="28C95A51"/>
    <w:multiLevelType w:val="multilevel"/>
    <w:tmpl w:val="4DEA85D2"/>
    <w:lvl w:ilvl="0">
      <w:start w:val="1"/>
      <w:numFmt w:val="bullet"/>
      <w:lvlText w:val=""/>
      <w:lvlJc w:val="left"/>
      <w:pPr>
        <w:ind w:left="1071" w:hanging="504"/>
      </w:pPr>
      <w:rPr>
        <w:rFonts w:ascii="Symbol" w:hAnsi="Symbol"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28" w15:restartNumberingAfterBreak="0">
    <w:nsid w:val="2A74528C"/>
    <w:multiLevelType w:val="multilevel"/>
    <w:tmpl w:val="1C44E74C"/>
    <w:lvl w:ilvl="0">
      <w:start w:val="13"/>
      <w:numFmt w:val="decimal"/>
      <w:lvlText w:val="%1."/>
      <w:lvlJc w:val="left"/>
      <w:pPr>
        <w:ind w:left="672" w:hanging="6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A815EEA"/>
    <w:multiLevelType w:val="multilevel"/>
    <w:tmpl w:val="EC8C449A"/>
    <w:lvl w:ilvl="0">
      <w:start w:val="1"/>
      <w:numFmt w:val="bullet"/>
      <w:lvlText w:val=""/>
      <w:lvlJc w:val="left"/>
      <w:pPr>
        <w:ind w:left="504" w:hanging="504"/>
      </w:pPr>
      <w:rPr>
        <w:rFonts w:ascii="Symbol" w:hAnsi="Symbol" w:hint="default"/>
      </w:rPr>
    </w:lvl>
    <w:lvl w:ilvl="1">
      <w:start w:val="1"/>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2084" w:hanging="1800"/>
      </w:pPr>
      <w:rPr>
        <w:rFonts w:hint="default"/>
      </w:rPr>
    </w:lvl>
    <w:lvl w:ilvl="7">
      <w:start w:val="1"/>
      <w:numFmt w:val="decimal"/>
      <w:lvlText w:val="%1.%2.%3.%4.%5.%6.%7.%8."/>
      <w:lvlJc w:val="left"/>
      <w:pPr>
        <w:ind w:left="2444" w:hanging="2160"/>
      </w:pPr>
      <w:rPr>
        <w:rFonts w:hint="default"/>
      </w:rPr>
    </w:lvl>
    <w:lvl w:ilvl="8">
      <w:start w:val="1"/>
      <w:numFmt w:val="decimal"/>
      <w:lvlText w:val="%1.%2.%3.%4.%5.%6.%7.%8.%9."/>
      <w:lvlJc w:val="left"/>
      <w:pPr>
        <w:ind w:left="2444" w:hanging="2160"/>
      </w:pPr>
      <w:rPr>
        <w:rFonts w:hint="default"/>
      </w:rPr>
    </w:lvl>
  </w:abstractNum>
  <w:abstractNum w:abstractNumId="30" w15:restartNumberingAfterBreak="0">
    <w:nsid w:val="2C7246DB"/>
    <w:multiLevelType w:val="hybridMultilevel"/>
    <w:tmpl w:val="0CAEB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19D010B"/>
    <w:multiLevelType w:val="hybridMultilevel"/>
    <w:tmpl w:val="208861EC"/>
    <w:lvl w:ilvl="0" w:tplc="0419000F">
      <w:start w:val="1"/>
      <w:numFmt w:val="decimal"/>
      <w:lvlText w:val="%1."/>
      <w:lvlJc w:val="left"/>
      <w:pPr>
        <w:ind w:left="720" w:hanging="360"/>
      </w:pPr>
    </w:lvl>
    <w:lvl w:ilvl="1" w:tplc="1812EA08">
      <w:start w:val="1"/>
      <w:numFmt w:val="decimal"/>
      <w:lvlText w:val="%2."/>
      <w:lvlJc w:val="left"/>
      <w:pPr>
        <w:ind w:left="643" w:hanging="360"/>
      </w:pPr>
      <w:rPr>
        <w:rFonts w:ascii="Times New Roman" w:eastAsiaTheme="minorEastAsia" w:hAnsi="Times New Roman" w:cstheme="minorBidi"/>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1DE3D47"/>
    <w:multiLevelType w:val="hybridMultilevel"/>
    <w:tmpl w:val="1A14D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1FB24DB"/>
    <w:multiLevelType w:val="hybridMultilevel"/>
    <w:tmpl w:val="2B66778C"/>
    <w:lvl w:ilvl="0" w:tplc="3A0A0B42">
      <w:start w:val="1"/>
      <w:numFmt w:val="decimal"/>
      <w:lvlText w:val="%1."/>
      <w:lvlJc w:val="left"/>
      <w:pPr>
        <w:ind w:left="1211" w:hanging="360"/>
      </w:pPr>
      <w:rPr>
        <w:b w:val="0"/>
      </w:rPr>
    </w:lvl>
    <w:lvl w:ilvl="1" w:tplc="04190019" w:tentative="1">
      <w:start w:val="1"/>
      <w:numFmt w:val="lowerLetter"/>
      <w:lvlText w:val="%2."/>
      <w:lvlJc w:val="left"/>
      <w:pPr>
        <w:ind w:left="2712" w:hanging="360"/>
      </w:pPr>
    </w:lvl>
    <w:lvl w:ilvl="2" w:tplc="0419001B" w:tentative="1">
      <w:start w:val="1"/>
      <w:numFmt w:val="lowerRoman"/>
      <w:lvlText w:val="%3."/>
      <w:lvlJc w:val="right"/>
      <w:pPr>
        <w:ind w:left="3432" w:hanging="180"/>
      </w:pPr>
    </w:lvl>
    <w:lvl w:ilvl="3" w:tplc="0419000F" w:tentative="1">
      <w:start w:val="1"/>
      <w:numFmt w:val="decimal"/>
      <w:lvlText w:val="%4."/>
      <w:lvlJc w:val="left"/>
      <w:pPr>
        <w:ind w:left="4152" w:hanging="360"/>
      </w:pPr>
    </w:lvl>
    <w:lvl w:ilvl="4" w:tplc="04190019" w:tentative="1">
      <w:start w:val="1"/>
      <w:numFmt w:val="lowerLetter"/>
      <w:lvlText w:val="%5."/>
      <w:lvlJc w:val="left"/>
      <w:pPr>
        <w:ind w:left="4872" w:hanging="360"/>
      </w:pPr>
    </w:lvl>
    <w:lvl w:ilvl="5" w:tplc="0419001B" w:tentative="1">
      <w:start w:val="1"/>
      <w:numFmt w:val="lowerRoman"/>
      <w:lvlText w:val="%6."/>
      <w:lvlJc w:val="right"/>
      <w:pPr>
        <w:ind w:left="5592" w:hanging="180"/>
      </w:pPr>
    </w:lvl>
    <w:lvl w:ilvl="6" w:tplc="0419000F" w:tentative="1">
      <w:start w:val="1"/>
      <w:numFmt w:val="decimal"/>
      <w:lvlText w:val="%7."/>
      <w:lvlJc w:val="left"/>
      <w:pPr>
        <w:ind w:left="6312" w:hanging="360"/>
      </w:pPr>
    </w:lvl>
    <w:lvl w:ilvl="7" w:tplc="04190019" w:tentative="1">
      <w:start w:val="1"/>
      <w:numFmt w:val="lowerLetter"/>
      <w:lvlText w:val="%8."/>
      <w:lvlJc w:val="left"/>
      <w:pPr>
        <w:ind w:left="7032" w:hanging="360"/>
      </w:pPr>
    </w:lvl>
    <w:lvl w:ilvl="8" w:tplc="0419001B" w:tentative="1">
      <w:start w:val="1"/>
      <w:numFmt w:val="lowerRoman"/>
      <w:lvlText w:val="%9."/>
      <w:lvlJc w:val="right"/>
      <w:pPr>
        <w:ind w:left="7752" w:hanging="180"/>
      </w:pPr>
    </w:lvl>
  </w:abstractNum>
  <w:abstractNum w:abstractNumId="34" w15:restartNumberingAfterBreak="0">
    <w:nsid w:val="332F5F59"/>
    <w:multiLevelType w:val="hybridMultilevel"/>
    <w:tmpl w:val="22D6C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8D871E4"/>
    <w:multiLevelType w:val="multilevel"/>
    <w:tmpl w:val="1D640FB2"/>
    <w:lvl w:ilvl="0">
      <w:start w:val="1"/>
      <w:numFmt w:val="bullet"/>
      <w:lvlText w:val=""/>
      <w:lvlJc w:val="left"/>
      <w:pPr>
        <w:ind w:left="504" w:hanging="504"/>
      </w:pPr>
      <w:rPr>
        <w:rFonts w:ascii="Symbol" w:hAnsi="Symbol" w:hint="default"/>
      </w:rPr>
    </w:lvl>
    <w:lvl w:ilvl="1">
      <w:start w:val="1"/>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2084" w:hanging="1800"/>
      </w:pPr>
      <w:rPr>
        <w:rFonts w:hint="default"/>
      </w:rPr>
    </w:lvl>
    <w:lvl w:ilvl="7">
      <w:start w:val="1"/>
      <w:numFmt w:val="decimal"/>
      <w:lvlText w:val="%1.%2.%3.%4.%5.%6.%7.%8."/>
      <w:lvlJc w:val="left"/>
      <w:pPr>
        <w:ind w:left="2444" w:hanging="2160"/>
      </w:pPr>
      <w:rPr>
        <w:rFonts w:hint="default"/>
      </w:rPr>
    </w:lvl>
    <w:lvl w:ilvl="8">
      <w:start w:val="1"/>
      <w:numFmt w:val="decimal"/>
      <w:lvlText w:val="%1.%2.%3.%4.%5.%6.%7.%8.%9."/>
      <w:lvlJc w:val="left"/>
      <w:pPr>
        <w:ind w:left="2444" w:hanging="2160"/>
      </w:pPr>
      <w:rPr>
        <w:rFonts w:hint="default"/>
      </w:rPr>
    </w:lvl>
  </w:abstractNum>
  <w:abstractNum w:abstractNumId="36" w15:restartNumberingAfterBreak="0">
    <w:nsid w:val="390F34B1"/>
    <w:multiLevelType w:val="hybridMultilevel"/>
    <w:tmpl w:val="53D69672"/>
    <w:lvl w:ilvl="0" w:tplc="F1666DA2">
      <w:start w:val="1"/>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3C013302"/>
    <w:multiLevelType w:val="hybridMultilevel"/>
    <w:tmpl w:val="0C7090D0"/>
    <w:lvl w:ilvl="0" w:tplc="7A5458D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DF11082"/>
    <w:multiLevelType w:val="multilevel"/>
    <w:tmpl w:val="F0AC869E"/>
    <w:lvl w:ilvl="0">
      <w:start w:val="11"/>
      <w:numFmt w:val="decimal"/>
      <w:lvlText w:val="%1."/>
      <w:lvlJc w:val="left"/>
      <w:pPr>
        <w:ind w:left="672" w:hanging="672"/>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39" w15:restartNumberingAfterBreak="0">
    <w:nsid w:val="3F68406D"/>
    <w:multiLevelType w:val="multilevel"/>
    <w:tmpl w:val="901E32CE"/>
    <w:lvl w:ilvl="0">
      <w:start w:val="2"/>
      <w:numFmt w:val="decimal"/>
      <w:lvlText w:val="%1."/>
      <w:lvlJc w:val="left"/>
      <w:pPr>
        <w:ind w:left="1071" w:hanging="504"/>
      </w:pPr>
      <w:rPr>
        <w:rFonts w:hint="default"/>
      </w:rPr>
    </w:lvl>
    <w:lvl w:ilvl="1">
      <w:start w:val="1"/>
      <w:numFmt w:val="bullet"/>
      <w:lvlText w:val=""/>
      <w:lvlJc w:val="left"/>
      <w:pPr>
        <w:ind w:left="1145" w:hanging="720"/>
      </w:pPr>
      <w:rPr>
        <w:rFonts w:ascii="Symbol" w:hAnsi="Symbol"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40" w15:restartNumberingAfterBreak="0">
    <w:nsid w:val="3F76591C"/>
    <w:multiLevelType w:val="hybridMultilevel"/>
    <w:tmpl w:val="7F0C8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0A841C6"/>
    <w:multiLevelType w:val="hybridMultilevel"/>
    <w:tmpl w:val="27FC5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5866FD2"/>
    <w:multiLevelType w:val="hybridMultilevel"/>
    <w:tmpl w:val="157ED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63A6515"/>
    <w:multiLevelType w:val="multilevel"/>
    <w:tmpl w:val="51082E2C"/>
    <w:lvl w:ilvl="0">
      <w:start w:val="1"/>
      <w:numFmt w:val="bullet"/>
      <w:lvlText w:val=""/>
      <w:lvlJc w:val="left"/>
      <w:pPr>
        <w:ind w:left="1071" w:hanging="504"/>
      </w:pPr>
      <w:rPr>
        <w:rFonts w:ascii="Symbol" w:hAnsi="Symbol"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44" w15:restartNumberingAfterBreak="0">
    <w:nsid w:val="48900722"/>
    <w:multiLevelType w:val="hybridMultilevel"/>
    <w:tmpl w:val="85B04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96D229F"/>
    <w:multiLevelType w:val="multilevel"/>
    <w:tmpl w:val="AA62019A"/>
    <w:lvl w:ilvl="0">
      <w:start w:val="1"/>
      <w:numFmt w:val="bullet"/>
      <w:lvlText w:val=""/>
      <w:lvlJc w:val="left"/>
      <w:pPr>
        <w:ind w:left="929" w:hanging="504"/>
      </w:pPr>
      <w:rPr>
        <w:rFonts w:ascii="Symbol" w:hAnsi="Symbol" w:hint="default"/>
      </w:rPr>
    </w:lvl>
    <w:lvl w:ilvl="1">
      <w:start w:val="1"/>
      <w:numFmt w:val="decimal"/>
      <w:lvlText w:val="%1.%2."/>
      <w:lvlJc w:val="left"/>
      <w:pPr>
        <w:ind w:left="1145" w:hanging="7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505" w:hanging="1080"/>
      </w:pPr>
      <w:rPr>
        <w:rFonts w:hint="default"/>
      </w:rPr>
    </w:lvl>
    <w:lvl w:ilvl="4">
      <w:start w:val="1"/>
      <w:numFmt w:val="decimal"/>
      <w:lvlText w:val="%1.%2.%3.%4.%5."/>
      <w:lvlJc w:val="left"/>
      <w:pPr>
        <w:ind w:left="1865" w:hanging="1440"/>
      </w:pPr>
      <w:rPr>
        <w:rFonts w:hint="default"/>
      </w:rPr>
    </w:lvl>
    <w:lvl w:ilvl="5">
      <w:start w:val="1"/>
      <w:numFmt w:val="decimal"/>
      <w:lvlText w:val="%1.%2.%3.%4.%5.%6."/>
      <w:lvlJc w:val="left"/>
      <w:pPr>
        <w:ind w:left="1865" w:hanging="1440"/>
      </w:pPr>
      <w:rPr>
        <w:rFonts w:hint="default"/>
      </w:rPr>
    </w:lvl>
    <w:lvl w:ilvl="6">
      <w:start w:val="1"/>
      <w:numFmt w:val="decimal"/>
      <w:lvlText w:val="%1.%2.%3.%4.%5.%6.%7."/>
      <w:lvlJc w:val="left"/>
      <w:pPr>
        <w:ind w:left="2225" w:hanging="1800"/>
      </w:pPr>
      <w:rPr>
        <w:rFonts w:hint="default"/>
      </w:rPr>
    </w:lvl>
    <w:lvl w:ilvl="7">
      <w:start w:val="1"/>
      <w:numFmt w:val="decimal"/>
      <w:lvlText w:val="%1.%2.%3.%4.%5.%6.%7.%8."/>
      <w:lvlJc w:val="left"/>
      <w:pPr>
        <w:ind w:left="2585" w:hanging="2160"/>
      </w:pPr>
      <w:rPr>
        <w:rFonts w:hint="default"/>
      </w:rPr>
    </w:lvl>
    <w:lvl w:ilvl="8">
      <w:start w:val="1"/>
      <w:numFmt w:val="decimal"/>
      <w:lvlText w:val="%1.%2.%3.%4.%5.%6.%7.%8.%9."/>
      <w:lvlJc w:val="left"/>
      <w:pPr>
        <w:ind w:left="2585" w:hanging="2160"/>
      </w:pPr>
      <w:rPr>
        <w:rFonts w:hint="default"/>
      </w:rPr>
    </w:lvl>
  </w:abstractNum>
  <w:abstractNum w:abstractNumId="46" w15:restartNumberingAfterBreak="0">
    <w:nsid w:val="4B3E59FD"/>
    <w:multiLevelType w:val="multilevel"/>
    <w:tmpl w:val="FDCE797E"/>
    <w:lvl w:ilvl="0">
      <w:start w:val="1"/>
      <w:numFmt w:val="bullet"/>
      <w:lvlText w:val=""/>
      <w:lvlJc w:val="left"/>
      <w:pPr>
        <w:ind w:left="504" w:hanging="504"/>
      </w:pPr>
      <w:rPr>
        <w:rFonts w:ascii="Symbol" w:hAnsi="Symbol"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47" w15:restartNumberingAfterBreak="0">
    <w:nsid w:val="4C966174"/>
    <w:multiLevelType w:val="multilevel"/>
    <w:tmpl w:val="E1180566"/>
    <w:lvl w:ilvl="0">
      <w:start w:val="1"/>
      <w:numFmt w:val="bullet"/>
      <w:lvlText w:val=""/>
      <w:lvlJc w:val="left"/>
      <w:pPr>
        <w:ind w:left="576" w:hanging="576"/>
      </w:pPr>
      <w:rPr>
        <w:rFonts w:ascii="Symbol" w:hAnsi="Symbol"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4F67628E"/>
    <w:multiLevelType w:val="hybridMultilevel"/>
    <w:tmpl w:val="64A8E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1C54C30"/>
    <w:multiLevelType w:val="multilevel"/>
    <w:tmpl w:val="B5E0C54E"/>
    <w:lvl w:ilvl="0">
      <w:start w:val="12"/>
      <w:numFmt w:val="decimal"/>
      <w:lvlText w:val="%1."/>
      <w:lvlJc w:val="left"/>
      <w:pPr>
        <w:ind w:left="576" w:hanging="576"/>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6025291"/>
    <w:multiLevelType w:val="hybridMultilevel"/>
    <w:tmpl w:val="7BE6C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B162A20"/>
    <w:multiLevelType w:val="hybridMultilevel"/>
    <w:tmpl w:val="758C1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BA52066"/>
    <w:multiLevelType w:val="hybridMultilevel"/>
    <w:tmpl w:val="1C82E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E1B723E"/>
    <w:multiLevelType w:val="hybridMultilevel"/>
    <w:tmpl w:val="2862BA74"/>
    <w:lvl w:ilvl="0" w:tplc="F1666DA2">
      <w:start w:val="1"/>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5F993827"/>
    <w:multiLevelType w:val="hybridMultilevel"/>
    <w:tmpl w:val="CE842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6011248B"/>
    <w:multiLevelType w:val="hybridMultilevel"/>
    <w:tmpl w:val="64547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05E414F"/>
    <w:multiLevelType w:val="multilevel"/>
    <w:tmpl w:val="4DFAC5AE"/>
    <w:lvl w:ilvl="0">
      <w:start w:val="1"/>
      <w:numFmt w:val="bullet"/>
      <w:lvlText w:val=""/>
      <w:lvlJc w:val="left"/>
      <w:pPr>
        <w:ind w:left="504" w:hanging="504"/>
      </w:pPr>
      <w:rPr>
        <w:rFonts w:ascii="Symbol" w:hAnsi="Symbol" w:hint="default"/>
      </w:rPr>
    </w:lvl>
    <w:lvl w:ilvl="1">
      <w:start w:val="1"/>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2084" w:hanging="1800"/>
      </w:pPr>
      <w:rPr>
        <w:rFonts w:hint="default"/>
      </w:rPr>
    </w:lvl>
    <w:lvl w:ilvl="7">
      <w:start w:val="1"/>
      <w:numFmt w:val="decimal"/>
      <w:lvlText w:val="%1.%2.%3.%4.%5.%6.%7.%8."/>
      <w:lvlJc w:val="left"/>
      <w:pPr>
        <w:ind w:left="2444" w:hanging="2160"/>
      </w:pPr>
      <w:rPr>
        <w:rFonts w:hint="default"/>
      </w:rPr>
    </w:lvl>
    <w:lvl w:ilvl="8">
      <w:start w:val="1"/>
      <w:numFmt w:val="decimal"/>
      <w:lvlText w:val="%1.%2.%3.%4.%5.%6.%7.%8.%9."/>
      <w:lvlJc w:val="left"/>
      <w:pPr>
        <w:ind w:left="2444" w:hanging="2160"/>
      </w:pPr>
      <w:rPr>
        <w:rFonts w:hint="default"/>
      </w:rPr>
    </w:lvl>
  </w:abstractNum>
  <w:abstractNum w:abstractNumId="57" w15:restartNumberingAfterBreak="0">
    <w:nsid w:val="60A90AAC"/>
    <w:multiLevelType w:val="multilevel"/>
    <w:tmpl w:val="485C5758"/>
    <w:lvl w:ilvl="0">
      <w:start w:val="1"/>
      <w:numFmt w:val="bullet"/>
      <w:lvlText w:val=""/>
      <w:lvlJc w:val="left"/>
      <w:pPr>
        <w:ind w:left="1071" w:hanging="504"/>
      </w:pPr>
      <w:rPr>
        <w:rFonts w:ascii="Symbol" w:hAnsi="Symbol" w:hint="default"/>
      </w:rPr>
    </w:lvl>
    <w:lvl w:ilvl="1">
      <w:start w:val="1"/>
      <w:numFmt w:val="bullet"/>
      <w:lvlText w:val=""/>
      <w:lvlJc w:val="left"/>
      <w:pPr>
        <w:ind w:left="1145" w:hanging="720"/>
      </w:pPr>
      <w:rPr>
        <w:rFonts w:ascii="Symbol" w:hAnsi="Symbol"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58" w15:restartNumberingAfterBreak="0">
    <w:nsid w:val="612C1F85"/>
    <w:multiLevelType w:val="multilevel"/>
    <w:tmpl w:val="0DC24F2C"/>
    <w:lvl w:ilvl="0">
      <w:start w:val="1"/>
      <w:numFmt w:val="decimal"/>
      <w:lvlText w:val="%1."/>
      <w:lvlJc w:val="left"/>
      <w:pPr>
        <w:ind w:left="576" w:hanging="576"/>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6E3715B1"/>
    <w:multiLevelType w:val="hybridMultilevel"/>
    <w:tmpl w:val="CEAAFC66"/>
    <w:lvl w:ilvl="0" w:tplc="F1666DA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1BE4F21"/>
    <w:multiLevelType w:val="hybridMultilevel"/>
    <w:tmpl w:val="C3E6FF9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15:restartNumberingAfterBreak="0">
    <w:nsid w:val="732F13E6"/>
    <w:multiLevelType w:val="hybridMultilevel"/>
    <w:tmpl w:val="21FAD3D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73543C87"/>
    <w:multiLevelType w:val="hybridMultilevel"/>
    <w:tmpl w:val="7C069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7DC165D"/>
    <w:multiLevelType w:val="hybridMultilevel"/>
    <w:tmpl w:val="359AA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99A6443"/>
    <w:multiLevelType w:val="hybridMultilevel"/>
    <w:tmpl w:val="31503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C6D301C"/>
    <w:multiLevelType w:val="multilevel"/>
    <w:tmpl w:val="BB820AC0"/>
    <w:lvl w:ilvl="0">
      <w:start w:val="14"/>
      <w:numFmt w:val="decimal"/>
      <w:lvlText w:val="%1."/>
      <w:lvlJc w:val="left"/>
      <w:pPr>
        <w:ind w:left="672" w:hanging="6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7D417EB5"/>
    <w:multiLevelType w:val="multilevel"/>
    <w:tmpl w:val="82F45CCC"/>
    <w:lvl w:ilvl="0">
      <w:start w:val="1"/>
      <w:numFmt w:val="bullet"/>
      <w:lvlText w:val=""/>
      <w:lvlJc w:val="left"/>
      <w:pPr>
        <w:ind w:left="576" w:hanging="576"/>
      </w:pPr>
      <w:rPr>
        <w:rFonts w:ascii="Symbol" w:hAnsi="Symbol"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53"/>
  </w:num>
  <w:num w:numId="3">
    <w:abstractNumId w:val="60"/>
  </w:num>
  <w:num w:numId="4">
    <w:abstractNumId w:val="61"/>
  </w:num>
  <w:num w:numId="5">
    <w:abstractNumId w:val="21"/>
  </w:num>
  <w:num w:numId="6">
    <w:abstractNumId w:val="48"/>
  </w:num>
  <w:num w:numId="7">
    <w:abstractNumId w:val="51"/>
  </w:num>
  <w:num w:numId="8">
    <w:abstractNumId w:val="3"/>
  </w:num>
  <w:num w:numId="9">
    <w:abstractNumId w:val="12"/>
  </w:num>
  <w:num w:numId="10">
    <w:abstractNumId w:val="19"/>
  </w:num>
  <w:num w:numId="11">
    <w:abstractNumId w:val="36"/>
  </w:num>
  <w:num w:numId="12">
    <w:abstractNumId w:val="58"/>
  </w:num>
  <w:num w:numId="1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num>
  <w:num w:numId="20">
    <w:abstractNumId w:val="39"/>
  </w:num>
  <w:num w:numId="21">
    <w:abstractNumId w:val="43"/>
  </w:num>
  <w:num w:numId="22">
    <w:abstractNumId w:val="37"/>
  </w:num>
  <w:num w:numId="23">
    <w:abstractNumId w:val="66"/>
  </w:num>
  <w:num w:numId="24">
    <w:abstractNumId w:val="64"/>
  </w:num>
  <w:num w:numId="25">
    <w:abstractNumId w:val="40"/>
  </w:num>
  <w:num w:numId="26">
    <w:abstractNumId w:val="27"/>
  </w:num>
  <w:num w:numId="27">
    <w:abstractNumId w:val="16"/>
  </w:num>
  <w:num w:numId="28">
    <w:abstractNumId w:val="2"/>
  </w:num>
  <w:num w:numId="29">
    <w:abstractNumId w:val="10"/>
  </w:num>
  <w:num w:numId="30">
    <w:abstractNumId w:val="30"/>
  </w:num>
  <w:num w:numId="31">
    <w:abstractNumId w:val="57"/>
  </w:num>
  <w:num w:numId="32">
    <w:abstractNumId w:val="35"/>
  </w:num>
  <w:num w:numId="33">
    <w:abstractNumId w:val="63"/>
  </w:num>
  <w:num w:numId="34">
    <w:abstractNumId w:val="52"/>
  </w:num>
  <w:num w:numId="35">
    <w:abstractNumId w:val="5"/>
  </w:num>
  <w:num w:numId="36">
    <w:abstractNumId w:val="42"/>
  </w:num>
  <w:num w:numId="37">
    <w:abstractNumId w:val="7"/>
  </w:num>
  <w:num w:numId="38">
    <w:abstractNumId w:val="54"/>
  </w:num>
  <w:num w:numId="39">
    <w:abstractNumId w:val="44"/>
  </w:num>
  <w:num w:numId="40">
    <w:abstractNumId w:val="59"/>
  </w:num>
  <w:num w:numId="41">
    <w:abstractNumId w:val="14"/>
  </w:num>
  <w:num w:numId="42">
    <w:abstractNumId w:val="45"/>
  </w:num>
  <w:num w:numId="43">
    <w:abstractNumId w:val="20"/>
  </w:num>
  <w:num w:numId="44">
    <w:abstractNumId w:val="38"/>
  </w:num>
  <w:num w:numId="45">
    <w:abstractNumId w:val="56"/>
  </w:num>
  <w:num w:numId="46">
    <w:abstractNumId w:val="11"/>
  </w:num>
  <w:num w:numId="47">
    <w:abstractNumId w:val="29"/>
  </w:num>
  <w:num w:numId="48">
    <w:abstractNumId w:val="31"/>
  </w:num>
  <w:num w:numId="49">
    <w:abstractNumId w:val="9"/>
  </w:num>
  <w:num w:numId="50">
    <w:abstractNumId w:val="49"/>
  </w:num>
  <w:num w:numId="51">
    <w:abstractNumId w:val="15"/>
  </w:num>
  <w:num w:numId="52">
    <w:abstractNumId w:val="25"/>
  </w:num>
  <w:num w:numId="53">
    <w:abstractNumId w:val="26"/>
  </w:num>
  <w:num w:numId="54">
    <w:abstractNumId w:val="28"/>
  </w:num>
  <w:num w:numId="55">
    <w:abstractNumId w:val="65"/>
  </w:num>
  <w:num w:numId="56">
    <w:abstractNumId w:val="47"/>
  </w:num>
  <w:num w:numId="57">
    <w:abstractNumId w:val="22"/>
  </w:num>
  <w:num w:numId="58">
    <w:abstractNumId w:val="13"/>
  </w:num>
  <w:num w:numId="59">
    <w:abstractNumId w:val="17"/>
  </w:num>
  <w:num w:numId="60">
    <w:abstractNumId w:val="8"/>
  </w:num>
  <w:num w:numId="61">
    <w:abstractNumId w:val="1"/>
  </w:num>
  <w:num w:numId="62">
    <w:abstractNumId w:val="41"/>
  </w:num>
  <w:num w:numId="63">
    <w:abstractNumId w:val="62"/>
  </w:num>
  <w:num w:numId="64">
    <w:abstractNumId w:val="6"/>
  </w:num>
  <w:num w:numId="65">
    <w:abstractNumId w:val="23"/>
  </w:num>
  <w:num w:numId="66">
    <w:abstractNumId w:val="4"/>
  </w:num>
  <w:num w:numId="67">
    <w:abstractNumId w:val="18"/>
  </w:num>
  <w:num w:numId="68">
    <w:abstractNumId w:val="50"/>
  </w:num>
  <w:num w:numId="69">
    <w:abstractNumId w:val="24"/>
  </w:num>
  <w:num w:numId="70">
    <w:abstractNumId w:val="32"/>
  </w:num>
  <w:num w:numId="71">
    <w:abstractNumId w:val="55"/>
  </w:num>
  <w:num w:numId="72">
    <w:abstractNumId w:val="33"/>
  </w:num>
  <w:num w:numId="73">
    <w:abstractNumId w:val="3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0D4"/>
    <w:rsid w:val="000276DF"/>
    <w:rsid w:val="00034105"/>
    <w:rsid w:val="00036557"/>
    <w:rsid w:val="00047426"/>
    <w:rsid w:val="00065E4D"/>
    <w:rsid w:val="000D6CEC"/>
    <w:rsid w:val="00102C37"/>
    <w:rsid w:val="00111D18"/>
    <w:rsid w:val="001141C2"/>
    <w:rsid w:val="00130E04"/>
    <w:rsid w:val="001C69C1"/>
    <w:rsid w:val="001F6F4E"/>
    <w:rsid w:val="002059D9"/>
    <w:rsid w:val="002216DB"/>
    <w:rsid w:val="0023164D"/>
    <w:rsid w:val="0027528C"/>
    <w:rsid w:val="002F3643"/>
    <w:rsid w:val="003A6B34"/>
    <w:rsid w:val="00413FE2"/>
    <w:rsid w:val="0048475D"/>
    <w:rsid w:val="005703C1"/>
    <w:rsid w:val="00584286"/>
    <w:rsid w:val="006078DB"/>
    <w:rsid w:val="00691E87"/>
    <w:rsid w:val="006F3814"/>
    <w:rsid w:val="00786F05"/>
    <w:rsid w:val="00792EF3"/>
    <w:rsid w:val="00797CC0"/>
    <w:rsid w:val="007C3FC7"/>
    <w:rsid w:val="007E3574"/>
    <w:rsid w:val="007F40AE"/>
    <w:rsid w:val="007F6DB2"/>
    <w:rsid w:val="0082710B"/>
    <w:rsid w:val="00844784"/>
    <w:rsid w:val="008461BF"/>
    <w:rsid w:val="008477E4"/>
    <w:rsid w:val="0087524B"/>
    <w:rsid w:val="008A333C"/>
    <w:rsid w:val="008C2070"/>
    <w:rsid w:val="009700A9"/>
    <w:rsid w:val="009B60D4"/>
    <w:rsid w:val="00A116CA"/>
    <w:rsid w:val="00A339E0"/>
    <w:rsid w:val="00AC5881"/>
    <w:rsid w:val="00B25440"/>
    <w:rsid w:val="00B32CC9"/>
    <w:rsid w:val="00D9086B"/>
    <w:rsid w:val="00DB409A"/>
    <w:rsid w:val="00DE0F95"/>
    <w:rsid w:val="00DF7BC2"/>
    <w:rsid w:val="00E00F10"/>
    <w:rsid w:val="00E30C63"/>
    <w:rsid w:val="00E472D5"/>
    <w:rsid w:val="00F00D8C"/>
    <w:rsid w:val="00F04CA8"/>
    <w:rsid w:val="00F743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73DC27C"/>
  <w15:chartTrackingRefBased/>
  <w15:docId w15:val="{AEB855AB-4101-4E4E-8F9D-08029DF36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216DB"/>
    <w:pPr>
      <w:keepNext/>
      <w:keepLines/>
      <w:spacing w:before="240" w:after="0" w:line="276" w:lineRule="auto"/>
      <w:jc w:val="center"/>
      <w:outlineLvl w:val="0"/>
    </w:pPr>
    <w:rPr>
      <w:rFonts w:ascii="Times New Roman" w:eastAsiaTheme="majorEastAsia" w:hAnsi="Times New Roman" w:cs="Times New Roman"/>
      <w:b/>
      <w:color w:val="2E74B5" w:themeColor="accent1" w:themeShade="BF"/>
      <w:sz w:val="28"/>
      <w:szCs w:val="28"/>
      <w:lang w:val="tg"/>
    </w:rPr>
  </w:style>
  <w:style w:type="paragraph" w:styleId="3">
    <w:name w:val="heading 3"/>
    <w:basedOn w:val="a"/>
    <w:next w:val="a"/>
    <w:link w:val="30"/>
    <w:uiPriority w:val="9"/>
    <w:semiHidden/>
    <w:unhideWhenUsed/>
    <w:qFormat/>
    <w:rsid w:val="00A116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364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F3643"/>
  </w:style>
  <w:style w:type="paragraph" w:styleId="a5">
    <w:name w:val="footer"/>
    <w:basedOn w:val="a"/>
    <w:link w:val="a6"/>
    <w:uiPriority w:val="99"/>
    <w:unhideWhenUsed/>
    <w:rsid w:val="002F364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F3643"/>
  </w:style>
  <w:style w:type="paragraph" w:styleId="a7">
    <w:name w:val="List Paragraph"/>
    <w:basedOn w:val="a"/>
    <w:uiPriority w:val="34"/>
    <w:qFormat/>
    <w:rsid w:val="002F3643"/>
    <w:pPr>
      <w:ind w:left="720"/>
      <w:contextualSpacing/>
    </w:pPr>
    <w:rPr>
      <w:rFonts w:eastAsiaTheme="minorEastAsia"/>
      <w:lang w:eastAsia="ru-RU"/>
    </w:rPr>
  </w:style>
  <w:style w:type="character" w:customStyle="1" w:styleId="10">
    <w:name w:val="Заголовок 1 Знак"/>
    <w:basedOn w:val="a0"/>
    <w:link w:val="1"/>
    <w:uiPriority w:val="9"/>
    <w:rsid w:val="002216DB"/>
    <w:rPr>
      <w:rFonts w:ascii="Times New Roman" w:eastAsiaTheme="majorEastAsia" w:hAnsi="Times New Roman" w:cs="Times New Roman"/>
      <w:b/>
      <w:color w:val="2E74B5" w:themeColor="accent1" w:themeShade="BF"/>
      <w:sz w:val="28"/>
      <w:szCs w:val="28"/>
      <w:lang w:val="tg"/>
    </w:rPr>
  </w:style>
  <w:style w:type="paragraph" w:styleId="a8">
    <w:name w:val="Balloon Text"/>
    <w:basedOn w:val="a"/>
    <w:link w:val="a9"/>
    <w:uiPriority w:val="99"/>
    <w:semiHidden/>
    <w:unhideWhenUsed/>
    <w:rsid w:val="00797CC0"/>
    <w:pPr>
      <w:spacing w:after="0" w:line="240" w:lineRule="auto"/>
    </w:pPr>
    <w:rPr>
      <w:rFonts w:ascii="Tahoma" w:eastAsiaTheme="minorEastAsia" w:hAnsi="Tahoma" w:cs="Tahoma"/>
      <w:sz w:val="16"/>
      <w:szCs w:val="16"/>
      <w:lang w:eastAsia="ru-RU"/>
    </w:rPr>
  </w:style>
  <w:style w:type="character" w:customStyle="1" w:styleId="a9">
    <w:name w:val="Текст выноски Знак"/>
    <w:basedOn w:val="a0"/>
    <w:link w:val="a8"/>
    <w:uiPriority w:val="99"/>
    <w:semiHidden/>
    <w:rsid w:val="00797CC0"/>
    <w:rPr>
      <w:rFonts w:ascii="Tahoma" w:eastAsiaTheme="minorEastAsia" w:hAnsi="Tahoma" w:cs="Tahoma"/>
      <w:sz w:val="16"/>
      <w:szCs w:val="16"/>
      <w:lang w:eastAsia="ru-RU"/>
    </w:rPr>
  </w:style>
  <w:style w:type="table" w:styleId="aa">
    <w:name w:val="Table Grid"/>
    <w:basedOn w:val="a1"/>
    <w:uiPriority w:val="39"/>
    <w:rsid w:val="00797CC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Стиль3"/>
    <w:basedOn w:val="3"/>
    <w:qFormat/>
    <w:rsid w:val="00A116CA"/>
    <w:pPr>
      <w:spacing w:line="276" w:lineRule="auto"/>
      <w:jc w:val="center"/>
    </w:pPr>
    <w:rPr>
      <w:rFonts w:ascii="Times New Roman" w:eastAsia="Times New Roman" w:hAnsi="Times New Roman" w:cs="Times New Roman"/>
      <w:b/>
      <w:color w:val="auto"/>
      <w:sz w:val="28"/>
      <w:lang w:val="x-none" w:eastAsia="x-none"/>
    </w:rPr>
  </w:style>
  <w:style w:type="character" w:customStyle="1" w:styleId="30">
    <w:name w:val="Заголовок 3 Знак"/>
    <w:basedOn w:val="a0"/>
    <w:link w:val="3"/>
    <w:uiPriority w:val="9"/>
    <w:semiHidden/>
    <w:rsid w:val="00A116CA"/>
    <w:rPr>
      <w:rFonts w:asciiTheme="majorHAnsi" w:eastAsiaTheme="majorEastAsia" w:hAnsiTheme="majorHAnsi" w:cstheme="majorBidi"/>
      <w:color w:val="1F4D78" w:themeColor="accent1" w:themeShade="7F"/>
      <w:sz w:val="24"/>
      <w:szCs w:val="24"/>
    </w:rPr>
  </w:style>
  <w:style w:type="character" w:styleId="ab">
    <w:name w:val="Hyperlink"/>
    <w:basedOn w:val="a0"/>
    <w:uiPriority w:val="99"/>
    <w:unhideWhenUsed/>
    <w:rsid w:val="00E30C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YouTube" TargetMode="External"/><Relationship Id="rId21" Type="http://schemas.openxmlformats.org/officeDocument/2006/relationships/image" Target="media/image4.emf"/><Relationship Id="rId42" Type="http://schemas.openxmlformats.org/officeDocument/2006/relationships/image" Target="media/image20.jpeg"/><Relationship Id="rId63" Type="http://schemas.openxmlformats.org/officeDocument/2006/relationships/hyperlink" Target="https://web.archive.org/web/20210606113445/https:/www.researchgate.net/publication/340344518_The_Cost_Benefit_Analysis_for_the_Concept_of_a_Smart_City_How_to_Measure_the_Efficiency_of_Smart_Solutions" TargetMode="External"/><Relationship Id="rId84" Type="http://schemas.openxmlformats.org/officeDocument/2006/relationships/hyperlink" Target="https://en.wikipedia.org/wiki/Smart_city" TargetMode="External"/><Relationship Id="rId138" Type="http://schemas.openxmlformats.org/officeDocument/2006/relationships/hyperlink" Target="http://russian.people.com.cn/n3/2021/1122/c31518-9922637.html" TargetMode="External"/><Relationship Id="rId107" Type="http://schemas.openxmlformats.org/officeDocument/2006/relationships/hyperlink" Target="https://ru.wikipedia.org/wiki/%D0%AD%D0%BB%D0%B5%D0%BA%D1%82%D1%80%D0%BE%D0%BD%D0%BD%D1%8B%D0%B5_%D0%B4%D0%B5%D0%BD%D1%8C%D0%B3%D0%B8" TargetMode="External"/><Relationship Id="rId11" Type="http://schemas.openxmlformats.org/officeDocument/2006/relationships/diagramColors" Target="diagrams/colors1.xml"/><Relationship Id="rId32" Type="http://schemas.openxmlformats.org/officeDocument/2006/relationships/image" Target="media/image15.png"/><Relationship Id="rId53" Type="http://schemas.openxmlformats.org/officeDocument/2006/relationships/hyperlink" Target="https://en.wikipedia.org/wiki/Smart_city" TargetMode="External"/><Relationship Id="rId74" Type="http://schemas.openxmlformats.org/officeDocument/2006/relationships/hyperlink" Target="https://www.academia.edu/21181336" TargetMode="External"/><Relationship Id="rId128" Type="http://schemas.openxmlformats.org/officeDocument/2006/relationships/hyperlink" Target="https://ru.wikipedia.org/wiki/%D0%A6%D0%B8%D1%84%D1%80%D0%BE%D0%B2%D0%B0%D1%8F_%D1%8D%D0%BA%D0%BE%D0%BD%D0%BE%D0%BC%D0%B8%D0%BA%D0%B0_%D0%9A%D0%9D%D0%A0" TargetMode="External"/><Relationship Id="rId149" Type="http://schemas.openxmlformats.org/officeDocument/2006/relationships/header" Target="header2.xml"/><Relationship Id="rId5" Type="http://schemas.openxmlformats.org/officeDocument/2006/relationships/footnotes" Target="footnotes.xml"/><Relationship Id="rId95" Type="http://schemas.openxmlformats.org/officeDocument/2006/relationships/hyperlink" Target="https://ru.wikipedia.org/wiki/Alexa_Internet"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hyperlink" Target="https://publicadministration.un.org/egovkb/en-us/Reports/UN-E-Government-Survey-2020" TargetMode="External"/><Relationship Id="rId48" Type="http://schemas.openxmlformats.org/officeDocument/2006/relationships/hyperlink" Target="https://www.bristolpost.co.uk/news/call-retractable-coffin-bollards-no-2295946" TargetMode="External"/><Relationship Id="rId64" Type="http://schemas.openxmlformats.org/officeDocument/2006/relationships/hyperlink" Target="https://en.wikipedia.org/wiki/Smart_city" TargetMode="External"/><Relationship Id="rId69" Type="http://schemas.openxmlformats.org/officeDocument/2006/relationships/hyperlink" Target="https://en.wikipedia.org/wiki/Smart_city" TargetMode="External"/><Relationship Id="rId113" Type="http://schemas.openxmlformats.org/officeDocument/2006/relationships/hyperlink" Target="https://ru.wikipedia.org/wiki/%D0%AD%D0%BB%D0%B5%D0%BA%D1%82%D1%80%D0%BE%D0%BD%D0%BD%D1%8B%D0%B5_%D0%B4%D0%B5%D0%BD%D1%8C%D0%B3%D0%B8" TargetMode="External"/><Relationship Id="rId118" Type="http://schemas.openxmlformats.org/officeDocument/2006/relationships/hyperlink" Target="https://www.omnicoreagency.com/youtube-statistics/" TargetMode="External"/><Relationship Id="rId134" Type="http://schemas.openxmlformats.org/officeDocument/2006/relationships/hyperlink" Target="http://russian.people.com.cn/n3/2021/0716/c31518-9872980.html" TargetMode="External"/><Relationship Id="rId139" Type="http://schemas.openxmlformats.org/officeDocument/2006/relationships/hyperlink" Target="https://ru.wikipedia.org/wiki/%D0%A6%D0%B8%D1%84%D1%80%D0%BE%D0%B2%D0%B0%D1%8F_%D1%8D%D0%BA%D0%BE%D0%BD%D0%BE%D0%BC%D0%B8%D0%BA%D0%B0_%D0%9A%D0%9D%D0%A0" TargetMode="External"/><Relationship Id="rId80" Type="http://schemas.openxmlformats.org/officeDocument/2006/relationships/hyperlink" Target="https://books.google.com/books?id=AtQ0DQAAQBAJ&amp;q=smart+cities+and+sustainability" TargetMode="External"/><Relationship Id="rId85" Type="http://schemas.openxmlformats.org/officeDocument/2006/relationships/hyperlink" Target="https://doi.org/10.3390%2Fsu12072663" TargetMode="External"/><Relationship Id="rId150" Type="http://schemas.openxmlformats.org/officeDocument/2006/relationships/footer" Target="footer1.xml"/><Relationship Id="rId12" Type="http://schemas.microsoft.com/office/2007/relationships/diagramDrawing" Target="diagrams/drawing1.xml"/><Relationship Id="rId17" Type="http://schemas.openxmlformats.org/officeDocument/2006/relationships/diagramQuickStyle" Target="diagrams/quickStyle2.xml"/><Relationship Id="rId33" Type="http://schemas.openxmlformats.org/officeDocument/2006/relationships/image" Target="media/image16.png"/><Relationship Id="rId38" Type="http://schemas.openxmlformats.org/officeDocument/2006/relationships/hyperlink" Target="https://www.ibt.tj/cards/visa-classic/" TargetMode="External"/><Relationship Id="rId59" Type="http://schemas.openxmlformats.org/officeDocument/2006/relationships/hyperlink" Target="https://www.fastcompany.com/3047795/the-3-generations-of-smart-cities" TargetMode="External"/><Relationship Id="rId103" Type="http://schemas.openxmlformats.org/officeDocument/2006/relationships/hyperlink" Target="https://ru.wikipedia.org/wiki/Instagram" TargetMode="External"/><Relationship Id="rId108" Type="http://schemas.openxmlformats.org/officeDocument/2006/relationships/hyperlink" Target="https://www.haaretz.com/israel-news/business/.premium-1.830879" TargetMode="External"/><Relationship Id="rId124" Type="http://schemas.openxmlformats.org/officeDocument/2006/relationships/hyperlink" Target="https://ru.wikipedia.org/wiki/%D0%AD%D0%BB%D0%B5%D0%BA%D1%82%D1%80%D0%BE%D0%BD%D0%BD%D1%8B%D0%B5_%D0%B4%D0%B5%D0%BD%D1%8C%D0%B3%D0%B8" TargetMode="External"/><Relationship Id="rId129" Type="http://schemas.openxmlformats.org/officeDocument/2006/relationships/hyperlink" Target="http://russian.people.com.cn/n3/2021/0724/c31518-9876225.html" TargetMode="External"/><Relationship Id="rId54" Type="http://schemas.openxmlformats.org/officeDocument/2006/relationships/hyperlink" Target="http://dspace.udel.edu/bitstream/handle/19716/23818/Xiong_udel_0060M_13359.pdf?sequence=1&amp;isAllowed=y" TargetMode="External"/><Relationship Id="rId70" Type="http://schemas.openxmlformats.org/officeDocument/2006/relationships/hyperlink" Target="https://en.wikipedia.org/wiki/ISBN_(identifier)" TargetMode="External"/><Relationship Id="rId75" Type="http://schemas.openxmlformats.org/officeDocument/2006/relationships/hyperlink" Target="https://en.wikipedia.org/wiki/Smart_city" TargetMode="External"/><Relationship Id="rId91" Type="http://schemas.openxmlformats.org/officeDocument/2006/relationships/hyperlink" Target="http://eur-lex.europa.eu/smartapi/cgi/sga_doc?smartapi!celexapi!prod!CELEXnumdoc&amp;lg=EN&amp;numdoc=32000L0046&amp;model=guichett" TargetMode="External"/><Relationship Id="rId96" Type="http://schemas.openxmlformats.org/officeDocument/2006/relationships/hyperlink" Target="https://ru.wikipedia.org/wiki/YouTube" TargetMode="External"/><Relationship Id="rId140" Type="http://schemas.openxmlformats.org/officeDocument/2006/relationships/hyperlink" Target="https://www.dw.com/ru/jekspert-ssha-proigrali-kitaju-v-sfere-iskusstvennogo-intellekta/a-59465265" TargetMode="External"/><Relationship Id="rId145" Type="http://schemas.openxmlformats.org/officeDocument/2006/relationships/hyperlink" Target="http://www.ecb.int/stats/money/aggregates/emon/html/index.en.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emf"/><Relationship Id="rId28" Type="http://schemas.openxmlformats.org/officeDocument/2006/relationships/image" Target="media/image11.png"/><Relationship Id="rId49" Type="http://schemas.openxmlformats.org/officeDocument/2006/relationships/hyperlink" Target="https://web.archive.org/web/20200810083504/https:/www.bristolpost.co.uk/news/call-retractable-coffin-bollards-no-2295946" TargetMode="External"/><Relationship Id="rId114" Type="http://schemas.openxmlformats.org/officeDocument/2006/relationships/hyperlink" Target="http://www.telegraph.co.uk/news/2017/12/30/bank-england-plots-bitcoin-style-digital-currency/" TargetMode="External"/><Relationship Id="rId119" Type="http://schemas.openxmlformats.org/officeDocument/2006/relationships/hyperlink" Target="https://ru.wikipedia.org/wiki/YouTube" TargetMode="External"/><Relationship Id="rId44" Type="http://schemas.openxmlformats.org/officeDocument/2006/relationships/hyperlink" Target="https://en.wikipedia.org/wiki/Smart_city" TargetMode="External"/><Relationship Id="rId60" Type="http://schemas.openxmlformats.org/officeDocument/2006/relationships/hyperlink" Target="https://web.archive.org/web/20171009000012/https:/www.fastcompany.com/3047795/the-3-generations-of-smart-cities" TargetMode="External"/><Relationship Id="rId65" Type="http://schemas.openxmlformats.org/officeDocument/2006/relationships/hyperlink" Target="https://en.wikipedia.org/wiki/Smart_city" TargetMode="External"/><Relationship Id="rId81" Type="http://schemas.openxmlformats.org/officeDocument/2006/relationships/hyperlink" Target="https://en.wikipedia.org/wiki/ISBN_(identifier)" TargetMode="External"/><Relationship Id="rId86" Type="http://schemas.openxmlformats.org/officeDocument/2006/relationships/hyperlink" Target="https://en.wikipedia.org/wiki/Doi_(identifier)" TargetMode="External"/><Relationship Id="rId130" Type="http://schemas.openxmlformats.org/officeDocument/2006/relationships/hyperlink" Target="https://ru.wikipedia.org/wiki/%D0%A6%D0%B8%D1%84%D1%80%D0%BE%D0%B2%D0%B0%D1%8F_%D1%8D%D0%BA%D0%BE%D0%BD%D0%BE%D0%BC%D0%B8%D0%BA%D0%B0_%D0%9A%D0%9D%D0%A0" TargetMode="External"/><Relationship Id="rId135" Type="http://schemas.openxmlformats.org/officeDocument/2006/relationships/hyperlink" Target="https://ru.wikipedia.org/wiki/%D0%A6%D0%B8%D1%84%D1%80%D0%BE%D0%B2%D0%B0%D1%8F_%D1%8D%D0%BA%D0%BE%D0%BD%D0%BE%D0%BC%D0%B8%D0%BA%D0%B0_%D0%9A%D0%9D%D0%A0" TargetMode="External"/><Relationship Id="rId151" Type="http://schemas.openxmlformats.org/officeDocument/2006/relationships/header" Target="header3.xml"/><Relationship Id="rId13" Type="http://schemas.openxmlformats.org/officeDocument/2006/relationships/image" Target="media/image1.png"/><Relationship Id="rId18" Type="http://schemas.openxmlformats.org/officeDocument/2006/relationships/diagramColors" Target="diagrams/colors2.xml"/><Relationship Id="rId39" Type="http://schemas.openxmlformats.org/officeDocument/2006/relationships/hyperlink" Target="https://www.ibt.tj/cards/upi-platinum/" TargetMode="External"/><Relationship Id="rId109" Type="http://schemas.openxmlformats.org/officeDocument/2006/relationships/hyperlink" Target="https://ru.wikipedia.org/wiki/Facebook" TargetMode="External"/><Relationship Id="rId34" Type="http://schemas.openxmlformats.org/officeDocument/2006/relationships/image" Target="media/image17.png"/><Relationship Id="rId50" Type="http://schemas.openxmlformats.org/officeDocument/2006/relationships/hyperlink" Target="https://en.wikipedia.org/wiki/Smart_city" TargetMode="External"/><Relationship Id="rId55" Type="http://schemas.openxmlformats.org/officeDocument/2006/relationships/hyperlink" Target="https://web.archive.org/web/20200609105642/http:/dspace.udel.edu/bitstream/handle/19716/23818/Xiong_udel_0060M_13359.pdf?sequence=1&amp;isAllowed=y" TargetMode="External"/><Relationship Id="rId76" Type="http://schemas.openxmlformats.org/officeDocument/2006/relationships/hyperlink" Target="https://books.google.com/books?id=KhvLCgAAQBAJ&amp;q=smart+cities+and+sustainability" TargetMode="External"/><Relationship Id="rId97" Type="http://schemas.openxmlformats.org/officeDocument/2006/relationships/hyperlink" Target="https://abc.xyz/investor/static/pdf/2019_alphabet_annual_report.pdf" TargetMode="External"/><Relationship Id="rId104" Type="http://schemas.openxmlformats.org/officeDocument/2006/relationships/hyperlink" Target="https://apps.apple.com/ru/app/instagram/id389801252?l=ru" TargetMode="External"/><Relationship Id="rId120" Type="http://schemas.openxmlformats.org/officeDocument/2006/relationships/hyperlink" Target="https://www.alexa.com/siteinfo/youtube.com" TargetMode="External"/><Relationship Id="rId125" Type="http://schemas.openxmlformats.org/officeDocument/2006/relationships/hyperlink" Target="https://bits.media/news/gosudarstvennye-kriptovalyuty-na-podkhode/" TargetMode="External"/><Relationship Id="rId141" Type="http://schemas.openxmlformats.org/officeDocument/2006/relationships/hyperlink" Target="https://www.elibrary.imf.org/view/journals/001/2019/016/article-A001-en.xml" TargetMode="External"/><Relationship Id="rId146" Type="http://schemas.openxmlformats.org/officeDocument/2006/relationships/hyperlink" Target="http://www.bmvi.de" TargetMode="External"/><Relationship Id="rId7" Type="http://schemas.openxmlformats.org/officeDocument/2006/relationships/image" Target="media/image1.jpeg"/><Relationship Id="rId71" Type="http://schemas.openxmlformats.org/officeDocument/2006/relationships/hyperlink" Target="https://en.wikipedia.org/wiki/Special:BookSources/978-1135124144" TargetMode="External"/><Relationship Id="rId92" Type="http://schemas.openxmlformats.org/officeDocument/2006/relationships/hyperlink" Target="https://web.archive.org/web/20131004220131/http:/eur-lex.europa.eu/smartapi/cgi/sga_doc?smartapi!celexapi!prod!CELEXnumdoc&amp;lg=EN&amp;numdoc=32000L0046&amp;model=guichett" TargetMode="Externa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hyperlink" Target="https://www.ibt.tj/cards/upi-classic/" TargetMode="External"/><Relationship Id="rId45" Type="http://schemas.openxmlformats.org/officeDocument/2006/relationships/hyperlink" Target="http://www1.nyc.gov/site/forward/innovations/smartnyc.page" TargetMode="External"/><Relationship Id="rId66" Type="http://schemas.openxmlformats.org/officeDocument/2006/relationships/hyperlink" Target="https://en.wikipedia.org/wiki/Smart_city" TargetMode="External"/><Relationship Id="rId87" Type="http://schemas.openxmlformats.org/officeDocument/2006/relationships/hyperlink" Target="https://doi.org/10.3390%2Fsu12072663" TargetMode="External"/><Relationship Id="rId110" Type="http://schemas.openxmlformats.org/officeDocument/2006/relationships/hyperlink" Target="https://www.statista.com/statistics/272014/global-social-networks-ranked-by-number-of-users/" TargetMode="External"/><Relationship Id="rId115" Type="http://schemas.openxmlformats.org/officeDocument/2006/relationships/hyperlink" Target="https://ru.wikipedia.org/wiki/%D0%AD%D0%BB%D0%B5%D0%BA%D1%82%D1%80%D0%BE%D0%BD%D0%BD%D1%8B%D0%B5_%D0%B4%D0%B5%D0%BD%D1%8C%D0%B3%D0%B8" TargetMode="External"/><Relationship Id="rId131" Type="http://schemas.openxmlformats.org/officeDocument/2006/relationships/hyperlink" Target="http://russian.people.com.cn/n3/2021/0609/c31518-9859083.html" TargetMode="External"/><Relationship Id="rId136" Type="http://schemas.openxmlformats.org/officeDocument/2006/relationships/hyperlink" Target="http://russian.people.com.cn/n3/2021/0324/c31518-9832111.html" TargetMode="External"/><Relationship Id="rId61" Type="http://schemas.openxmlformats.org/officeDocument/2006/relationships/hyperlink" Target="https://en.wikipedia.org/wiki/Smart_city" TargetMode="External"/><Relationship Id="rId82" Type="http://schemas.openxmlformats.org/officeDocument/2006/relationships/hyperlink" Target="https://en.wikipedia.org/wiki/Special:BookSources/9783319408958" TargetMode="External"/><Relationship Id="rId152" Type="http://schemas.openxmlformats.org/officeDocument/2006/relationships/fontTable" Target="fontTable.xml"/><Relationship Id="rId19" Type="http://schemas.microsoft.com/office/2007/relationships/diagramDrawing" Target="diagrams/drawing2.xml"/><Relationship Id="rId14" Type="http://schemas.openxmlformats.org/officeDocument/2006/relationships/image" Target="media/image2.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s://en.wikipedia.org/wiki/Smart_city" TargetMode="External"/><Relationship Id="rId77" Type="http://schemas.openxmlformats.org/officeDocument/2006/relationships/hyperlink" Target="https://en.wikipedia.org/wiki/ISBN_(identifier)" TargetMode="External"/><Relationship Id="rId100" Type="http://schemas.openxmlformats.org/officeDocument/2006/relationships/hyperlink" Target="https://www.microsoft.com/ru-ru/store/apps/instagram/9nblggh5l9xt" TargetMode="External"/><Relationship Id="rId105" Type="http://schemas.openxmlformats.org/officeDocument/2006/relationships/hyperlink" Target="https://ru.wikipedia.org/wiki/Instagram" TargetMode="External"/><Relationship Id="rId126" Type="http://schemas.openxmlformats.org/officeDocument/2006/relationships/hyperlink" Target="https://ru.wikipedia.org/wiki/Instagram" TargetMode="External"/><Relationship Id="rId147" Type="http://schemas.openxmlformats.org/officeDocument/2006/relationships/hyperlink" Target="https://www.bibliofond.ru/view.aspx?id=725480" TargetMode="External"/><Relationship Id="rId8" Type="http://schemas.openxmlformats.org/officeDocument/2006/relationships/diagramData" Target="diagrams/data1.xml"/><Relationship Id="rId51" Type="http://schemas.openxmlformats.org/officeDocument/2006/relationships/hyperlink" Target="http://udspace.udel.edu/handle/19716/23818" TargetMode="External"/><Relationship Id="rId72" Type="http://schemas.openxmlformats.org/officeDocument/2006/relationships/hyperlink" Target="https://en.wikipedia.org/wiki/Smart_city" TargetMode="External"/><Relationship Id="rId93" Type="http://schemas.openxmlformats.org/officeDocument/2006/relationships/hyperlink" Target="https://ru.wikipedia.org/wiki/Facebook" TargetMode="External"/><Relationship Id="rId98" Type="http://schemas.openxmlformats.org/officeDocument/2006/relationships/hyperlink" Target="https://ru.wikipedia.org/wiki/Alphabet" TargetMode="External"/><Relationship Id="rId121" Type="http://schemas.openxmlformats.org/officeDocument/2006/relationships/hyperlink" Target="https://ru.wikipedia.org/wiki/Alexa_Internet" TargetMode="External"/><Relationship Id="rId142" Type="http://schemas.openxmlformats.org/officeDocument/2006/relationships/hyperlink" Target="https://interestingengineering.com/connected-vehicles-in-smart-cities-the-future-of-transportation" TargetMode="External"/><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hyperlink" Target="https://web.archive.org/web/20171204115315/http:/www1.nyc.gov/site/forward/innovations/smartnyc.page" TargetMode="External"/><Relationship Id="rId67" Type="http://schemas.openxmlformats.org/officeDocument/2006/relationships/hyperlink" Target="https://en.wikipedia.org/wiki/Smart_city" TargetMode="External"/><Relationship Id="rId116" Type="http://schemas.openxmlformats.org/officeDocument/2006/relationships/hyperlink" Target="https://ru.scribd.com/doc/271172320/Deloitte-Report?irgwc=1&amp;content=10079&amp;campaign=Skimbit%2C%20Ltd.&amp;ad_group=78380X1529106X4129e8042871182157ab2a8b949a4835&amp;keyword=ft750noi&amp;source=impactradius&amp;medium=affiliate" TargetMode="External"/><Relationship Id="rId137" Type="http://schemas.openxmlformats.org/officeDocument/2006/relationships/hyperlink" Target="https://ru.wikipedia.org/wiki/%D0%A6%D0%B8%D1%84%D1%80%D0%BE%D0%B2%D0%B0%D1%8F_%D1%8D%D0%BA%D0%BE%D0%BD%D0%BE%D0%BC%D0%B8%D0%BA%D0%B0_%D0%9A%D0%9D%D0%A0" TargetMode="External"/><Relationship Id="rId20" Type="http://schemas.openxmlformats.org/officeDocument/2006/relationships/image" Target="media/image3.emf"/><Relationship Id="rId41" Type="http://schemas.openxmlformats.org/officeDocument/2006/relationships/hyperlink" Target="https://www.ibt.tj/cards/upi-classic-cobrand-babilon-M/" TargetMode="External"/><Relationship Id="rId62" Type="http://schemas.openxmlformats.org/officeDocument/2006/relationships/hyperlink" Target="https://www.researchgate.net/publication/340344518" TargetMode="External"/><Relationship Id="rId83" Type="http://schemas.openxmlformats.org/officeDocument/2006/relationships/hyperlink" Target="https://web.archive.org/web/20201030003828/https:/books.google.com/books?id=AtQ0DQAAQBAJ&amp;q=smart+cities+and+sustainability" TargetMode="External"/><Relationship Id="rId88" Type="http://schemas.openxmlformats.org/officeDocument/2006/relationships/hyperlink" Target="https://ru.wikipedia.org/wiki/%D0%AD%D0%BB%D0%B5%D0%BA%D1%82%D1%80%D0%BE%D0%BD%D0%BD%D1%8B%D0%B5_%D0%B4%D0%B5%D0%BD%D1%8C%D0%B3%D0%B8" TargetMode="External"/><Relationship Id="rId111" Type="http://schemas.openxmlformats.org/officeDocument/2006/relationships/hyperlink" Target="https://ru.wikipedia.org/wiki/%D0%A6%D0%B8%D1%84%D1%80%D0%BE%D0%B2%D0%B0%D1%8F_%D1%8D%D0%BA%D0%BE%D0%BD%D0%BE%D0%BC%D0%B8%D0%BA%D0%B0_%D0%9A%D0%9D%D0%A0" TargetMode="External"/><Relationship Id="rId132" Type="http://schemas.openxmlformats.org/officeDocument/2006/relationships/hyperlink" Target="https://ru.wikipedia.org/wiki/%D0%A6%D0%B8%D1%84%D1%80%D0%BE%D0%B2%D0%B0%D1%8F_%D1%8D%D0%BA%D0%BE%D0%BD%D0%BE%D0%BC%D0%B8%D0%BA%D0%B0_%D0%9A%D0%9D%D0%A0" TargetMode="External"/><Relationship Id="rId153" Type="http://schemas.openxmlformats.org/officeDocument/2006/relationships/theme" Target="theme/theme1.xml"/><Relationship Id="rId15" Type="http://schemas.openxmlformats.org/officeDocument/2006/relationships/diagramData" Target="diagrams/data2.xml"/><Relationship Id="rId36" Type="http://schemas.openxmlformats.org/officeDocument/2006/relationships/image" Target="media/image19.png"/><Relationship Id="rId57" Type="http://schemas.openxmlformats.org/officeDocument/2006/relationships/hyperlink" Target="https://www.copadata.com/en/industries/smart-city/smart-city-insights/smart-city-solutions-better-living/" TargetMode="External"/><Relationship Id="rId106" Type="http://schemas.openxmlformats.org/officeDocument/2006/relationships/hyperlink" Target="https://play.google.com/store/apps/details?id=com.instagram.android&amp;hl=ru" TargetMode="External"/><Relationship Id="rId127" Type="http://schemas.openxmlformats.org/officeDocument/2006/relationships/hyperlink" Target="http://www.gramota.tv/spravka/buro/search-answer?s=298275" TargetMode="External"/><Relationship Id="rId10" Type="http://schemas.openxmlformats.org/officeDocument/2006/relationships/diagramQuickStyle" Target="diagrams/quickStyle1.xml"/><Relationship Id="rId31" Type="http://schemas.openxmlformats.org/officeDocument/2006/relationships/image" Target="media/image14.png"/><Relationship Id="rId52" Type="http://schemas.openxmlformats.org/officeDocument/2006/relationships/hyperlink" Target="https://web.archive.org/web/20200609105641/http:/udspace.udel.edu/handle/19716/23818" TargetMode="External"/><Relationship Id="rId73" Type="http://schemas.openxmlformats.org/officeDocument/2006/relationships/hyperlink" Target="https://en.wikipedia.org/wiki/Smart_city" TargetMode="External"/><Relationship Id="rId78" Type="http://schemas.openxmlformats.org/officeDocument/2006/relationships/hyperlink" Target="https://en.wikipedia.org/wiki/Special:BookSources/9780262029728" TargetMode="External"/><Relationship Id="rId94" Type="http://schemas.openxmlformats.org/officeDocument/2006/relationships/hyperlink" Target="https://www.alexa.com/siteinfo/facebook.com" TargetMode="External"/><Relationship Id="rId99" Type="http://schemas.openxmlformats.org/officeDocument/2006/relationships/hyperlink" Target="https://ru.wikipedia.org/wiki/Instagram" TargetMode="External"/><Relationship Id="rId101" Type="http://schemas.openxmlformats.org/officeDocument/2006/relationships/hyperlink" Target="https://ru.wikipedia.org/wiki/Instagram" TargetMode="External"/><Relationship Id="rId122" Type="http://schemas.openxmlformats.org/officeDocument/2006/relationships/hyperlink" Target="https://ru.wikipedia.org/wiki/%D0%A6%D0%B8%D1%84%D1%80%D0%BE%D0%B2%D0%B0%D1%8F_%D1%8D%D0%BA%D0%BE%D0%BD%D0%BE%D0%BC%D0%B8%D0%BA%D0%B0_%D0%9A%D0%9D%D0%A0" TargetMode="External"/><Relationship Id="rId143" Type="http://schemas.openxmlformats.org/officeDocument/2006/relationships/hyperlink" Target="https://web.archive.org/web/20200413220942/https:/interestingengineering.com/connected-vehicles-in-smart-cities-the-future-of-transportation" TargetMode="External"/><Relationship Id="rId14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Layout" Target="diagrams/layout1.xml"/><Relationship Id="rId26" Type="http://schemas.openxmlformats.org/officeDocument/2006/relationships/image" Target="media/image9.png"/><Relationship Id="rId47" Type="http://schemas.openxmlformats.org/officeDocument/2006/relationships/hyperlink" Target="https://en.wikipedia.org/wiki/Smart_city" TargetMode="External"/><Relationship Id="rId68" Type="http://schemas.openxmlformats.org/officeDocument/2006/relationships/hyperlink" Target="https://en.wikipedia.org/wiki/Smart_city" TargetMode="External"/><Relationship Id="rId89" Type="http://schemas.openxmlformats.org/officeDocument/2006/relationships/hyperlink" Target="https://coinjournal.net/deloitte-proposes-state-sponsored-cryptocurrency/" TargetMode="External"/><Relationship Id="rId112" Type="http://schemas.openxmlformats.org/officeDocument/2006/relationships/hyperlink" Target="https://www.globaltimes.cn/page/202101/1212840.shtml" TargetMode="External"/><Relationship Id="rId133" Type="http://schemas.openxmlformats.org/officeDocument/2006/relationships/hyperlink" Target="https://ru.wikipedia.org/wiki/%D0%A6%D0%B8%D1%84%D1%80%D0%BE%D0%B2%D0%B0%D1%8F_%D1%8D%D0%BA%D0%BE%D0%BD%D0%BE%D0%BC%D0%B8%D0%BA%D0%B0_%D0%9A%D0%9D%D0%A0" TargetMode="External"/><Relationship Id="rId16" Type="http://schemas.openxmlformats.org/officeDocument/2006/relationships/diagramLayout" Target="diagrams/layout2.xml"/><Relationship Id="rId37" Type="http://schemas.openxmlformats.org/officeDocument/2006/relationships/hyperlink" Target="https://www.ibt.tj/cards/visa-gold/" TargetMode="External"/><Relationship Id="rId58" Type="http://schemas.openxmlformats.org/officeDocument/2006/relationships/hyperlink" Target="https://en.wikipedia.org/wiki/Smart_city" TargetMode="External"/><Relationship Id="rId79" Type="http://schemas.openxmlformats.org/officeDocument/2006/relationships/hyperlink" Target="https://en.wikipedia.org/wiki/Smart_city" TargetMode="External"/><Relationship Id="rId102" Type="http://schemas.openxmlformats.org/officeDocument/2006/relationships/hyperlink" Target="http://www.windowsphone.com/ru-Ru/store/app/instagram-beta/3222a126-7f20-4273-ab4a-161120b21aea" TargetMode="External"/><Relationship Id="rId123" Type="http://schemas.openxmlformats.org/officeDocument/2006/relationships/hyperlink" Target="http://russian.people.com.cn/n3/2021/0928/c31517-9901786.html" TargetMode="External"/><Relationship Id="rId144" Type="http://schemas.openxmlformats.org/officeDocument/2006/relationships/hyperlink" Target="https://en.wikipedia.org/wiki/Wayback_Machine" TargetMode="External"/><Relationship Id="rId90" Type="http://schemas.openxmlformats.org/officeDocument/2006/relationships/hyperlink" Target="https://ru.wikipedia.org/wiki/%D0%AD%D0%BB%D0%B5%D0%BA%D1%82%D1%80%D0%BE%D0%BD%D0%BD%D1%8B%D0%B5_%D0%B4%D0%B5%D0%BD%D1%8C%D0%B3%D0%B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04ED5B-015B-4D03-954E-8873CD940CBB}"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ru-RU"/>
        </a:p>
      </dgm:t>
    </dgm:pt>
    <dgm:pt modelId="{FCB4CD82-E736-4304-983E-98CE40E906B3}">
      <dgm:prSet phldrT="[Текст]" custT="1">
        <dgm:style>
          <a:lnRef idx="1">
            <a:schemeClr val="accent4"/>
          </a:lnRef>
          <a:fillRef idx="3">
            <a:schemeClr val="accent4"/>
          </a:fillRef>
          <a:effectRef idx="2">
            <a:schemeClr val="accent4"/>
          </a:effectRef>
          <a:fontRef idx="minor">
            <a:schemeClr val="lt1"/>
          </a:fontRef>
        </dgm:style>
      </dgm:prSet>
      <dgm:spPr>
        <a:ln/>
      </dgm:spPr>
      <dgm:t>
        <a:bodyPr/>
        <a:lstStyle/>
        <a:p>
          <a:r>
            <a:rPr lang="tg-Cyrl-TJ" sz="1200">
              <a:solidFill>
                <a:schemeClr val="bg1"/>
              </a:solidFill>
              <a:latin typeface="Times New Roman" panose="02020603050405020304" pitchFamily="18" charset="0"/>
              <a:cs typeface="Times New Roman" panose="02020603050405020304" pitchFamily="18" charset="0"/>
            </a:rPr>
            <a:t>Иқтисоди рақамӣ</a:t>
          </a:r>
          <a:endParaRPr lang="ru-RU" sz="1200">
            <a:solidFill>
              <a:schemeClr val="bg1"/>
            </a:solidFill>
            <a:latin typeface="Times New Roman" panose="02020603050405020304" pitchFamily="18" charset="0"/>
            <a:cs typeface="Times New Roman" panose="02020603050405020304" pitchFamily="18" charset="0"/>
          </a:endParaRPr>
        </a:p>
      </dgm:t>
    </dgm:pt>
    <dgm:pt modelId="{9F2D261B-8EAA-4386-A802-09154FA5EB4F}" type="parTrans" cxnId="{BBD6E9A1-1578-4AE4-AF55-07A92F352D47}">
      <dgm:prSet/>
      <dgm:spPr/>
      <dgm:t>
        <a:bodyPr/>
        <a:lstStyle/>
        <a:p>
          <a:endParaRPr lang="ru-RU" sz="1200">
            <a:solidFill>
              <a:schemeClr val="bg1"/>
            </a:solidFill>
            <a:latin typeface="Times New Roman" panose="02020603050405020304" pitchFamily="18" charset="0"/>
            <a:cs typeface="Times New Roman" panose="02020603050405020304" pitchFamily="18" charset="0"/>
          </a:endParaRPr>
        </a:p>
      </dgm:t>
    </dgm:pt>
    <dgm:pt modelId="{7FA431E3-63B1-403D-AC4D-1291DDCA839D}" type="sibTrans" cxnId="{BBD6E9A1-1578-4AE4-AF55-07A92F352D47}">
      <dgm:prSet/>
      <dgm:spPr/>
      <dgm:t>
        <a:bodyPr/>
        <a:lstStyle/>
        <a:p>
          <a:endParaRPr lang="ru-RU" sz="1200">
            <a:solidFill>
              <a:schemeClr val="bg1"/>
            </a:solidFill>
            <a:latin typeface="Times New Roman" panose="02020603050405020304" pitchFamily="18" charset="0"/>
            <a:cs typeface="Times New Roman" panose="02020603050405020304" pitchFamily="18" charset="0"/>
          </a:endParaRPr>
        </a:p>
      </dgm:t>
    </dgm:pt>
    <dgm:pt modelId="{EEC0D146-EBDB-4AE1-8BD1-F198763FB93B}">
      <dgm:prSet phldrT="[Текст]" custT="1">
        <dgm:style>
          <a:lnRef idx="1">
            <a:schemeClr val="accent1"/>
          </a:lnRef>
          <a:fillRef idx="3">
            <a:schemeClr val="accent1"/>
          </a:fillRef>
          <a:effectRef idx="2">
            <a:schemeClr val="accent1"/>
          </a:effectRef>
          <a:fontRef idx="minor">
            <a:schemeClr val="lt1"/>
          </a:fontRef>
        </dgm:style>
      </dgm:prSet>
      <dgm:spPr>
        <a:ln/>
      </dgm:spPr>
      <dgm:t>
        <a:bodyPr/>
        <a:lstStyle/>
        <a:p>
          <a:r>
            <a:rPr lang="tg-Cyrl-TJ" sz="1200">
              <a:solidFill>
                <a:schemeClr val="bg1"/>
              </a:solidFill>
              <a:latin typeface="Times New Roman" panose="02020603050405020304" pitchFamily="18" charset="0"/>
              <a:cs typeface="Times New Roman" panose="02020603050405020304" pitchFamily="18" charset="0"/>
            </a:rPr>
            <a:t>Интернет -иқтисодиёт</a:t>
          </a:r>
          <a:endParaRPr lang="ru-RU" sz="1200">
            <a:solidFill>
              <a:schemeClr val="bg1"/>
            </a:solidFill>
            <a:latin typeface="Times New Roman" panose="02020603050405020304" pitchFamily="18" charset="0"/>
            <a:cs typeface="Times New Roman" panose="02020603050405020304" pitchFamily="18" charset="0"/>
          </a:endParaRPr>
        </a:p>
      </dgm:t>
    </dgm:pt>
    <dgm:pt modelId="{442E1895-1E9A-444E-9132-7C8FACDBC23E}" type="parTrans" cxnId="{CD033DB7-4136-40CA-BC9A-D77BA4E8B219}">
      <dgm:prSet/>
      <dgm:spPr/>
      <dgm:t>
        <a:bodyPr/>
        <a:lstStyle/>
        <a:p>
          <a:endParaRPr lang="ru-RU" sz="1200">
            <a:solidFill>
              <a:schemeClr val="bg1"/>
            </a:solidFill>
            <a:latin typeface="Times New Roman" panose="02020603050405020304" pitchFamily="18" charset="0"/>
            <a:cs typeface="Times New Roman" panose="02020603050405020304" pitchFamily="18" charset="0"/>
          </a:endParaRPr>
        </a:p>
      </dgm:t>
    </dgm:pt>
    <dgm:pt modelId="{572983B6-F255-44BA-995B-D50B84878AF8}" type="sibTrans" cxnId="{CD033DB7-4136-40CA-BC9A-D77BA4E8B219}">
      <dgm:prSet/>
      <dgm:spPr/>
      <dgm:t>
        <a:bodyPr/>
        <a:lstStyle/>
        <a:p>
          <a:endParaRPr lang="ru-RU" sz="1200">
            <a:solidFill>
              <a:schemeClr val="bg1"/>
            </a:solidFill>
            <a:latin typeface="Times New Roman" panose="02020603050405020304" pitchFamily="18" charset="0"/>
            <a:cs typeface="Times New Roman" panose="02020603050405020304" pitchFamily="18" charset="0"/>
          </a:endParaRPr>
        </a:p>
      </dgm:t>
    </dgm:pt>
    <dgm:pt modelId="{FEE49957-FC34-46B2-B1ED-F04311F011F0}">
      <dgm:prSet phldrT="[Текст]" custT="1">
        <dgm:style>
          <a:lnRef idx="1">
            <a:schemeClr val="accent2"/>
          </a:lnRef>
          <a:fillRef idx="3">
            <a:schemeClr val="accent2"/>
          </a:fillRef>
          <a:effectRef idx="2">
            <a:schemeClr val="accent2"/>
          </a:effectRef>
          <a:fontRef idx="minor">
            <a:schemeClr val="lt1"/>
          </a:fontRef>
        </dgm:style>
      </dgm:prSet>
      <dgm:spPr>
        <a:ln/>
      </dgm:spPr>
      <dgm:t>
        <a:bodyPr/>
        <a:lstStyle/>
        <a:p>
          <a:r>
            <a:rPr lang="tg-Cyrl-TJ" sz="1200">
              <a:solidFill>
                <a:schemeClr val="bg1"/>
              </a:solidFill>
              <a:latin typeface="Times New Roman" panose="02020603050405020304" pitchFamily="18" charset="0"/>
              <a:cs typeface="Times New Roman" panose="02020603050405020304" pitchFamily="18" charset="0"/>
            </a:rPr>
            <a:t>Иқтисодиёти шабакавӣ</a:t>
          </a:r>
          <a:endParaRPr lang="ru-RU" sz="1200">
            <a:solidFill>
              <a:schemeClr val="bg1"/>
            </a:solidFill>
            <a:latin typeface="Times New Roman" panose="02020603050405020304" pitchFamily="18" charset="0"/>
            <a:cs typeface="Times New Roman" panose="02020603050405020304" pitchFamily="18" charset="0"/>
          </a:endParaRPr>
        </a:p>
      </dgm:t>
    </dgm:pt>
    <dgm:pt modelId="{265200EE-A816-4D7D-858E-17118036E7CD}" type="parTrans" cxnId="{FCF6651F-C1CA-4266-8029-A8E87DEB7F64}">
      <dgm:prSet/>
      <dgm:spPr/>
      <dgm:t>
        <a:bodyPr/>
        <a:lstStyle/>
        <a:p>
          <a:endParaRPr lang="ru-RU" sz="1200">
            <a:solidFill>
              <a:schemeClr val="bg1"/>
            </a:solidFill>
            <a:latin typeface="Times New Roman" panose="02020603050405020304" pitchFamily="18" charset="0"/>
            <a:cs typeface="Times New Roman" panose="02020603050405020304" pitchFamily="18" charset="0"/>
          </a:endParaRPr>
        </a:p>
      </dgm:t>
    </dgm:pt>
    <dgm:pt modelId="{B2967F3D-9CC3-44A1-9A1D-F1FD2A862C51}" type="sibTrans" cxnId="{FCF6651F-C1CA-4266-8029-A8E87DEB7F64}">
      <dgm:prSet/>
      <dgm:spPr/>
      <dgm:t>
        <a:bodyPr/>
        <a:lstStyle/>
        <a:p>
          <a:endParaRPr lang="ru-RU" sz="1200">
            <a:solidFill>
              <a:schemeClr val="bg1"/>
            </a:solidFill>
            <a:latin typeface="Times New Roman" panose="02020603050405020304" pitchFamily="18" charset="0"/>
            <a:cs typeface="Times New Roman" panose="02020603050405020304" pitchFamily="18" charset="0"/>
          </a:endParaRPr>
        </a:p>
      </dgm:t>
    </dgm:pt>
    <dgm:pt modelId="{5BD03F4E-B794-403A-BD50-3C768A115EB6}">
      <dgm:prSet phldrT="[Текст]" custT="1">
        <dgm:style>
          <a:lnRef idx="1">
            <a:schemeClr val="accent4"/>
          </a:lnRef>
          <a:fillRef idx="3">
            <a:schemeClr val="accent4"/>
          </a:fillRef>
          <a:effectRef idx="2">
            <a:schemeClr val="accent4"/>
          </a:effectRef>
          <a:fontRef idx="minor">
            <a:schemeClr val="lt1"/>
          </a:fontRef>
        </dgm:style>
      </dgm:prSet>
      <dgm:spPr>
        <a:ln/>
      </dgm:spPr>
      <dgm:t>
        <a:bodyPr/>
        <a:lstStyle/>
        <a:p>
          <a:r>
            <a:rPr lang="tg-Cyrl-TJ" sz="1200">
              <a:solidFill>
                <a:schemeClr val="bg1"/>
              </a:solidFill>
              <a:latin typeface="Times New Roman" panose="02020603050405020304" pitchFamily="18" charset="0"/>
              <a:cs typeface="Times New Roman" panose="02020603050405020304" pitchFamily="18" charset="0"/>
            </a:rPr>
            <a:t>Иқтисодиёти электронӣ</a:t>
          </a:r>
          <a:endParaRPr lang="ru-RU" sz="1200">
            <a:solidFill>
              <a:schemeClr val="bg1"/>
            </a:solidFill>
            <a:latin typeface="Times New Roman" panose="02020603050405020304" pitchFamily="18" charset="0"/>
            <a:cs typeface="Times New Roman" panose="02020603050405020304" pitchFamily="18" charset="0"/>
          </a:endParaRPr>
        </a:p>
      </dgm:t>
    </dgm:pt>
    <dgm:pt modelId="{07413583-2927-4B67-A09E-3242CDBC9C9A}" type="parTrans" cxnId="{680284E9-E5BC-4289-B46B-7494D8370011}">
      <dgm:prSet/>
      <dgm:spPr/>
      <dgm:t>
        <a:bodyPr/>
        <a:lstStyle/>
        <a:p>
          <a:endParaRPr lang="ru-RU" sz="1200">
            <a:solidFill>
              <a:schemeClr val="bg1"/>
            </a:solidFill>
            <a:latin typeface="Times New Roman" panose="02020603050405020304" pitchFamily="18" charset="0"/>
            <a:cs typeface="Times New Roman" panose="02020603050405020304" pitchFamily="18" charset="0"/>
          </a:endParaRPr>
        </a:p>
      </dgm:t>
    </dgm:pt>
    <dgm:pt modelId="{C8D630A4-0ABA-4C46-8AAF-6DE9FC9A2B85}" type="sibTrans" cxnId="{680284E9-E5BC-4289-B46B-7494D8370011}">
      <dgm:prSet/>
      <dgm:spPr/>
      <dgm:t>
        <a:bodyPr/>
        <a:lstStyle/>
        <a:p>
          <a:endParaRPr lang="ru-RU" sz="1200">
            <a:solidFill>
              <a:schemeClr val="bg1"/>
            </a:solidFill>
            <a:latin typeface="Times New Roman" panose="02020603050405020304" pitchFamily="18" charset="0"/>
            <a:cs typeface="Times New Roman" panose="02020603050405020304" pitchFamily="18" charset="0"/>
          </a:endParaRPr>
        </a:p>
      </dgm:t>
    </dgm:pt>
    <dgm:pt modelId="{CF306B98-75EB-4CA7-BEF7-5FEA3A564B8A}">
      <dgm:prSet phldrT="[Текст]" custT="1">
        <dgm:style>
          <a:lnRef idx="1">
            <a:schemeClr val="accent3"/>
          </a:lnRef>
          <a:fillRef idx="3">
            <a:schemeClr val="accent3"/>
          </a:fillRef>
          <a:effectRef idx="2">
            <a:schemeClr val="accent3"/>
          </a:effectRef>
          <a:fontRef idx="minor">
            <a:schemeClr val="lt1"/>
          </a:fontRef>
        </dgm:style>
      </dgm:prSet>
      <dgm:spPr>
        <a:ln/>
      </dgm:spPr>
      <dgm:t>
        <a:bodyPr/>
        <a:lstStyle/>
        <a:p>
          <a:r>
            <a:rPr lang="tg-Cyrl-TJ" sz="1200">
              <a:solidFill>
                <a:schemeClr val="bg1"/>
              </a:solidFill>
              <a:latin typeface="Times New Roman" panose="02020603050405020304" pitchFamily="18" charset="0"/>
              <a:cs typeface="Times New Roman" panose="02020603050405020304" pitchFamily="18" charset="0"/>
            </a:rPr>
            <a:t>Иқтисодиёти нав</a:t>
          </a:r>
          <a:endParaRPr lang="ru-RU" sz="1200">
            <a:solidFill>
              <a:schemeClr val="bg1"/>
            </a:solidFill>
            <a:latin typeface="Times New Roman" panose="02020603050405020304" pitchFamily="18" charset="0"/>
            <a:cs typeface="Times New Roman" panose="02020603050405020304" pitchFamily="18" charset="0"/>
          </a:endParaRPr>
        </a:p>
      </dgm:t>
    </dgm:pt>
    <dgm:pt modelId="{C55BB8FC-8191-452E-A4E4-28D24E05F778}" type="parTrans" cxnId="{979FDE1A-D140-4B25-8401-9C35581A09B9}">
      <dgm:prSet/>
      <dgm:spPr/>
      <dgm:t>
        <a:bodyPr/>
        <a:lstStyle/>
        <a:p>
          <a:endParaRPr lang="ru-RU" sz="1200">
            <a:solidFill>
              <a:schemeClr val="bg1"/>
            </a:solidFill>
            <a:latin typeface="Times New Roman" panose="02020603050405020304" pitchFamily="18" charset="0"/>
            <a:cs typeface="Times New Roman" panose="02020603050405020304" pitchFamily="18" charset="0"/>
          </a:endParaRPr>
        </a:p>
      </dgm:t>
    </dgm:pt>
    <dgm:pt modelId="{EB45D4EF-4AB5-4F6C-AE12-42E916E3C965}" type="sibTrans" cxnId="{979FDE1A-D140-4B25-8401-9C35581A09B9}">
      <dgm:prSet/>
      <dgm:spPr/>
      <dgm:t>
        <a:bodyPr/>
        <a:lstStyle/>
        <a:p>
          <a:endParaRPr lang="ru-RU" sz="1200">
            <a:solidFill>
              <a:schemeClr val="bg1"/>
            </a:solidFill>
            <a:latin typeface="Times New Roman" panose="02020603050405020304" pitchFamily="18" charset="0"/>
            <a:cs typeface="Times New Roman" panose="02020603050405020304" pitchFamily="18" charset="0"/>
          </a:endParaRPr>
        </a:p>
      </dgm:t>
    </dgm:pt>
    <dgm:pt modelId="{389DE4F3-A55D-45CD-9CF1-BBB768B544F5}">
      <dgm:prSet custT="1">
        <dgm:style>
          <a:lnRef idx="1">
            <a:schemeClr val="accent6"/>
          </a:lnRef>
          <a:fillRef idx="3">
            <a:schemeClr val="accent6"/>
          </a:fillRef>
          <a:effectRef idx="2">
            <a:schemeClr val="accent6"/>
          </a:effectRef>
          <a:fontRef idx="minor">
            <a:schemeClr val="lt1"/>
          </a:fontRef>
        </dgm:style>
      </dgm:prSet>
      <dgm:spPr>
        <a:ln/>
      </dgm:spPr>
      <dgm:t>
        <a:bodyPr/>
        <a:lstStyle/>
        <a:p>
          <a:r>
            <a:rPr lang="tg-Cyrl-TJ" sz="1200">
              <a:solidFill>
                <a:schemeClr val="bg1"/>
              </a:solidFill>
              <a:latin typeface="Times New Roman" panose="02020603050405020304" pitchFamily="18" charset="0"/>
              <a:cs typeface="Times New Roman" panose="02020603050405020304" pitchFamily="18" charset="0"/>
            </a:rPr>
            <a:t>Иқтисодиёти иттилоотӣ</a:t>
          </a:r>
          <a:endParaRPr lang="ru-RU" sz="1200">
            <a:solidFill>
              <a:schemeClr val="bg1"/>
            </a:solidFill>
            <a:latin typeface="Times New Roman" panose="02020603050405020304" pitchFamily="18" charset="0"/>
            <a:cs typeface="Times New Roman" panose="02020603050405020304" pitchFamily="18" charset="0"/>
          </a:endParaRPr>
        </a:p>
      </dgm:t>
    </dgm:pt>
    <dgm:pt modelId="{559186B7-0020-4A5D-B38A-AD163C783F4A}" type="parTrans" cxnId="{0CBD24F8-FD9F-4C23-B79F-50C79D6B3AED}">
      <dgm:prSet/>
      <dgm:spPr/>
      <dgm:t>
        <a:bodyPr/>
        <a:lstStyle/>
        <a:p>
          <a:endParaRPr lang="ru-RU" sz="1200">
            <a:solidFill>
              <a:schemeClr val="bg1"/>
            </a:solidFill>
            <a:latin typeface="Times New Roman" panose="02020603050405020304" pitchFamily="18" charset="0"/>
            <a:cs typeface="Times New Roman" panose="02020603050405020304" pitchFamily="18" charset="0"/>
          </a:endParaRPr>
        </a:p>
      </dgm:t>
    </dgm:pt>
    <dgm:pt modelId="{E8A38296-FEA2-48AE-9C63-4CAA0D7294FA}" type="sibTrans" cxnId="{0CBD24F8-FD9F-4C23-B79F-50C79D6B3AED}">
      <dgm:prSet/>
      <dgm:spPr/>
      <dgm:t>
        <a:bodyPr/>
        <a:lstStyle/>
        <a:p>
          <a:endParaRPr lang="ru-RU" sz="1200">
            <a:solidFill>
              <a:schemeClr val="bg1"/>
            </a:solidFill>
            <a:latin typeface="Times New Roman" panose="02020603050405020304" pitchFamily="18" charset="0"/>
            <a:cs typeface="Times New Roman" panose="02020603050405020304" pitchFamily="18" charset="0"/>
          </a:endParaRPr>
        </a:p>
      </dgm:t>
    </dgm:pt>
    <dgm:pt modelId="{CD22CB4D-809F-4E9A-AA0C-4E464A51EFE7}">
      <dgm:prSet custT="1">
        <dgm:style>
          <a:lnRef idx="1">
            <a:schemeClr val="accent5"/>
          </a:lnRef>
          <a:fillRef idx="3">
            <a:schemeClr val="accent5"/>
          </a:fillRef>
          <a:effectRef idx="2">
            <a:schemeClr val="accent5"/>
          </a:effectRef>
          <a:fontRef idx="minor">
            <a:schemeClr val="lt1"/>
          </a:fontRef>
        </dgm:style>
      </dgm:prSet>
      <dgm:spPr>
        <a:ln/>
      </dgm:spPr>
      <dgm:t>
        <a:bodyPr/>
        <a:lstStyle/>
        <a:p>
          <a:r>
            <a:rPr lang="tg-Cyrl-TJ" sz="1200">
              <a:solidFill>
                <a:schemeClr val="bg1"/>
              </a:solidFill>
              <a:latin typeface="Times New Roman" panose="02020603050405020304" pitchFamily="18" charset="0"/>
              <a:cs typeface="Times New Roman" panose="02020603050405020304" pitchFamily="18" charset="0"/>
            </a:rPr>
            <a:t>Иқтисоди дониш</a:t>
          </a:r>
          <a:endParaRPr lang="ru-RU" sz="1200">
            <a:solidFill>
              <a:schemeClr val="bg1"/>
            </a:solidFill>
            <a:latin typeface="Times New Roman" panose="02020603050405020304" pitchFamily="18" charset="0"/>
            <a:cs typeface="Times New Roman" panose="02020603050405020304" pitchFamily="18" charset="0"/>
          </a:endParaRPr>
        </a:p>
      </dgm:t>
    </dgm:pt>
    <dgm:pt modelId="{B6A7F823-474F-4B30-B656-67B7EC6E2A0F}" type="parTrans" cxnId="{76B5B342-304B-4B27-9EF2-E4B2BEE32755}">
      <dgm:prSet/>
      <dgm:spPr/>
      <dgm:t>
        <a:bodyPr/>
        <a:lstStyle/>
        <a:p>
          <a:endParaRPr lang="ru-RU" sz="1200">
            <a:solidFill>
              <a:schemeClr val="bg1"/>
            </a:solidFill>
            <a:latin typeface="Times New Roman" panose="02020603050405020304" pitchFamily="18" charset="0"/>
            <a:cs typeface="Times New Roman" panose="02020603050405020304" pitchFamily="18" charset="0"/>
          </a:endParaRPr>
        </a:p>
      </dgm:t>
    </dgm:pt>
    <dgm:pt modelId="{93A6C4A3-5E3A-406B-87E3-9E7E67A33B8C}" type="sibTrans" cxnId="{76B5B342-304B-4B27-9EF2-E4B2BEE32755}">
      <dgm:prSet/>
      <dgm:spPr/>
      <dgm:t>
        <a:bodyPr/>
        <a:lstStyle/>
        <a:p>
          <a:endParaRPr lang="ru-RU" sz="1200">
            <a:solidFill>
              <a:schemeClr val="bg1"/>
            </a:solidFill>
            <a:latin typeface="Times New Roman" panose="02020603050405020304" pitchFamily="18" charset="0"/>
            <a:cs typeface="Times New Roman" panose="02020603050405020304" pitchFamily="18" charset="0"/>
          </a:endParaRPr>
        </a:p>
      </dgm:t>
    </dgm:pt>
    <dgm:pt modelId="{F0EF8E17-CA24-4077-AE67-977A47B7CBF1}">
      <dgm:prSet custT="1">
        <dgm:style>
          <a:lnRef idx="1">
            <a:schemeClr val="accent6"/>
          </a:lnRef>
          <a:fillRef idx="3">
            <a:schemeClr val="accent6"/>
          </a:fillRef>
          <a:effectRef idx="2">
            <a:schemeClr val="accent6"/>
          </a:effectRef>
          <a:fontRef idx="minor">
            <a:schemeClr val="lt1"/>
          </a:fontRef>
        </dgm:style>
      </dgm:prSet>
      <dgm:spPr>
        <a:ln/>
      </dgm:spPr>
      <dgm:t>
        <a:bodyPr/>
        <a:lstStyle/>
        <a:p>
          <a:r>
            <a:rPr lang="tg-Cyrl-TJ" sz="1200">
              <a:solidFill>
                <a:schemeClr val="bg1"/>
              </a:solidFill>
              <a:latin typeface="Times New Roman" panose="02020603050405020304" pitchFamily="18" charset="0"/>
              <a:cs typeface="Times New Roman" panose="02020603050405020304" pitchFamily="18" charset="0"/>
            </a:rPr>
            <a:t>Иқтисоди эҷодӣ</a:t>
          </a:r>
          <a:endParaRPr lang="ru-RU" sz="1200">
            <a:solidFill>
              <a:schemeClr val="bg1"/>
            </a:solidFill>
            <a:latin typeface="Times New Roman" panose="02020603050405020304" pitchFamily="18" charset="0"/>
            <a:cs typeface="Times New Roman" panose="02020603050405020304" pitchFamily="18" charset="0"/>
          </a:endParaRPr>
        </a:p>
      </dgm:t>
    </dgm:pt>
    <dgm:pt modelId="{F6EFC804-BF36-4ED9-8836-F980C6D2F95A}" type="parTrans" cxnId="{13E205D2-C851-41B8-823E-9B7F6A78DE60}">
      <dgm:prSet/>
      <dgm:spPr/>
      <dgm:t>
        <a:bodyPr/>
        <a:lstStyle/>
        <a:p>
          <a:endParaRPr lang="ru-RU" sz="1200">
            <a:solidFill>
              <a:schemeClr val="bg1"/>
            </a:solidFill>
            <a:latin typeface="Times New Roman" panose="02020603050405020304" pitchFamily="18" charset="0"/>
            <a:cs typeface="Times New Roman" panose="02020603050405020304" pitchFamily="18" charset="0"/>
          </a:endParaRPr>
        </a:p>
      </dgm:t>
    </dgm:pt>
    <dgm:pt modelId="{79097401-989D-4B48-8D61-D2C52E61E1AD}" type="sibTrans" cxnId="{13E205D2-C851-41B8-823E-9B7F6A78DE60}">
      <dgm:prSet/>
      <dgm:spPr/>
      <dgm:t>
        <a:bodyPr/>
        <a:lstStyle/>
        <a:p>
          <a:endParaRPr lang="ru-RU" sz="1200">
            <a:solidFill>
              <a:schemeClr val="bg1"/>
            </a:solidFill>
            <a:latin typeface="Times New Roman" panose="02020603050405020304" pitchFamily="18" charset="0"/>
            <a:cs typeface="Times New Roman" panose="02020603050405020304" pitchFamily="18" charset="0"/>
          </a:endParaRPr>
        </a:p>
      </dgm:t>
    </dgm:pt>
    <dgm:pt modelId="{3C4D3B9C-A5D6-48D6-B4C9-654166EACC69}" type="pres">
      <dgm:prSet presAssocID="{5504ED5B-015B-4D03-954E-8873CD940CBB}" presName="composite" presStyleCnt="0">
        <dgm:presLayoutVars>
          <dgm:chMax val="1"/>
          <dgm:dir/>
          <dgm:resizeHandles val="exact"/>
        </dgm:presLayoutVars>
      </dgm:prSet>
      <dgm:spPr/>
      <dgm:t>
        <a:bodyPr/>
        <a:lstStyle/>
        <a:p>
          <a:endParaRPr lang="ru-RU"/>
        </a:p>
      </dgm:t>
    </dgm:pt>
    <dgm:pt modelId="{BD97F6D2-36F2-4E6A-A455-7125B4EE4AA8}" type="pres">
      <dgm:prSet presAssocID="{5504ED5B-015B-4D03-954E-8873CD940CBB}" presName="radial" presStyleCnt="0">
        <dgm:presLayoutVars>
          <dgm:animLvl val="ctr"/>
        </dgm:presLayoutVars>
      </dgm:prSet>
      <dgm:spPr/>
    </dgm:pt>
    <dgm:pt modelId="{125133D7-09C7-4E70-8AA0-5B2DB7C91B6A}" type="pres">
      <dgm:prSet presAssocID="{FCB4CD82-E736-4304-983E-98CE40E906B3}" presName="centerShape" presStyleLbl="vennNode1" presStyleIdx="0" presStyleCnt="8" custScaleX="69361" custScaleY="74538" custLinFactNeighborX="1716" custLinFactNeighborY="31584"/>
      <dgm:spPr/>
      <dgm:t>
        <a:bodyPr/>
        <a:lstStyle/>
        <a:p>
          <a:endParaRPr lang="ru-RU"/>
        </a:p>
      </dgm:t>
    </dgm:pt>
    <dgm:pt modelId="{F009FB83-EFCD-4D1C-8940-3C32FCEC2AA7}" type="pres">
      <dgm:prSet presAssocID="{EEC0D146-EBDB-4AE1-8BD1-F198763FB93B}" presName="node" presStyleLbl="vennNode1" presStyleIdx="1" presStyleCnt="8" custScaleX="124602" custScaleY="74985" custRadScaleRad="103810" custRadScaleInc="4232">
        <dgm:presLayoutVars>
          <dgm:bulletEnabled val="1"/>
        </dgm:presLayoutVars>
      </dgm:prSet>
      <dgm:spPr>
        <a:prstGeom prst="roundRect">
          <a:avLst/>
        </a:prstGeom>
      </dgm:spPr>
      <dgm:t>
        <a:bodyPr/>
        <a:lstStyle/>
        <a:p>
          <a:endParaRPr lang="ru-RU"/>
        </a:p>
      </dgm:t>
    </dgm:pt>
    <dgm:pt modelId="{886F241D-7F2D-43E4-AEE0-078C399FE6B9}" type="pres">
      <dgm:prSet presAssocID="{FEE49957-FC34-46B2-B1ED-F04311F011F0}" presName="node" presStyleLbl="vennNode1" presStyleIdx="2" presStyleCnt="8" custScaleX="124602" custScaleY="74985" custRadScaleRad="124161" custRadScaleInc="13094">
        <dgm:presLayoutVars>
          <dgm:bulletEnabled val="1"/>
        </dgm:presLayoutVars>
      </dgm:prSet>
      <dgm:spPr>
        <a:prstGeom prst="roundRect">
          <a:avLst/>
        </a:prstGeom>
      </dgm:spPr>
      <dgm:t>
        <a:bodyPr/>
        <a:lstStyle/>
        <a:p>
          <a:endParaRPr lang="ru-RU"/>
        </a:p>
      </dgm:t>
    </dgm:pt>
    <dgm:pt modelId="{E2F14FD2-FC1D-4D16-9522-646BAA3E8D5C}" type="pres">
      <dgm:prSet presAssocID="{5BD03F4E-B794-403A-BD50-3C768A115EB6}" presName="node" presStyleLbl="vennNode1" presStyleIdx="3" presStyleCnt="8" custScaleX="124602" custScaleY="74985" custRadScaleRad="124676" custRadScaleInc="-26478">
        <dgm:presLayoutVars>
          <dgm:bulletEnabled val="1"/>
        </dgm:presLayoutVars>
      </dgm:prSet>
      <dgm:spPr>
        <a:prstGeom prst="roundRect">
          <a:avLst/>
        </a:prstGeom>
      </dgm:spPr>
      <dgm:t>
        <a:bodyPr/>
        <a:lstStyle/>
        <a:p>
          <a:endParaRPr lang="ru-RU"/>
        </a:p>
      </dgm:t>
    </dgm:pt>
    <dgm:pt modelId="{7CC093F7-E966-4331-A4BF-2F6D9132A1FF}" type="pres">
      <dgm:prSet presAssocID="{CF306B98-75EB-4CA7-BEF7-5FEA3A564B8A}" presName="node" presStyleLbl="vennNode1" presStyleIdx="4" presStyleCnt="8" custScaleX="124602" custScaleY="74985" custRadScaleRad="156292" custRadScaleInc="-75606">
        <dgm:presLayoutVars>
          <dgm:bulletEnabled val="1"/>
        </dgm:presLayoutVars>
      </dgm:prSet>
      <dgm:spPr>
        <a:prstGeom prst="roundRect">
          <a:avLst/>
        </a:prstGeom>
      </dgm:spPr>
      <dgm:t>
        <a:bodyPr/>
        <a:lstStyle/>
        <a:p>
          <a:endParaRPr lang="ru-RU"/>
        </a:p>
      </dgm:t>
    </dgm:pt>
    <dgm:pt modelId="{13F3882D-820E-4706-9800-655008D0ABF8}" type="pres">
      <dgm:prSet presAssocID="{389DE4F3-A55D-45CD-9CF1-BBB768B544F5}" presName="node" presStyleLbl="vennNode1" presStyleIdx="5" presStyleCnt="8" custScaleX="124602" custScaleY="74985" custRadScaleRad="151518" custRadScaleInc="72468">
        <dgm:presLayoutVars>
          <dgm:bulletEnabled val="1"/>
        </dgm:presLayoutVars>
      </dgm:prSet>
      <dgm:spPr>
        <a:prstGeom prst="roundRect">
          <a:avLst/>
        </a:prstGeom>
      </dgm:spPr>
      <dgm:t>
        <a:bodyPr/>
        <a:lstStyle/>
        <a:p>
          <a:endParaRPr lang="ru-RU"/>
        </a:p>
      </dgm:t>
    </dgm:pt>
    <dgm:pt modelId="{EB9C8B60-248A-4D44-A89F-F7925D9A8059}" type="pres">
      <dgm:prSet presAssocID="{CD22CB4D-809F-4E9A-AA0C-4E464A51EFE7}" presName="node" presStyleLbl="vennNode1" presStyleIdx="6" presStyleCnt="8" custScaleX="124602" custScaleY="74985" custRadScaleRad="113321" custRadScaleInc="26252">
        <dgm:presLayoutVars>
          <dgm:bulletEnabled val="1"/>
        </dgm:presLayoutVars>
      </dgm:prSet>
      <dgm:spPr>
        <a:prstGeom prst="roundRect">
          <a:avLst/>
        </a:prstGeom>
      </dgm:spPr>
      <dgm:t>
        <a:bodyPr/>
        <a:lstStyle/>
        <a:p>
          <a:endParaRPr lang="ru-RU"/>
        </a:p>
      </dgm:t>
    </dgm:pt>
    <dgm:pt modelId="{838575CD-DAE0-4E51-8F44-984B118EA9E4}" type="pres">
      <dgm:prSet presAssocID="{F0EF8E17-CA24-4077-AE67-977A47B7CBF1}" presName="node" presStyleLbl="vennNode1" presStyleIdx="7" presStyleCnt="8" custScaleX="124602" custScaleY="74985" custRadScaleRad="119412" custRadScaleInc="-11429">
        <dgm:presLayoutVars>
          <dgm:bulletEnabled val="1"/>
        </dgm:presLayoutVars>
      </dgm:prSet>
      <dgm:spPr>
        <a:prstGeom prst="roundRect">
          <a:avLst/>
        </a:prstGeom>
      </dgm:spPr>
      <dgm:t>
        <a:bodyPr/>
        <a:lstStyle/>
        <a:p>
          <a:endParaRPr lang="ru-RU"/>
        </a:p>
      </dgm:t>
    </dgm:pt>
  </dgm:ptLst>
  <dgm:cxnLst>
    <dgm:cxn modelId="{FCF6651F-C1CA-4266-8029-A8E87DEB7F64}" srcId="{FCB4CD82-E736-4304-983E-98CE40E906B3}" destId="{FEE49957-FC34-46B2-B1ED-F04311F011F0}" srcOrd="1" destOrd="0" parTransId="{265200EE-A816-4D7D-858E-17118036E7CD}" sibTransId="{B2967F3D-9CC3-44A1-9A1D-F1FD2A862C51}"/>
    <dgm:cxn modelId="{BBD6E9A1-1578-4AE4-AF55-07A92F352D47}" srcId="{5504ED5B-015B-4D03-954E-8873CD940CBB}" destId="{FCB4CD82-E736-4304-983E-98CE40E906B3}" srcOrd="0" destOrd="0" parTransId="{9F2D261B-8EAA-4386-A802-09154FA5EB4F}" sibTransId="{7FA431E3-63B1-403D-AC4D-1291DDCA839D}"/>
    <dgm:cxn modelId="{40D3E682-8955-43E3-952E-54B41133F4A9}" type="presOf" srcId="{5BD03F4E-B794-403A-BD50-3C768A115EB6}" destId="{E2F14FD2-FC1D-4D16-9522-646BAA3E8D5C}" srcOrd="0" destOrd="0" presId="urn:microsoft.com/office/officeart/2005/8/layout/radial3"/>
    <dgm:cxn modelId="{76B5B342-304B-4B27-9EF2-E4B2BEE32755}" srcId="{FCB4CD82-E736-4304-983E-98CE40E906B3}" destId="{CD22CB4D-809F-4E9A-AA0C-4E464A51EFE7}" srcOrd="5" destOrd="0" parTransId="{B6A7F823-474F-4B30-B656-67B7EC6E2A0F}" sibTransId="{93A6C4A3-5E3A-406B-87E3-9E7E67A33B8C}"/>
    <dgm:cxn modelId="{680284E9-E5BC-4289-B46B-7494D8370011}" srcId="{FCB4CD82-E736-4304-983E-98CE40E906B3}" destId="{5BD03F4E-B794-403A-BD50-3C768A115EB6}" srcOrd="2" destOrd="0" parTransId="{07413583-2927-4B67-A09E-3242CDBC9C9A}" sibTransId="{C8D630A4-0ABA-4C46-8AAF-6DE9FC9A2B85}"/>
    <dgm:cxn modelId="{13E205D2-C851-41B8-823E-9B7F6A78DE60}" srcId="{FCB4CD82-E736-4304-983E-98CE40E906B3}" destId="{F0EF8E17-CA24-4077-AE67-977A47B7CBF1}" srcOrd="6" destOrd="0" parTransId="{F6EFC804-BF36-4ED9-8836-F980C6D2F95A}" sibTransId="{79097401-989D-4B48-8D61-D2C52E61E1AD}"/>
    <dgm:cxn modelId="{4D93D070-5386-4C45-99DB-B6B80F0D3A08}" type="presOf" srcId="{EEC0D146-EBDB-4AE1-8BD1-F198763FB93B}" destId="{F009FB83-EFCD-4D1C-8940-3C32FCEC2AA7}" srcOrd="0" destOrd="0" presId="urn:microsoft.com/office/officeart/2005/8/layout/radial3"/>
    <dgm:cxn modelId="{3358DBA3-22BD-420C-AC5C-E6EFA7109D42}" type="presOf" srcId="{F0EF8E17-CA24-4077-AE67-977A47B7CBF1}" destId="{838575CD-DAE0-4E51-8F44-984B118EA9E4}" srcOrd="0" destOrd="0" presId="urn:microsoft.com/office/officeart/2005/8/layout/radial3"/>
    <dgm:cxn modelId="{BF6389D8-182A-4B43-8FEF-D4BAD0F441A0}" type="presOf" srcId="{FEE49957-FC34-46B2-B1ED-F04311F011F0}" destId="{886F241D-7F2D-43E4-AEE0-078C399FE6B9}" srcOrd="0" destOrd="0" presId="urn:microsoft.com/office/officeart/2005/8/layout/radial3"/>
    <dgm:cxn modelId="{B6DE6CF2-DB6F-4D0D-A8F0-FF5AAE729B22}" type="presOf" srcId="{CD22CB4D-809F-4E9A-AA0C-4E464A51EFE7}" destId="{EB9C8B60-248A-4D44-A89F-F7925D9A8059}" srcOrd="0" destOrd="0" presId="urn:microsoft.com/office/officeart/2005/8/layout/radial3"/>
    <dgm:cxn modelId="{0CBD24F8-FD9F-4C23-B79F-50C79D6B3AED}" srcId="{FCB4CD82-E736-4304-983E-98CE40E906B3}" destId="{389DE4F3-A55D-45CD-9CF1-BBB768B544F5}" srcOrd="4" destOrd="0" parTransId="{559186B7-0020-4A5D-B38A-AD163C783F4A}" sibTransId="{E8A38296-FEA2-48AE-9C63-4CAA0D7294FA}"/>
    <dgm:cxn modelId="{C80274D1-6767-4CE4-B997-51080CA1737E}" type="presOf" srcId="{389DE4F3-A55D-45CD-9CF1-BBB768B544F5}" destId="{13F3882D-820E-4706-9800-655008D0ABF8}" srcOrd="0" destOrd="0" presId="urn:microsoft.com/office/officeart/2005/8/layout/radial3"/>
    <dgm:cxn modelId="{CD033DB7-4136-40CA-BC9A-D77BA4E8B219}" srcId="{FCB4CD82-E736-4304-983E-98CE40E906B3}" destId="{EEC0D146-EBDB-4AE1-8BD1-F198763FB93B}" srcOrd="0" destOrd="0" parTransId="{442E1895-1E9A-444E-9132-7C8FACDBC23E}" sibTransId="{572983B6-F255-44BA-995B-D50B84878AF8}"/>
    <dgm:cxn modelId="{25E651D1-1229-4AE0-A9FC-F3F294D6A74C}" type="presOf" srcId="{5504ED5B-015B-4D03-954E-8873CD940CBB}" destId="{3C4D3B9C-A5D6-48D6-B4C9-654166EACC69}" srcOrd="0" destOrd="0" presId="urn:microsoft.com/office/officeart/2005/8/layout/radial3"/>
    <dgm:cxn modelId="{535D9412-A892-4738-B446-6F80DEAC8985}" type="presOf" srcId="{FCB4CD82-E736-4304-983E-98CE40E906B3}" destId="{125133D7-09C7-4E70-8AA0-5B2DB7C91B6A}" srcOrd="0" destOrd="0" presId="urn:microsoft.com/office/officeart/2005/8/layout/radial3"/>
    <dgm:cxn modelId="{B239BCBB-04AE-4BD1-8FB6-EEEB08BEF969}" type="presOf" srcId="{CF306B98-75EB-4CA7-BEF7-5FEA3A564B8A}" destId="{7CC093F7-E966-4331-A4BF-2F6D9132A1FF}" srcOrd="0" destOrd="0" presId="urn:microsoft.com/office/officeart/2005/8/layout/radial3"/>
    <dgm:cxn modelId="{979FDE1A-D140-4B25-8401-9C35581A09B9}" srcId="{FCB4CD82-E736-4304-983E-98CE40E906B3}" destId="{CF306B98-75EB-4CA7-BEF7-5FEA3A564B8A}" srcOrd="3" destOrd="0" parTransId="{C55BB8FC-8191-452E-A4E4-28D24E05F778}" sibTransId="{EB45D4EF-4AB5-4F6C-AE12-42E916E3C965}"/>
    <dgm:cxn modelId="{196B6C62-9A0E-407F-A5C5-F8ECAA20FADE}" type="presParOf" srcId="{3C4D3B9C-A5D6-48D6-B4C9-654166EACC69}" destId="{BD97F6D2-36F2-4E6A-A455-7125B4EE4AA8}" srcOrd="0" destOrd="0" presId="urn:microsoft.com/office/officeart/2005/8/layout/radial3"/>
    <dgm:cxn modelId="{A4B0CFA3-0953-4D0F-8AD8-F752B57B4CD4}" type="presParOf" srcId="{BD97F6D2-36F2-4E6A-A455-7125B4EE4AA8}" destId="{125133D7-09C7-4E70-8AA0-5B2DB7C91B6A}" srcOrd="0" destOrd="0" presId="urn:microsoft.com/office/officeart/2005/8/layout/radial3"/>
    <dgm:cxn modelId="{FE6F8EAA-3B80-4906-B72B-370772D57746}" type="presParOf" srcId="{BD97F6D2-36F2-4E6A-A455-7125B4EE4AA8}" destId="{F009FB83-EFCD-4D1C-8940-3C32FCEC2AA7}" srcOrd="1" destOrd="0" presId="urn:microsoft.com/office/officeart/2005/8/layout/radial3"/>
    <dgm:cxn modelId="{57DEA2CD-516F-4343-85C7-AB953719F11C}" type="presParOf" srcId="{BD97F6D2-36F2-4E6A-A455-7125B4EE4AA8}" destId="{886F241D-7F2D-43E4-AEE0-078C399FE6B9}" srcOrd="2" destOrd="0" presId="urn:microsoft.com/office/officeart/2005/8/layout/radial3"/>
    <dgm:cxn modelId="{9DE57BF9-FDDF-4CCF-B998-7C4510DF58FA}" type="presParOf" srcId="{BD97F6D2-36F2-4E6A-A455-7125B4EE4AA8}" destId="{E2F14FD2-FC1D-4D16-9522-646BAA3E8D5C}" srcOrd="3" destOrd="0" presId="urn:microsoft.com/office/officeart/2005/8/layout/radial3"/>
    <dgm:cxn modelId="{9D2871CC-416E-4AEB-AA73-B5D17ED1C0B8}" type="presParOf" srcId="{BD97F6D2-36F2-4E6A-A455-7125B4EE4AA8}" destId="{7CC093F7-E966-4331-A4BF-2F6D9132A1FF}" srcOrd="4" destOrd="0" presId="urn:microsoft.com/office/officeart/2005/8/layout/radial3"/>
    <dgm:cxn modelId="{9339500C-98CD-4AF7-BD03-E3F6CBA897FF}" type="presParOf" srcId="{BD97F6D2-36F2-4E6A-A455-7125B4EE4AA8}" destId="{13F3882D-820E-4706-9800-655008D0ABF8}" srcOrd="5" destOrd="0" presId="urn:microsoft.com/office/officeart/2005/8/layout/radial3"/>
    <dgm:cxn modelId="{5DA02666-E529-4F05-ACFB-8E301968A3B3}" type="presParOf" srcId="{BD97F6D2-36F2-4E6A-A455-7125B4EE4AA8}" destId="{EB9C8B60-248A-4D44-A89F-F7925D9A8059}" srcOrd="6" destOrd="0" presId="urn:microsoft.com/office/officeart/2005/8/layout/radial3"/>
    <dgm:cxn modelId="{867216E6-4CCC-4636-A088-4EE4087213AC}" type="presParOf" srcId="{BD97F6D2-36F2-4E6A-A455-7125B4EE4AA8}" destId="{838575CD-DAE0-4E51-8F44-984B118EA9E4}" srcOrd="7" destOrd="0" presId="urn:microsoft.com/office/officeart/2005/8/layout/radial3"/>
  </dgm:cxnLst>
  <dgm:bg/>
  <dgm:whole>
    <a:ln>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3B2F46-51CB-4393-85B1-E8CFAB9D080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B21AB504-E57C-43DF-811B-18AF8A07499C}">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tg-Cyrl-TJ" sz="1100">
              <a:latin typeface="Times New Roman" panose="02020603050405020304" pitchFamily="18" charset="0"/>
              <a:cs typeface="Times New Roman" panose="02020603050405020304" pitchFamily="18" charset="0"/>
            </a:rPr>
            <a:t>Сохтори институтсионалии иқтисоди рақамӣ</a:t>
          </a:r>
          <a:endParaRPr lang="ru-RU" sz="1100">
            <a:latin typeface="Times New Roman" panose="02020603050405020304" pitchFamily="18" charset="0"/>
            <a:cs typeface="Times New Roman" panose="02020603050405020304" pitchFamily="18" charset="0"/>
          </a:endParaRPr>
        </a:p>
      </dgm:t>
    </dgm:pt>
    <dgm:pt modelId="{F530F1AE-8FA5-49BC-BE73-37CE70547D8B}" type="parTrans" cxnId="{19562A36-EB0B-4FCF-BCF8-212E5ACBB1AD}">
      <dgm:prSet/>
      <dgm:spPr/>
      <dgm:t>
        <a:bodyPr/>
        <a:lstStyle/>
        <a:p>
          <a:endParaRPr lang="ru-RU" sz="1100">
            <a:latin typeface="Times New Roman" panose="02020603050405020304" pitchFamily="18" charset="0"/>
            <a:cs typeface="Times New Roman" panose="02020603050405020304" pitchFamily="18" charset="0"/>
          </a:endParaRPr>
        </a:p>
      </dgm:t>
    </dgm:pt>
    <dgm:pt modelId="{842D4F8A-AF61-47DF-9720-A001F350227B}" type="sibTrans" cxnId="{19562A36-EB0B-4FCF-BCF8-212E5ACBB1AD}">
      <dgm:prSet/>
      <dgm:spPr/>
      <dgm:t>
        <a:bodyPr/>
        <a:lstStyle/>
        <a:p>
          <a:endParaRPr lang="ru-RU" sz="1100">
            <a:latin typeface="Times New Roman" panose="02020603050405020304" pitchFamily="18" charset="0"/>
            <a:cs typeface="Times New Roman" panose="02020603050405020304" pitchFamily="18" charset="0"/>
          </a:endParaRPr>
        </a:p>
      </dgm:t>
    </dgm:pt>
    <dgm:pt modelId="{A6861E1B-436E-434B-8DA0-6C485C19C47C}">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tg-Cyrl-TJ" sz="1100">
              <a:latin typeface="Times New Roman" panose="02020603050405020304" pitchFamily="18" charset="0"/>
              <a:cs typeface="Times New Roman" panose="02020603050405020304" pitchFamily="18" charset="0"/>
            </a:rPr>
            <a:t>Субъектҳои институтсионалӣ</a:t>
          </a:r>
          <a:endParaRPr lang="ru-RU" sz="1100">
            <a:latin typeface="Times New Roman" panose="02020603050405020304" pitchFamily="18" charset="0"/>
            <a:cs typeface="Times New Roman" panose="02020603050405020304" pitchFamily="18" charset="0"/>
          </a:endParaRPr>
        </a:p>
      </dgm:t>
    </dgm:pt>
    <dgm:pt modelId="{3840E728-6E95-4FAF-AD8C-3C1F299975BE}" type="parTrans" cxnId="{D7DDBC42-C9D6-471E-9046-3553F32E8098}">
      <dgm:prSet>
        <dgm:style>
          <a:lnRef idx="1">
            <a:schemeClr val="accent1"/>
          </a:lnRef>
          <a:fillRef idx="2">
            <a:schemeClr val="accent1"/>
          </a:fillRef>
          <a:effectRef idx="1">
            <a:schemeClr val="accent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dgm:t>
    </dgm:pt>
    <dgm:pt modelId="{98CDD68E-516B-4164-8DDD-4EEC7DF45E0B}" type="sibTrans" cxnId="{D7DDBC42-C9D6-471E-9046-3553F32E8098}">
      <dgm:prSet/>
      <dgm:spPr/>
      <dgm:t>
        <a:bodyPr/>
        <a:lstStyle/>
        <a:p>
          <a:endParaRPr lang="ru-RU" sz="1100">
            <a:latin typeface="Times New Roman" panose="02020603050405020304" pitchFamily="18" charset="0"/>
            <a:cs typeface="Times New Roman" panose="02020603050405020304" pitchFamily="18" charset="0"/>
          </a:endParaRPr>
        </a:p>
      </dgm:t>
    </dgm:pt>
    <dgm:pt modelId="{65E5F409-2424-41B1-9B99-4EA684871405}">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tg-Cyrl-TJ" sz="1100">
              <a:latin typeface="Times New Roman" panose="02020603050405020304" pitchFamily="18" charset="0"/>
              <a:cs typeface="Times New Roman" panose="02020603050405020304" pitchFamily="18" charset="0"/>
            </a:rPr>
            <a:t>Объектҳои институтсионалӣ</a:t>
          </a:r>
          <a:endParaRPr lang="ru-RU" sz="1100">
            <a:latin typeface="Times New Roman" panose="02020603050405020304" pitchFamily="18" charset="0"/>
            <a:cs typeface="Times New Roman" panose="02020603050405020304" pitchFamily="18" charset="0"/>
          </a:endParaRPr>
        </a:p>
      </dgm:t>
    </dgm:pt>
    <dgm:pt modelId="{EFC35A22-CAD9-42AD-8D97-36F327F06A58}" type="parTrans" cxnId="{E58EF241-143F-4091-B502-67FE9C1697E6}">
      <dgm:prSet>
        <dgm:style>
          <a:lnRef idx="1">
            <a:schemeClr val="accent1"/>
          </a:lnRef>
          <a:fillRef idx="2">
            <a:schemeClr val="accent1"/>
          </a:fillRef>
          <a:effectRef idx="1">
            <a:schemeClr val="accent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dgm:t>
    </dgm:pt>
    <dgm:pt modelId="{A8475996-E0B3-4971-BC5F-A4E655B4F6E7}" type="sibTrans" cxnId="{E58EF241-143F-4091-B502-67FE9C1697E6}">
      <dgm:prSet/>
      <dgm:spPr/>
      <dgm:t>
        <a:bodyPr/>
        <a:lstStyle/>
        <a:p>
          <a:endParaRPr lang="ru-RU" sz="1100">
            <a:latin typeface="Times New Roman" panose="02020603050405020304" pitchFamily="18" charset="0"/>
            <a:cs typeface="Times New Roman" panose="02020603050405020304" pitchFamily="18" charset="0"/>
          </a:endParaRPr>
        </a:p>
      </dgm:t>
    </dgm:pt>
    <dgm:pt modelId="{87D1CA1F-3BEB-43C2-AAB1-D451C8F485C9}">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tg-Cyrl-TJ" sz="1100">
              <a:latin typeface="Times New Roman" panose="02020603050405020304" pitchFamily="18" charset="0"/>
              <a:cs typeface="Times New Roman" panose="02020603050405020304" pitchFamily="18" charset="0"/>
            </a:rPr>
            <a:t>Механизми институтсионалӣ (институтҳои рушди иқтисоди рақамӣ)</a:t>
          </a:r>
          <a:endParaRPr lang="ru-RU" sz="1100">
            <a:latin typeface="Times New Roman" panose="02020603050405020304" pitchFamily="18" charset="0"/>
            <a:cs typeface="Times New Roman" panose="02020603050405020304" pitchFamily="18" charset="0"/>
          </a:endParaRPr>
        </a:p>
      </dgm:t>
    </dgm:pt>
    <dgm:pt modelId="{282716D4-985A-4A67-B412-0040B6E331A3}" type="parTrans" cxnId="{9CBDFDEC-7CBA-42C2-B109-93BFFA49D74F}">
      <dgm:prSet>
        <dgm:style>
          <a:lnRef idx="1">
            <a:schemeClr val="accent1"/>
          </a:lnRef>
          <a:fillRef idx="2">
            <a:schemeClr val="accent1"/>
          </a:fillRef>
          <a:effectRef idx="1">
            <a:schemeClr val="accent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dgm:t>
    </dgm:pt>
    <dgm:pt modelId="{9F307D10-3C96-4551-9775-009077059DEF}" type="sibTrans" cxnId="{9CBDFDEC-7CBA-42C2-B109-93BFFA49D74F}">
      <dgm:prSet/>
      <dgm:spPr/>
      <dgm:t>
        <a:bodyPr/>
        <a:lstStyle/>
        <a:p>
          <a:endParaRPr lang="ru-RU" sz="1100">
            <a:latin typeface="Times New Roman" panose="02020603050405020304" pitchFamily="18" charset="0"/>
            <a:cs typeface="Times New Roman" panose="02020603050405020304" pitchFamily="18" charset="0"/>
          </a:endParaRPr>
        </a:p>
      </dgm:t>
    </dgm:pt>
    <dgm:pt modelId="{57E54DC1-5327-4075-8C75-B5A7CA4C4C8B}" type="asst">
      <dgm:prSet custT="1">
        <dgm:style>
          <a:lnRef idx="1">
            <a:schemeClr val="accent1"/>
          </a:lnRef>
          <a:fillRef idx="2">
            <a:schemeClr val="accent1"/>
          </a:fillRef>
          <a:effectRef idx="1">
            <a:schemeClr val="accent1"/>
          </a:effectRef>
          <a:fontRef idx="minor">
            <a:schemeClr val="dk1"/>
          </a:fontRef>
        </dgm:style>
      </dgm:prSet>
      <dgm:spPr/>
      <dgm:t>
        <a:bodyPr/>
        <a:lstStyle/>
        <a:p>
          <a:r>
            <a:rPr lang="tg-Cyrl-TJ" sz="1100">
              <a:latin typeface="Times New Roman" panose="02020603050405020304" pitchFamily="18" charset="0"/>
              <a:cs typeface="Times New Roman" panose="02020603050405020304" pitchFamily="18" charset="0"/>
            </a:rPr>
            <a:t>Давлат</a:t>
          </a:r>
          <a:endParaRPr lang="ru-RU" sz="1100">
            <a:latin typeface="Times New Roman" panose="02020603050405020304" pitchFamily="18" charset="0"/>
            <a:cs typeface="Times New Roman" panose="02020603050405020304" pitchFamily="18" charset="0"/>
          </a:endParaRPr>
        </a:p>
      </dgm:t>
    </dgm:pt>
    <dgm:pt modelId="{0E2F6BD6-26E8-4EF8-A213-A7B98B82E9E6}" type="parTrans" cxnId="{A5637E1F-FF3B-4ECA-BCA8-82D9A66DE0E6}">
      <dgm:prSet>
        <dgm:style>
          <a:lnRef idx="1">
            <a:schemeClr val="accent1"/>
          </a:lnRef>
          <a:fillRef idx="2">
            <a:schemeClr val="accent1"/>
          </a:fillRef>
          <a:effectRef idx="1">
            <a:schemeClr val="accent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dgm:t>
    </dgm:pt>
    <dgm:pt modelId="{45650AEF-066F-4093-8CAE-B018EE5F03A6}" type="sibTrans" cxnId="{A5637E1F-FF3B-4ECA-BCA8-82D9A66DE0E6}">
      <dgm:prSet/>
      <dgm:spPr/>
      <dgm:t>
        <a:bodyPr/>
        <a:lstStyle/>
        <a:p>
          <a:endParaRPr lang="ru-RU" sz="1100">
            <a:latin typeface="Times New Roman" panose="02020603050405020304" pitchFamily="18" charset="0"/>
            <a:cs typeface="Times New Roman" panose="02020603050405020304" pitchFamily="18" charset="0"/>
          </a:endParaRPr>
        </a:p>
      </dgm:t>
    </dgm:pt>
    <dgm:pt modelId="{8F5549B3-8099-4DFE-A871-1ABB8588AD0D}" type="asst">
      <dgm:prSet custT="1">
        <dgm:style>
          <a:lnRef idx="1">
            <a:schemeClr val="accent1"/>
          </a:lnRef>
          <a:fillRef idx="2">
            <a:schemeClr val="accent1"/>
          </a:fillRef>
          <a:effectRef idx="1">
            <a:schemeClr val="accent1"/>
          </a:effectRef>
          <a:fontRef idx="minor">
            <a:schemeClr val="dk1"/>
          </a:fontRef>
        </dgm:style>
      </dgm:prSet>
      <dgm:spPr/>
      <dgm:t>
        <a:bodyPr/>
        <a:lstStyle/>
        <a:p>
          <a:r>
            <a:rPr lang="tg-Cyrl-TJ" sz="1100">
              <a:latin typeface="Times New Roman" panose="02020603050405020304" pitchFamily="18" charset="0"/>
              <a:cs typeface="Times New Roman" panose="02020603050405020304" pitchFamily="18" charset="0"/>
            </a:rPr>
            <a:t>Шаҳрвандон</a:t>
          </a:r>
          <a:endParaRPr lang="ru-RU" sz="1100">
            <a:latin typeface="Times New Roman" panose="02020603050405020304" pitchFamily="18" charset="0"/>
            <a:cs typeface="Times New Roman" panose="02020603050405020304" pitchFamily="18" charset="0"/>
          </a:endParaRPr>
        </a:p>
      </dgm:t>
    </dgm:pt>
    <dgm:pt modelId="{4FF8BF11-8DE8-4D3F-82A6-CAD9E62D9E72}" type="parTrans" cxnId="{FA24F344-FE8F-49EB-838A-A0A5677EF78A}">
      <dgm:prSet>
        <dgm:style>
          <a:lnRef idx="1">
            <a:schemeClr val="accent1"/>
          </a:lnRef>
          <a:fillRef idx="2">
            <a:schemeClr val="accent1"/>
          </a:fillRef>
          <a:effectRef idx="1">
            <a:schemeClr val="accent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dgm:t>
    </dgm:pt>
    <dgm:pt modelId="{33B968A5-6D3A-4608-9572-35C44C5923AA}" type="sibTrans" cxnId="{FA24F344-FE8F-49EB-838A-A0A5677EF78A}">
      <dgm:prSet/>
      <dgm:spPr/>
      <dgm:t>
        <a:bodyPr/>
        <a:lstStyle/>
        <a:p>
          <a:endParaRPr lang="ru-RU" sz="1100">
            <a:latin typeface="Times New Roman" panose="02020603050405020304" pitchFamily="18" charset="0"/>
            <a:cs typeface="Times New Roman" panose="02020603050405020304" pitchFamily="18" charset="0"/>
          </a:endParaRPr>
        </a:p>
      </dgm:t>
    </dgm:pt>
    <dgm:pt modelId="{D76FD612-B5C1-4CE5-AE32-C55642684E12}" type="asst">
      <dgm:prSet custT="1">
        <dgm:style>
          <a:lnRef idx="1">
            <a:schemeClr val="accent1"/>
          </a:lnRef>
          <a:fillRef idx="2">
            <a:schemeClr val="accent1"/>
          </a:fillRef>
          <a:effectRef idx="1">
            <a:schemeClr val="accent1"/>
          </a:effectRef>
          <a:fontRef idx="minor">
            <a:schemeClr val="dk1"/>
          </a:fontRef>
        </dgm:style>
      </dgm:prSet>
      <dgm:spPr/>
      <dgm:t>
        <a:bodyPr/>
        <a:lstStyle/>
        <a:p>
          <a:r>
            <a:rPr lang="tg-Cyrl-TJ" sz="1100">
              <a:latin typeface="Times New Roman" panose="02020603050405020304" pitchFamily="18" charset="0"/>
              <a:cs typeface="Times New Roman" panose="02020603050405020304" pitchFamily="18" charset="0"/>
            </a:rPr>
            <a:t>Ташкилотҳои илмӣ-таҳқиқотӣ ва лоиҳавию конструкторӣ</a:t>
          </a:r>
          <a:endParaRPr lang="ru-RU" sz="1100">
            <a:latin typeface="Times New Roman" panose="02020603050405020304" pitchFamily="18" charset="0"/>
            <a:cs typeface="Times New Roman" panose="02020603050405020304" pitchFamily="18" charset="0"/>
          </a:endParaRPr>
        </a:p>
      </dgm:t>
    </dgm:pt>
    <dgm:pt modelId="{805CCC1B-7895-42F2-9CB4-F9A340A6A262}" type="parTrans" cxnId="{BA05EA99-8F3B-4728-AF15-EF195622A2AA}">
      <dgm:prSet>
        <dgm:style>
          <a:lnRef idx="1">
            <a:schemeClr val="accent1"/>
          </a:lnRef>
          <a:fillRef idx="2">
            <a:schemeClr val="accent1"/>
          </a:fillRef>
          <a:effectRef idx="1">
            <a:schemeClr val="accent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dgm:t>
    </dgm:pt>
    <dgm:pt modelId="{33E74B86-EB2B-4D0E-BB24-7CC858747126}" type="sibTrans" cxnId="{BA05EA99-8F3B-4728-AF15-EF195622A2AA}">
      <dgm:prSet/>
      <dgm:spPr/>
      <dgm:t>
        <a:bodyPr/>
        <a:lstStyle/>
        <a:p>
          <a:endParaRPr lang="ru-RU" sz="1100">
            <a:latin typeface="Times New Roman" panose="02020603050405020304" pitchFamily="18" charset="0"/>
            <a:cs typeface="Times New Roman" panose="02020603050405020304" pitchFamily="18" charset="0"/>
          </a:endParaRPr>
        </a:p>
      </dgm:t>
    </dgm:pt>
    <dgm:pt modelId="{FE268DDE-3854-4EF8-AAED-C297A8F9FA8C}" type="asst">
      <dgm:prSet custT="1">
        <dgm:style>
          <a:lnRef idx="1">
            <a:schemeClr val="accent1"/>
          </a:lnRef>
          <a:fillRef idx="2">
            <a:schemeClr val="accent1"/>
          </a:fillRef>
          <a:effectRef idx="1">
            <a:schemeClr val="accent1"/>
          </a:effectRef>
          <a:fontRef idx="minor">
            <a:schemeClr val="dk1"/>
          </a:fontRef>
        </dgm:style>
      </dgm:prSet>
      <dgm:spPr/>
      <dgm:t>
        <a:bodyPr/>
        <a:lstStyle/>
        <a:p>
          <a:r>
            <a:rPr lang="tg-Cyrl-TJ" sz="1100">
              <a:latin typeface="Times New Roman" panose="02020603050405020304" pitchFamily="18" charset="0"/>
              <a:cs typeface="Times New Roman" panose="02020603050405020304" pitchFamily="18" charset="0"/>
            </a:rPr>
            <a:t>Бизнес-инкубаторҳо, паркҳои технологӣ, фондҳои венчурӣ</a:t>
          </a:r>
          <a:endParaRPr lang="ru-RU" sz="1100">
            <a:latin typeface="Times New Roman" panose="02020603050405020304" pitchFamily="18" charset="0"/>
            <a:cs typeface="Times New Roman" panose="02020603050405020304" pitchFamily="18" charset="0"/>
          </a:endParaRPr>
        </a:p>
      </dgm:t>
    </dgm:pt>
    <dgm:pt modelId="{D01CC15E-B05A-439F-89DB-B4CF49B65F87}" type="parTrans" cxnId="{C5A92992-D702-4735-BCBD-8D9C95CA2A1B}">
      <dgm:prSet>
        <dgm:style>
          <a:lnRef idx="1">
            <a:schemeClr val="accent1"/>
          </a:lnRef>
          <a:fillRef idx="2">
            <a:schemeClr val="accent1"/>
          </a:fillRef>
          <a:effectRef idx="1">
            <a:schemeClr val="accent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dgm:t>
    </dgm:pt>
    <dgm:pt modelId="{AB9A5265-ABA9-4D47-B6AA-502CABF080B2}" type="sibTrans" cxnId="{C5A92992-D702-4735-BCBD-8D9C95CA2A1B}">
      <dgm:prSet/>
      <dgm:spPr/>
      <dgm:t>
        <a:bodyPr/>
        <a:lstStyle/>
        <a:p>
          <a:endParaRPr lang="ru-RU" sz="1100">
            <a:latin typeface="Times New Roman" panose="02020603050405020304" pitchFamily="18" charset="0"/>
            <a:cs typeface="Times New Roman" panose="02020603050405020304" pitchFamily="18" charset="0"/>
          </a:endParaRPr>
        </a:p>
      </dgm:t>
    </dgm:pt>
    <dgm:pt modelId="{9E0538E3-B35E-49CB-BDF1-4651BDB4DD17}" type="asst">
      <dgm:prSet custT="1">
        <dgm:style>
          <a:lnRef idx="1">
            <a:schemeClr val="accent1"/>
          </a:lnRef>
          <a:fillRef idx="2">
            <a:schemeClr val="accent1"/>
          </a:fillRef>
          <a:effectRef idx="1">
            <a:schemeClr val="accent1"/>
          </a:effectRef>
          <a:fontRef idx="minor">
            <a:schemeClr val="dk1"/>
          </a:fontRef>
        </dgm:style>
      </dgm:prSet>
      <dgm:spPr/>
      <dgm:t>
        <a:bodyPr/>
        <a:lstStyle/>
        <a:p>
          <a:r>
            <a:rPr lang="tg-Cyrl-TJ" sz="1100">
              <a:latin typeface="Times New Roman" panose="02020603050405020304" pitchFamily="18" charset="0"/>
              <a:cs typeface="Times New Roman" panose="02020603050405020304" pitchFamily="18" charset="0"/>
            </a:rPr>
            <a:t>Муассисаҳои олии таълимӣ</a:t>
          </a:r>
          <a:endParaRPr lang="ru-RU" sz="1100">
            <a:latin typeface="Times New Roman" panose="02020603050405020304" pitchFamily="18" charset="0"/>
            <a:cs typeface="Times New Roman" panose="02020603050405020304" pitchFamily="18" charset="0"/>
          </a:endParaRPr>
        </a:p>
      </dgm:t>
    </dgm:pt>
    <dgm:pt modelId="{117227D0-100E-4934-813D-206F0B714C55}" type="parTrans" cxnId="{FBA9EF3D-9956-4830-931D-51AD1E761989}">
      <dgm:prSet>
        <dgm:style>
          <a:lnRef idx="1">
            <a:schemeClr val="accent1"/>
          </a:lnRef>
          <a:fillRef idx="2">
            <a:schemeClr val="accent1"/>
          </a:fillRef>
          <a:effectRef idx="1">
            <a:schemeClr val="accent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dgm:t>
    </dgm:pt>
    <dgm:pt modelId="{DB95A9A7-6358-4D79-A093-2C18B8F3AA51}" type="sibTrans" cxnId="{FBA9EF3D-9956-4830-931D-51AD1E761989}">
      <dgm:prSet/>
      <dgm:spPr/>
      <dgm:t>
        <a:bodyPr/>
        <a:lstStyle/>
        <a:p>
          <a:endParaRPr lang="ru-RU" sz="1100">
            <a:latin typeface="Times New Roman" panose="02020603050405020304" pitchFamily="18" charset="0"/>
            <a:cs typeface="Times New Roman" panose="02020603050405020304" pitchFamily="18" charset="0"/>
          </a:endParaRPr>
        </a:p>
      </dgm:t>
    </dgm:pt>
    <dgm:pt modelId="{F7FA0D82-6582-4B4A-8F24-C0ADA042F7A3}" type="asst">
      <dgm:prSet custT="1">
        <dgm:style>
          <a:lnRef idx="1">
            <a:schemeClr val="accent1"/>
          </a:lnRef>
          <a:fillRef idx="2">
            <a:schemeClr val="accent1"/>
          </a:fillRef>
          <a:effectRef idx="1">
            <a:schemeClr val="accent1"/>
          </a:effectRef>
          <a:fontRef idx="minor">
            <a:schemeClr val="dk1"/>
          </a:fontRef>
        </dgm:style>
      </dgm:prSet>
      <dgm:spPr/>
      <dgm:t>
        <a:bodyPr/>
        <a:lstStyle/>
        <a:p>
          <a:r>
            <a:rPr lang="tg-Cyrl-TJ" sz="1100">
              <a:latin typeface="Times New Roman" panose="02020603050405020304" pitchFamily="18" charset="0"/>
              <a:cs typeface="Times New Roman" panose="02020603050405020304" pitchFamily="18" charset="0"/>
            </a:rPr>
            <a:t>Корхонаҳои соҳаҳои гуногуни иқтисодиёт</a:t>
          </a:r>
          <a:endParaRPr lang="ru-RU" sz="1100">
            <a:latin typeface="Times New Roman" panose="02020603050405020304" pitchFamily="18" charset="0"/>
            <a:cs typeface="Times New Roman" panose="02020603050405020304" pitchFamily="18" charset="0"/>
          </a:endParaRPr>
        </a:p>
      </dgm:t>
    </dgm:pt>
    <dgm:pt modelId="{2A3EB4FF-B3DB-405B-BCE2-A37870CF7038}" type="parTrans" cxnId="{8249441D-3FA5-47D5-88DB-5D240A623B69}">
      <dgm:prSet>
        <dgm:style>
          <a:lnRef idx="1">
            <a:schemeClr val="accent1"/>
          </a:lnRef>
          <a:fillRef idx="2">
            <a:schemeClr val="accent1"/>
          </a:fillRef>
          <a:effectRef idx="1">
            <a:schemeClr val="accent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dgm:t>
    </dgm:pt>
    <dgm:pt modelId="{D752B062-A1CB-4CC3-B6DE-CBECE03E99CC}" type="sibTrans" cxnId="{8249441D-3FA5-47D5-88DB-5D240A623B69}">
      <dgm:prSet/>
      <dgm:spPr/>
      <dgm:t>
        <a:bodyPr/>
        <a:lstStyle/>
        <a:p>
          <a:endParaRPr lang="ru-RU" sz="1100">
            <a:latin typeface="Times New Roman" panose="02020603050405020304" pitchFamily="18" charset="0"/>
            <a:cs typeface="Times New Roman" panose="02020603050405020304" pitchFamily="18" charset="0"/>
          </a:endParaRPr>
        </a:p>
      </dgm:t>
    </dgm:pt>
    <dgm:pt modelId="{7DA42DCB-058F-48DB-B6E6-529A1AFAF0CC}" type="asst">
      <dgm:prSet custT="1">
        <dgm:style>
          <a:lnRef idx="1">
            <a:schemeClr val="accent1"/>
          </a:lnRef>
          <a:fillRef idx="2">
            <a:schemeClr val="accent1"/>
          </a:fillRef>
          <a:effectRef idx="1">
            <a:schemeClr val="accent1"/>
          </a:effectRef>
          <a:fontRef idx="minor">
            <a:schemeClr val="dk1"/>
          </a:fontRef>
        </dgm:style>
      </dgm:prSet>
      <dgm:spPr/>
      <dgm:t>
        <a:bodyPr/>
        <a:lstStyle/>
        <a:p>
          <a:r>
            <a:rPr lang="tg-Cyrl-TJ" sz="1100">
              <a:latin typeface="Times New Roman" panose="02020603050405020304" pitchFamily="18" charset="0"/>
              <a:cs typeface="Times New Roman" panose="02020603050405020304" pitchFamily="18" charset="0"/>
            </a:rPr>
            <a:t>Аз тарафи фаъолияти субъектҳои институтсионалӣ идорашавандаи иҷтимоиёт, ҳуқуқӣ, муносибати иқтисоди ва нормаҳо</a:t>
          </a:r>
          <a:endParaRPr lang="ru-RU" sz="1100">
            <a:latin typeface="Times New Roman" panose="02020603050405020304" pitchFamily="18" charset="0"/>
            <a:cs typeface="Times New Roman" panose="02020603050405020304" pitchFamily="18" charset="0"/>
          </a:endParaRPr>
        </a:p>
      </dgm:t>
    </dgm:pt>
    <dgm:pt modelId="{1A001BF1-9594-4DC2-8ED3-D2EBA14863D3}" type="parTrans" cxnId="{515E4A0A-60B7-4D6C-91A4-7588D19F2629}">
      <dgm:prSet>
        <dgm:style>
          <a:lnRef idx="1">
            <a:schemeClr val="accent1"/>
          </a:lnRef>
          <a:fillRef idx="2">
            <a:schemeClr val="accent1"/>
          </a:fillRef>
          <a:effectRef idx="1">
            <a:schemeClr val="accent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dgm:t>
    </dgm:pt>
    <dgm:pt modelId="{FCBEAF40-D4AF-4E46-A9F4-6087E3E29AC6}" type="sibTrans" cxnId="{515E4A0A-60B7-4D6C-91A4-7588D19F2629}">
      <dgm:prSet/>
      <dgm:spPr/>
      <dgm:t>
        <a:bodyPr/>
        <a:lstStyle/>
        <a:p>
          <a:endParaRPr lang="ru-RU" sz="1100">
            <a:latin typeface="Times New Roman" panose="02020603050405020304" pitchFamily="18" charset="0"/>
            <a:cs typeface="Times New Roman" panose="02020603050405020304" pitchFamily="18" charset="0"/>
          </a:endParaRPr>
        </a:p>
      </dgm:t>
    </dgm:pt>
    <dgm:pt modelId="{350D92D0-21A9-4840-880A-977FBDA0EFA1}" type="asst">
      <dgm:prSet custT="1">
        <dgm:style>
          <a:lnRef idx="1">
            <a:schemeClr val="accent1"/>
          </a:lnRef>
          <a:fillRef idx="2">
            <a:schemeClr val="accent1"/>
          </a:fillRef>
          <a:effectRef idx="1">
            <a:schemeClr val="accent1"/>
          </a:effectRef>
          <a:fontRef idx="minor">
            <a:schemeClr val="dk1"/>
          </a:fontRef>
        </dgm:style>
      </dgm:prSet>
      <dgm:spPr/>
      <dgm:t>
        <a:bodyPr/>
        <a:lstStyle/>
        <a:p>
          <a:r>
            <a:rPr lang="tg-Cyrl-TJ" sz="1100">
              <a:latin typeface="Times New Roman" panose="02020603050405020304" pitchFamily="18" charset="0"/>
              <a:cs typeface="Times New Roman" panose="02020603050405020304" pitchFamily="18" charset="0"/>
            </a:rPr>
            <a:t>Технологияҳои рақамӣ, маҳсулот ва хизматрасониҳо</a:t>
          </a:r>
          <a:endParaRPr lang="ru-RU" sz="1100">
            <a:latin typeface="Times New Roman" panose="02020603050405020304" pitchFamily="18" charset="0"/>
            <a:cs typeface="Times New Roman" panose="02020603050405020304" pitchFamily="18" charset="0"/>
          </a:endParaRPr>
        </a:p>
      </dgm:t>
    </dgm:pt>
    <dgm:pt modelId="{1B2B14E5-0A22-4713-B308-5CBF013D5D48}" type="parTrans" cxnId="{E3470477-E09A-4651-995A-79EC0A89CB32}">
      <dgm:prSet>
        <dgm:style>
          <a:lnRef idx="1">
            <a:schemeClr val="accent1"/>
          </a:lnRef>
          <a:fillRef idx="2">
            <a:schemeClr val="accent1"/>
          </a:fillRef>
          <a:effectRef idx="1">
            <a:schemeClr val="accent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dgm:t>
    </dgm:pt>
    <dgm:pt modelId="{C9A33940-C099-4B16-95E4-FFD084CF5305}" type="sibTrans" cxnId="{E3470477-E09A-4651-995A-79EC0A89CB32}">
      <dgm:prSet/>
      <dgm:spPr/>
      <dgm:t>
        <a:bodyPr/>
        <a:lstStyle/>
        <a:p>
          <a:endParaRPr lang="ru-RU" sz="1100">
            <a:latin typeface="Times New Roman" panose="02020603050405020304" pitchFamily="18" charset="0"/>
            <a:cs typeface="Times New Roman" panose="02020603050405020304" pitchFamily="18" charset="0"/>
          </a:endParaRPr>
        </a:p>
      </dgm:t>
    </dgm:pt>
    <dgm:pt modelId="{71992EF6-A812-4FDD-BCF9-5C082E28BAE1}" type="asst">
      <dgm:prSet custT="1">
        <dgm:style>
          <a:lnRef idx="1">
            <a:schemeClr val="accent1"/>
          </a:lnRef>
          <a:fillRef idx="2">
            <a:schemeClr val="accent1"/>
          </a:fillRef>
          <a:effectRef idx="1">
            <a:schemeClr val="accent1"/>
          </a:effectRef>
          <a:fontRef idx="minor">
            <a:schemeClr val="dk1"/>
          </a:fontRef>
        </dgm:style>
      </dgm:prSet>
      <dgm:spPr/>
      <dgm:t>
        <a:bodyPr/>
        <a:lstStyle/>
        <a:p>
          <a:r>
            <a:rPr lang="tg-Cyrl-TJ" sz="1100">
              <a:latin typeface="Times New Roman" panose="02020603050405020304" pitchFamily="18" charset="0"/>
              <a:cs typeface="Times New Roman" panose="02020603050405020304" pitchFamily="18" charset="0"/>
            </a:rPr>
            <a:t>Институтҳои таҳқиқотӣ</a:t>
          </a:r>
          <a:endParaRPr lang="ru-RU" sz="1100">
            <a:latin typeface="Times New Roman" panose="02020603050405020304" pitchFamily="18" charset="0"/>
            <a:cs typeface="Times New Roman" panose="02020603050405020304" pitchFamily="18" charset="0"/>
          </a:endParaRPr>
        </a:p>
      </dgm:t>
    </dgm:pt>
    <dgm:pt modelId="{5B691D9E-0063-45C7-8778-47A60963ACB5}" type="parTrans" cxnId="{146957C0-DDBC-451A-85C9-347BF9C3894F}">
      <dgm:prSet>
        <dgm:style>
          <a:lnRef idx="1">
            <a:schemeClr val="accent1"/>
          </a:lnRef>
          <a:fillRef idx="2">
            <a:schemeClr val="accent1"/>
          </a:fillRef>
          <a:effectRef idx="1">
            <a:schemeClr val="accent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dgm:t>
    </dgm:pt>
    <dgm:pt modelId="{299496CB-5F41-4AAD-8162-19A8518EA941}" type="sibTrans" cxnId="{146957C0-DDBC-451A-85C9-347BF9C3894F}">
      <dgm:prSet/>
      <dgm:spPr/>
      <dgm:t>
        <a:bodyPr/>
        <a:lstStyle/>
        <a:p>
          <a:endParaRPr lang="ru-RU" sz="1100">
            <a:latin typeface="Times New Roman" panose="02020603050405020304" pitchFamily="18" charset="0"/>
            <a:cs typeface="Times New Roman" panose="02020603050405020304" pitchFamily="18" charset="0"/>
          </a:endParaRPr>
        </a:p>
      </dgm:t>
    </dgm:pt>
    <dgm:pt modelId="{16B2CF38-35DD-4639-ADD5-0494B2F4C769}" type="asst">
      <dgm:prSet custT="1">
        <dgm:style>
          <a:lnRef idx="1">
            <a:schemeClr val="accent1"/>
          </a:lnRef>
          <a:fillRef idx="2">
            <a:schemeClr val="accent1"/>
          </a:fillRef>
          <a:effectRef idx="1">
            <a:schemeClr val="accent1"/>
          </a:effectRef>
          <a:fontRef idx="minor">
            <a:schemeClr val="dk1"/>
          </a:fontRef>
        </dgm:style>
      </dgm:prSet>
      <dgm:spPr/>
      <dgm:t>
        <a:bodyPr/>
        <a:lstStyle/>
        <a:p>
          <a:r>
            <a:rPr lang="tg-Cyrl-TJ" sz="1100">
              <a:latin typeface="Times New Roman" panose="02020603050405020304" pitchFamily="18" charset="0"/>
              <a:cs typeface="Times New Roman" panose="02020603050405020304" pitchFamily="18" charset="0"/>
            </a:rPr>
            <a:t>Институтҳои сиёсӣ (институтҳои қудратӣ)</a:t>
          </a:r>
          <a:endParaRPr lang="ru-RU" sz="1100">
            <a:latin typeface="Times New Roman" panose="02020603050405020304" pitchFamily="18" charset="0"/>
            <a:cs typeface="Times New Roman" panose="02020603050405020304" pitchFamily="18" charset="0"/>
          </a:endParaRPr>
        </a:p>
      </dgm:t>
    </dgm:pt>
    <dgm:pt modelId="{238629F9-F869-4369-AAB3-06E069747053}" type="parTrans" cxnId="{2B03AF50-5160-4EF5-9830-F3BD05FB1C4C}">
      <dgm:prSet>
        <dgm:style>
          <a:lnRef idx="1">
            <a:schemeClr val="accent1"/>
          </a:lnRef>
          <a:fillRef idx="2">
            <a:schemeClr val="accent1"/>
          </a:fillRef>
          <a:effectRef idx="1">
            <a:schemeClr val="accent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dgm:t>
    </dgm:pt>
    <dgm:pt modelId="{727FF4CE-D4FB-492F-8B3D-9364E430C514}" type="sibTrans" cxnId="{2B03AF50-5160-4EF5-9830-F3BD05FB1C4C}">
      <dgm:prSet/>
      <dgm:spPr/>
      <dgm:t>
        <a:bodyPr/>
        <a:lstStyle/>
        <a:p>
          <a:endParaRPr lang="ru-RU" sz="1100">
            <a:latin typeface="Times New Roman" panose="02020603050405020304" pitchFamily="18" charset="0"/>
            <a:cs typeface="Times New Roman" panose="02020603050405020304" pitchFamily="18" charset="0"/>
          </a:endParaRPr>
        </a:p>
      </dgm:t>
    </dgm:pt>
    <dgm:pt modelId="{42FEABA3-05BF-4326-B89D-8B9C09EC0B7F}" type="asst">
      <dgm:prSet custT="1">
        <dgm:style>
          <a:lnRef idx="1">
            <a:schemeClr val="accent1"/>
          </a:lnRef>
          <a:fillRef idx="2">
            <a:schemeClr val="accent1"/>
          </a:fillRef>
          <a:effectRef idx="1">
            <a:schemeClr val="accent1"/>
          </a:effectRef>
          <a:fontRef idx="minor">
            <a:schemeClr val="dk1"/>
          </a:fontRef>
        </dgm:style>
      </dgm:prSet>
      <dgm:spPr/>
      <dgm:t>
        <a:bodyPr/>
        <a:lstStyle/>
        <a:p>
          <a:r>
            <a:rPr lang="tg-Cyrl-TJ" sz="1100">
              <a:latin typeface="Times New Roman" panose="02020603050405020304" pitchFamily="18" charset="0"/>
              <a:cs typeface="Times New Roman" panose="02020603050405020304" pitchFamily="18" charset="0"/>
            </a:rPr>
            <a:t>Институтҳои ҷамъиятӣ (иҷтимоӣ)</a:t>
          </a:r>
          <a:endParaRPr lang="ru-RU" sz="1100">
            <a:latin typeface="Times New Roman" panose="02020603050405020304" pitchFamily="18" charset="0"/>
            <a:cs typeface="Times New Roman" panose="02020603050405020304" pitchFamily="18" charset="0"/>
          </a:endParaRPr>
        </a:p>
      </dgm:t>
    </dgm:pt>
    <dgm:pt modelId="{A45DB43E-A625-4AFC-9561-99196C71BD72}" type="parTrans" cxnId="{09192367-D671-417F-B831-3451B39CA7CA}">
      <dgm:prSet>
        <dgm:style>
          <a:lnRef idx="1">
            <a:schemeClr val="accent1"/>
          </a:lnRef>
          <a:fillRef idx="2">
            <a:schemeClr val="accent1"/>
          </a:fillRef>
          <a:effectRef idx="1">
            <a:schemeClr val="accent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dgm:t>
    </dgm:pt>
    <dgm:pt modelId="{7F38DCFC-EB2A-48FD-9E13-F523C8CD110B}" type="sibTrans" cxnId="{09192367-D671-417F-B831-3451B39CA7CA}">
      <dgm:prSet/>
      <dgm:spPr/>
      <dgm:t>
        <a:bodyPr/>
        <a:lstStyle/>
        <a:p>
          <a:endParaRPr lang="ru-RU" sz="1100">
            <a:latin typeface="Times New Roman" panose="02020603050405020304" pitchFamily="18" charset="0"/>
            <a:cs typeface="Times New Roman" panose="02020603050405020304" pitchFamily="18" charset="0"/>
          </a:endParaRPr>
        </a:p>
      </dgm:t>
    </dgm:pt>
    <dgm:pt modelId="{CD11C8DD-EC73-4411-A6A9-40223CDC5181}" type="asst">
      <dgm:prSet custT="1">
        <dgm:style>
          <a:lnRef idx="1">
            <a:schemeClr val="accent1"/>
          </a:lnRef>
          <a:fillRef idx="2">
            <a:schemeClr val="accent1"/>
          </a:fillRef>
          <a:effectRef idx="1">
            <a:schemeClr val="accent1"/>
          </a:effectRef>
          <a:fontRef idx="minor">
            <a:schemeClr val="dk1"/>
          </a:fontRef>
        </dgm:style>
      </dgm:prSet>
      <dgm:spPr/>
      <dgm:t>
        <a:bodyPr/>
        <a:lstStyle/>
        <a:p>
          <a:r>
            <a:rPr lang="tg-Cyrl-TJ" sz="1100">
              <a:latin typeface="Times New Roman" panose="02020603050405020304" pitchFamily="18" charset="0"/>
              <a:cs typeface="Times New Roman" panose="02020603050405020304" pitchFamily="18" charset="0"/>
            </a:rPr>
            <a:t>Институтҳои иқтисодӣ</a:t>
          </a:r>
          <a:endParaRPr lang="ru-RU" sz="1100">
            <a:latin typeface="Times New Roman" panose="02020603050405020304" pitchFamily="18" charset="0"/>
            <a:cs typeface="Times New Roman" panose="02020603050405020304" pitchFamily="18" charset="0"/>
          </a:endParaRPr>
        </a:p>
      </dgm:t>
    </dgm:pt>
    <dgm:pt modelId="{8C25A4E4-FCD0-44E1-A040-B4A26041DDC7}" type="parTrans" cxnId="{2E75099B-878C-4B91-AC6F-FD19B8E55EB2}">
      <dgm:prSet>
        <dgm:style>
          <a:lnRef idx="1">
            <a:schemeClr val="accent1"/>
          </a:lnRef>
          <a:fillRef idx="2">
            <a:schemeClr val="accent1"/>
          </a:fillRef>
          <a:effectRef idx="1">
            <a:schemeClr val="accent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dgm:t>
    </dgm:pt>
    <dgm:pt modelId="{84335EF9-50D6-4D12-AF01-F3B4CF22D515}" type="sibTrans" cxnId="{2E75099B-878C-4B91-AC6F-FD19B8E55EB2}">
      <dgm:prSet/>
      <dgm:spPr/>
      <dgm:t>
        <a:bodyPr/>
        <a:lstStyle/>
        <a:p>
          <a:endParaRPr lang="ru-RU" sz="1100">
            <a:latin typeface="Times New Roman" panose="02020603050405020304" pitchFamily="18" charset="0"/>
            <a:cs typeface="Times New Roman" panose="02020603050405020304" pitchFamily="18" charset="0"/>
          </a:endParaRPr>
        </a:p>
      </dgm:t>
    </dgm:pt>
    <dgm:pt modelId="{BDF8B7BB-7BD5-41D1-B90D-7FBDCB57E07D}" type="pres">
      <dgm:prSet presAssocID="{C53B2F46-51CB-4393-85B1-E8CFAB9D0806}" presName="hierChild1" presStyleCnt="0">
        <dgm:presLayoutVars>
          <dgm:orgChart val="1"/>
          <dgm:chPref val="1"/>
          <dgm:dir/>
          <dgm:animOne val="branch"/>
          <dgm:animLvl val="lvl"/>
          <dgm:resizeHandles/>
        </dgm:presLayoutVars>
      </dgm:prSet>
      <dgm:spPr/>
      <dgm:t>
        <a:bodyPr/>
        <a:lstStyle/>
        <a:p>
          <a:endParaRPr lang="ru-RU"/>
        </a:p>
      </dgm:t>
    </dgm:pt>
    <dgm:pt modelId="{581ADB99-0E11-4175-8335-6ED74019C6B3}" type="pres">
      <dgm:prSet presAssocID="{B21AB504-E57C-43DF-811B-18AF8A07499C}" presName="hierRoot1" presStyleCnt="0">
        <dgm:presLayoutVars>
          <dgm:hierBranch val="init"/>
        </dgm:presLayoutVars>
      </dgm:prSet>
      <dgm:spPr/>
    </dgm:pt>
    <dgm:pt modelId="{28ACCFAE-1306-461A-8E16-AB6376F1F0A1}" type="pres">
      <dgm:prSet presAssocID="{B21AB504-E57C-43DF-811B-18AF8A07499C}" presName="rootComposite1" presStyleCnt="0"/>
      <dgm:spPr/>
    </dgm:pt>
    <dgm:pt modelId="{F175A6A8-E280-4A0F-B58F-993D27E7440D}" type="pres">
      <dgm:prSet presAssocID="{B21AB504-E57C-43DF-811B-18AF8A07499C}" presName="rootText1" presStyleLbl="node0" presStyleIdx="0" presStyleCnt="1" custScaleX="462943" custScaleY="196108">
        <dgm:presLayoutVars>
          <dgm:chPref val="3"/>
        </dgm:presLayoutVars>
      </dgm:prSet>
      <dgm:spPr/>
      <dgm:t>
        <a:bodyPr/>
        <a:lstStyle/>
        <a:p>
          <a:endParaRPr lang="ru-RU"/>
        </a:p>
      </dgm:t>
    </dgm:pt>
    <dgm:pt modelId="{0C39AFB4-B49F-4D45-81A4-BA5BC1BEF251}" type="pres">
      <dgm:prSet presAssocID="{B21AB504-E57C-43DF-811B-18AF8A07499C}" presName="rootConnector1" presStyleLbl="node1" presStyleIdx="0" presStyleCnt="0"/>
      <dgm:spPr/>
      <dgm:t>
        <a:bodyPr/>
        <a:lstStyle/>
        <a:p>
          <a:endParaRPr lang="ru-RU"/>
        </a:p>
      </dgm:t>
    </dgm:pt>
    <dgm:pt modelId="{E86BDD56-3DDF-4844-B28F-13AC4259B320}" type="pres">
      <dgm:prSet presAssocID="{B21AB504-E57C-43DF-811B-18AF8A07499C}" presName="hierChild2" presStyleCnt="0"/>
      <dgm:spPr/>
    </dgm:pt>
    <dgm:pt modelId="{F54EEC58-9CEB-43C2-ACAC-375A5DDAD3A6}" type="pres">
      <dgm:prSet presAssocID="{3840E728-6E95-4FAF-AD8C-3C1F299975BE}" presName="Name37" presStyleLbl="parChTrans1D2" presStyleIdx="0" presStyleCnt="3" custSzX="1166400"/>
      <dgm:spPr/>
      <dgm:t>
        <a:bodyPr/>
        <a:lstStyle/>
        <a:p>
          <a:endParaRPr lang="ru-RU"/>
        </a:p>
      </dgm:t>
    </dgm:pt>
    <dgm:pt modelId="{080D69D0-171C-4419-829C-6B6B53BE46B2}" type="pres">
      <dgm:prSet presAssocID="{A6861E1B-436E-434B-8DA0-6C485C19C47C}" presName="hierRoot2" presStyleCnt="0">
        <dgm:presLayoutVars>
          <dgm:hierBranch val="init"/>
        </dgm:presLayoutVars>
      </dgm:prSet>
      <dgm:spPr/>
    </dgm:pt>
    <dgm:pt modelId="{17F2DD9C-0DCE-409E-9F47-42557D1A5208}" type="pres">
      <dgm:prSet presAssocID="{A6861E1B-436E-434B-8DA0-6C485C19C47C}" presName="rootComposite" presStyleCnt="0"/>
      <dgm:spPr/>
    </dgm:pt>
    <dgm:pt modelId="{3F468C5F-279E-45FB-ABA7-1B17E4200705}" type="pres">
      <dgm:prSet presAssocID="{A6861E1B-436E-434B-8DA0-6C485C19C47C}" presName="rootText" presStyleLbl="node2" presStyleIdx="0" presStyleCnt="3" custScaleX="234189" custScaleY="253560">
        <dgm:presLayoutVars>
          <dgm:chPref val="3"/>
        </dgm:presLayoutVars>
      </dgm:prSet>
      <dgm:spPr/>
      <dgm:t>
        <a:bodyPr/>
        <a:lstStyle/>
        <a:p>
          <a:endParaRPr lang="ru-RU"/>
        </a:p>
      </dgm:t>
    </dgm:pt>
    <dgm:pt modelId="{5D36F58A-4006-474B-B13D-00EC2208A4E2}" type="pres">
      <dgm:prSet presAssocID="{A6861E1B-436E-434B-8DA0-6C485C19C47C}" presName="rootConnector" presStyleLbl="node2" presStyleIdx="0" presStyleCnt="3"/>
      <dgm:spPr/>
      <dgm:t>
        <a:bodyPr/>
        <a:lstStyle/>
        <a:p>
          <a:endParaRPr lang="ru-RU"/>
        </a:p>
      </dgm:t>
    </dgm:pt>
    <dgm:pt modelId="{DB3B3B96-D618-4950-BD9C-06BBF1C302DA}" type="pres">
      <dgm:prSet presAssocID="{A6861E1B-436E-434B-8DA0-6C485C19C47C}" presName="hierChild4" presStyleCnt="0"/>
      <dgm:spPr/>
    </dgm:pt>
    <dgm:pt modelId="{8DBEE862-958F-46E0-B35E-75BF76774F8F}" type="pres">
      <dgm:prSet presAssocID="{A6861E1B-436E-434B-8DA0-6C485C19C47C}" presName="hierChild5" presStyleCnt="0"/>
      <dgm:spPr/>
    </dgm:pt>
    <dgm:pt modelId="{5B011A9C-051C-454A-B45A-BD9B6E27830B}" type="pres">
      <dgm:prSet presAssocID="{0E2F6BD6-26E8-4EF8-A213-A7B98B82E9E6}" presName="Name111" presStyleLbl="parChTrans1D3" presStyleIdx="0" presStyleCnt="12" custSzX="1166400"/>
      <dgm:spPr/>
      <dgm:t>
        <a:bodyPr/>
        <a:lstStyle/>
        <a:p>
          <a:endParaRPr lang="ru-RU"/>
        </a:p>
      </dgm:t>
    </dgm:pt>
    <dgm:pt modelId="{6103B53B-5AD4-40FC-98D0-E66B4EA16EE1}" type="pres">
      <dgm:prSet presAssocID="{57E54DC1-5327-4075-8C75-B5A7CA4C4C8B}" presName="hierRoot3" presStyleCnt="0">
        <dgm:presLayoutVars>
          <dgm:hierBranch val="init"/>
        </dgm:presLayoutVars>
      </dgm:prSet>
      <dgm:spPr/>
    </dgm:pt>
    <dgm:pt modelId="{593C2159-B9FB-4F0D-876B-0A56E6E7C0E0}" type="pres">
      <dgm:prSet presAssocID="{57E54DC1-5327-4075-8C75-B5A7CA4C4C8B}" presName="rootComposite3" presStyleCnt="0"/>
      <dgm:spPr/>
    </dgm:pt>
    <dgm:pt modelId="{E8E70D6E-AB26-47F8-98E2-CA3F082A113D}" type="pres">
      <dgm:prSet presAssocID="{57E54DC1-5327-4075-8C75-B5A7CA4C4C8B}" presName="rootText3" presStyleLbl="asst2" presStyleIdx="0" presStyleCnt="12" custScaleX="175829">
        <dgm:presLayoutVars>
          <dgm:chPref val="3"/>
        </dgm:presLayoutVars>
      </dgm:prSet>
      <dgm:spPr/>
      <dgm:t>
        <a:bodyPr/>
        <a:lstStyle/>
        <a:p>
          <a:endParaRPr lang="ru-RU"/>
        </a:p>
      </dgm:t>
    </dgm:pt>
    <dgm:pt modelId="{6017C3BA-35E7-4BFF-B2DF-536316DF1931}" type="pres">
      <dgm:prSet presAssocID="{57E54DC1-5327-4075-8C75-B5A7CA4C4C8B}" presName="rootConnector3" presStyleLbl="asst2" presStyleIdx="0" presStyleCnt="12"/>
      <dgm:spPr/>
      <dgm:t>
        <a:bodyPr/>
        <a:lstStyle/>
        <a:p>
          <a:endParaRPr lang="ru-RU"/>
        </a:p>
      </dgm:t>
    </dgm:pt>
    <dgm:pt modelId="{9C446D9D-C775-486A-9917-627451F7B128}" type="pres">
      <dgm:prSet presAssocID="{57E54DC1-5327-4075-8C75-B5A7CA4C4C8B}" presName="hierChild6" presStyleCnt="0"/>
      <dgm:spPr/>
    </dgm:pt>
    <dgm:pt modelId="{9AEA1079-27E1-4F86-A9B3-BC5005271336}" type="pres">
      <dgm:prSet presAssocID="{57E54DC1-5327-4075-8C75-B5A7CA4C4C8B}" presName="hierChild7" presStyleCnt="0"/>
      <dgm:spPr/>
    </dgm:pt>
    <dgm:pt modelId="{C562D316-A58E-4A08-8CC5-039D60DE2A55}" type="pres">
      <dgm:prSet presAssocID="{4FF8BF11-8DE8-4D3F-82A6-CAD9E62D9E72}" presName="Name111" presStyleLbl="parChTrans1D3" presStyleIdx="1" presStyleCnt="12" custSzX="1166400"/>
      <dgm:spPr/>
      <dgm:t>
        <a:bodyPr/>
        <a:lstStyle/>
        <a:p>
          <a:endParaRPr lang="ru-RU"/>
        </a:p>
      </dgm:t>
    </dgm:pt>
    <dgm:pt modelId="{8ADF8AFB-2598-4A91-B56D-4ABCA599304F}" type="pres">
      <dgm:prSet presAssocID="{8F5549B3-8099-4DFE-A871-1ABB8588AD0D}" presName="hierRoot3" presStyleCnt="0">
        <dgm:presLayoutVars>
          <dgm:hierBranch val="init"/>
        </dgm:presLayoutVars>
      </dgm:prSet>
      <dgm:spPr/>
    </dgm:pt>
    <dgm:pt modelId="{5AEC5EAE-FFFB-4E42-B300-7D59A5F093C8}" type="pres">
      <dgm:prSet presAssocID="{8F5549B3-8099-4DFE-A871-1ABB8588AD0D}" presName="rootComposite3" presStyleCnt="0"/>
      <dgm:spPr/>
    </dgm:pt>
    <dgm:pt modelId="{92954F2D-4075-41C2-A393-F68EA3F0BA04}" type="pres">
      <dgm:prSet presAssocID="{8F5549B3-8099-4DFE-A871-1ABB8588AD0D}" presName="rootText3" presStyleLbl="asst2" presStyleIdx="1" presStyleCnt="12" custScaleX="175830">
        <dgm:presLayoutVars>
          <dgm:chPref val="3"/>
        </dgm:presLayoutVars>
      </dgm:prSet>
      <dgm:spPr/>
      <dgm:t>
        <a:bodyPr/>
        <a:lstStyle/>
        <a:p>
          <a:endParaRPr lang="ru-RU"/>
        </a:p>
      </dgm:t>
    </dgm:pt>
    <dgm:pt modelId="{7E178D13-7C0A-4124-90D7-C14090CDE956}" type="pres">
      <dgm:prSet presAssocID="{8F5549B3-8099-4DFE-A871-1ABB8588AD0D}" presName="rootConnector3" presStyleLbl="asst2" presStyleIdx="1" presStyleCnt="12"/>
      <dgm:spPr/>
      <dgm:t>
        <a:bodyPr/>
        <a:lstStyle/>
        <a:p>
          <a:endParaRPr lang="ru-RU"/>
        </a:p>
      </dgm:t>
    </dgm:pt>
    <dgm:pt modelId="{2EE47098-3D99-45F2-B69C-6EEF99D72748}" type="pres">
      <dgm:prSet presAssocID="{8F5549B3-8099-4DFE-A871-1ABB8588AD0D}" presName="hierChild6" presStyleCnt="0"/>
      <dgm:spPr/>
    </dgm:pt>
    <dgm:pt modelId="{FF962BE9-C1C4-4897-963C-AE49577BE07F}" type="pres">
      <dgm:prSet presAssocID="{8F5549B3-8099-4DFE-A871-1ABB8588AD0D}" presName="hierChild7" presStyleCnt="0"/>
      <dgm:spPr/>
    </dgm:pt>
    <dgm:pt modelId="{70CE713C-E857-414C-B2AF-32412E371347}" type="pres">
      <dgm:prSet presAssocID="{805CCC1B-7895-42F2-9CB4-F9A340A6A262}" presName="Name111" presStyleLbl="parChTrans1D3" presStyleIdx="2" presStyleCnt="12" custSzX="1166400"/>
      <dgm:spPr/>
      <dgm:t>
        <a:bodyPr/>
        <a:lstStyle/>
        <a:p>
          <a:endParaRPr lang="ru-RU"/>
        </a:p>
      </dgm:t>
    </dgm:pt>
    <dgm:pt modelId="{E7553DAA-A87C-46F0-AFF9-2BCD14C9033E}" type="pres">
      <dgm:prSet presAssocID="{D76FD612-B5C1-4CE5-AE32-C55642684E12}" presName="hierRoot3" presStyleCnt="0">
        <dgm:presLayoutVars>
          <dgm:hierBranch val="init"/>
        </dgm:presLayoutVars>
      </dgm:prSet>
      <dgm:spPr/>
    </dgm:pt>
    <dgm:pt modelId="{0E3845A0-7565-4D2E-86F9-24E75D16F7CF}" type="pres">
      <dgm:prSet presAssocID="{D76FD612-B5C1-4CE5-AE32-C55642684E12}" presName="rootComposite3" presStyleCnt="0"/>
      <dgm:spPr/>
    </dgm:pt>
    <dgm:pt modelId="{B7F9524A-8316-4F8B-A4FB-7D359C27E7F3}" type="pres">
      <dgm:prSet presAssocID="{D76FD612-B5C1-4CE5-AE32-C55642684E12}" presName="rootText3" presStyleLbl="asst2" presStyleIdx="2" presStyleCnt="12" custScaleX="175829" custScaleY="381937">
        <dgm:presLayoutVars>
          <dgm:chPref val="3"/>
        </dgm:presLayoutVars>
      </dgm:prSet>
      <dgm:spPr/>
      <dgm:t>
        <a:bodyPr/>
        <a:lstStyle/>
        <a:p>
          <a:endParaRPr lang="ru-RU"/>
        </a:p>
      </dgm:t>
    </dgm:pt>
    <dgm:pt modelId="{B75B41CE-74AF-4B12-B056-804F673FEEC0}" type="pres">
      <dgm:prSet presAssocID="{D76FD612-B5C1-4CE5-AE32-C55642684E12}" presName="rootConnector3" presStyleLbl="asst2" presStyleIdx="2" presStyleCnt="12"/>
      <dgm:spPr/>
      <dgm:t>
        <a:bodyPr/>
        <a:lstStyle/>
        <a:p>
          <a:endParaRPr lang="ru-RU"/>
        </a:p>
      </dgm:t>
    </dgm:pt>
    <dgm:pt modelId="{90846A32-32F7-4B96-A25F-7685273566E5}" type="pres">
      <dgm:prSet presAssocID="{D76FD612-B5C1-4CE5-AE32-C55642684E12}" presName="hierChild6" presStyleCnt="0"/>
      <dgm:spPr/>
    </dgm:pt>
    <dgm:pt modelId="{E8A5BAF5-E744-4CAF-8D31-0795AB7E985D}" type="pres">
      <dgm:prSet presAssocID="{D76FD612-B5C1-4CE5-AE32-C55642684E12}" presName="hierChild7" presStyleCnt="0"/>
      <dgm:spPr/>
    </dgm:pt>
    <dgm:pt modelId="{05963801-1B59-4DBA-9000-7A495E64CE13}" type="pres">
      <dgm:prSet presAssocID="{D01CC15E-B05A-439F-89DB-B4CF49B65F87}" presName="Name111" presStyleLbl="parChTrans1D3" presStyleIdx="3" presStyleCnt="12" custSzX="1166400"/>
      <dgm:spPr/>
      <dgm:t>
        <a:bodyPr/>
        <a:lstStyle/>
        <a:p>
          <a:endParaRPr lang="ru-RU"/>
        </a:p>
      </dgm:t>
    </dgm:pt>
    <dgm:pt modelId="{0125B280-4468-473F-9CB8-F1D87BD6540A}" type="pres">
      <dgm:prSet presAssocID="{FE268DDE-3854-4EF8-AAED-C297A8F9FA8C}" presName="hierRoot3" presStyleCnt="0">
        <dgm:presLayoutVars>
          <dgm:hierBranch val="init"/>
        </dgm:presLayoutVars>
      </dgm:prSet>
      <dgm:spPr/>
    </dgm:pt>
    <dgm:pt modelId="{43067B5E-4F1D-4A37-A0F3-C0D52946DE6D}" type="pres">
      <dgm:prSet presAssocID="{FE268DDE-3854-4EF8-AAED-C297A8F9FA8C}" presName="rootComposite3" presStyleCnt="0"/>
      <dgm:spPr/>
    </dgm:pt>
    <dgm:pt modelId="{1951218E-34E0-438B-949A-AA8A1485959D}" type="pres">
      <dgm:prSet presAssocID="{FE268DDE-3854-4EF8-AAED-C297A8F9FA8C}" presName="rootText3" presStyleLbl="asst2" presStyleIdx="3" presStyleCnt="12" custScaleX="175830" custScaleY="463411">
        <dgm:presLayoutVars>
          <dgm:chPref val="3"/>
        </dgm:presLayoutVars>
      </dgm:prSet>
      <dgm:spPr/>
      <dgm:t>
        <a:bodyPr/>
        <a:lstStyle/>
        <a:p>
          <a:endParaRPr lang="ru-RU"/>
        </a:p>
      </dgm:t>
    </dgm:pt>
    <dgm:pt modelId="{F275C3E1-CFAF-40D3-9BBD-490752D821E2}" type="pres">
      <dgm:prSet presAssocID="{FE268DDE-3854-4EF8-AAED-C297A8F9FA8C}" presName="rootConnector3" presStyleLbl="asst2" presStyleIdx="3" presStyleCnt="12"/>
      <dgm:spPr/>
      <dgm:t>
        <a:bodyPr/>
        <a:lstStyle/>
        <a:p>
          <a:endParaRPr lang="ru-RU"/>
        </a:p>
      </dgm:t>
    </dgm:pt>
    <dgm:pt modelId="{EFCDF725-3E14-49D7-8095-BA4C5425B044}" type="pres">
      <dgm:prSet presAssocID="{FE268DDE-3854-4EF8-AAED-C297A8F9FA8C}" presName="hierChild6" presStyleCnt="0"/>
      <dgm:spPr/>
    </dgm:pt>
    <dgm:pt modelId="{165929CD-E96A-48E8-A57B-1559AA0331E6}" type="pres">
      <dgm:prSet presAssocID="{FE268DDE-3854-4EF8-AAED-C297A8F9FA8C}" presName="hierChild7" presStyleCnt="0"/>
      <dgm:spPr/>
    </dgm:pt>
    <dgm:pt modelId="{1A4B69A6-D4C7-482F-B394-824C22EC024A}" type="pres">
      <dgm:prSet presAssocID="{117227D0-100E-4934-813D-206F0B714C55}" presName="Name111" presStyleLbl="parChTrans1D3" presStyleIdx="4" presStyleCnt="12" custSzX="1166400"/>
      <dgm:spPr/>
      <dgm:t>
        <a:bodyPr/>
        <a:lstStyle/>
        <a:p>
          <a:endParaRPr lang="ru-RU"/>
        </a:p>
      </dgm:t>
    </dgm:pt>
    <dgm:pt modelId="{67626EBE-05FF-4066-BBA1-4A2396AC0875}" type="pres">
      <dgm:prSet presAssocID="{9E0538E3-B35E-49CB-BDF1-4651BDB4DD17}" presName="hierRoot3" presStyleCnt="0">
        <dgm:presLayoutVars>
          <dgm:hierBranch val="init"/>
        </dgm:presLayoutVars>
      </dgm:prSet>
      <dgm:spPr/>
    </dgm:pt>
    <dgm:pt modelId="{0F8CEE88-C8DF-441C-91D3-50F00441BDE4}" type="pres">
      <dgm:prSet presAssocID="{9E0538E3-B35E-49CB-BDF1-4651BDB4DD17}" presName="rootComposite3" presStyleCnt="0"/>
      <dgm:spPr/>
    </dgm:pt>
    <dgm:pt modelId="{7A934718-69C7-4EBB-8F75-732631FAF7D9}" type="pres">
      <dgm:prSet presAssocID="{9E0538E3-B35E-49CB-BDF1-4651BDB4DD17}" presName="rootText3" presStyleLbl="asst2" presStyleIdx="4" presStyleCnt="12" custScaleX="175829" custScaleY="196567">
        <dgm:presLayoutVars>
          <dgm:chPref val="3"/>
        </dgm:presLayoutVars>
      </dgm:prSet>
      <dgm:spPr/>
      <dgm:t>
        <a:bodyPr/>
        <a:lstStyle/>
        <a:p>
          <a:endParaRPr lang="ru-RU"/>
        </a:p>
      </dgm:t>
    </dgm:pt>
    <dgm:pt modelId="{FF8C8C14-290A-4333-A0F4-7FE2AA410D21}" type="pres">
      <dgm:prSet presAssocID="{9E0538E3-B35E-49CB-BDF1-4651BDB4DD17}" presName="rootConnector3" presStyleLbl="asst2" presStyleIdx="4" presStyleCnt="12"/>
      <dgm:spPr/>
      <dgm:t>
        <a:bodyPr/>
        <a:lstStyle/>
        <a:p>
          <a:endParaRPr lang="ru-RU"/>
        </a:p>
      </dgm:t>
    </dgm:pt>
    <dgm:pt modelId="{3FAC7B3A-3898-48C6-A542-8B89DBE9A5A7}" type="pres">
      <dgm:prSet presAssocID="{9E0538E3-B35E-49CB-BDF1-4651BDB4DD17}" presName="hierChild6" presStyleCnt="0"/>
      <dgm:spPr/>
    </dgm:pt>
    <dgm:pt modelId="{D8484FDA-94A4-4797-86F4-17C637254BF3}" type="pres">
      <dgm:prSet presAssocID="{9E0538E3-B35E-49CB-BDF1-4651BDB4DD17}" presName="hierChild7" presStyleCnt="0"/>
      <dgm:spPr/>
    </dgm:pt>
    <dgm:pt modelId="{3B794209-8BC5-4F6B-8B24-214AFBDEC6ED}" type="pres">
      <dgm:prSet presAssocID="{2A3EB4FF-B3DB-405B-BCE2-A37870CF7038}" presName="Name111" presStyleLbl="parChTrans1D3" presStyleIdx="5" presStyleCnt="12" custSzX="1166400"/>
      <dgm:spPr/>
      <dgm:t>
        <a:bodyPr/>
        <a:lstStyle/>
        <a:p>
          <a:endParaRPr lang="ru-RU"/>
        </a:p>
      </dgm:t>
    </dgm:pt>
    <dgm:pt modelId="{D66E48E9-3D62-4D19-AF11-3FB544BDCF2E}" type="pres">
      <dgm:prSet presAssocID="{F7FA0D82-6582-4B4A-8F24-C0ADA042F7A3}" presName="hierRoot3" presStyleCnt="0">
        <dgm:presLayoutVars>
          <dgm:hierBranch val="init"/>
        </dgm:presLayoutVars>
      </dgm:prSet>
      <dgm:spPr/>
    </dgm:pt>
    <dgm:pt modelId="{31D3FDBB-4070-4A3F-966E-A2F59321611A}" type="pres">
      <dgm:prSet presAssocID="{F7FA0D82-6582-4B4A-8F24-C0ADA042F7A3}" presName="rootComposite3" presStyleCnt="0"/>
      <dgm:spPr/>
    </dgm:pt>
    <dgm:pt modelId="{1AF18813-70A8-41FC-A18B-52A8ECCA5B7C}" type="pres">
      <dgm:prSet presAssocID="{F7FA0D82-6582-4B4A-8F24-C0ADA042F7A3}" presName="rootText3" presStyleLbl="asst2" presStyleIdx="5" presStyleCnt="12" custScaleX="175830" custScaleY="366660">
        <dgm:presLayoutVars>
          <dgm:chPref val="3"/>
        </dgm:presLayoutVars>
      </dgm:prSet>
      <dgm:spPr/>
      <dgm:t>
        <a:bodyPr/>
        <a:lstStyle/>
        <a:p>
          <a:endParaRPr lang="ru-RU"/>
        </a:p>
      </dgm:t>
    </dgm:pt>
    <dgm:pt modelId="{020EB578-E1FE-47DB-9AA8-40F43090E46E}" type="pres">
      <dgm:prSet presAssocID="{F7FA0D82-6582-4B4A-8F24-C0ADA042F7A3}" presName="rootConnector3" presStyleLbl="asst2" presStyleIdx="5" presStyleCnt="12"/>
      <dgm:spPr/>
      <dgm:t>
        <a:bodyPr/>
        <a:lstStyle/>
        <a:p>
          <a:endParaRPr lang="ru-RU"/>
        </a:p>
      </dgm:t>
    </dgm:pt>
    <dgm:pt modelId="{C0FC269B-3557-4442-BA70-BE9D8EE0136C}" type="pres">
      <dgm:prSet presAssocID="{F7FA0D82-6582-4B4A-8F24-C0ADA042F7A3}" presName="hierChild6" presStyleCnt="0"/>
      <dgm:spPr/>
    </dgm:pt>
    <dgm:pt modelId="{A3EE72FC-8295-49B5-8435-1244BD8B98FD}" type="pres">
      <dgm:prSet presAssocID="{F7FA0D82-6582-4B4A-8F24-C0ADA042F7A3}" presName="hierChild7" presStyleCnt="0"/>
      <dgm:spPr/>
    </dgm:pt>
    <dgm:pt modelId="{673EC15C-4792-4ECE-9B89-999DFD0C7FF5}" type="pres">
      <dgm:prSet presAssocID="{EFC35A22-CAD9-42AD-8D97-36F327F06A58}" presName="Name37" presStyleLbl="parChTrans1D2" presStyleIdx="1" presStyleCnt="3" custSzX="1166401"/>
      <dgm:spPr/>
      <dgm:t>
        <a:bodyPr/>
        <a:lstStyle/>
        <a:p>
          <a:endParaRPr lang="ru-RU"/>
        </a:p>
      </dgm:t>
    </dgm:pt>
    <dgm:pt modelId="{EF5F074B-63C3-4E67-8A32-F862723266CB}" type="pres">
      <dgm:prSet presAssocID="{65E5F409-2424-41B1-9B99-4EA684871405}" presName="hierRoot2" presStyleCnt="0">
        <dgm:presLayoutVars>
          <dgm:hierBranch val="init"/>
        </dgm:presLayoutVars>
      </dgm:prSet>
      <dgm:spPr/>
    </dgm:pt>
    <dgm:pt modelId="{E97CFA01-ABA2-47CC-809A-527430BBBBD6}" type="pres">
      <dgm:prSet presAssocID="{65E5F409-2424-41B1-9B99-4EA684871405}" presName="rootComposite" presStyleCnt="0"/>
      <dgm:spPr/>
    </dgm:pt>
    <dgm:pt modelId="{E5FD5106-27B0-4B96-BB75-09294F12026B}" type="pres">
      <dgm:prSet presAssocID="{65E5F409-2424-41B1-9B99-4EA684871405}" presName="rootText" presStyleLbl="node2" presStyleIdx="1" presStyleCnt="3" custScaleX="277303" custScaleY="253560" custLinFactNeighborX="63732" custLinFactNeighborY="10030">
        <dgm:presLayoutVars>
          <dgm:chPref val="3"/>
        </dgm:presLayoutVars>
      </dgm:prSet>
      <dgm:spPr/>
      <dgm:t>
        <a:bodyPr/>
        <a:lstStyle/>
        <a:p>
          <a:endParaRPr lang="ru-RU"/>
        </a:p>
      </dgm:t>
    </dgm:pt>
    <dgm:pt modelId="{844D1954-B80B-4EAC-AD73-0BA21E8DEF05}" type="pres">
      <dgm:prSet presAssocID="{65E5F409-2424-41B1-9B99-4EA684871405}" presName="rootConnector" presStyleLbl="node2" presStyleIdx="1" presStyleCnt="3"/>
      <dgm:spPr/>
      <dgm:t>
        <a:bodyPr/>
        <a:lstStyle/>
        <a:p>
          <a:endParaRPr lang="ru-RU"/>
        </a:p>
      </dgm:t>
    </dgm:pt>
    <dgm:pt modelId="{300C06F2-261D-410C-B438-F20CAB298AAE}" type="pres">
      <dgm:prSet presAssocID="{65E5F409-2424-41B1-9B99-4EA684871405}" presName="hierChild4" presStyleCnt="0"/>
      <dgm:spPr/>
    </dgm:pt>
    <dgm:pt modelId="{1C9431EC-CD20-4618-8F11-08ED3F11E598}" type="pres">
      <dgm:prSet presAssocID="{65E5F409-2424-41B1-9B99-4EA684871405}" presName="hierChild5" presStyleCnt="0"/>
      <dgm:spPr/>
    </dgm:pt>
    <dgm:pt modelId="{43AAB5C6-B532-426E-9FE5-BD4846ECCF81}" type="pres">
      <dgm:prSet presAssocID="{1A001BF1-9594-4DC2-8ED3-D2EBA14863D3}" presName="Name111" presStyleLbl="parChTrans1D3" presStyleIdx="6" presStyleCnt="12" custSzX="1166404"/>
      <dgm:spPr/>
      <dgm:t>
        <a:bodyPr/>
        <a:lstStyle/>
        <a:p>
          <a:endParaRPr lang="ru-RU"/>
        </a:p>
      </dgm:t>
    </dgm:pt>
    <dgm:pt modelId="{EEF8773E-5FB8-4AB3-9754-F509A873617B}" type="pres">
      <dgm:prSet presAssocID="{7DA42DCB-058F-48DB-B6E6-529A1AFAF0CC}" presName="hierRoot3" presStyleCnt="0">
        <dgm:presLayoutVars>
          <dgm:hierBranch val="init"/>
        </dgm:presLayoutVars>
      </dgm:prSet>
      <dgm:spPr/>
    </dgm:pt>
    <dgm:pt modelId="{082D9C95-5F1F-412F-B097-57BD6047109D}" type="pres">
      <dgm:prSet presAssocID="{7DA42DCB-058F-48DB-B6E6-529A1AFAF0CC}" presName="rootComposite3" presStyleCnt="0"/>
      <dgm:spPr/>
    </dgm:pt>
    <dgm:pt modelId="{BCC09C77-66A3-4E48-B17B-6B4A009B720A}" type="pres">
      <dgm:prSet presAssocID="{7DA42DCB-058F-48DB-B6E6-529A1AFAF0CC}" presName="rootText3" presStyleLbl="asst2" presStyleIdx="6" presStyleCnt="12" custScaleX="232108" custScaleY="723767" custLinFactNeighborX="34240" custLinFactNeighborY="8265">
        <dgm:presLayoutVars>
          <dgm:chPref val="3"/>
        </dgm:presLayoutVars>
      </dgm:prSet>
      <dgm:spPr/>
      <dgm:t>
        <a:bodyPr/>
        <a:lstStyle/>
        <a:p>
          <a:endParaRPr lang="ru-RU"/>
        </a:p>
      </dgm:t>
    </dgm:pt>
    <dgm:pt modelId="{0E5A3CB1-A5E8-4843-BF0C-8F05CF79CE78}" type="pres">
      <dgm:prSet presAssocID="{7DA42DCB-058F-48DB-B6E6-529A1AFAF0CC}" presName="rootConnector3" presStyleLbl="asst2" presStyleIdx="6" presStyleCnt="12"/>
      <dgm:spPr/>
      <dgm:t>
        <a:bodyPr/>
        <a:lstStyle/>
        <a:p>
          <a:endParaRPr lang="ru-RU"/>
        </a:p>
      </dgm:t>
    </dgm:pt>
    <dgm:pt modelId="{34EB26EF-D417-4647-BB3E-AC4B4B22617A}" type="pres">
      <dgm:prSet presAssocID="{7DA42DCB-058F-48DB-B6E6-529A1AFAF0CC}" presName="hierChild6" presStyleCnt="0"/>
      <dgm:spPr/>
    </dgm:pt>
    <dgm:pt modelId="{C7B66E88-9B55-4683-87B8-B5C40E97D219}" type="pres">
      <dgm:prSet presAssocID="{7DA42DCB-058F-48DB-B6E6-529A1AFAF0CC}" presName="hierChild7" presStyleCnt="0"/>
      <dgm:spPr/>
    </dgm:pt>
    <dgm:pt modelId="{8DF20327-2DFD-496A-B8A1-B9BBE8DE42D6}" type="pres">
      <dgm:prSet presAssocID="{1B2B14E5-0A22-4713-B308-5CBF013D5D48}" presName="Name111" presStyleLbl="parChTrans1D3" presStyleIdx="7" presStyleCnt="12" custSzX="1166401"/>
      <dgm:spPr/>
      <dgm:t>
        <a:bodyPr/>
        <a:lstStyle/>
        <a:p>
          <a:endParaRPr lang="ru-RU"/>
        </a:p>
      </dgm:t>
    </dgm:pt>
    <dgm:pt modelId="{F4B4258D-BFA0-4890-A342-632BF03C31CE}" type="pres">
      <dgm:prSet presAssocID="{350D92D0-21A9-4840-880A-977FBDA0EFA1}" presName="hierRoot3" presStyleCnt="0">
        <dgm:presLayoutVars>
          <dgm:hierBranch val="init"/>
        </dgm:presLayoutVars>
      </dgm:prSet>
      <dgm:spPr/>
    </dgm:pt>
    <dgm:pt modelId="{EA33566E-9C82-4331-98F2-5116F20F6252}" type="pres">
      <dgm:prSet presAssocID="{350D92D0-21A9-4840-880A-977FBDA0EFA1}" presName="rootComposite3" presStyleCnt="0"/>
      <dgm:spPr/>
    </dgm:pt>
    <dgm:pt modelId="{2C5CE743-2BAB-488C-A7D7-C09D80A47C3A}" type="pres">
      <dgm:prSet presAssocID="{350D92D0-21A9-4840-880A-977FBDA0EFA1}" presName="rootText3" presStyleLbl="asst2" presStyleIdx="7" presStyleCnt="12" custScaleX="215751" custScaleY="300815" custLinFactX="-100000" custLinFactY="350143" custLinFactNeighborX="-102955" custLinFactNeighborY="400000">
        <dgm:presLayoutVars>
          <dgm:chPref val="3"/>
        </dgm:presLayoutVars>
      </dgm:prSet>
      <dgm:spPr/>
      <dgm:t>
        <a:bodyPr/>
        <a:lstStyle/>
        <a:p>
          <a:endParaRPr lang="ru-RU"/>
        </a:p>
      </dgm:t>
    </dgm:pt>
    <dgm:pt modelId="{201C5C2B-3E8D-4D38-874F-0E4F7FF4718F}" type="pres">
      <dgm:prSet presAssocID="{350D92D0-21A9-4840-880A-977FBDA0EFA1}" presName="rootConnector3" presStyleLbl="asst2" presStyleIdx="7" presStyleCnt="12"/>
      <dgm:spPr/>
      <dgm:t>
        <a:bodyPr/>
        <a:lstStyle/>
        <a:p>
          <a:endParaRPr lang="ru-RU"/>
        </a:p>
      </dgm:t>
    </dgm:pt>
    <dgm:pt modelId="{776E39B7-E77F-4C2B-93FE-B622C806C5C0}" type="pres">
      <dgm:prSet presAssocID="{350D92D0-21A9-4840-880A-977FBDA0EFA1}" presName="hierChild6" presStyleCnt="0"/>
      <dgm:spPr/>
    </dgm:pt>
    <dgm:pt modelId="{40B64AC6-F8F9-4BAA-8284-C8AA79B32372}" type="pres">
      <dgm:prSet presAssocID="{350D92D0-21A9-4840-880A-977FBDA0EFA1}" presName="hierChild7" presStyleCnt="0"/>
      <dgm:spPr/>
    </dgm:pt>
    <dgm:pt modelId="{C181EE44-4147-4D60-9E9D-41468D5BB87D}" type="pres">
      <dgm:prSet presAssocID="{282716D4-985A-4A67-B412-0040B6E331A3}" presName="Name37" presStyleLbl="parChTrans1D2" presStyleIdx="2" presStyleCnt="3" custSzX="1166400"/>
      <dgm:spPr/>
      <dgm:t>
        <a:bodyPr/>
        <a:lstStyle/>
        <a:p>
          <a:endParaRPr lang="ru-RU"/>
        </a:p>
      </dgm:t>
    </dgm:pt>
    <dgm:pt modelId="{D04A48DD-EA8A-48D6-BCB3-C98EC86C107A}" type="pres">
      <dgm:prSet presAssocID="{87D1CA1F-3BEB-43C2-AAB1-D451C8F485C9}" presName="hierRoot2" presStyleCnt="0">
        <dgm:presLayoutVars>
          <dgm:hierBranch val="init"/>
        </dgm:presLayoutVars>
      </dgm:prSet>
      <dgm:spPr/>
    </dgm:pt>
    <dgm:pt modelId="{60E1A3DD-1E45-4F0D-888C-0E4DF9DF8D1C}" type="pres">
      <dgm:prSet presAssocID="{87D1CA1F-3BEB-43C2-AAB1-D451C8F485C9}" presName="rootComposite" presStyleCnt="0"/>
      <dgm:spPr/>
    </dgm:pt>
    <dgm:pt modelId="{BA226E59-5F90-4169-AE91-30B31DDE9F8B}" type="pres">
      <dgm:prSet presAssocID="{87D1CA1F-3BEB-43C2-AAB1-D451C8F485C9}" presName="rootText" presStyleLbl="node2" presStyleIdx="2" presStyleCnt="3" custScaleX="315990" custScaleY="253560">
        <dgm:presLayoutVars>
          <dgm:chPref val="3"/>
        </dgm:presLayoutVars>
      </dgm:prSet>
      <dgm:spPr/>
      <dgm:t>
        <a:bodyPr/>
        <a:lstStyle/>
        <a:p>
          <a:endParaRPr lang="ru-RU"/>
        </a:p>
      </dgm:t>
    </dgm:pt>
    <dgm:pt modelId="{94A8B7AD-AC51-4449-A724-05577BED61CB}" type="pres">
      <dgm:prSet presAssocID="{87D1CA1F-3BEB-43C2-AAB1-D451C8F485C9}" presName="rootConnector" presStyleLbl="node2" presStyleIdx="2" presStyleCnt="3"/>
      <dgm:spPr/>
      <dgm:t>
        <a:bodyPr/>
        <a:lstStyle/>
        <a:p>
          <a:endParaRPr lang="ru-RU"/>
        </a:p>
      </dgm:t>
    </dgm:pt>
    <dgm:pt modelId="{84E946F3-95A8-405A-8C3E-07B60BC4C445}" type="pres">
      <dgm:prSet presAssocID="{87D1CA1F-3BEB-43C2-AAB1-D451C8F485C9}" presName="hierChild4" presStyleCnt="0"/>
      <dgm:spPr/>
    </dgm:pt>
    <dgm:pt modelId="{B2ED8C48-8A37-49BB-9951-FF686D1BEE09}" type="pres">
      <dgm:prSet presAssocID="{87D1CA1F-3BEB-43C2-AAB1-D451C8F485C9}" presName="hierChild5" presStyleCnt="0"/>
      <dgm:spPr/>
    </dgm:pt>
    <dgm:pt modelId="{235FD691-9F6D-49FB-809E-806E27F5E190}" type="pres">
      <dgm:prSet presAssocID="{5B691D9E-0063-45C7-8778-47A60963ACB5}" presName="Name111" presStyleLbl="parChTrans1D3" presStyleIdx="8" presStyleCnt="12" custSzX="1166400"/>
      <dgm:spPr/>
      <dgm:t>
        <a:bodyPr/>
        <a:lstStyle/>
        <a:p>
          <a:endParaRPr lang="ru-RU"/>
        </a:p>
      </dgm:t>
    </dgm:pt>
    <dgm:pt modelId="{0B62B899-B5B8-4AE8-9732-1BF78AE62DF8}" type="pres">
      <dgm:prSet presAssocID="{71992EF6-A812-4FDD-BCF9-5C082E28BAE1}" presName="hierRoot3" presStyleCnt="0">
        <dgm:presLayoutVars>
          <dgm:hierBranch val="init"/>
        </dgm:presLayoutVars>
      </dgm:prSet>
      <dgm:spPr/>
    </dgm:pt>
    <dgm:pt modelId="{60BCDA51-51C9-40D8-82D0-CC3CF3821775}" type="pres">
      <dgm:prSet presAssocID="{71992EF6-A812-4FDD-BCF9-5C082E28BAE1}" presName="rootComposite3" presStyleCnt="0"/>
      <dgm:spPr/>
    </dgm:pt>
    <dgm:pt modelId="{0A7822CC-0DF9-4AE0-A7B6-363B8EB0A6FA}" type="pres">
      <dgm:prSet presAssocID="{71992EF6-A812-4FDD-BCF9-5C082E28BAE1}" presName="rootText3" presStyleLbl="asst2" presStyleIdx="8" presStyleCnt="12" custScaleX="175830" custScaleY="310210">
        <dgm:presLayoutVars>
          <dgm:chPref val="3"/>
        </dgm:presLayoutVars>
      </dgm:prSet>
      <dgm:spPr/>
      <dgm:t>
        <a:bodyPr/>
        <a:lstStyle/>
        <a:p>
          <a:endParaRPr lang="ru-RU"/>
        </a:p>
      </dgm:t>
    </dgm:pt>
    <dgm:pt modelId="{D8E697DE-FA0D-4828-BD26-5D517D1AF2A6}" type="pres">
      <dgm:prSet presAssocID="{71992EF6-A812-4FDD-BCF9-5C082E28BAE1}" presName="rootConnector3" presStyleLbl="asst2" presStyleIdx="8" presStyleCnt="12"/>
      <dgm:spPr/>
      <dgm:t>
        <a:bodyPr/>
        <a:lstStyle/>
        <a:p>
          <a:endParaRPr lang="ru-RU"/>
        </a:p>
      </dgm:t>
    </dgm:pt>
    <dgm:pt modelId="{9BD025DA-68E7-4AF4-8293-E9AA94BAE2E2}" type="pres">
      <dgm:prSet presAssocID="{71992EF6-A812-4FDD-BCF9-5C082E28BAE1}" presName="hierChild6" presStyleCnt="0"/>
      <dgm:spPr/>
    </dgm:pt>
    <dgm:pt modelId="{642854FD-438F-4A4E-AF2F-B09FEA9878D7}" type="pres">
      <dgm:prSet presAssocID="{71992EF6-A812-4FDD-BCF9-5C082E28BAE1}" presName="hierChild7" presStyleCnt="0"/>
      <dgm:spPr/>
    </dgm:pt>
    <dgm:pt modelId="{E530B6B1-590A-4F61-93AF-5F7BBA1DFB92}" type="pres">
      <dgm:prSet presAssocID="{238629F9-F869-4369-AAB3-06E069747053}" presName="Name111" presStyleLbl="parChTrans1D3" presStyleIdx="9" presStyleCnt="12" custSzX="1166400"/>
      <dgm:spPr/>
      <dgm:t>
        <a:bodyPr/>
        <a:lstStyle/>
        <a:p>
          <a:endParaRPr lang="ru-RU"/>
        </a:p>
      </dgm:t>
    </dgm:pt>
    <dgm:pt modelId="{63BA6CDE-E939-4F26-8FB7-77E0830B6F70}" type="pres">
      <dgm:prSet presAssocID="{16B2CF38-35DD-4639-ADD5-0494B2F4C769}" presName="hierRoot3" presStyleCnt="0">
        <dgm:presLayoutVars>
          <dgm:hierBranch val="init"/>
        </dgm:presLayoutVars>
      </dgm:prSet>
      <dgm:spPr/>
    </dgm:pt>
    <dgm:pt modelId="{4887BB51-C53F-4FEA-BD83-AA0DDFC3550A}" type="pres">
      <dgm:prSet presAssocID="{16B2CF38-35DD-4639-ADD5-0494B2F4C769}" presName="rootComposite3" presStyleCnt="0"/>
      <dgm:spPr/>
    </dgm:pt>
    <dgm:pt modelId="{535DCC6B-9F94-4A8A-8E3E-84A4DE906F6E}" type="pres">
      <dgm:prSet presAssocID="{16B2CF38-35DD-4639-ADD5-0494B2F4C769}" presName="rootText3" presStyleLbl="asst2" presStyleIdx="9" presStyleCnt="12" custScaleX="175830" custScaleY="310210">
        <dgm:presLayoutVars>
          <dgm:chPref val="3"/>
        </dgm:presLayoutVars>
      </dgm:prSet>
      <dgm:spPr/>
      <dgm:t>
        <a:bodyPr/>
        <a:lstStyle/>
        <a:p>
          <a:endParaRPr lang="ru-RU"/>
        </a:p>
      </dgm:t>
    </dgm:pt>
    <dgm:pt modelId="{2B3C71D9-817F-4BFD-83D4-43F9786785FF}" type="pres">
      <dgm:prSet presAssocID="{16B2CF38-35DD-4639-ADD5-0494B2F4C769}" presName="rootConnector3" presStyleLbl="asst2" presStyleIdx="9" presStyleCnt="12"/>
      <dgm:spPr/>
      <dgm:t>
        <a:bodyPr/>
        <a:lstStyle/>
        <a:p>
          <a:endParaRPr lang="ru-RU"/>
        </a:p>
      </dgm:t>
    </dgm:pt>
    <dgm:pt modelId="{9EB92B40-4DA3-4961-B460-2FE359236511}" type="pres">
      <dgm:prSet presAssocID="{16B2CF38-35DD-4639-ADD5-0494B2F4C769}" presName="hierChild6" presStyleCnt="0"/>
      <dgm:spPr/>
    </dgm:pt>
    <dgm:pt modelId="{BE682C89-6E7E-4946-A581-2283662ACB12}" type="pres">
      <dgm:prSet presAssocID="{16B2CF38-35DD-4639-ADD5-0494B2F4C769}" presName="hierChild7" presStyleCnt="0"/>
      <dgm:spPr/>
    </dgm:pt>
    <dgm:pt modelId="{421B0F31-54A7-4BB4-B19B-4EC2A2B22BEB}" type="pres">
      <dgm:prSet presAssocID="{A45DB43E-A625-4AFC-9561-99196C71BD72}" presName="Name111" presStyleLbl="parChTrans1D3" presStyleIdx="10" presStyleCnt="12" custSzX="1166400"/>
      <dgm:spPr/>
      <dgm:t>
        <a:bodyPr/>
        <a:lstStyle/>
        <a:p>
          <a:endParaRPr lang="ru-RU"/>
        </a:p>
      </dgm:t>
    </dgm:pt>
    <dgm:pt modelId="{B070C577-2C0A-469D-84CA-3D55A41D666E}" type="pres">
      <dgm:prSet presAssocID="{42FEABA3-05BF-4326-B89D-8B9C09EC0B7F}" presName="hierRoot3" presStyleCnt="0">
        <dgm:presLayoutVars>
          <dgm:hierBranch val="init"/>
        </dgm:presLayoutVars>
      </dgm:prSet>
      <dgm:spPr/>
    </dgm:pt>
    <dgm:pt modelId="{D6041CA8-4C6B-45E0-B35F-BEDCB6CEA934}" type="pres">
      <dgm:prSet presAssocID="{42FEABA3-05BF-4326-B89D-8B9C09EC0B7F}" presName="rootComposite3" presStyleCnt="0"/>
      <dgm:spPr/>
    </dgm:pt>
    <dgm:pt modelId="{3458B893-DF86-4910-8038-1180BF9E0B9B}" type="pres">
      <dgm:prSet presAssocID="{42FEABA3-05BF-4326-B89D-8B9C09EC0B7F}" presName="rootText3" presStyleLbl="asst2" presStyleIdx="10" presStyleCnt="12" custScaleX="175830" custScaleY="310210">
        <dgm:presLayoutVars>
          <dgm:chPref val="3"/>
        </dgm:presLayoutVars>
      </dgm:prSet>
      <dgm:spPr/>
      <dgm:t>
        <a:bodyPr/>
        <a:lstStyle/>
        <a:p>
          <a:endParaRPr lang="ru-RU"/>
        </a:p>
      </dgm:t>
    </dgm:pt>
    <dgm:pt modelId="{E1637DBE-090B-4204-A775-4F75596E9509}" type="pres">
      <dgm:prSet presAssocID="{42FEABA3-05BF-4326-B89D-8B9C09EC0B7F}" presName="rootConnector3" presStyleLbl="asst2" presStyleIdx="10" presStyleCnt="12"/>
      <dgm:spPr/>
      <dgm:t>
        <a:bodyPr/>
        <a:lstStyle/>
        <a:p>
          <a:endParaRPr lang="ru-RU"/>
        </a:p>
      </dgm:t>
    </dgm:pt>
    <dgm:pt modelId="{46907B81-3A61-4D56-A910-8747E2267404}" type="pres">
      <dgm:prSet presAssocID="{42FEABA3-05BF-4326-B89D-8B9C09EC0B7F}" presName="hierChild6" presStyleCnt="0"/>
      <dgm:spPr/>
    </dgm:pt>
    <dgm:pt modelId="{550EB8CD-27E6-494D-94F8-93B683A6229C}" type="pres">
      <dgm:prSet presAssocID="{42FEABA3-05BF-4326-B89D-8B9C09EC0B7F}" presName="hierChild7" presStyleCnt="0"/>
      <dgm:spPr/>
    </dgm:pt>
    <dgm:pt modelId="{4C2BAB27-4F46-43E9-8E63-E8589E8A1650}" type="pres">
      <dgm:prSet presAssocID="{8C25A4E4-FCD0-44E1-A040-B4A26041DDC7}" presName="Name111" presStyleLbl="parChTrans1D3" presStyleIdx="11" presStyleCnt="12" custSzX="1166400"/>
      <dgm:spPr/>
      <dgm:t>
        <a:bodyPr/>
        <a:lstStyle/>
        <a:p>
          <a:endParaRPr lang="ru-RU"/>
        </a:p>
      </dgm:t>
    </dgm:pt>
    <dgm:pt modelId="{A662678B-E0C7-45D9-B987-6F753A31C977}" type="pres">
      <dgm:prSet presAssocID="{CD11C8DD-EC73-4411-A6A9-40223CDC5181}" presName="hierRoot3" presStyleCnt="0">
        <dgm:presLayoutVars>
          <dgm:hierBranch val="init"/>
        </dgm:presLayoutVars>
      </dgm:prSet>
      <dgm:spPr/>
    </dgm:pt>
    <dgm:pt modelId="{1E2DABE6-5644-47BA-B12D-E0B96925C1E8}" type="pres">
      <dgm:prSet presAssocID="{CD11C8DD-EC73-4411-A6A9-40223CDC5181}" presName="rootComposite3" presStyleCnt="0"/>
      <dgm:spPr/>
    </dgm:pt>
    <dgm:pt modelId="{451F27AE-4223-41B6-BB6F-A00DF1352434}" type="pres">
      <dgm:prSet presAssocID="{CD11C8DD-EC73-4411-A6A9-40223CDC5181}" presName="rootText3" presStyleLbl="asst2" presStyleIdx="11" presStyleCnt="12" custScaleX="175830" custScaleY="310210">
        <dgm:presLayoutVars>
          <dgm:chPref val="3"/>
        </dgm:presLayoutVars>
      </dgm:prSet>
      <dgm:spPr/>
      <dgm:t>
        <a:bodyPr/>
        <a:lstStyle/>
        <a:p>
          <a:endParaRPr lang="ru-RU"/>
        </a:p>
      </dgm:t>
    </dgm:pt>
    <dgm:pt modelId="{F7F77B24-D940-4E90-AEF0-1E53E02C7A09}" type="pres">
      <dgm:prSet presAssocID="{CD11C8DD-EC73-4411-A6A9-40223CDC5181}" presName="rootConnector3" presStyleLbl="asst2" presStyleIdx="11" presStyleCnt="12"/>
      <dgm:spPr/>
      <dgm:t>
        <a:bodyPr/>
        <a:lstStyle/>
        <a:p>
          <a:endParaRPr lang="ru-RU"/>
        </a:p>
      </dgm:t>
    </dgm:pt>
    <dgm:pt modelId="{F47748AD-7F0A-43CE-8900-78223EA03961}" type="pres">
      <dgm:prSet presAssocID="{CD11C8DD-EC73-4411-A6A9-40223CDC5181}" presName="hierChild6" presStyleCnt="0"/>
      <dgm:spPr/>
    </dgm:pt>
    <dgm:pt modelId="{9711AE70-88CB-4954-BA19-BB29F72582C2}" type="pres">
      <dgm:prSet presAssocID="{CD11C8DD-EC73-4411-A6A9-40223CDC5181}" presName="hierChild7" presStyleCnt="0"/>
      <dgm:spPr/>
    </dgm:pt>
    <dgm:pt modelId="{375EF888-B22C-47D2-ABB7-87B201C6818C}" type="pres">
      <dgm:prSet presAssocID="{B21AB504-E57C-43DF-811B-18AF8A07499C}" presName="hierChild3" presStyleCnt="0"/>
      <dgm:spPr/>
    </dgm:pt>
  </dgm:ptLst>
  <dgm:cxnLst>
    <dgm:cxn modelId="{C83C85B7-B870-436C-B87A-393654FEE483}" type="presOf" srcId="{350D92D0-21A9-4840-880A-977FBDA0EFA1}" destId="{201C5C2B-3E8D-4D38-874F-0E4F7FF4718F}" srcOrd="1" destOrd="0" presId="urn:microsoft.com/office/officeart/2005/8/layout/orgChart1"/>
    <dgm:cxn modelId="{6F2EE3BE-4AC0-4BE9-900A-E76187E73719}" type="presOf" srcId="{9E0538E3-B35E-49CB-BDF1-4651BDB4DD17}" destId="{7A934718-69C7-4EBB-8F75-732631FAF7D9}" srcOrd="0" destOrd="0" presId="urn:microsoft.com/office/officeart/2005/8/layout/orgChart1"/>
    <dgm:cxn modelId="{0F7EBC8D-7437-4DCB-A5CC-905B2337F126}" type="presOf" srcId="{B21AB504-E57C-43DF-811B-18AF8A07499C}" destId="{0C39AFB4-B49F-4D45-81A4-BA5BC1BEF251}" srcOrd="1" destOrd="0" presId="urn:microsoft.com/office/officeart/2005/8/layout/orgChart1"/>
    <dgm:cxn modelId="{1F0103DE-B806-474B-9C43-72D2197E45F3}" type="presOf" srcId="{F7FA0D82-6582-4B4A-8F24-C0ADA042F7A3}" destId="{020EB578-E1FE-47DB-9AA8-40F43090E46E}" srcOrd="1" destOrd="0" presId="urn:microsoft.com/office/officeart/2005/8/layout/orgChart1"/>
    <dgm:cxn modelId="{C5A92992-D702-4735-BCBD-8D9C95CA2A1B}" srcId="{A6861E1B-436E-434B-8DA0-6C485C19C47C}" destId="{FE268DDE-3854-4EF8-AAED-C297A8F9FA8C}" srcOrd="3" destOrd="0" parTransId="{D01CC15E-B05A-439F-89DB-B4CF49B65F87}" sibTransId="{AB9A5265-ABA9-4D47-B6AA-502CABF080B2}"/>
    <dgm:cxn modelId="{C8B9FD9C-F0D8-4EA1-95F4-E57874462CC0}" type="presOf" srcId="{A6861E1B-436E-434B-8DA0-6C485C19C47C}" destId="{3F468C5F-279E-45FB-ABA7-1B17E4200705}" srcOrd="0" destOrd="0" presId="urn:microsoft.com/office/officeart/2005/8/layout/orgChart1"/>
    <dgm:cxn modelId="{BA05EA99-8F3B-4728-AF15-EF195622A2AA}" srcId="{A6861E1B-436E-434B-8DA0-6C485C19C47C}" destId="{D76FD612-B5C1-4CE5-AE32-C55642684E12}" srcOrd="2" destOrd="0" parTransId="{805CCC1B-7895-42F2-9CB4-F9A340A6A262}" sibTransId="{33E74B86-EB2B-4D0E-BB24-7CC858747126}"/>
    <dgm:cxn modelId="{9005818D-AFDE-4FE1-B357-E25BFC6560A3}" type="presOf" srcId="{8F5549B3-8099-4DFE-A871-1ABB8588AD0D}" destId="{92954F2D-4075-41C2-A393-F68EA3F0BA04}" srcOrd="0" destOrd="0" presId="urn:microsoft.com/office/officeart/2005/8/layout/orgChart1"/>
    <dgm:cxn modelId="{09192367-D671-417F-B831-3451B39CA7CA}" srcId="{87D1CA1F-3BEB-43C2-AAB1-D451C8F485C9}" destId="{42FEABA3-05BF-4326-B89D-8B9C09EC0B7F}" srcOrd="2" destOrd="0" parTransId="{A45DB43E-A625-4AFC-9561-99196C71BD72}" sibTransId="{7F38DCFC-EB2A-48FD-9E13-F523C8CD110B}"/>
    <dgm:cxn modelId="{B940A414-B326-493F-AEA7-B4445322989B}" type="presOf" srcId="{FE268DDE-3854-4EF8-AAED-C297A8F9FA8C}" destId="{1951218E-34E0-438B-949A-AA8A1485959D}" srcOrd="0" destOrd="0" presId="urn:microsoft.com/office/officeart/2005/8/layout/orgChart1"/>
    <dgm:cxn modelId="{D7DDBC42-C9D6-471E-9046-3553F32E8098}" srcId="{B21AB504-E57C-43DF-811B-18AF8A07499C}" destId="{A6861E1B-436E-434B-8DA0-6C485C19C47C}" srcOrd="0" destOrd="0" parTransId="{3840E728-6E95-4FAF-AD8C-3C1F299975BE}" sibTransId="{98CDD68E-516B-4164-8DDD-4EEC7DF45E0B}"/>
    <dgm:cxn modelId="{6193B062-DAC0-4843-8B2B-F9F7265A3CAA}" type="presOf" srcId="{A6861E1B-436E-434B-8DA0-6C485C19C47C}" destId="{5D36F58A-4006-474B-B13D-00EC2208A4E2}" srcOrd="1" destOrd="0" presId="urn:microsoft.com/office/officeart/2005/8/layout/orgChart1"/>
    <dgm:cxn modelId="{FA24F344-FE8F-49EB-838A-A0A5677EF78A}" srcId="{A6861E1B-436E-434B-8DA0-6C485C19C47C}" destId="{8F5549B3-8099-4DFE-A871-1ABB8588AD0D}" srcOrd="1" destOrd="0" parTransId="{4FF8BF11-8DE8-4D3F-82A6-CAD9E62D9E72}" sibTransId="{33B968A5-6D3A-4608-9572-35C44C5923AA}"/>
    <dgm:cxn modelId="{46B9ED05-AEA5-4C9F-BE1C-AA176AC9915E}" type="presOf" srcId="{D76FD612-B5C1-4CE5-AE32-C55642684E12}" destId="{B7F9524A-8316-4F8B-A4FB-7D359C27E7F3}" srcOrd="0" destOrd="0" presId="urn:microsoft.com/office/officeart/2005/8/layout/orgChart1"/>
    <dgm:cxn modelId="{AC5941A3-0FA8-4361-AFAA-AC8122852FB3}" type="presOf" srcId="{42FEABA3-05BF-4326-B89D-8B9C09EC0B7F}" destId="{E1637DBE-090B-4204-A775-4F75596E9509}" srcOrd="1" destOrd="0" presId="urn:microsoft.com/office/officeart/2005/8/layout/orgChart1"/>
    <dgm:cxn modelId="{FBA9EF3D-9956-4830-931D-51AD1E761989}" srcId="{A6861E1B-436E-434B-8DA0-6C485C19C47C}" destId="{9E0538E3-B35E-49CB-BDF1-4651BDB4DD17}" srcOrd="4" destOrd="0" parTransId="{117227D0-100E-4934-813D-206F0B714C55}" sibTransId="{DB95A9A7-6358-4D79-A093-2C18B8F3AA51}"/>
    <dgm:cxn modelId="{CC76DC45-43BE-4C89-B07E-BFF96D01F581}" type="presOf" srcId="{42FEABA3-05BF-4326-B89D-8B9C09EC0B7F}" destId="{3458B893-DF86-4910-8038-1180BF9E0B9B}" srcOrd="0" destOrd="0" presId="urn:microsoft.com/office/officeart/2005/8/layout/orgChart1"/>
    <dgm:cxn modelId="{334A4AFC-D582-44BE-B07D-FEA615C5BBAF}" type="presOf" srcId="{7DA42DCB-058F-48DB-B6E6-529A1AFAF0CC}" destId="{0E5A3CB1-A5E8-4843-BF0C-8F05CF79CE78}" srcOrd="1" destOrd="0" presId="urn:microsoft.com/office/officeart/2005/8/layout/orgChart1"/>
    <dgm:cxn modelId="{19562A36-EB0B-4FCF-BCF8-212E5ACBB1AD}" srcId="{C53B2F46-51CB-4393-85B1-E8CFAB9D0806}" destId="{B21AB504-E57C-43DF-811B-18AF8A07499C}" srcOrd="0" destOrd="0" parTransId="{F530F1AE-8FA5-49BC-BE73-37CE70547D8B}" sibTransId="{842D4F8A-AF61-47DF-9720-A001F350227B}"/>
    <dgm:cxn modelId="{9CBDFDEC-7CBA-42C2-B109-93BFFA49D74F}" srcId="{B21AB504-E57C-43DF-811B-18AF8A07499C}" destId="{87D1CA1F-3BEB-43C2-AAB1-D451C8F485C9}" srcOrd="2" destOrd="0" parTransId="{282716D4-985A-4A67-B412-0040B6E331A3}" sibTransId="{9F307D10-3C96-4551-9775-009077059DEF}"/>
    <dgm:cxn modelId="{0C712976-88D5-47F2-941E-5083227728BA}" type="presOf" srcId="{65E5F409-2424-41B1-9B99-4EA684871405}" destId="{844D1954-B80B-4EAC-AD73-0BA21E8DEF05}" srcOrd="1" destOrd="0" presId="urn:microsoft.com/office/officeart/2005/8/layout/orgChart1"/>
    <dgm:cxn modelId="{F43F7513-CA8B-4E57-9F79-693AE69BDF2F}" type="presOf" srcId="{2A3EB4FF-B3DB-405B-BCE2-A37870CF7038}" destId="{3B794209-8BC5-4F6B-8B24-214AFBDEC6ED}" srcOrd="0" destOrd="0" presId="urn:microsoft.com/office/officeart/2005/8/layout/orgChart1"/>
    <dgm:cxn modelId="{08D0EA98-444B-4EBA-B61B-704199690134}" type="presOf" srcId="{EFC35A22-CAD9-42AD-8D97-36F327F06A58}" destId="{673EC15C-4792-4ECE-9B89-999DFD0C7FF5}" srcOrd="0" destOrd="0" presId="urn:microsoft.com/office/officeart/2005/8/layout/orgChart1"/>
    <dgm:cxn modelId="{516AD311-20E5-4C0E-9943-F075A88EFD4B}" type="presOf" srcId="{4FF8BF11-8DE8-4D3F-82A6-CAD9E62D9E72}" destId="{C562D316-A58E-4A08-8CC5-039D60DE2A55}" srcOrd="0" destOrd="0" presId="urn:microsoft.com/office/officeart/2005/8/layout/orgChart1"/>
    <dgm:cxn modelId="{850A30FB-4C78-49AD-A6AA-DCC48F043756}" type="presOf" srcId="{0E2F6BD6-26E8-4EF8-A213-A7B98B82E9E6}" destId="{5B011A9C-051C-454A-B45A-BD9B6E27830B}" srcOrd="0" destOrd="0" presId="urn:microsoft.com/office/officeart/2005/8/layout/orgChart1"/>
    <dgm:cxn modelId="{4A8FE69F-4A27-4D7C-836E-2F107C1E6C80}" type="presOf" srcId="{3840E728-6E95-4FAF-AD8C-3C1F299975BE}" destId="{F54EEC58-9CEB-43C2-ACAC-375A5DDAD3A6}" srcOrd="0" destOrd="0" presId="urn:microsoft.com/office/officeart/2005/8/layout/orgChart1"/>
    <dgm:cxn modelId="{619B4562-2902-470B-BC4E-D11B8DEAB237}" type="presOf" srcId="{16B2CF38-35DD-4639-ADD5-0494B2F4C769}" destId="{2B3C71D9-817F-4BFD-83D4-43F9786785FF}" srcOrd="1" destOrd="0" presId="urn:microsoft.com/office/officeart/2005/8/layout/orgChart1"/>
    <dgm:cxn modelId="{B0DE021F-10FB-4626-9C41-F76239C5E924}" type="presOf" srcId="{CD11C8DD-EC73-4411-A6A9-40223CDC5181}" destId="{F7F77B24-D940-4E90-AEF0-1E53E02C7A09}" srcOrd="1" destOrd="0" presId="urn:microsoft.com/office/officeart/2005/8/layout/orgChart1"/>
    <dgm:cxn modelId="{515E4A0A-60B7-4D6C-91A4-7588D19F2629}" srcId="{65E5F409-2424-41B1-9B99-4EA684871405}" destId="{7DA42DCB-058F-48DB-B6E6-529A1AFAF0CC}" srcOrd="0" destOrd="0" parTransId="{1A001BF1-9594-4DC2-8ED3-D2EBA14863D3}" sibTransId="{FCBEAF40-D4AF-4E46-A9F4-6087E3E29AC6}"/>
    <dgm:cxn modelId="{3607A2DE-CD7B-4EE8-A6FD-D1BE0B44018E}" type="presOf" srcId="{9E0538E3-B35E-49CB-BDF1-4651BDB4DD17}" destId="{FF8C8C14-290A-4333-A0F4-7FE2AA410D21}" srcOrd="1" destOrd="0" presId="urn:microsoft.com/office/officeart/2005/8/layout/orgChart1"/>
    <dgm:cxn modelId="{A5637E1F-FF3B-4ECA-BCA8-82D9A66DE0E6}" srcId="{A6861E1B-436E-434B-8DA0-6C485C19C47C}" destId="{57E54DC1-5327-4075-8C75-B5A7CA4C4C8B}" srcOrd="0" destOrd="0" parTransId="{0E2F6BD6-26E8-4EF8-A213-A7B98B82E9E6}" sibTransId="{45650AEF-066F-4093-8CAE-B018EE5F03A6}"/>
    <dgm:cxn modelId="{2E75099B-878C-4B91-AC6F-FD19B8E55EB2}" srcId="{87D1CA1F-3BEB-43C2-AAB1-D451C8F485C9}" destId="{CD11C8DD-EC73-4411-A6A9-40223CDC5181}" srcOrd="3" destOrd="0" parTransId="{8C25A4E4-FCD0-44E1-A040-B4A26041DDC7}" sibTransId="{84335EF9-50D6-4D12-AF01-F3B4CF22D515}"/>
    <dgm:cxn modelId="{426ECDBA-244E-4F31-9EEC-0AFA8029C8D9}" type="presOf" srcId="{71992EF6-A812-4FDD-BCF9-5C082E28BAE1}" destId="{0A7822CC-0DF9-4AE0-A7B6-363B8EB0A6FA}" srcOrd="0" destOrd="0" presId="urn:microsoft.com/office/officeart/2005/8/layout/orgChart1"/>
    <dgm:cxn modelId="{FB335572-4A83-4B11-B6D1-811A204E6332}" type="presOf" srcId="{1B2B14E5-0A22-4713-B308-5CBF013D5D48}" destId="{8DF20327-2DFD-496A-B8A1-B9BBE8DE42D6}" srcOrd="0" destOrd="0" presId="urn:microsoft.com/office/officeart/2005/8/layout/orgChart1"/>
    <dgm:cxn modelId="{0ACCD1A9-3A9F-4413-B5EE-8780AEB6F749}" type="presOf" srcId="{FE268DDE-3854-4EF8-AAED-C297A8F9FA8C}" destId="{F275C3E1-CFAF-40D3-9BBD-490752D821E2}" srcOrd="1" destOrd="0" presId="urn:microsoft.com/office/officeart/2005/8/layout/orgChart1"/>
    <dgm:cxn modelId="{2B3FF09E-2417-428C-904A-CA6938C88046}" type="presOf" srcId="{8C25A4E4-FCD0-44E1-A040-B4A26041DDC7}" destId="{4C2BAB27-4F46-43E9-8E63-E8589E8A1650}" srcOrd="0" destOrd="0" presId="urn:microsoft.com/office/officeart/2005/8/layout/orgChart1"/>
    <dgm:cxn modelId="{E3470477-E09A-4651-995A-79EC0A89CB32}" srcId="{65E5F409-2424-41B1-9B99-4EA684871405}" destId="{350D92D0-21A9-4840-880A-977FBDA0EFA1}" srcOrd="1" destOrd="0" parTransId="{1B2B14E5-0A22-4713-B308-5CBF013D5D48}" sibTransId="{C9A33940-C099-4B16-95E4-FFD084CF5305}"/>
    <dgm:cxn modelId="{2B03AF50-5160-4EF5-9830-F3BD05FB1C4C}" srcId="{87D1CA1F-3BEB-43C2-AAB1-D451C8F485C9}" destId="{16B2CF38-35DD-4639-ADD5-0494B2F4C769}" srcOrd="1" destOrd="0" parTransId="{238629F9-F869-4369-AAB3-06E069747053}" sibTransId="{727FF4CE-D4FB-492F-8B3D-9364E430C514}"/>
    <dgm:cxn modelId="{9283E207-0DEC-4641-9D41-13B16BDF0B2B}" type="presOf" srcId="{7DA42DCB-058F-48DB-B6E6-529A1AFAF0CC}" destId="{BCC09C77-66A3-4E48-B17B-6B4A009B720A}" srcOrd="0" destOrd="0" presId="urn:microsoft.com/office/officeart/2005/8/layout/orgChart1"/>
    <dgm:cxn modelId="{E58EF241-143F-4091-B502-67FE9C1697E6}" srcId="{B21AB504-E57C-43DF-811B-18AF8A07499C}" destId="{65E5F409-2424-41B1-9B99-4EA684871405}" srcOrd="1" destOrd="0" parTransId="{EFC35A22-CAD9-42AD-8D97-36F327F06A58}" sibTransId="{A8475996-E0B3-4971-BC5F-A4E655B4F6E7}"/>
    <dgm:cxn modelId="{7789DE69-E92B-426F-965D-37BB51D56412}" type="presOf" srcId="{87D1CA1F-3BEB-43C2-AAB1-D451C8F485C9}" destId="{94A8B7AD-AC51-4449-A724-05577BED61CB}" srcOrd="1" destOrd="0" presId="urn:microsoft.com/office/officeart/2005/8/layout/orgChart1"/>
    <dgm:cxn modelId="{B0B13FDA-D51E-4A35-BA35-4F03FCCB2AE0}" type="presOf" srcId="{5B691D9E-0063-45C7-8778-47A60963ACB5}" destId="{235FD691-9F6D-49FB-809E-806E27F5E190}" srcOrd="0" destOrd="0" presId="urn:microsoft.com/office/officeart/2005/8/layout/orgChart1"/>
    <dgm:cxn modelId="{8249441D-3FA5-47D5-88DB-5D240A623B69}" srcId="{A6861E1B-436E-434B-8DA0-6C485C19C47C}" destId="{F7FA0D82-6582-4B4A-8F24-C0ADA042F7A3}" srcOrd="5" destOrd="0" parTransId="{2A3EB4FF-B3DB-405B-BCE2-A37870CF7038}" sibTransId="{D752B062-A1CB-4CC3-B6DE-CBECE03E99CC}"/>
    <dgm:cxn modelId="{566E5675-27B9-40BB-B8BD-B44C1E8994F8}" type="presOf" srcId="{8F5549B3-8099-4DFE-A871-1ABB8588AD0D}" destId="{7E178D13-7C0A-4124-90D7-C14090CDE956}" srcOrd="1" destOrd="0" presId="urn:microsoft.com/office/officeart/2005/8/layout/orgChart1"/>
    <dgm:cxn modelId="{146957C0-DDBC-451A-85C9-347BF9C3894F}" srcId="{87D1CA1F-3BEB-43C2-AAB1-D451C8F485C9}" destId="{71992EF6-A812-4FDD-BCF9-5C082E28BAE1}" srcOrd="0" destOrd="0" parTransId="{5B691D9E-0063-45C7-8778-47A60963ACB5}" sibTransId="{299496CB-5F41-4AAD-8162-19A8518EA941}"/>
    <dgm:cxn modelId="{811B9420-EE4B-489F-8E49-0437D95B5395}" type="presOf" srcId="{B21AB504-E57C-43DF-811B-18AF8A07499C}" destId="{F175A6A8-E280-4A0F-B58F-993D27E7440D}" srcOrd="0" destOrd="0" presId="urn:microsoft.com/office/officeart/2005/8/layout/orgChart1"/>
    <dgm:cxn modelId="{3CD96CB2-6F4D-41C2-879A-0F5EF644890C}" type="presOf" srcId="{F7FA0D82-6582-4B4A-8F24-C0ADA042F7A3}" destId="{1AF18813-70A8-41FC-A18B-52A8ECCA5B7C}" srcOrd="0" destOrd="0" presId="urn:microsoft.com/office/officeart/2005/8/layout/orgChart1"/>
    <dgm:cxn modelId="{20EDE654-5ADF-4FDA-ACAD-EBEE3F60E028}" type="presOf" srcId="{350D92D0-21A9-4840-880A-977FBDA0EFA1}" destId="{2C5CE743-2BAB-488C-A7D7-C09D80A47C3A}" srcOrd="0" destOrd="0" presId="urn:microsoft.com/office/officeart/2005/8/layout/orgChart1"/>
    <dgm:cxn modelId="{3AC5631E-70C0-4C36-8CCB-470192EB4145}" type="presOf" srcId="{57E54DC1-5327-4075-8C75-B5A7CA4C4C8B}" destId="{E8E70D6E-AB26-47F8-98E2-CA3F082A113D}" srcOrd="0" destOrd="0" presId="urn:microsoft.com/office/officeart/2005/8/layout/orgChart1"/>
    <dgm:cxn modelId="{22C71F16-98B5-47D1-B94F-F97A01568065}" type="presOf" srcId="{16B2CF38-35DD-4639-ADD5-0494B2F4C769}" destId="{535DCC6B-9F94-4A8A-8E3E-84A4DE906F6E}" srcOrd="0" destOrd="0" presId="urn:microsoft.com/office/officeart/2005/8/layout/orgChart1"/>
    <dgm:cxn modelId="{C413AF1A-A8A8-41CF-9577-973C195B84EA}" type="presOf" srcId="{65E5F409-2424-41B1-9B99-4EA684871405}" destId="{E5FD5106-27B0-4B96-BB75-09294F12026B}" srcOrd="0" destOrd="0" presId="urn:microsoft.com/office/officeart/2005/8/layout/orgChart1"/>
    <dgm:cxn modelId="{D46AB870-C49E-4C2A-A53B-C8B28581F9C3}" type="presOf" srcId="{A45DB43E-A625-4AFC-9561-99196C71BD72}" destId="{421B0F31-54A7-4BB4-B19B-4EC2A2B22BEB}" srcOrd="0" destOrd="0" presId="urn:microsoft.com/office/officeart/2005/8/layout/orgChart1"/>
    <dgm:cxn modelId="{39C2D973-5AF3-42C9-A1B2-8B554D2F3727}" type="presOf" srcId="{D01CC15E-B05A-439F-89DB-B4CF49B65F87}" destId="{05963801-1B59-4DBA-9000-7A495E64CE13}" srcOrd="0" destOrd="0" presId="urn:microsoft.com/office/officeart/2005/8/layout/orgChart1"/>
    <dgm:cxn modelId="{A2C3CE3C-B2BF-4F85-91B0-A7B2A36F9A7B}" type="presOf" srcId="{117227D0-100E-4934-813D-206F0B714C55}" destId="{1A4B69A6-D4C7-482F-B394-824C22EC024A}" srcOrd="0" destOrd="0" presId="urn:microsoft.com/office/officeart/2005/8/layout/orgChart1"/>
    <dgm:cxn modelId="{F84744FA-A14C-4FB2-98A9-43C87DD2DF34}" type="presOf" srcId="{D76FD612-B5C1-4CE5-AE32-C55642684E12}" destId="{B75B41CE-74AF-4B12-B056-804F673FEEC0}" srcOrd="1" destOrd="0" presId="urn:microsoft.com/office/officeart/2005/8/layout/orgChart1"/>
    <dgm:cxn modelId="{24A6B77D-CBFB-4D28-B84C-398AD280F19E}" type="presOf" srcId="{71992EF6-A812-4FDD-BCF9-5C082E28BAE1}" destId="{D8E697DE-FA0D-4828-BD26-5D517D1AF2A6}" srcOrd="1" destOrd="0" presId="urn:microsoft.com/office/officeart/2005/8/layout/orgChart1"/>
    <dgm:cxn modelId="{FC0293BD-2C3A-4803-BE16-91FD63F22F7B}" type="presOf" srcId="{238629F9-F869-4369-AAB3-06E069747053}" destId="{E530B6B1-590A-4F61-93AF-5F7BBA1DFB92}" srcOrd="0" destOrd="0" presId="urn:microsoft.com/office/officeart/2005/8/layout/orgChart1"/>
    <dgm:cxn modelId="{C03191B1-F1BB-482E-AB55-378B76D4B056}" type="presOf" srcId="{282716D4-985A-4A67-B412-0040B6E331A3}" destId="{C181EE44-4147-4D60-9E9D-41468D5BB87D}" srcOrd="0" destOrd="0" presId="urn:microsoft.com/office/officeart/2005/8/layout/orgChart1"/>
    <dgm:cxn modelId="{6F2D5045-8B20-4920-8BD2-44E05D56BE18}" type="presOf" srcId="{87D1CA1F-3BEB-43C2-AAB1-D451C8F485C9}" destId="{BA226E59-5F90-4169-AE91-30B31DDE9F8B}" srcOrd="0" destOrd="0" presId="urn:microsoft.com/office/officeart/2005/8/layout/orgChart1"/>
    <dgm:cxn modelId="{04BDE2B9-470E-439F-8DE4-BEC19EA9D1E5}" type="presOf" srcId="{57E54DC1-5327-4075-8C75-B5A7CA4C4C8B}" destId="{6017C3BA-35E7-4BFF-B2DF-536316DF1931}" srcOrd="1" destOrd="0" presId="urn:microsoft.com/office/officeart/2005/8/layout/orgChart1"/>
    <dgm:cxn modelId="{42E0C767-F9F0-4338-A445-70BB3E2B96F0}" type="presOf" srcId="{805CCC1B-7895-42F2-9CB4-F9A340A6A262}" destId="{70CE713C-E857-414C-B2AF-32412E371347}" srcOrd="0" destOrd="0" presId="urn:microsoft.com/office/officeart/2005/8/layout/orgChart1"/>
    <dgm:cxn modelId="{617CA282-808D-4E88-BE77-D8D8254C517B}" type="presOf" srcId="{C53B2F46-51CB-4393-85B1-E8CFAB9D0806}" destId="{BDF8B7BB-7BD5-41D1-B90D-7FBDCB57E07D}" srcOrd="0" destOrd="0" presId="urn:microsoft.com/office/officeart/2005/8/layout/orgChart1"/>
    <dgm:cxn modelId="{422329C4-F915-4AA9-B1F2-3284C7D0ECC7}" type="presOf" srcId="{1A001BF1-9594-4DC2-8ED3-D2EBA14863D3}" destId="{43AAB5C6-B532-426E-9FE5-BD4846ECCF81}" srcOrd="0" destOrd="0" presId="urn:microsoft.com/office/officeart/2005/8/layout/orgChart1"/>
    <dgm:cxn modelId="{D39F90EB-F2A8-403E-A857-4B0571B3464B}" type="presOf" srcId="{CD11C8DD-EC73-4411-A6A9-40223CDC5181}" destId="{451F27AE-4223-41B6-BB6F-A00DF1352434}" srcOrd="0" destOrd="0" presId="urn:microsoft.com/office/officeart/2005/8/layout/orgChart1"/>
    <dgm:cxn modelId="{1E5B9E8D-A2A6-4E31-A236-61DDF4F4D948}" type="presParOf" srcId="{BDF8B7BB-7BD5-41D1-B90D-7FBDCB57E07D}" destId="{581ADB99-0E11-4175-8335-6ED74019C6B3}" srcOrd="0" destOrd="0" presId="urn:microsoft.com/office/officeart/2005/8/layout/orgChart1"/>
    <dgm:cxn modelId="{5BCE5CB0-48A8-42D4-9A9C-9E3584518BAD}" type="presParOf" srcId="{581ADB99-0E11-4175-8335-6ED74019C6B3}" destId="{28ACCFAE-1306-461A-8E16-AB6376F1F0A1}" srcOrd="0" destOrd="0" presId="urn:microsoft.com/office/officeart/2005/8/layout/orgChart1"/>
    <dgm:cxn modelId="{29881DA8-43B2-466E-BB4F-B525493E89D1}" type="presParOf" srcId="{28ACCFAE-1306-461A-8E16-AB6376F1F0A1}" destId="{F175A6A8-E280-4A0F-B58F-993D27E7440D}" srcOrd="0" destOrd="0" presId="urn:microsoft.com/office/officeart/2005/8/layout/orgChart1"/>
    <dgm:cxn modelId="{24BBCDC3-B82C-42A1-B8C3-1B2B2C18368E}" type="presParOf" srcId="{28ACCFAE-1306-461A-8E16-AB6376F1F0A1}" destId="{0C39AFB4-B49F-4D45-81A4-BA5BC1BEF251}" srcOrd="1" destOrd="0" presId="urn:microsoft.com/office/officeart/2005/8/layout/orgChart1"/>
    <dgm:cxn modelId="{2B92562C-251A-40A9-A1CF-988FBB5A5287}" type="presParOf" srcId="{581ADB99-0E11-4175-8335-6ED74019C6B3}" destId="{E86BDD56-3DDF-4844-B28F-13AC4259B320}" srcOrd="1" destOrd="0" presId="urn:microsoft.com/office/officeart/2005/8/layout/orgChart1"/>
    <dgm:cxn modelId="{B85405D2-E493-4EFB-9969-A1D931C9F6F8}" type="presParOf" srcId="{E86BDD56-3DDF-4844-B28F-13AC4259B320}" destId="{F54EEC58-9CEB-43C2-ACAC-375A5DDAD3A6}" srcOrd="0" destOrd="0" presId="urn:microsoft.com/office/officeart/2005/8/layout/orgChart1"/>
    <dgm:cxn modelId="{A8B3B74D-8107-4FF0-A403-8AF22544A084}" type="presParOf" srcId="{E86BDD56-3DDF-4844-B28F-13AC4259B320}" destId="{080D69D0-171C-4419-829C-6B6B53BE46B2}" srcOrd="1" destOrd="0" presId="urn:microsoft.com/office/officeart/2005/8/layout/orgChart1"/>
    <dgm:cxn modelId="{05902BF7-662C-4A81-87F1-D2ACDD1331AC}" type="presParOf" srcId="{080D69D0-171C-4419-829C-6B6B53BE46B2}" destId="{17F2DD9C-0DCE-409E-9F47-42557D1A5208}" srcOrd="0" destOrd="0" presId="urn:microsoft.com/office/officeart/2005/8/layout/orgChart1"/>
    <dgm:cxn modelId="{35D6772F-AB78-4EF5-A9F0-BD7F6628A5D5}" type="presParOf" srcId="{17F2DD9C-0DCE-409E-9F47-42557D1A5208}" destId="{3F468C5F-279E-45FB-ABA7-1B17E4200705}" srcOrd="0" destOrd="0" presId="urn:microsoft.com/office/officeart/2005/8/layout/orgChart1"/>
    <dgm:cxn modelId="{2CE76AEF-9912-486C-BC55-67CC7AC3863B}" type="presParOf" srcId="{17F2DD9C-0DCE-409E-9F47-42557D1A5208}" destId="{5D36F58A-4006-474B-B13D-00EC2208A4E2}" srcOrd="1" destOrd="0" presId="urn:microsoft.com/office/officeart/2005/8/layout/orgChart1"/>
    <dgm:cxn modelId="{99AA2514-5190-4940-868B-B7D802D53898}" type="presParOf" srcId="{080D69D0-171C-4419-829C-6B6B53BE46B2}" destId="{DB3B3B96-D618-4950-BD9C-06BBF1C302DA}" srcOrd="1" destOrd="0" presId="urn:microsoft.com/office/officeart/2005/8/layout/orgChart1"/>
    <dgm:cxn modelId="{A7C0EC46-9694-409F-94A9-FA753AC1B2E2}" type="presParOf" srcId="{080D69D0-171C-4419-829C-6B6B53BE46B2}" destId="{8DBEE862-958F-46E0-B35E-75BF76774F8F}" srcOrd="2" destOrd="0" presId="urn:microsoft.com/office/officeart/2005/8/layout/orgChart1"/>
    <dgm:cxn modelId="{FC2C5A13-5859-492C-B707-460313E55A34}" type="presParOf" srcId="{8DBEE862-958F-46E0-B35E-75BF76774F8F}" destId="{5B011A9C-051C-454A-B45A-BD9B6E27830B}" srcOrd="0" destOrd="0" presId="urn:microsoft.com/office/officeart/2005/8/layout/orgChart1"/>
    <dgm:cxn modelId="{1AE4413D-67E7-40C5-8306-9B7B6AC7425B}" type="presParOf" srcId="{8DBEE862-958F-46E0-B35E-75BF76774F8F}" destId="{6103B53B-5AD4-40FC-98D0-E66B4EA16EE1}" srcOrd="1" destOrd="0" presId="urn:microsoft.com/office/officeart/2005/8/layout/orgChart1"/>
    <dgm:cxn modelId="{986D3F2B-9160-44CD-9C84-0B3BABD3FD13}" type="presParOf" srcId="{6103B53B-5AD4-40FC-98D0-E66B4EA16EE1}" destId="{593C2159-B9FB-4F0D-876B-0A56E6E7C0E0}" srcOrd="0" destOrd="0" presId="urn:microsoft.com/office/officeart/2005/8/layout/orgChart1"/>
    <dgm:cxn modelId="{7E53625C-2C8D-4060-B2EF-1DC3FAB468E0}" type="presParOf" srcId="{593C2159-B9FB-4F0D-876B-0A56E6E7C0E0}" destId="{E8E70D6E-AB26-47F8-98E2-CA3F082A113D}" srcOrd="0" destOrd="0" presId="urn:microsoft.com/office/officeart/2005/8/layout/orgChart1"/>
    <dgm:cxn modelId="{96BAD308-6C88-49AE-AB3E-FF1A768EF6D2}" type="presParOf" srcId="{593C2159-B9FB-4F0D-876B-0A56E6E7C0E0}" destId="{6017C3BA-35E7-4BFF-B2DF-536316DF1931}" srcOrd="1" destOrd="0" presId="urn:microsoft.com/office/officeart/2005/8/layout/orgChart1"/>
    <dgm:cxn modelId="{490B0DC7-8C63-4325-AFC7-D71F5D5D7A5C}" type="presParOf" srcId="{6103B53B-5AD4-40FC-98D0-E66B4EA16EE1}" destId="{9C446D9D-C775-486A-9917-627451F7B128}" srcOrd="1" destOrd="0" presId="urn:microsoft.com/office/officeart/2005/8/layout/orgChart1"/>
    <dgm:cxn modelId="{B6DDA7C0-638D-4DD6-A2C6-1A3238D76811}" type="presParOf" srcId="{6103B53B-5AD4-40FC-98D0-E66B4EA16EE1}" destId="{9AEA1079-27E1-4F86-A9B3-BC5005271336}" srcOrd="2" destOrd="0" presId="urn:microsoft.com/office/officeart/2005/8/layout/orgChart1"/>
    <dgm:cxn modelId="{37BB74C4-B8DA-4B72-BB4E-97878663F2A2}" type="presParOf" srcId="{8DBEE862-958F-46E0-B35E-75BF76774F8F}" destId="{C562D316-A58E-4A08-8CC5-039D60DE2A55}" srcOrd="2" destOrd="0" presId="urn:microsoft.com/office/officeart/2005/8/layout/orgChart1"/>
    <dgm:cxn modelId="{60E76030-FD86-4D34-9C28-4BCBE5393757}" type="presParOf" srcId="{8DBEE862-958F-46E0-B35E-75BF76774F8F}" destId="{8ADF8AFB-2598-4A91-B56D-4ABCA599304F}" srcOrd="3" destOrd="0" presId="urn:microsoft.com/office/officeart/2005/8/layout/orgChart1"/>
    <dgm:cxn modelId="{6418679D-C9B9-4679-BA8A-C3DF3C89F4D7}" type="presParOf" srcId="{8ADF8AFB-2598-4A91-B56D-4ABCA599304F}" destId="{5AEC5EAE-FFFB-4E42-B300-7D59A5F093C8}" srcOrd="0" destOrd="0" presId="urn:microsoft.com/office/officeart/2005/8/layout/orgChart1"/>
    <dgm:cxn modelId="{9B01D5DB-A1CB-44B2-9E94-68E1C35F99B7}" type="presParOf" srcId="{5AEC5EAE-FFFB-4E42-B300-7D59A5F093C8}" destId="{92954F2D-4075-41C2-A393-F68EA3F0BA04}" srcOrd="0" destOrd="0" presId="urn:microsoft.com/office/officeart/2005/8/layout/orgChart1"/>
    <dgm:cxn modelId="{70A6CFAC-5993-4F94-8B87-164A7F2326F9}" type="presParOf" srcId="{5AEC5EAE-FFFB-4E42-B300-7D59A5F093C8}" destId="{7E178D13-7C0A-4124-90D7-C14090CDE956}" srcOrd="1" destOrd="0" presId="urn:microsoft.com/office/officeart/2005/8/layout/orgChart1"/>
    <dgm:cxn modelId="{E681F3CF-ADE6-4FC2-AB66-E5BC74E56E5E}" type="presParOf" srcId="{8ADF8AFB-2598-4A91-B56D-4ABCA599304F}" destId="{2EE47098-3D99-45F2-B69C-6EEF99D72748}" srcOrd="1" destOrd="0" presId="urn:microsoft.com/office/officeart/2005/8/layout/orgChart1"/>
    <dgm:cxn modelId="{F69507B8-4D8D-42CA-8352-8EEABB29B10E}" type="presParOf" srcId="{8ADF8AFB-2598-4A91-B56D-4ABCA599304F}" destId="{FF962BE9-C1C4-4897-963C-AE49577BE07F}" srcOrd="2" destOrd="0" presId="urn:microsoft.com/office/officeart/2005/8/layout/orgChart1"/>
    <dgm:cxn modelId="{42C1921E-BDBD-4093-80FF-FFAF08DB084C}" type="presParOf" srcId="{8DBEE862-958F-46E0-B35E-75BF76774F8F}" destId="{70CE713C-E857-414C-B2AF-32412E371347}" srcOrd="4" destOrd="0" presId="urn:microsoft.com/office/officeart/2005/8/layout/orgChart1"/>
    <dgm:cxn modelId="{5641CA66-1166-4460-A83F-98406A7119B3}" type="presParOf" srcId="{8DBEE862-958F-46E0-B35E-75BF76774F8F}" destId="{E7553DAA-A87C-46F0-AFF9-2BCD14C9033E}" srcOrd="5" destOrd="0" presId="urn:microsoft.com/office/officeart/2005/8/layout/orgChart1"/>
    <dgm:cxn modelId="{C61B3685-E25C-481A-A9FF-96280DFA11F4}" type="presParOf" srcId="{E7553DAA-A87C-46F0-AFF9-2BCD14C9033E}" destId="{0E3845A0-7565-4D2E-86F9-24E75D16F7CF}" srcOrd="0" destOrd="0" presId="urn:microsoft.com/office/officeart/2005/8/layout/orgChart1"/>
    <dgm:cxn modelId="{DACBF976-5B04-40EA-BE02-038048C42528}" type="presParOf" srcId="{0E3845A0-7565-4D2E-86F9-24E75D16F7CF}" destId="{B7F9524A-8316-4F8B-A4FB-7D359C27E7F3}" srcOrd="0" destOrd="0" presId="urn:microsoft.com/office/officeart/2005/8/layout/orgChart1"/>
    <dgm:cxn modelId="{1E6F7BC1-017C-4AFF-BF7B-5707BE98F4F7}" type="presParOf" srcId="{0E3845A0-7565-4D2E-86F9-24E75D16F7CF}" destId="{B75B41CE-74AF-4B12-B056-804F673FEEC0}" srcOrd="1" destOrd="0" presId="urn:microsoft.com/office/officeart/2005/8/layout/orgChart1"/>
    <dgm:cxn modelId="{E629A457-F596-4DB5-B91E-857DA067BCA3}" type="presParOf" srcId="{E7553DAA-A87C-46F0-AFF9-2BCD14C9033E}" destId="{90846A32-32F7-4B96-A25F-7685273566E5}" srcOrd="1" destOrd="0" presId="urn:microsoft.com/office/officeart/2005/8/layout/orgChart1"/>
    <dgm:cxn modelId="{0ED0FEA9-1A3F-405E-8655-D34B0BDEBC13}" type="presParOf" srcId="{E7553DAA-A87C-46F0-AFF9-2BCD14C9033E}" destId="{E8A5BAF5-E744-4CAF-8D31-0795AB7E985D}" srcOrd="2" destOrd="0" presId="urn:microsoft.com/office/officeart/2005/8/layout/orgChart1"/>
    <dgm:cxn modelId="{2F6A8979-C8EA-499C-BAE3-310090A76E25}" type="presParOf" srcId="{8DBEE862-958F-46E0-B35E-75BF76774F8F}" destId="{05963801-1B59-4DBA-9000-7A495E64CE13}" srcOrd="6" destOrd="0" presId="urn:microsoft.com/office/officeart/2005/8/layout/orgChart1"/>
    <dgm:cxn modelId="{0AE43F61-5E57-4673-9E04-4DFC01D861B5}" type="presParOf" srcId="{8DBEE862-958F-46E0-B35E-75BF76774F8F}" destId="{0125B280-4468-473F-9CB8-F1D87BD6540A}" srcOrd="7" destOrd="0" presId="urn:microsoft.com/office/officeart/2005/8/layout/orgChart1"/>
    <dgm:cxn modelId="{AC31750A-8A3C-4442-A47F-E8295E9165B3}" type="presParOf" srcId="{0125B280-4468-473F-9CB8-F1D87BD6540A}" destId="{43067B5E-4F1D-4A37-A0F3-C0D52946DE6D}" srcOrd="0" destOrd="0" presId="urn:microsoft.com/office/officeart/2005/8/layout/orgChart1"/>
    <dgm:cxn modelId="{C7A4F677-C43D-4726-9406-D9097C45499F}" type="presParOf" srcId="{43067B5E-4F1D-4A37-A0F3-C0D52946DE6D}" destId="{1951218E-34E0-438B-949A-AA8A1485959D}" srcOrd="0" destOrd="0" presId="urn:microsoft.com/office/officeart/2005/8/layout/orgChart1"/>
    <dgm:cxn modelId="{384BAED0-652D-4566-8859-B2768D442AE4}" type="presParOf" srcId="{43067B5E-4F1D-4A37-A0F3-C0D52946DE6D}" destId="{F275C3E1-CFAF-40D3-9BBD-490752D821E2}" srcOrd="1" destOrd="0" presId="urn:microsoft.com/office/officeart/2005/8/layout/orgChart1"/>
    <dgm:cxn modelId="{99B2A3E9-43D2-4483-83CB-B03A41ED1A8B}" type="presParOf" srcId="{0125B280-4468-473F-9CB8-F1D87BD6540A}" destId="{EFCDF725-3E14-49D7-8095-BA4C5425B044}" srcOrd="1" destOrd="0" presId="urn:microsoft.com/office/officeart/2005/8/layout/orgChart1"/>
    <dgm:cxn modelId="{461E9D5B-B46B-4AD0-9AC4-4FAF32D38586}" type="presParOf" srcId="{0125B280-4468-473F-9CB8-F1D87BD6540A}" destId="{165929CD-E96A-48E8-A57B-1559AA0331E6}" srcOrd="2" destOrd="0" presId="urn:microsoft.com/office/officeart/2005/8/layout/orgChart1"/>
    <dgm:cxn modelId="{D1690189-38EB-4961-8040-2AA0BBB33A05}" type="presParOf" srcId="{8DBEE862-958F-46E0-B35E-75BF76774F8F}" destId="{1A4B69A6-D4C7-482F-B394-824C22EC024A}" srcOrd="8" destOrd="0" presId="urn:microsoft.com/office/officeart/2005/8/layout/orgChart1"/>
    <dgm:cxn modelId="{BD183912-8ECB-4261-804B-53FFD316ECF6}" type="presParOf" srcId="{8DBEE862-958F-46E0-B35E-75BF76774F8F}" destId="{67626EBE-05FF-4066-BBA1-4A2396AC0875}" srcOrd="9" destOrd="0" presId="urn:microsoft.com/office/officeart/2005/8/layout/orgChart1"/>
    <dgm:cxn modelId="{09F182A7-AB7B-4625-9BDE-F8C575F9E5E7}" type="presParOf" srcId="{67626EBE-05FF-4066-BBA1-4A2396AC0875}" destId="{0F8CEE88-C8DF-441C-91D3-50F00441BDE4}" srcOrd="0" destOrd="0" presId="urn:microsoft.com/office/officeart/2005/8/layout/orgChart1"/>
    <dgm:cxn modelId="{073AFC8C-059E-40A7-BB97-389D38DABA9F}" type="presParOf" srcId="{0F8CEE88-C8DF-441C-91D3-50F00441BDE4}" destId="{7A934718-69C7-4EBB-8F75-732631FAF7D9}" srcOrd="0" destOrd="0" presId="urn:microsoft.com/office/officeart/2005/8/layout/orgChart1"/>
    <dgm:cxn modelId="{276FE8CA-CD47-4BD0-B251-490211D2CFE3}" type="presParOf" srcId="{0F8CEE88-C8DF-441C-91D3-50F00441BDE4}" destId="{FF8C8C14-290A-4333-A0F4-7FE2AA410D21}" srcOrd="1" destOrd="0" presId="urn:microsoft.com/office/officeart/2005/8/layout/orgChart1"/>
    <dgm:cxn modelId="{43D3C116-F415-4E1F-9E5F-14B5A317E6AE}" type="presParOf" srcId="{67626EBE-05FF-4066-BBA1-4A2396AC0875}" destId="{3FAC7B3A-3898-48C6-A542-8B89DBE9A5A7}" srcOrd="1" destOrd="0" presId="urn:microsoft.com/office/officeart/2005/8/layout/orgChart1"/>
    <dgm:cxn modelId="{64DAA8DC-D0EC-40C6-8AE6-020FFA94828A}" type="presParOf" srcId="{67626EBE-05FF-4066-BBA1-4A2396AC0875}" destId="{D8484FDA-94A4-4797-86F4-17C637254BF3}" srcOrd="2" destOrd="0" presId="urn:microsoft.com/office/officeart/2005/8/layout/orgChart1"/>
    <dgm:cxn modelId="{7911A670-31F5-413E-A056-50CC95FC1932}" type="presParOf" srcId="{8DBEE862-958F-46E0-B35E-75BF76774F8F}" destId="{3B794209-8BC5-4F6B-8B24-214AFBDEC6ED}" srcOrd="10" destOrd="0" presId="urn:microsoft.com/office/officeart/2005/8/layout/orgChart1"/>
    <dgm:cxn modelId="{E8FE3F8D-E706-4E69-87A5-538E357F42A3}" type="presParOf" srcId="{8DBEE862-958F-46E0-B35E-75BF76774F8F}" destId="{D66E48E9-3D62-4D19-AF11-3FB544BDCF2E}" srcOrd="11" destOrd="0" presId="urn:microsoft.com/office/officeart/2005/8/layout/orgChart1"/>
    <dgm:cxn modelId="{966A588A-F7FD-46ED-8F4E-8DE3220CA65B}" type="presParOf" srcId="{D66E48E9-3D62-4D19-AF11-3FB544BDCF2E}" destId="{31D3FDBB-4070-4A3F-966E-A2F59321611A}" srcOrd="0" destOrd="0" presId="urn:microsoft.com/office/officeart/2005/8/layout/orgChart1"/>
    <dgm:cxn modelId="{4F568F3D-2580-4DF7-A807-375CAAB038C4}" type="presParOf" srcId="{31D3FDBB-4070-4A3F-966E-A2F59321611A}" destId="{1AF18813-70A8-41FC-A18B-52A8ECCA5B7C}" srcOrd="0" destOrd="0" presId="urn:microsoft.com/office/officeart/2005/8/layout/orgChart1"/>
    <dgm:cxn modelId="{227BE974-D19F-4CAF-A1A0-53478162CD3C}" type="presParOf" srcId="{31D3FDBB-4070-4A3F-966E-A2F59321611A}" destId="{020EB578-E1FE-47DB-9AA8-40F43090E46E}" srcOrd="1" destOrd="0" presId="urn:microsoft.com/office/officeart/2005/8/layout/orgChart1"/>
    <dgm:cxn modelId="{10E7B28E-06F1-4BEB-B00E-DCF45BE00865}" type="presParOf" srcId="{D66E48E9-3D62-4D19-AF11-3FB544BDCF2E}" destId="{C0FC269B-3557-4442-BA70-BE9D8EE0136C}" srcOrd="1" destOrd="0" presId="urn:microsoft.com/office/officeart/2005/8/layout/orgChart1"/>
    <dgm:cxn modelId="{9B6A7626-E72E-4669-875A-A098B15958D8}" type="presParOf" srcId="{D66E48E9-3D62-4D19-AF11-3FB544BDCF2E}" destId="{A3EE72FC-8295-49B5-8435-1244BD8B98FD}" srcOrd="2" destOrd="0" presId="urn:microsoft.com/office/officeart/2005/8/layout/orgChart1"/>
    <dgm:cxn modelId="{8FFDBE56-51FE-4231-8B05-6055F6ECCE7E}" type="presParOf" srcId="{E86BDD56-3DDF-4844-B28F-13AC4259B320}" destId="{673EC15C-4792-4ECE-9B89-999DFD0C7FF5}" srcOrd="2" destOrd="0" presId="urn:microsoft.com/office/officeart/2005/8/layout/orgChart1"/>
    <dgm:cxn modelId="{FD6AF8DA-71EC-45B4-8239-5B151E3E61DE}" type="presParOf" srcId="{E86BDD56-3DDF-4844-B28F-13AC4259B320}" destId="{EF5F074B-63C3-4E67-8A32-F862723266CB}" srcOrd="3" destOrd="0" presId="urn:microsoft.com/office/officeart/2005/8/layout/orgChart1"/>
    <dgm:cxn modelId="{AD847CB2-0F43-46F3-8DD4-26DB599A6152}" type="presParOf" srcId="{EF5F074B-63C3-4E67-8A32-F862723266CB}" destId="{E97CFA01-ABA2-47CC-809A-527430BBBBD6}" srcOrd="0" destOrd="0" presId="urn:microsoft.com/office/officeart/2005/8/layout/orgChart1"/>
    <dgm:cxn modelId="{D84DB531-5B43-4099-A879-2F3B4554FCE3}" type="presParOf" srcId="{E97CFA01-ABA2-47CC-809A-527430BBBBD6}" destId="{E5FD5106-27B0-4B96-BB75-09294F12026B}" srcOrd="0" destOrd="0" presId="urn:microsoft.com/office/officeart/2005/8/layout/orgChart1"/>
    <dgm:cxn modelId="{CC33D960-5125-4536-88F5-97E7EFC01D6D}" type="presParOf" srcId="{E97CFA01-ABA2-47CC-809A-527430BBBBD6}" destId="{844D1954-B80B-4EAC-AD73-0BA21E8DEF05}" srcOrd="1" destOrd="0" presId="urn:microsoft.com/office/officeart/2005/8/layout/orgChart1"/>
    <dgm:cxn modelId="{EA130C95-FDBE-488C-91E9-5EA46FE2796C}" type="presParOf" srcId="{EF5F074B-63C3-4E67-8A32-F862723266CB}" destId="{300C06F2-261D-410C-B438-F20CAB298AAE}" srcOrd="1" destOrd="0" presId="urn:microsoft.com/office/officeart/2005/8/layout/orgChart1"/>
    <dgm:cxn modelId="{92F99D9B-E6E3-4DC0-ADC2-1B6DF5A9B971}" type="presParOf" srcId="{EF5F074B-63C3-4E67-8A32-F862723266CB}" destId="{1C9431EC-CD20-4618-8F11-08ED3F11E598}" srcOrd="2" destOrd="0" presId="urn:microsoft.com/office/officeart/2005/8/layout/orgChart1"/>
    <dgm:cxn modelId="{E5E17C47-CEF3-44C9-BF36-5778D2B99671}" type="presParOf" srcId="{1C9431EC-CD20-4618-8F11-08ED3F11E598}" destId="{43AAB5C6-B532-426E-9FE5-BD4846ECCF81}" srcOrd="0" destOrd="0" presId="urn:microsoft.com/office/officeart/2005/8/layout/orgChart1"/>
    <dgm:cxn modelId="{C2C6E1E8-AFF2-4945-BDB4-93BD04C6071A}" type="presParOf" srcId="{1C9431EC-CD20-4618-8F11-08ED3F11E598}" destId="{EEF8773E-5FB8-4AB3-9754-F509A873617B}" srcOrd="1" destOrd="0" presId="urn:microsoft.com/office/officeart/2005/8/layout/orgChart1"/>
    <dgm:cxn modelId="{95826A0F-4654-4B8B-BD5B-101B2F8D4D57}" type="presParOf" srcId="{EEF8773E-5FB8-4AB3-9754-F509A873617B}" destId="{082D9C95-5F1F-412F-B097-57BD6047109D}" srcOrd="0" destOrd="0" presId="urn:microsoft.com/office/officeart/2005/8/layout/orgChart1"/>
    <dgm:cxn modelId="{FB761A93-3DF1-431F-AFE7-DA69A8B2CAAE}" type="presParOf" srcId="{082D9C95-5F1F-412F-B097-57BD6047109D}" destId="{BCC09C77-66A3-4E48-B17B-6B4A009B720A}" srcOrd="0" destOrd="0" presId="urn:microsoft.com/office/officeart/2005/8/layout/orgChart1"/>
    <dgm:cxn modelId="{6762F177-F105-498F-9A97-5F1FF99066A9}" type="presParOf" srcId="{082D9C95-5F1F-412F-B097-57BD6047109D}" destId="{0E5A3CB1-A5E8-4843-BF0C-8F05CF79CE78}" srcOrd="1" destOrd="0" presId="urn:microsoft.com/office/officeart/2005/8/layout/orgChart1"/>
    <dgm:cxn modelId="{0D7C2C14-7514-4E65-A172-BE557FB05C25}" type="presParOf" srcId="{EEF8773E-5FB8-4AB3-9754-F509A873617B}" destId="{34EB26EF-D417-4647-BB3E-AC4B4B22617A}" srcOrd="1" destOrd="0" presId="urn:microsoft.com/office/officeart/2005/8/layout/orgChart1"/>
    <dgm:cxn modelId="{F26DB05E-C087-4018-B409-6BEBDDA57849}" type="presParOf" srcId="{EEF8773E-5FB8-4AB3-9754-F509A873617B}" destId="{C7B66E88-9B55-4683-87B8-B5C40E97D219}" srcOrd="2" destOrd="0" presId="urn:microsoft.com/office/officeart/2005/8/layout/orgChart1"/>
    <dgm:cxn modelId="{EF4E6003-265E-4401-9B2F-F7014099811F}" type="presParOf" srcId="{1C9431EC-CD20-4618-8F11-08ED3F11E598}" destId="{8DF20327-2DFD-496A-B8A1-B9BBE8DE42D6}" srcOrd="2" destOrd="0" presId="urn:microsoft.com/office/officeart/2005/8/layout/orgChart1"/>
    <dgm:cxn modelId="{55D25ADA-E1E2-492E-B94D-5D0A7D1EF126}" type="presParOf" srcId="{1C9431EC-CD20-4618-8F11-08ED3F11E598}" destId="{F4B4258D-BFA0-4890-A342-632BF03C31CE}" srcOrd="3" destOrd="0" presId="urn:microsoft.com/office/officeart/2005/8/layout/orgChart1"/>
    <dgm:cxn modelId="{AD07B9CB-C514-438E-99C4-A2E365E21096}" type="presParOf" srcId="{F4B4258D-BFA0-4890-A342-632BF03C31CE}" destId="{EA33566E-9C82-4331-98F2-5116F20F6252}" srcOrd="0" destOrd="0" presId="urn:microsoft.com/office/officeart/2005/8/layout/orgChart1"/>
    <dgm:cxn modelId="{B58CFB94-0DD1-4C9B-B47E-468738F6F666}" type="presParOf" srcId="{EA33566E-9C82-4331-98F2-5116F20F6252}" destId="{2C5CE743-2BAB-488C-A7D7-C09D80A47C3A}" srcOrd="0" destOrd="0" presId="urn:microsoft.com/office/officeart/2005/8/layout/orgChart1"/>
    <dgm:cxn modelId="{B4C6756E-DC64-4E67-9092-68B44FA459A5}" type="presParOf" srcId="{EA33566E-9C82-4331-98F2-5116F20F6252}" destId="{201C5C2B-3E8D-4D38-874F-0E4F7FF4718F}" srcOrd="1" destOrd="0" presId="urn:microsoft.com/office/officeart/2005/8/layout/orgChart1"/>
    <dgm:cxn modelId="{02E8AAC6-DC9E-4E5F-8C09-3D366FBC1892}" type="presParOf" srcId="{F4B4258D-BFA0-4890-A342-632BF03C31CE}" destId="{776E39B7-E77F-4C2B-93FE-B622C806C5C0}" srcOrd="1" destOrd="0" presId="urn:microsoft.com/office/officeart/2005/8/layout/orgChart1"/>
    <dgm:cxn modelId="{3E3E7E0F-874F-4018-8D00-4E6049E5ADB4}" type="presParOf" srcId="{F4B4258D-BFA0-4890-A342-632BF03C31CE}" destId="{40B64AC6-F8F9-4BAA-8284-C8AA79B32372}" srcOrd="2" destOrd="0" presId="urn:microsoft.com/office/officeart/2005/8/layout/orgChart1"/>
    <dgm:cxn modelId="{FA18397F-D9A1-4982-A633-F3F1910099A2}" type="presParOf" srcId="{E86BDD56-3DDF-4844-B28F-13AC4259B320}" destId="{C181EE44-4147-4D60-9E9D-41468D5BB87D}" srcOrd="4" destOrd="0" presId="urn:microsoft.com/office/officeart/2005/8/layout/orgChart1"/>
    <dgm:cxn modelId="{A13ABB00-CB43-4371-BFA5-2D1C3B5A299E}" type="presParOf" srcId="{E86BDD56-3DDF-4844-B28F-13AC4259B320}" destId="{D04A48DD-EA8A-48D6-BCB3-C98EC86C107A}" srcOrd="5" destOrd="0" presId="urn:microsoft.com/office/officeart/2005/8/layout/orgChart1"/>
    <dgm:cxn modelId="{0C9A411D-9CAC-4797-9087-D51F04CCEBDD}" type="presParOf" srcId="{D04A48DD-EA8A-48D6-BCB3-C98EC86C107A}" destId="{60E1A3DD-1E45-4F0D-888C-0E4DF9DF8D1C}" srcOrd="0" destOrd="0" presId="urn:microsoft.com/office/officeart/2005/8/layout/orgChart1"/>
    <dgm:cxn modelId="{BB545C19-FADC-40AD-8A94-38551E81155D}" type="presParOf" srcId="{60E1A3DD-1E45-4F0D-888C-0E4DF9DF8D1C}" destId="{BA226E59-5F90-4169-AE91-30B31DDE9F8B}" srcOrd="0" destOrd="0" presId="urn:microsoft.com/office/officeart/2005/8/layout/orgChart1"/>
    <dgm:cxn modelId="{93E39905-1A05-4D79-86A1-C727572070BE}" type="presParOf" srcId="{60E1A3DD-1E45-4F0D-888C-0E4DF9DF8D1C}" destId="{94A8B7AD-AC51-4449-A724-05577BED61CB}" srcOrd="1" destOrd="0" presId="urn:microsoft.com/office/officeart/2005/8/layout/orgChart1"/>
    <dgm:cxn modelId="{F2E1B41C-7778-416F-8C9A-7BEB14B7A32E}" type="presParOf" srcId="{D04A48DD-EA8A-48D6-BCB3-C98EC86C107A}" destId="{84E946F3-95A8-405A-8C3E-07B60BC4C445}" srcOrd="1" destOrd="0" presId="urn:microsoft.com/office/officeart/2005/8/layout/orgChart1"/>
    <dgm:cxn modelId="{A68BDEA8-B564-465D-938B-C205DE959965}" type="presParOf" srcId="{D04A48DD-EA8A-48D6-BCB3-C98EC86C107A}" destId="{B2ED8C48-8A37-49BB-9951-FF686D1BEE09}" srcOrd="2" destOrd="0" presId="urn:microsoft.com/office/officeart/2005/8/layout/orgChart1"/>
    <dgm:cxn modelId="{A1A675DF-6EF6-4BE8-AC42-47697EBD0DE1}" type="presParOf" srcId="{B2ED8C48-8A37-49BB-9951-FF686D1BEE09}" destId="{235FD691-9F6D-49FB-809E-806E27F5E190}" srcOrd="0" destOrd="0" presId="urn:microsoft.com/office/officeart/2005/8/layout/orgChart1"/>
    <dgm:cxn modelId="{3B43A1B4-2C9E-4B06-AE37-B6F83E99525F}" type="presParOf" srcId="{B2ED8C48-8A37-49BB-9951-FF686D1BEE09}" destId="{0B62B899-B5B8-4AE8-9732-1BF78AE62DF8}" srcOrd="1" destOrd="0" presId="urn:microsoft.com/office/officeart/2005/8/layout/orgChart1"/>
    <dgm:cxn modelId="{429BE1E1-5D24-42A1-83C5-6F0E162CE700}" type="presParOf" srcId="{0B62B899-B5B8-4AE8-9732-1BF78AE62DF8}" destId="{60BCDA51-51C9-40D8-82D0-CC3CF3821775}" srcOrd="0" destOrd="0" presId="urn:microsoft.com/office/officeart/2005/8/layout/orgChart1"/>
    <dgm:cxn modelId="{430855C6-9EAA-45B7-BE5C-85CD5312F219}" type="presParOf" srcId="{60BCDA51-51C9-40D8-82D0-CC3CF3821775}" destId="{0A7822CC-0DF9-4AE0-A7B6-363B8EB0A6FA}" srcOrd="0" destOrd="0" presId="urn:microsoft.com/office/officeart/2005/8/layout/orgChart1"/>
    <dgm:cxn modelId="{BA743A72-0D8C-428E-A555-85868208CC6B}" type="presParOf" srcId="{60BCDA51-51C9-40D8-82D0-CC3CF3821775}" destId="{D8E697DE-FA0D-4828-BD26-5D517D1AF2A6}" srcOrd="1" destOrd="0" presId="urn:microsoft.com/office/officeart/2005/8/layout/orgChart1"/>
    <dgm:cxn modelId="{3F872A7A-06DE-4A86-91AF-DE5E3E9913E6}" type="presParOf" srcId="{0B62B899-B5B8-4AE8-9732-1BF78AE62DF8}" destId="{9BD025DA-68E7-4AF4-8293-E9AA94BAE2E2}" srcOrd="1" destOrd="0" presId="urn:microsoft.com/office/officeart/2005/8/layout/orgChart1"/>
    <dgm:cxn modelId="{669E06F2-8274-4C9C-8075-1AE811B7B5D6}" type="presParOf" srcId="{0B62B899-B5B8-4AE8-9732-1BF78AE62DF8}" destId="{642854FD-438F-4A4E-AF2F-B09FEA9878D7}" srcOrd="2" destOrd="0" presId="urn:microsoft.com/office/officeart/2005/8/layout/orgChart1"/>
    <dgm:cxn modelId="{896E4765-2825-4ACF-94AD-E287958479C5}" type="presParOf" srcId="{B2ED8C48-8A37-49BB-9951-FF686D1BEE09}" destId="{E530B6B1-590A-4F61-93AF-5F7BBA1DFB92}" srcOrd="2" destOrd="0" presId="urn:microsoft.com/office/officeart/2005/8/layout/orgChart1"/>
    <dgm:cxn modelId="{CB04BD9D-3AAF-47B5-8EC8-165E77017D95}" type="presParOf" srcId="{B2ED8C48-8A37-49BB-9951-FF686D1BEE09}" destId="{63BA6CDE-E939-4F26-8FB7-77E0830B6F70}" srcOrd="3" destOrd="0" presId="urn:microsoft.com/office/officeart/2005/8/layout/orgChart1"/>
    <dgm:cxn modelId="{295B60E6-FF5F-4EAE-8ECD-91E392D6773C}" type="presParOf" srcId="{63BA6CDE-E939-4F26-8FB7-77E0830B6F70}" destId="{4887BB51-C53F-4FEA-BD83-AA0DDFC3550A}" srcOrd="0" destOrd="0" presId="urn:microsoft.com/office/officeart/2005/8/layout/orgChart1"/>
    <dgm:cxn modelId="{E9FA15CD-C153-4A31-9BAE-AE73AC064B05}" type="presParOf" srcId="{4887BB51-C53F-4FEA-BD83-AA0DDFC3550A}" destId="{535DCC6B-9F94-4A8A-8E3E-84A4DE906F6E}" srcOrd="0" destOrd="0" presId="urn:microsoft.com/office/officeart/2005/8/layout/orgChart1"/>
    <dgm:cxn modelId="{AC257D16-0F56-4DB0-8860-1B34046FB3C5}" type="presParOf" srcId="{4887BB51-C53F-4FEA-BD83-AA0DDFC3550A}" destId="{2B3C71D9-817F-4BFD-83D4-43F9786785FF}" srcOrd="1" destOrd="0" presId="urn:microsoft.com/office/officeart/2005/8/layout/orgChart1"/>
    <dgm:cxn modelId="{A6E50D61-4A7F-4F75-AFA2-366863949B2F}" type="presParOf" srcId="{63BA6CDE-E939-4F26-8FB7-77E0830B6F70}" destId="{9EB92B40-4DA3-4961-B460-2FE359236511}" srcOrd="1" destOrd="0" presId="urn:microsoft.com/office/officeart/2005/8/layout/orgChart1"/>
    <dgm:cxn modelId="{4421C328-585D-431F-8635-F7ED60C7B2B3}" type="presParOf" srcId="{63BA6CDE-E939-4F26-8FB7-77E0830B6F70}" destId="{BE682C89-6E7E-4946-A581-2283662ACB12}" srcOrd="2" destOrd="0" presId="urn:microsoft.com/office/officeart/2005/8/layout/orgChart1"/>
    <dgm:cxn modelId="{93F7466B-926C-4B6B-B19F-C79E4A0FA9B2}" type="presParOf" srcId="{B2ED8C48-8A37-49BB-9951-FF686D1BEE09}" destId="{421B0F31-54A7-4BB4-B19B-4EC2A2B22BEB}" srcOrd="4" destOrd="0" presId="urn:microsoft.com/office/officeart/2005/8/layout/orgChart1"/>
    <dgm:cxn modelId="{FEB1EACE-AE08-42DB-A0A9-05C5D36C0C8A}" type="presParOf" srcId="{B2ED8C48-8A37-49BB-9951-FF686D1BEE09}" destId="{B070C577-2C0A-469D-84CA-3D55A41D666E}" srcOrd="5" destOrd="0" presId="urn:microsoft.com/office/officeart/2005/8/layout/orgChart1"/>
    <dgm:cxn modelId="{89FD6922-606A-468C-B261-6A5C6411E66A}" type="presParOf" srcId="{B070C577-2C0A-469D-84CA-3D55A41D666E}" destId="{D6041CA8-4C6B-45E0-B35F-BEDCB6CEA934}" srcOrd="0" destOrd="0" presId="urn:microsoft.com/office/officeart/2005/8/layout/orgChart1"/>
    <dgm:cxn modelId="{520AF3D3-1F2A-4DD8-B85F-A6BEE0AF3FB0}" type="presParOf" srcId="{D6041CA8-4C6B-45E0-B35F-BEDCB6CEA934}" destId="{3458B893-DF86-4910-8038-1180BF9E0B9B}" srcOrd="0" destOrd="0" presId="urn:microsoft.com/office/officeart/2005/8/layout/orgChart1"/>
    <dgm:cxn modelId="{D5C27507-E6D3-4817-9E38-DC6D9A6B7219}" type="presParOf" srcId="{D6041CA8-4C6B-45E0-B35F-BEDCB6CEA934}" destId="{E1637DBE-090B-4204-A775-4F75596E9509}" srcOrd="1" destOrd="0" presId="urn:microsoft.com/office/officeart/2005/8/layout/orgChart1"/>
    <dgm:cxn modelId="{DE46D923-B444-45A9-B480-0E8B640408D1}" type="presParOf" srcId="{B070C577-2C0A-469D-84CA-3D55A41D666E}" destId="{46907B81-3A61-4D56-A910-8747E2267404}" srcOrd="1" destOrd="0" presId="urn:microsoft.com/office/officeart/2005/8/layout/orgChart1"/>
    <dgm:cxn modelId="{7420D7F2-477E-44EB-9EAF-5B36C954774A}" type="presParOf" srcId="{B070C577-2C0A-469D-84CA-3D55A41D666E}" destId="{550EB8CD-27E6-494D-94F8-93B683A6229C}" srcOrd="2" destOrd="0" presId="urn:microsoft.com/office/officeart/2005/8/layout/orgChart1"/>
    <dgm:cxn modelId="{90C58141-BA7C-487A-837D-431D920881A1}" type="presParOf" srcId="{B2ED8C48-8A37-49BB-9951-FF686D1BEE09}" destId="{4C2BAB27-4F46-43E9-8E63-E8589E8A1650}" srcOrd="6" destOrd="0" presId="urn:microsoft.com/office/officeart/2005/8/layout/orgChart1"/>
    <dgm:cxn modelId="{66C8CA0E-2CF7-4725-94A2-668216202CE0}" type="presParOf" srcId="{B2ED8C48-8A37-49BB-9951-FF686D1BEE09}" destId="{A662678B-E0C7-45D9-B987-6F753A31C977}" srcOrd="7" destOrd="0" presId="urn:microsoft.com/office/officeart/2005/8/layout/orgChart1"/>
    <dgm:cxn modelId="{0262889A-5F8C-4CFC-B3DF-FBF8DFB79A3E}" type="presParOf" srcId="{A662678B-E0C7-45D9-B987-6F753A31C977}" destId="{1E2DABE6-5644-47BA-B12D-E0B96925C1E8}" srcOrd="0" destOrd="0" presId="urn:microsoft.com/office/officeart/2005/8/layout/orgChart1"/>
    <dgm:cxn modelId="{35667CDE-7EF7-4230-B5D8-2EA5D98B4C93}" type="presParOf" srcId="{1E2DABE6-5644-47BA-B12D-E0B96925C1E8}" destId="{451F27AE-4223-41B6-BB6F-A00DF1352434}" srcOrd="0" destOrd="0" presId="urn:microsoft.com/office/officeart/2005/8/layout/orgChart1"/>
    <dgm:cxn modelId="{913296EF-4B46-44B5-A48D-4967A3F535D8}" type="presParOf" srcId="{1E2DABE6-5644-47BA-B12D-E0B96925C1E8}" destId="{F7F77B24-D940-4E90-AEF0-1E53E02C7A09}" srcOrd="1" destOrd="0" presId="urn:microsoft.com/office/officeart/2005/8/layout/orgChart1"/>
    <dgm:cxn modelId="{39231504-40D9-4BAA-9B56-A2F468D8A719}" type="presParOf" srcId="{A662678B-E0C7-45D9-B987-6F753A31C977}" destId="{F47748AD-7F0A-43CE-8900-78223EA03961}" srcOrd="1" destOrd="0" presId="urn:microsoft.com/office/officeart/2005/8/layout/orgChart1"/>
    <dgm:cxn modelId="{834D2117-29A3-4361-B96F-4426BC163997}" type="presParOf" srcId="{A662678B-E0C7-45D9-B987-6F753A31C977}" destId="{9711AE70-88CB-4954-BA19-BB29F72582C2}" srcOrd="2" destOrd="0" presId="urn:microsoft.com/office/officeart/2005/8/layout/orgChart1"/>
    <dgm:cxn modelId="{AFF8F5AB-B5B0-4B02-98E5-F7831433EAA6}" type="presParOf" srcId="{581ADB99-0E11-4175-8335-6ED74019C6B3}" destId="{375EF888-B22C-47D2-ABB7-87B201C6818C}"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5133D7-09C7-4E70-8AA0-5B2DB7C91B6A}">
      <dsp:nvSpPr>
        <dsp:cNvPr id="0" name=""/>
        <dsp:cNvSpPr/>
      </dsp:nvSpPr>
      <dsp:spPr>
        <a:xfrm>
          <a:off x="1812734" y="1620727"/>
          <a:ext cx="1174677" cy="1262353"/>
        </a:xfrm>
        <a:prstGeom prst="ellipse">
          <a:avLst/>
        </a:prstGeom>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6350" cap="flat" cmpd="sng" algn="ctr">
          <a:solidFill>
            <a:schemeClr val="accent4"/>
          </a:solidFill>
          <a:prstDash val="solid"/>
          <a:miter lim="800000"/>
        </a:ln>
        <a:effectLst/>
      </dsp:spPr>
      <dsp:style>
        <a:lnRef idx="1">
          <a:schemeClr val="accent4"/>
        </a:lnRef>
        <a:fillRef idx="3">
          <a:schemeClr val="accent4"/>
        </a:fillRef>
        <a:effectRef idx="2">
          <a:schemeClr val="accent4"/>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g-Cyrl-TJ" sz="1200" kern="1200">
              <a:solidFill>
                <a:schemeClr val="bg1"/>
              </a:solidFill>
              <a:latin typeface="Times New Roman" panose="02020603050405020304" pitchFamily="18" charset="0"/>
              <a:cs typeface="Times New Roman" panose="02020603050405020304" pitchFamily="18" charset="0"/>
            </a:rPr>
            <a:t>Иқтисоди рақамӣ</a:t>
          </a:r>
          <a:endParaRPr lang="ru-RU" sz="1200" kern="1200">
            <a:solidFill>
              <a:schemeClr val="bg1"/>
            </a:solidFill>
            <a:latin typeface="Times New Roman" panose="02020603050405020304" pitchFamily="18" charset="0"/>
            <a:cs typeface="Times New Roman" panose="02020603050405020304" pitchFamily="18" charset="0"/>
          </a:endParaRPr>
        </a:p>
      </dsp:txBody>
      <dsp:txXfrm>
        <a:off x="1984761" y="1805594"/>
        <a:ext cx="830623" cy="892619"/>
      </dsp:txXfrm>
    </dsp:sp>
    <dsp:sp modelId="{F009FB83-EFCD-4D1C-8940-3C32FCEC2AA7}">
      <dsp:nvSpPr>
        <dsp:cNvPr id="0" name=""/>
        <dsp:cNvSpPr/>
      </dsp:nvSpPr>
      <dsp:spPr>
        <a:xfrm>
          <a:off x="1878149" y="92603"/>
          <a:ext cx="1055111" cy="634962"/>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dsp:spPr>
      <dsp:style>
        <a:lnRef idx="1">
          <a:schemeClr val="accent1"/>
        </a:lnRef>
        <a:fillRef idx="3">
          <a:schemeClr val="accent1"/>
        </a:fillRef>
        <a:effectRef idx="2">
          <a:schemeClr val="accent1"/>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g-Cyrl-TJ" sz="1200" kern="1200">
              <a:solidFill>
                <a:schemeClr val="bg1"/>
              </a:solidFill>
              <a:latin typeface="Times New Roman" panose="02020603050405020304" pitchFamily="18" charset="0"/>
              <a:cs typeface="Times New Roman" panose="02020603050405020304" pitchFamily="18" charset="0"/>
            </a:rPr>
            <a:t>Интернет -иқтисодиёт</a:t>
          </a:r>
          <a:endParaRPr lang="ru-RU" sz="1200" kern="1200">
            <a:solidFill>
              <a:schemeClr val="bg1"/>
            </a:solidFill>
            <a:latin typeface="Times New Roman" panose="02020603050405020304" pitchFamily="18" charset="0"/>
            <a:cs typeface="Times New Roman" panose="02020603050405020304" pitchFamily="18" charset="0"/>
          </a:endParaRPr>
        </a:p>
      </dsp:txBody>
      <dsp:txXfrm>
        <a:off x="1909145" y="123599"/>
        <a:ext cx="993119" cy="572970"/>
      </dsp:txXfrm>
    </dsp:sp>
    <dsp:sp modelId="{886F241D-7F2D-43E4-AEE0-078C399FE6B9}">
      <dsp:nvSpPr>
        <dsp:cNvPr id="0" name=""/>
        <dsp:cNvSpPr/>
      </dsp:nvSpPr>
      <dsp:spPr>
        <a:xfrm>
          <a:off x="2998653" y="514580"/>
          <a:ext cx="1055111" cy="634962"/>
        </a:xfrm>
        <a:prstGeom prst="round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g-Cyrl-TJ" sz="1200" kern="1200">
              <a:solidFill>
                <a:schemeClr val="bg1"/>
              </a:solidFill>
              <a:latin typeface="Times New Roman" panose="02020603050405020304" pitchFamily="18" charset="0"/>
              <a:cs typeface="Times New Roman" panose="02020603050405020304" pitchFamily="18" charset="0"/>
            </a:rPr>
            <a:t>Иқтисодиёти шабакавӣ</a:t>
          </a:r>
          <a:endParaRPr lang="ru-RU" sz="1200" kern="1200">
            <a:solidFill>
              <a:schemeClr val="bg1"/>
            </a:solidFill>
            <a:latin typeface="Times New Roman" panose="02020603050405020304" pitchFamily="18" charset="0"/>
            <a:cs typeface="Times New Roman" panose="02020603050405020304" pitchFamily="18" charset="0"/>
          </a:endParaRPr>
        </a:p>
      </dsp:txBody>
      <dsp:txXfrm>
        <a:off x="3029649" y="545576"/>
        <a:ext cx="993119" cy="572970"/>
      </dsp:txXfrm>
    </dsp:sp>
    <dsp:sp modelId="{E2F14FD2-FC1D-4D16-9522-646BAA3E8D5C}">
      <dsp:nvSpPr>
        <dsp:cNvPr id="0" name=""/>
        <dsp:cNvSpPr/>
      </dsp:nvSpPr>
      <dsp:spPr>
        <a:xfrm>
          <a:off x="3210355" y="1219096"/>
          <a:ext cx="1055111" cy="634962"/>
        </a:xfrm>
        <a:prstGeom prst="roundRect">
          <a:avLst/>
        </a:prstGeom>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6350" cap="flat" cmpd="sng" algn="ctr">
          <a:solidFill>
            <a:schemeClr val="accent4"/>
          </a:solidFill>
          <a:prstDash val="solid"/>
          <a:miter lim="800000"/>
        </a:ln>
        <a:effectLst/>
      </dsp:spPr>
      <dsp:style>
        <a:lnRef idx="1">
          <a:schemeClr val="accent4"/>
        </a:lnRef>
        <a:fillRef idx="3">
          <a:schemeClr val="accent4"/>
        </a:fillRef>
        <a:effectRef idx="2">
          <a:schemeClr val="accent4"/>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g-Cyrl-TJ" sz="1200" kern="1200">
              <a:solidFill>
                <a:schemeClr val="bg1"/>
              </a:solidFill>
              <a:latin typeface="Times New Roman" panose="02020603050405020304" pitchFamily="18" charset="0"/>
              <a:cs typeface="Times New Roman" panose="02020603050405020304" pitchFamily="18" charset="0"/>
            </a:rPr>
            <a:t>Иқтисодиёти электронӣ</a:t>
          </a:r>
          <a:endParaRPr lang="ru-RU" sz="1200" kern="1200">
            <a:solidFill>
              <a:schemeClr val="bg1"/>
            </a:solidFill>
            <a:latin typeface="Times New Roman" panose="02020603050405020304" pitchFamily="18" charset="0"/>
            <a:cs typeface="Times New Roman" panose="02020603050405020304" pitchFamily="18" charset="0"/>
          </a:endParaRPr>
        </a:p>
      </dsp:txBody>
      <dsp:txXfrm>
        <a:off x="3241351" y="1250092"/>
        <a:ext cx="993119" cy="572970"/>
      </dsp:txXfrm>
    </dsp:sp>
    <dsp:sp modelId="{7CC093F7-E966-4331-A4BF-2F6D9132A1FF}">
      <dsp:nvSpPr>
        <dsp:cNvPr id="0" name=""/>
        <dsp:cNvSpPr/>
      </dsp:nvSpPr>
      <dsp:spPr>
        <a:xfrm>
          <a:off x="3392614" y="1977214"/>
          <a:ext cx="1055111" cy="634962"/>
        </a:xfrm>
        <a:prstGeom prst="roundRect">
          <a:avLst/>
        </a:prstGeom>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dsp:spPr>
      <dsp:style>
        <a:lnRef idx="1">
          <a:schemeClr val="accent3"/>
        </a:lnRef>
        <a:fillRef idx="3">
          <a:schemeClr val="accent3"/>
        </a:fillRef>
        <a:effectRef idx="2">
          <a:schemeClr val="accent3"/>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g-Cyrl-TJ" sz="1200" kern="1200">
              <a:solidFill>
                <a:schemeClr val="bg1"/>
              </a:solidFill>
              <a:latin typeface="Times New Roman" panose="02020603050405020304" pitchFamily="18" charset="0"/>
              <a:cs typeface="Times New Roman" panose="02020603050405020304" pitchFamily="18" charset="0"/>
            </a:rPr>
            <a:t>Иқтисодиёти нав</a:t>
          </a:r>
          <a:endParaRPr lang="ru-RU" sz="1200" kern="1200">
            <a:solidFill>
              <a:schemeClr val="bg1"/>
            </a:solidFill>
            <a:latin typeface="Times New Roman" panose="02020603050405020304" pitchFamily="18" charset="0"/>
            <a:cs typeface="Times New Roman" panose="02020603050405020304" pitchFamily="18" charset="0"/>
          </a:endParaRPr>
        </a:p>
      </dsp:txBody>
      <dsp:txXfrm>
        <a:off x="3423610" y="2008210"/>
        <a:ext cx="993119" cy="572970"/>
      </dsp:txXfrm>
    </dsp:sp>
    <dsp:sp modelId="{13F3882D-820E-4706-9800-655008D0ABF8}">
      <dsp:nvSpPr>
        <dsp:cNvPr id="0" name=""/>
        <dsp:cNvSpPr/>
      </dsp:nvSpPr>
      <dsp:spPr>
        <a:xfrm>
          <a:off x="345062" y="1996866"/>
          <a:ext cx="1055111" cy="634962"/>
        </a:xfrm>
        <a:prstGeom prst="round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dsp:spPr>
      <dsp:style>
        <a:lnRef idx="1">
          <a:schemeClr val="accent6"/>
        </a:lnRef>
        <a:fillRef idx="3">
          <a:schemeClr val="accent6"/>
        </a:fillRef>
        <a:effectRef idx="2">
          <a:schemeClr val="accent6"/>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g-Cyrl-TJ" sz="1200" kern="1200">
              <a:solidFill>
                <a:schemeClr val="bg1"/>
              </a:solidFill>
              <a:latin typeface="Times New Roman" panose="02020603050405020304" pitchFamily="18" charset="0"/>
              <a:cs typeface="Times New Roman" panose="02020603050405020304" pitchFamily="18" charset="0"/>
            </a:rPr>
            <a:t>Иқтисодиёти иттилоотӣ</a:t>
          </a:r>
          <a:endParaRPr lang="ru-RU" sz="1200" kern="1200">
            <a:solidFill>
              <a:schemeClr val="bg1"/>
            </a:solidFill>
            <a:latin typeface="Times New Roman" panose="02020603050405020304" pitchFamily="18" charset="0"/>
            <a:cs typeface="Times New Roman" panose="02020603050405020304" pitchFamily="18" charset="0"/>
          </a:endParaRPr>
        </a:p>
      </dsp:txBody>
      <dsp:txXfrm>
        <a:off x="376058" y="2027862"/>
        <a:ext cx="993119" cy="572970"/>
      </dsp:txXfrm>
    </dsp:sp>
    <dsp:sp modelId="{EB9C8B60-248A-4D44-A89F-F7925D9A8059}">
      <dsp:nvSpPr>
        <dsp:cNvPr id="0" name=""/>
        <dsp:cNvSpPr/>
      </dsp:nvSpPr>
      <dsp:spPr>
        <a:xfrm>
          <a:off x="584195" y="1223295"/>
          <a:ext cx="1055111" cy="634962"/>
        </a:xfrm>
        <a:prstGeom prst="roundRect">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dsp:spPr>
      <dsp:style>
        <a:lnRef idx="1">
          <a:schemeClr val="accent5"/>
        </a:lnRef>
        <a:fillRef idx="3">
          <a:schemeClr val="accent5"/>
        </a:fillRef>
        <a:effectRef idx="2">
          <a:schemeClr val="accent5"/>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g-Cyrl-TJ" sz="1200" kern="1200">
              <a:solidFill>
                <a:schemeClr val="bg1"/>
              </a:solidFill>
              <a:latin typeface="Times New Roman" panose="02020603050405020304" pitchFamily="18" charset="0"/>
              <a:cs typeface="Times New Roman" panose="02020603050405020304" pitchFamily="18" charset="0"/>
            </a:rPr>
            <a:t>Иқтисоди дониш</a:t>
          </a:r>
          <a:endParaRPr lang="ru-RU" sz="1200" kern="1200">
            <a:solidFill>
              <a:schemeClr val="bg1"/>
            </a:solidFill>
            <a:latin typeface="Times New Roman" panose="02020603050405020304" pitchFamily="18" charset="0"/>
            <a:cs typeface="Times New Roman" panose="02020603050405020304" pitchFamily="18" charset="0"/>
          </a:endParaRPr>
        </a:p>
      </dsp:txBody>
      <dsp:txXfrm>
        <a:off x="615191" y="1254291"/>
        <a:ext cx="993119" cy="572970"/>
      </dsp:txXfrm>
    </dsp:sp>
    <dsp:sp modelId="{838575CD-DAE0-4E51-8F44-984B118EA9E4}">
      <dsp:nvSpPr>
        <dsp:cNvPr id="0" name=""/>
        <dsp:cNvSpPr/>
      </dsp:nvSpPr>
      <dsp:spPr>
        <a:xfrm>
          <a:off x="725670" y="525572"/>
          <a:ext cx="1055111" cy="634962"/>
        </a:xfrm>
        <a:prstGeom prst="round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dsp:spPr>
      <dsp:style>
        <a:lnRef idx="1">
          <a:schemeClr val="accent6"/>
        </a:lnRef>
        <a:fillRef idx="3">
          <a:schemeClr val="accent6"/>
        </a:fillRef>
        <a:effectRef idx="2">
          <a:schemeClr val="accent6"/>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g-Cyrl-TJ" sz="1200" kern="1200">
              <a:solidFill>
                <a:schemeClr val="bg1"/>
              </a:solidFill>
              <a:latin typeface="Times New Roman" panose="02020603050405020304" pitchFamily="18" charset="0"/>
              <a:cs typeface="Times New Roman" panose="02020603050405020304" pitchFamily="18" charset="0"/>
            </a:rPr>
            <a:t>Иқтисоди эҷодӣ</a:t>
          </a:r>
          <a:endParaRPr lang="ru-RU" sz="1200" kern="1200">
            <a:solidFill>
              <a:schemeClr val="bg1"/>
            </a:solidFill>
            <a:latin typeface="Times New Roman" panose="02020603050405020304" pitchFamily="18" charset="0"/>
            <a:cs typeface="Times New Roman" panose="02020603050405020304" pitchFamily="18" charset="0"/>
          </a:endParaRPr>
        </a:p>
      </dsp:txBody>
      <dsp:txXfrm>
        <a:off x="756666" y="556568"/>
        <a:ext cx="993119" cy="5729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2BAB27-4F46-43E9-8E63-E8589E8A1650}">
      <dsp:nvSpPr>
        <dsp:cNvPr id="0" name=""/>
        <dsp:cNvSpPr/>
      </dsp:nvSpPr>
      <dsp:spPr>
        <a:xfrm>
          <a:off x="5008553" y="1359291"/>
          <a:ext cx="91440" cy="1295439"/>
        </a:xfrm>
        <a:custGeom>
          <a:avLst/>
          <a:gdLst/>
          <a:ahLst/>
          <a:cxnLst/>
          <a:rect l="0" t="0" r="0" b="0"/>
          <a:pathLst>
            <a:path>
              <a:moveTo>
                <a:pt x="45720" y="0"/>
              </a:moveTo>
              <a:lnTo>
                <a:pt x="45720" y="1295439"/>
              </a:lnTo>
              <a:lnTo>
                <a:pt x="95247" y="1295439"/>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421B0F31-54A7-4BB4-B19B-4EC2A2B22BEB}">
      <dsp:nvSpPr>
        <dsp:cNvPr id="0" name=""/>
        <dsp:cNvSpPr/>
      </dsp:nvSpPr>
      <dsp:spPr>
        <a:xfrm>
          <a:off x="4959025" y="1359291"/>
          <a:ext cx="91440" cy="1295439"/>
        </a:xfrm>
        <a:custGeom>
          <a:avLst/>
          <a:gdLst/>
          <a:ahLst/>
          <a:cxnLst/>
          <a:rect l="0" t="0" r="0" b="0"/>
          <a:pathLst>
            <a:path>
              <a:moveTo>
                <a:pt x="95247" y="0"/>
              </a:moveTo>
              <a:lnTo>
                <a:pt x="95247" y="1295439"/>
              </a:lnTo>
              <a:lnTo>
                <a:pt x="45720" y="1295439"/>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E530B6B1-590A-4F61-93AF-5F7BBA1DFB92}">
      <dsp:nvSpPr>
        <dsp:cNvPr id="0" name=""/>
        <dsp:cNvSpPr/>
      </dsp:nvSpPr>
      <dsp:spPr>
        <a:xfrm>
          <a:off x="5008553" y="1359291"/>
          <a:ext cx="91440" cy="464767"/>
        </a:xfrm>
        <a:custGeom>
          <a:avLst/>
          <a:gdLst/>
          <a:ahLst/>
          <a:cxnLst/>
          <a:rect l="0" t="0" r="0" b="0"/>
          <a:pathLst>
            <a:path>
              <a:moveTo>
                <a:pt x="45720" y="0"/>
              </a:moveTo>
              <a:lnTo>
                <a:pt x="45720" y="464767"/>
              </a:lnTo>
              <a:lnTo>
                <a:pt x="95247" y="464767"/>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235FD691-9F6D-49FB-809E-806E27F5E190}">
      <dsp:nvSpPr>
        <dsp:cNvPr id="0" name=""/>
        <dsp:cNvSpPr/>
      </dsp:nvSpPr>
      <dsp:spPr>
        <a:xfrm>
          <a:off x="4959025" y="1359291"/>
          <a:ext cx="91440" cy="464767"/>
        </a:xfrm>
        <a:custGeom>
          <a:avLst/>
          <a:gdLst/>
          <a:ahLst/>
          <a:cxnLst/>
          <a:rect l="0" t="0" r="0" b="0"/>
          <a:pathLst>
            <a:path>
              <a:moveTo>
                <a:pt x="95247" y="0"/>
              </a:moveTo>
              <a:lnTo>
                <a:pt x="95247" y="464767"/>
              </a:lnTo>
              <a:lnTo>
                <a:pt x="45720" y="464767"/>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C181EE44-4147-4D60-9E9D-41468D5BB87D}">
      <dsp:nvSpPr>
        <dsp:cNvPr id="0" name=""/>
        <dsp:cNvSpPr/>
      </dsp:nvSpPr>
      <dsp:spPr>
        <a:xfrm>
          <a:off x="3066561" y="661737"/>
          <a:ext cx="1987712" cy="98958"/>
        </a:xfrm>
        <a:custGeom>
          <a:avLst/>
          <a:gdLst/>
          <a:ahLst/>
          <a:cxnLst/>
          <a:rect l="0" t="0" r="0" b="0"/>
          <a:pathLst>
            <a:path>
              <a:moveTo>
                <a:pt x="0" y="0"/>
              </a:moveTo>
              <a:lnTo>
                <a:pt x="0" y="49382"/>
              </a:lnTo>
              <a:lnTo>
                <a:pt x="1987712" y="49382"/>
              </a:lnTo>
              <a:lnTo>
                <a:pt x="1987712" y="98958"/>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8DF20327-2DFD-496A-B8A1-B9BBE8DE42D6}">
      <dsp:nvSpPr>
        <dsp:cNvPr id="0" name=""/>
        <dsp:cNvSpPr/>
      </dsp:nvSpPr>
      <dsp:spPr>
        <a:xfrm>
          <a:off x="3118896" y="1382969"/>
          <a:ext cx="191027" cy="2199190"/>
        </a:xfrm>
        <a:custGeom>
          <a:avLst/>
          <a:gdLst/>
          <a:ahLst/>
          <a:cxnLst/>
          <a:rect l="0" t="0" r="0" b="0"/>
          <a:pathLst>
            <a:path>
              <a:moveTo>
                <a:pt x="191027" y="0"/>
              </a:moveTo>
              <a:lnTo>
                <a:pt x="191027" y="2199190"/>
              </a:lnTo>
              <a:lnTo>
                <a:pt x="0" y="2199190"/>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43AAB5C6-B532-426E-9FE5-BD4846ECCF81}">
      <dsp:nvSpPr>
        <dsp:cNvPr id="0" name=""/>
        <dsp:cNvSpPr/>
      </dsp:nvSpPr>
      <dsp:spPr>
        <a:xfrm>
          <a:off x="3120991" y="1382969"/>
          <a:ext cx="188932" cy="948259"/>
        </a:xfrm>
        <a:custGeom>
          <a:avLst/>
          <a:gdLst/>
          <a:ahLst/>
          <a:cxnLst/>
          <a:rect l="0" t="0" r="0" b="0"/>
          <a:pathLst>
            <a:path>
              <a:moveTo>
                <a:pt x="188932" y="0"/>
              </a:moveTo>
              <a:lnTo>
                <a:pt x="188932" y="948259"/>
              </a:lnTo>
              <a:lnTo>
                <a:pt x="0" y="948259"/>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673EC15C-4792-4ECE-9B89-999DFD0C7FF5}">
      <dsp:nvSpPr>
        <dsp:cNvPr id="0" name=""/>
        <dsp:cNvSpPr/>
      </dsp:nvSpPr>
      <dsp:spPr>
        <a:xfrm>
          <a:off x="3066561" y="661737"/>
          <a:ext cx="243362" cy="122636"/>
        </a:xfrm>
        <a:custGeom>
          <a:avLst/>
          <a:gdLst/>
          <a:ahLst/>
          <a:cxnLst/>
          <a:rect l="0" t="0" r="0" b="0"/>
          <a:pathLst>
            <a:path>
              <a:moveTo>
                <a:pt x="0" y="0"/>
              </a:moveTo>
              <a:lnTo>
                <a:pt x="0" y="73060"/>
              </a:lnTo>
              <a:lnTo>
                <a:pt x="243362" y="73060"/>
              </a:lnTo>
              <a:lnTo>
                <a:pt x="243362" y="122636"/>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3B794209-8BC5-4F6B-8B24-214AFBDEC6ED}">
      <dsp:nvSpPr>
        <dsp:cNvPr id="0" name=""/>
        <dsp:cNvSpPr/>
      </dsp:nvSpPr>
      <dsp:spPr>
        <a:xfrm>
          <a:off x="840015" y="1359291"/>
          <a:ext cx="91440" cy="2060141"/>
        </a:xfrm>
        <a:custGeom>
          <a:avLst/>
          <a:gdLst/>
          <a:ahLst/>
          <a:cxnLst/>
          <a:rect l="0" t="0" r="0" b="0"/>
          <a:pathLst>
            <a:path>
              <a:moveTo>
                <a:pt x="45720" y="0"/>
              </a:moveTo>
              <a:lnTo>
                <a:pt x="45720" y="2060141"/>
              </a:lnTo>
              <a:lnTo>
                <a:pt x="95296" y="2060141"/>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1A4B69A6-D4C7-482F-B394-824C22EC024A}">
      <dsp:nvSpPr>
        <dsp:cNvPr id="0" name=""/>
        <dsp:cNvSpPr/>
      </dsp:nvSpPr>
      <dsp:spPr>
        <a:xfrm>
          <a:off x="790439" y="1359291"/>
          <a:ext cx="91440" cy="1859366"/>
        </a:xfrm>
        <a:custGeom>
          <a:avLst/>
          <a:gdLst/>
          <a:ahLst/>
          <a:cxnLst/>
          <a:rect l="0" t="0" r="0" b="0"/>
          <a:pathLst>
            <a:path>
              <a:moveTo>
                <a:pt x="95296" y="0"/>
              </a:moveTo>
              <a:lnTo>
                <a:pt x="95296" y="1859366"/>
              </a:lnTo>
              <a:lnTo>
                <a:pt x="45720" y="1859366"/>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05963801-1B59-4DBA-9000-7A495E64CE13}">
      <dsp:nvSpPr>
        <dsp:cNvPr id="0" name=""/>
        <dsp:cNvSpPr/>
      </dsp:nvSpPr>
      <dsp:spPr>
        <a:xfrm>
          <a:off x="840015" y="1359291"/>
          <a:ext cx="91440" cy="981188"/>
        </a:xfrm>
        <a:custGeom>
          <a:avLst/>
          <a:gdLst/>
          <a:ahLst/>
          <a:cxnLst/>
          <a:rect l="0" t="0" r="0" b="0"/>
          <a:pathLst>
            <a:path>
              <a:moveTo>
                <a:pt x="45720" y="0"/>
              </a:moveTo>
              <a:lnTo>
                <a:pt x="45720" y="981188"/>
              </a:lnTo>
              <a:lnTo>
                <a:pt x="95296" y="981188"/>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70CE713C-E857-414C-B2AF-32412E371347}">
      <dsp:nvSpPr>
        <dsp:cNvPr id="0" name=""/>
        <dsp:cNvSpPr/>
      </dsp:nvSpPr>
      <dsp:spPr>
        <a:xfrm>
          <a:off x="790439" y="1359291"/>
          <a:ext cx="91440" cy="885018"/>
        </a:xfrm>
        <a:custGeom>
          <a:avLst/>
          <a:gdLst/>
          <a:ahLst/>
          <a:cxnLst/>
          <a:rect l="0" t="0" r="0" b="0"/>
          <a:pathLst>
            <a:path>
              <a:moveTo>
                <a:pt x="95296" y="0"/>
              </a:moveTo>
              <a:lnTo>
                <a:pt x="95296" y="885018"/>
              </a:lnTo>
              <a:lnTo>
                <a:pt x="45720" y="885018"/>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C562D316-A58E-4A08-8CC5-039D60DE2A55}">
      <dsp:nvSpPr>
        <dsp:cNvPr id="0" name=""/>
        <dsp:cNvSpPr/>
      </dsp:nvSpPr>
      <dsp:spPr>
        <a:xfrm>
          <a:off x="840015" y="1359291"/>
          <a:ext cx="91440" cy="216996"/>
        </a:xfrm>
        <a:custGeom>
          <a:avLst/>
          <a:gdLst/>
          <a:ahLst/>
          <a:cxnLst/>
          <a:rect l="0" t="0" r="0" b="0"/>
          <a:pathLst>
            <a:path>
              <a:moveTo>
                <a:pt x="45720" y="0"/>
              </a:moveTo>
              <a:lnTo>
                <a:pt x="45720" y="216996"/>
              </a:lnTo>
              <a:lnTo>
                <a:pt x="95296" y="216996"/>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5B011A9C-051C-454A-B45A-BD9B6E27830B}">
      <dsp:nvSpPr>
        <dsp:cNvPr id="0" name=""/>
        <dsp:cNvSpPr/>
      </dsp:nvSpPr>
      <dsp:spPr>
        <a:xfrm>
          <a:off x="790439" y="1359291"/>
          <a:ext cx="91440" cy="216996"/>
        </a:xfrm>
        <a:custGeom>
          <a:avLst/>
          <a:gdLst/>
          <a:ahLst/>
          <a:cxnLst/>
          <a:rect l="0" t="0" r="0" b="0"/>
          <a:pathLst>
            <a:path>
              <a:moveTo>
                <a:pt x="95296" y="0"/>
              </a:moveTo>
              <a:lnTo>
                <a:pt x="95296" y="216996"/>
              </a:lnTo>
              <a:lnTo>
                <a:pt x="45720" y="216996"/>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F54EEC58-9CEB-43C2-ACAC-375A5DDAD3A6}">
      <dsp:nvSpPr>
        <dsp:cNvPr id="0" name=""/>
        <dsp:cNvSpPr/>
      </dsp:nvSpPr>
      <dsp:spPr>
        <a:xfrm>
          <a:off x="885735" y="661737"/>
          <a:ext cx="2180825" cy="98958"/>
        </a:xfrm>
        <a:custGeom>
          <a:avLst/>
          <a:gdLst/>
          <a:ahLst/>
          <a:cxnLst/>
          <a:rect l="0" t="0" r="0" b="0"/>
          <a:pathLst>
            <a:path>
              <a:moveTo>
                <a:pt x="2180825" y="0"/>
              </a:moveTo>
              <a:lnTo>
                <a:pt x="2180825" y="49382"/>
              </a:lnTo>
              <a:lnTo>
                <a:pt x="0" y="49382"/>
              </a:lnTo>
              <a:lnTo>
                <a:pt x="0" y="98958"/>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F175A6A8-E280-4A0F-B58F-993D27E7440D}">
      <dsp:nvSpPr>
        <dsp:cNvPr id="0" name=""/>
        <dsp:cNvSpPr/>
      </dsp:nvSpPr>
      <dsp:spPr>
        <a:xfrm>
          <a:off x="1973662" y="198773"/>
          <a:ext cx="2185797" cy="462964"/>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g-Cyrl-TJ" sz="1100" kern="1200">
              <a:latin typeface="Times New Roman" panose="02020603050405020304" pitchFamily="18" charset="0"/>
              <a:cs typeface="Times New Roman" panose="02020603050405020304" pitchFamily="18" charset="0"/>
            </a:rPr>
            <a:t>Сохтори институтсионалии иқтисоди рақамӣ</a:t>
          </a:r>
          <a:endParaRPr lang="ru-RU" sz="1100" kern="1200">
            <a:latin typeface="Times New Roman" panose="02020603050405020304" pitchFamily="18" charset="0"/>
            <a:cs typeface="Times New Roman" panose="02020603050405020304" pitchFamily="18" charset="0"/>
          </a:endParaRPr>
        </a:p>
      </dsp:txBody>
      <dsp:txXfrm>
        <a:off x="1973662" y="198773"/>
        <a:ext cx="2185797" cy="462964"/>
      </dsp:txXfrm>
    </dsp:sp>
    <dsp:sp modelId="{3F468C5F-279E-45FB-ABA7-1B17E4200705}">
      <dsp:nvSpPr>
        <dsp:cNvPr id="0" name=""/>
        <dsp:cNvSpPr/>
      </dsp:nvSpPr>
      <dsp:spPr>
        <a:xfrm>
          <a:off x="332871" y="760696"/>
          <a:ext cx="1105729" cy="598595"/>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g-Cyrl-TJ" sz="1100" kern="1200">
              <a:latin typeface="Times New Roman" panose="02020603050405020304" pitchFamily="18" charset="0"/>
              <a:cs typeface="Times New Roman" panose="02020603050405020304" pitchFamily="18" charset="0"/>
            </a:rPr>
            <a:t>Субъектҳои институтсионалӣ</a:t>
          </a:r>
          <a:endParaRPr lang="ru-RU" sz="1100" kern="1200">
            <a:latin typeface="Times New Roman" panose="02020603050405020304" pitchFamily="18" charset="0"/>
            <a:cs typeface="Times New Roman" panose="02020603050405020304" pitchFamily="18" charset="0"/>
          </a:endParaRPr>
        </a:p>
      </dsp:txBody>
      <dsp:txXfrm>
        <a:off x="332871" y="760696"/>
        <a:ext cx="1105729" cy="598595"/>
      </dsp:txXfrm>
    </dsp:sp>
    <dsp:sp modelId="{E8E70D6E-AB26-47F8-98E2-CA3F082A113D}">
      <dsp:nvSpPr>
        <dsp:cNvPr id="0" name=""/>
        <dsp:cNvSpPr/>
      </dsp:nvSpPr>
      <dsp:spPr>
        <a:xfrm>
          <a:off x="5978" y="1458250"/>
          <a:ext cx="830181" cy="236076"/>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g-Cyrl-TJ" sz="1100" kern="1200">
              <a:latin typeface="Times New Roman" panose="02020603050405020304" pitchFamily="18" charset="0"/>
              <a:cs typeface="Times New Roman" panose="02020603050405020304" pitchFamily="18" charset="0"/>
            </a:rPr>
            <a:t>Давлат</a:t>
          </a:r>
          <a:endParaRPr lang="ru-RU" sz="1100" kern="1200">
            <a:latin typeface="Times New Roman" panose="02020603050405020304" pitchFamily="18" charset="0"/>
            <a:cs typeface="Times New Roman" panose="02020603050405020304" pitchFamily="18" charset="0"/>
          </a:endParaRPr>
        </a:p>
      </dsp:txBody>
      <dsp:txXfrm>
        <a:off x="5978" y="1458250"/>
        <a:ext cx="830181" cy="236076"/>
      </dsp:txXfrm>
    </dsp:sp>
    <dsp:sp modelId="{92954F2D-4075-41C2-A393-F68EA3F0BA04}">
      <dsp:nvSpPr>
        <dsp:cNvPr id="0" name=""/>
        <dsp:cNvSpPr/>
      </dsp:nvSpPr>
      <dsp:spPr>
        <a:xfrm>
          <a:off x="935311" y="1458250"/>
          <a:ext cx="830186" cy="236076"/>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g-Cyrl-TJ" sz="1100" kern="1200">
              <a:latin typeface="Times New Roman" panose="02020603050405020304" pitchFamily="18" charset="0"/>
              <a:cs typeface="Times New Roman" panose="02020603050405020304" pitchFamily="18" charset="0"/>
            </a:rPr>
            <a:t>Шаҳрвандон</a:t>
          </a:r>
          <a:endParaRPr lang="ru-RU" sz="1100" kern="1200">
            <a:latin typeface="Times New Roman" panose="02020603050405020304" pitchFamily="18" charset="0"/>
            <a:cs typeface="Times New Roman" panose="02020603050405020304" pitchFamily="18" charset="0"/>
          </a:endParaRPr>
        </a:p>
      </dsp:txBody>
      <dsp:txXfrm>
        <a:off x="935311" y="1458250"/>
        <a:ext cx="830186" cy="236076"/>
      </dsp:txXfrm>
    </dsp:sp>
    <dsp:sp modelId="{B7F9524A-8316-4F8B-A4FB-7D359C27E7F3}">
      <dsp:nvSpPr>
        <dsp:cNvPr id="0" name=""/>
        <dsp:cNvSpPr/>
      </dsp:nvSpPr>
      <dsp:spPr>
        <a:xfrm>
          <a:off x="5978" y="1793478"/>
          <a:ext cx="830181" cy="901662"/>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g-Cyrl-TJ" sz="1100" kern="1200">
              <a:latin typeface="Times New Roman" panose="02020603050405020304" pitchFamily="18" charset="0"/>
              <a:cs typeface="Times New Roman" panose="02020603050405020304" pitchFamily="18" charset="0"/>
            </a:rPr>
            <a:t>Ташкилотҳои илмӣ-таҳқиқотӣ ва лоиҳавию конструкторӣ</a:t>
          </a:r>
          <a:endParaRPr lang="ru-RU" sz="1100" kern="1200">
            <a:latin typeface="Times New Roman" panose="02020603050405020304" pitchFamily="18" charset="0"/>
            <a:cs typeface="Times New Roman" panose="02020603050405020304" pitchFamily="18" charset="0"/>
          </a:endParaRPr>
        </a:p>
      </dsp:txBody>
      <dsp:txXfrm>
        <a:off x="5978" y="1793478"/>
        <a:ext cx="830181" cy="901662"/>
      </dsp:txXfrm>
    </dsp:sp>
    <dsp:sp modelId="{1951218E-34E0-438B-949A-AA8A1485959D}">
      <dsp:nvSpPr>
        <dsp:cNvPr id="0" name=""/>
        <dsp:cNvSpPr/>
      </dsp:nvSpPr>
      <dsp:spPr>
        <a:xfrm>
          <a:off x="935311" y="1793478"/>
          <a:ext cx="830186" cy="1094003"/>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g-Cyrl-TJ" sz="1100" kern="1200">
              <a:latin typeface="Times New Roman" panose="02020603050405020304" pitchFamily="18" charset="0"/>
              <a:cs typeface="Times New Roman" panose="02020603050405020304" pitchFamily="18" charset="0"/>
            </a:rPr>
            <a:t>Бизнес-инкубаторҳо, паркҳои технологӣ, фондҳои венчурӣ</a:t>
          </a:r>
          <a:endParaRPr lang="ru-RU" sz="1100" kern="1200">
            <a:latin typeface="Times New Roman" panose="02020603050405020304" pitchFamily="18" charset="0"/>
            <a:cs typeface="Times New Roman" panose="02020603050405020304" pitchFamily="18" charset="0"/>
          </a:endParaRPr>
        </a:p>
      </dsp:txBody>
      <dsp:txXfrm>
        <a:off x="935311" y="1793478"/>
        <a:ext cx="830186" cy="1094003"/>
      </dsp:txXfrm>
    </dsp:sp>
    <dsp:sp modelId="{7A934718-69C7-4EBB-8F75-732631FAF7D9}">
      <dsp:nvSpPr>
        <dsp:cNvPr id="0" name=""/>
        <dsp:cNvSpPr/>
      </dsp:nvSpPr>
      <dsp:spPr>
        <a:xfrm>
          <a:off x="5978" y="2986634"/>
          <a:ext cx="830181" cy="464048"/>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g-Cyrl-TJ" sz="1100" kern="1200">
              <a:latin typeface="Times New Roman" panose="02020603050405020304" pitchFamily="18" charset="0"/>
              <a:cs typeface="Times New Roman" panose="02020603050405020304" pitchFamily="18" charset="0"/>
            </a:rPr>
            <a:t>Муассисаҳои олии таълимӣ</a:t>
          </a:r>
          <a:endParaRPr lang="ru-RU" sz="1100" kern="1200">
            <a:latin typeface="Times New Roman" panose="02020603050405020304" pitchFamily="18" charset="0"/>
            <a:cs typeface="Times New Roman" panose="02020603050405020304" pitchFamily="18" charset="0"/>
          </a:endParaRPr>
        </a:p>
      </dsp:txBody>
      <dsp:txXfrm>
        <a:off x="5978" y="2986634"/>
        <a:ext cx="830181" cy="464048"/>
      </dsp:txXfrm>
    </dsp:sp>
    <dsp:sp modelId="{1AF18813-70A8-41FC-A18B-52A8ECCA5B7C}">
      <dsp:nvSpPr>
        <dsp:cNvPr id="0" name=""/>
        <dsp:cNvSpPr/>
      </dsp:nvSpPr>
      <dsp:spPr>
        <a:xfrm>
          <a:off x="935311" y="2986634"/>
          <a:ext cx="830186" cy="865597"/>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g-Cyrl-TJ" sz="1100" kern="1200">
              <a:latin typeface="Times New Roman" panose="02020603050405020304" pitchFamily="18" charset="0"/>
              <a:cs typeface="Times New Roman" panose="02020603050405020304" pitchFamily="18" charset="0"/>
            </a:rPr>
            <a:t>Корхонаҳои соҳаҳои гуногуни иқтисодиёт</a:t>
          </a:r>
          <a:endParaRPr lang="ru-RU" sz="1100" kern="1200">
            <a:latin typeface="Times New Roman" panose="02020603050405020304" pitchFamily="18" charset="0"/>
            <a:cs typeface="Times New Roman" panose="02020603050405020304" pitchFamily="18" charset="0"/>
          </a:endParaRPr>
        </a:p>
      </dsp:txBody>
      <dsp:txXfrm>
        <a:off x="935311" y="2986634"/>
        <a:ext cx="830186" cy="865597"/>
      </dsp:txXfrm>
    </dsp:sp>
    <dsp:sp modelId="{E5FD5106-27B0-4B96-BB75-09294F12026B}">
      <dsp:nvSpPr>
        <dsp:cNvPr id="0" name=""/>
        <dsp:cNvSpPr/>
      </dsp:nvSpPr>
      <dsp:spPr>
        <a:xfrm>
          <a:off x="2655277" y="784374"/>
          <a:ext cx="1309293" cy="598595"/>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g-Cyrl-TJ" sz="1100" kern="1200">
              <a:latin typeface="Times New Roman" panose="02020603050405020304" pitchFamily="18" charset="0"/>
              <a:cs typeface="Times New Roman" panose="02020603050405020304" pitchFamily="18" charset="0"/>
            </a:rPr>
            <a:t>Объектҳои институтсионалӣ</a:t>
          </a:r>
          <a:endParaRPr lang="ru-RU" sz="1100" kern="1200">
            <a:latin typeface="Times New Roman" panose="02020603050405020304" pitchFamily="18" charset="0"/>
            <a:cs typeface="Times New Roman" panose="02020603050405020304" pitchFamily="18" charset="0"/>
          </a:endParaRPr>
        </a:p>
      </dsp:txBody>
      <dsp:txXfrm>
        <a:off x="2655277" y="784374"/>
        <a:ext cx="1309293" cy="598595"/>
      </dsp:txXfrm>
    </dsp:sp>
    <dsp:sp modelId="{BCC09C77-66A3-4E48-B17B-6B4A009B720A}">
      <dsp:nvSpPr>
        <dsp:cNvPr id="0" name=""/>
        <dsp:cNvSpPr/>
      </dsp:nvSpPr>
      <dsp:spPr>
        <a:xfrm>
          <a:off x="2026157" y="1477742"/>
          <a:ext cx="1094833" cy="1706974"/>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g-Cyrl-TJ" sz="1100" kern="1200">
              <a:latin typeface="Times New Roman" panose="02020603050405020304" pitchFamily="18" charset="0"/>
              <a:cs typeface="Times New Roman" panose="02020603050405020304" pitchFamily="18" charset="0"/>
            </a:rPr>
            <a:t>Аз тарафи фаъолияти субъектҳои институтсионалӣ идорашавандаи иҷтимоиёт, ҳуқуқӣ, муносибати иқтисоди ва нормаҳо</a:t>
          </a:r>
          <a:endParaRPr lang="ru-RU" sz="1100" kern="1200">
            <a:latin typeface="Times New Roman" panose="02020603050405020304" pitchFamily="18" charset="0"/>
            <a:cs typeface="Times New Roman" panose="02020603050405020304" pitchFamily="18" charset="0"/>
          </a:endParaRPr>
        </a:p>
      </dsp:txBody>
      <dsp:txXfrm>
        <a:off x="2026157" y="1477742"/>
        <a:ext cx="1094833" cy="1706974"/>
      </dsp:txXfrm>
    </dsp:sp>
    <dsp:sp modelId="{2C5CE743-2BAB-488C-A7D7-C09D80A47C3A}">
      <dsp:nvSpPr>
        <dsp:cNvPr id="0" name=""/>
        <dsp:cNvSpPr/>
      </dsp:nvSpPr>
      <dsp:spPr>
        <a:xfrm>
          <a:off x="2101217" y="3227430"/>
          <a:ext cx="1017679" cy="709459"/>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g-Cyrl-TJ" sz="1100" kern="1200">
              <a:latin typeface="Times New Roman" panose="02020603050405020304" pitchFamily="18" charset="0"/>
              <a:cs typeface="Times New Roman" panose="02020603050405020304" pitchFamily="18" charset="0"/>
            </a:rPr>
            <a:t>Технологияҳои рақамӣ, маҳсулот ва хизматрасониҳо</a:t>
          </a:r>
          <a:endParaRPr lang="ru-RU" sz="1100" kern="1200">
            <a:latin typeface="Times New Roman" panose="02020603050405020304" pitchFamily="18" charset="0"/>
            <a:cs typeface="Times New Roman" panose="02020603050405020304" pitchFamily="18" charset="0"/>
          </a:endParaRPr>
        </a:p>
      </dsp:txBody>
      <dsp:txXfrm>
        <a:off x="2101217" y="3227430"/>
        <a:ext cx="1017679" cy="709459"/>
      </dsp:txXfrm>
    </dsp:sp>
    <dsp:sp modelId="{BA226E59-5F90-4169-AE91-30B31DDE9F8B}">
      <dsp:nvSpPr>
        <dsp:cNvPr id="0" name=""/>
        <dsp:cNvSpPr/>
      </dsp:nvSpPr>
      <dsp:spPr>
        <a:xfrm>
          <a:off x="4308295" y="760696"/>
          <a:ext cx="1491955" cy="598595"/>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g-Cyrl-TJ" sz="1100" kern="1200">
              <a:latin typeface="Times New Roman" panose="02020603050405020304" pitchFamily="18" charset="0"/>
              <a:cs typeface="Times New Roman" panose="02020603050405020304" pitchFamily="18" charset="0"/>
            </a:rPr>
            <a:t>Механизми институтсионалӣ (институтҳои рушди иқтисоди рақамӣ)</a:t>
          </a:r>
          <a:endParaRPr lang="ru-RU" sz="1100" kern="1200">
            <a:latin typeface="Times New Roman" panose="02020603050405020304" pitchFamily="18" charset="0"/>
            <a:cs typeface="Times New Roman" panose="02020603050405020304" pitchFamily="18" charset="0"/>
          </a:endParaRPr>
        </a:p>
      </dsp:txBody>
      <dsp:txXfrm>
        <a:off x="4308295" y="760696"/>
        <a:ext cx="1491955" cy="598595"/>
      </dsp:txXfrm>
    </dsp:sp>
    <dsp:sp modelId="{0A7822CC-0DF9-4AE0-A7B6-363B8EB0A6FA}">
      <dsp:nvSpPr>
        <dsp:cNvPr id="0" name=""/>
        <dsp:cNvSpPr/>
      </dsp:nvSpPr>
      <dsp:spPr>
        <a:xfrm>
          <a:off x="4175370" y="1458250"/>
          <a:ext cx="829375" cy="731617"/>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g-Cyrl-TJ" sz="1100" kern="1200">
              <a:latin typeface="Times New Roman" panose="02020603050405020304" pitchFamily="18" charset="0"/>
              <a:cs typeface="Times New Roman" panose="02020603050405020304" pitchFamily="18" charset="0"/>
            </a:rPr>
            <a:t>Институтҳои таҳқиқотӣ</a:t>
          </a:r>
          <a:endParaRPr lang="ru-RU" sz="1100" kern="1200">
            <a:latin typeface="Times New Roman" panose="02020603050405020304" pitchFamily="18" charset="0"/>
            <a:cs typeface="Times New Roman" panose="02020603050405020304" pitchFamily="18" charset="0"/>
          </a:endParaRPr>
        </a:p>
      </dsp:txBody>
      <dsp:txXfrm>
        <a:off x="4175370" y="1458250"/>
        <a:ext cx="829375" cy="731617"/>
      </dsp:txXfrm>
    </dsp:sp>
    <dsp:sp modelId="{535DCC6B-9F94-4A8A-8E3E-84A4DE906F6E}">
      <dsp:nvSpPr>
        <dsp:cNvPr id="0" name=""/>
        <dsp:cNvSpPr/>
      </dsp:nvSpPr>
      <dsp:spPr>
        <a:xfrm>
          <a:off x="5103801" y="1458250"/>
          <a:ext cx="829375" cy="731617"/>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g-Cyrl-TJ" sz="1100" kern="1200">
              <a:latin typeface="Times New Roman" panose="02020603050405020304" pitchFamily="18" charset="0"/>
              <a:cs typeface="Times New Roman" panose="02020603050405020304" pitchFamily="18" charset="0"/>
            </a:rPr>
            <a:t>Институтҳои сиёсӣ (институтҳои қудратӣ)</a:t>
          </a:r>
          <a:endParaRPr lang="ru-RU" sz="1100" kern="1200">
            <a:latin typeface="Times New Roman" panose="02020603050405020304" pitchFamily="18" charset="0"/>
            <a:cs typeface="Times New Roman" panose="02020603050405020304" pitchFamily="18" charset="0"/>
          </a:endParaRPr>
        </a:p>
      </dsp:txBody>
      <dsp:txXfrm>
        <a:off x="5103801" y="1458250"/>
        <a:ext cx="829375" cy="731617"/>
      </dsp:txXfrm>
    </dsp:sp>
    <dsp:sp modelId="{3458B893-DF86-4910-8038-1180BF9E0B9B}">
      <dsp:nvSpPr>
        <dsp:cNvPr id="0" name=""/>
        <dsp:cNvSpPr/>
      </dsp:nvSpPr>
      <dsp:spPr>
        <a:xfrm>
          <a:off x="4175370" y="2288922"/>
          <a:ext cx="829375" cy="731617"/>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g-Cyrl-TJ" sz="1100" kern="1200">
              <a:latin typeface="Times New Roman" panose="02020603050405020304" pitchFamily="18" charset="0"/>
              <a:cs typeface="Times New Roman" panose="02020603050405020304" pitchFamily="18" charset="0"/>
            </a:rPr>
            <a:t>Институтҳои ҷамъиятӣ (иҷтимоӣ)</a:t>
          </a:r>
          <a:endParaRPr lang="ru-RU" sz="1100" kern="1200">
            <a:latin typeface="Times New Roman" panose="02020603050405020304" pitchFamily="18" charset="0"/>
            <a:cs typeface="Times New Roman" panose="02020603050405020304" pitchFamily="18" charset="0"/>
          </a:endParaRPr>
        </a:p>
      </dsp:txBody>
      <dsp:txXfrm>
        <a:off x="4175370" y="2288922"/>
        <a:ext cx="829375" cy="731617"/>
      </dsp:txXfrm>
    </dsp:sp>
    <dsp:sp modelId="{451F27AE-4223-41B6-BB6F-A00DF1352434}">
      <dsp:nvSpPr>
        <dsp:cNvPr id="0" name=""/>
        <dsp:cNvSpPr/>
      </dsp:nvSpPr>
      <dsp:spPr>
        <a:xfrm>
          <a:off x="5103801" y="2288922"/>
          <a:ext cx="829375" cy="731617"/>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g-Cyrl-TJ" sz="1100" kern="1200">
              <a:latin typeface="Times New Roman" panose="02020603050405020304" pitchFamily="18" charset="0"/>
              <a:cs typeface="Times New Roman" panose="02020603050405020304" pitchFamily="18" charset="0"/>
            </a:rPr>
            <a:t>Институтҳои иқтисодӣ</a:t>
          </a:r>
          <a:endParaRPr lang="ru-RU" sz="1100" kern="1200">
            <a:latin typeface="Times New Roman" panose="02020603050405020304" pitchFamily="18" charset="0"/>
            <a:cs typeface="Times New Roman" panose="02020603050405020304" pitchFamily="18" charset="0"/>
          </a:endParaRPr>
        </a:p>
      </dsp:txBody>
      <dsp:txXfrm>
        <a:off x="5103801" y="2288922"/>
        <a:ext cx="829375" cy="7316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229</Pages>
  <Words>75952</Words>
  <Characters>432928</Characters>
  <Application>Microsoft Office Word</Application>
  <DocSecurity>0</DocSecurity>
  <Lines>3607</Lines>
  <Paragraphs>1015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DDMIT</dc:creator>
  <cp:keywords/>
  <dc:description/>
  <cp:lastModifiedBy>DDMIT</cp:lastModifiedBy>
  <cp:revision>2</cp:revision>
  <cp:lastPrinted>2023-02-02T08:20:00Z</cp:lastPrinted>
  <dcterms:created xsi:type="dcterms:W3CDTF">2023-06-08T08:35:00Z</dcterms:created>
  <dcterms:modified xsi:type="dcterms:W3CDTF">2023-06-08T08:35:00Z</dcterms:modified>
</cp:coreProperties>
</file>